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26.</w:t>
            </w:r>
            <w:r>
              <w:rPr>
                <w:szCs w:val="28"/>
              </w:rPr>
              <w:t xml:space="preserve">07</w:t>
            </w:r>
            <w:r>
              <w:rPr>
                <w:szCs w:val="28"/>
              </w:rPr>
              <w:t xml:space="preserve">.2025г.                                                                                                </w:t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</w:t>
            </w:r>
            <w:r>
              <w:rPr>
                <w:szCs w:val="28"/>
                <w:highlight w:val="white"/>
              </w:rPr>
              <w:t xml:space="preserve">25</w:t>
            </w:r>
            <w:r>
              <w:rPr>
                <w:szCs w:val="28"/>
                <w:highlight w:val="white"/>
              </w:rPr>
              <w:t xml:space="preserve">/8</w:t>
            </w:r>
            <w:r>
              <w:rPr>
                <w:szCs w:val="28"/>
                <w:highlight w:val="none"/>
              </w:rPr>
              <w:t xml:space="preserve">39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заверении </w:t>
      </w:r>
      <w:r>
        <w:rPr>
          <w:rFonts w:eastAsia="Times New Roman" w:cs="Times New Roman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Cs w:val="28"/>
          <w:lang w:eastAsia="ru-RU"/>
        </w:rPr>
        <w:t xml:space="preserve"> списка кандидатов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выдвинутого </w:t>
      </w:r>
      <w:r>
        <w:rPr>
          <w:rFonts w:eastAsia="Times New Roman" w:cs="Times New Roman"/>
          <w:szCs w:val="28"/>
          <w:lang w:eastAsia="ru-RU"/>
        </w:rPr>
        <w:t xml:space="preserve">избирательным объединением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/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lef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Рассмотрев документы для заверения </w:t>
      </w:r>
      <w:r>
        <w:rPr>
          <w:rFonts w:eastAsia="Times New Roman" w:cs="Times New Roman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Cs w:val="28"/>
          <w:lang w:eastAsia="ru-RU"/>
        </w:rPr>
        <w:t xml:space="preserve"> списка кандидатов, выдвинутого</w:t>
      </w:r>
      <w:r>
        <w:rPr>
          <w:rFonts w:eastAsia="Times New Roman" w:cs="Times New Roman"/>
          <w:szCs w:val="28"/>
          <w:lang w:eastAsia="ru-RU"/>
        </w:rPr>
        <w:t xml:space="preserve"> избирательным объединением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, проверив требования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 выдвижению списка кандидатов, предусмотренные Федеральным </w:t>
      </w:r>
      <w:hyperlink r:id="rId11" w:tooltip="consultantplus://offline/ref=FD5A0C03C9F8075F238B35614A387D45FA599CA93F03F45AB79036078BS222D" w:history="1">
        <w:r>
          <w:rPr>
            <w:rFonts w:eastAsia="Times New Roman" w:cs="Times New Roman"/>
            <w:szCs w:val="28"/>
            <w:lang w:eastAsia="ru-RU"/>
          </w:rPr>
          <w:t xml:space="preserve">закон</w:t>
        </w:r>
      </w:hyperlink>
      <w:r>
        <w:rPr>
          <w:rFonts w:eastAsia="Times New Roman" w:cs="Times New Roman"/>
          <w:szCs w:val="28"/>
          <w:lang w:eastAsia="ru-RU"/>
        </w:rPr>
        <w:t xml:space="preserve">ом </w:t>
      </w:r>
      <w:r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О политических партиях</w:t>
      </w:r>
      <w:r>
        <w:rPr>
          <w:rFonts w:eastAsia="Times New Roman" w:cs="Times New Roman"/>
          <w:szCs w:val="28"/>
          <w:lang w:eastAsia="ru-RU"/>
        </w:rPr>
        <w:t xml:space="preserve">»</w:t>
      </w:r>
      <w:r>
        <w:rPr>
          <w:rFonts w:eastAsia="Times New Roman" w:cs="Times New Roman"/>
          <w:szCs w:val="28"/>
          <w:lang w:eastAsia="ru-RU"/>
        </w:rPr>
        <w:t xml:space="preserve">, и в соответствии с пунктом 5 статьи 26 Закона Красноярского края от 02.10.2003 № 8-1411 «О выборах в органы местного самоуправления в Красноярском крае» территориальная избирательная комиссия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района Красноярского края </w:t>
      </w:r>
      <w:r>
        <w:rPr>
          <w:rFonts w:eastAsia="Times New Roman" w:cs="Times New Roman"/>
          <w:szCs w:val="28"/>
          <w:lang w:eastAsia="ru-RU"/>
        </w:rPr>
        <w:t xml:space="preserve">РЕШИЛА: 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tLeast"/>
        <w:tabs>
          <w:tab w:val="num" w:pos="709" w:leader="none"/>
          <w:tab w:val="clear" w:pos="1068" w:leader="none"/>
        </w:tabs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Заверить </w:t>
      </w:r>
      <w:r>
        <w:rPr>
          <w:rFonts w:eastAsia="Times New Roman" w:cs="Times New Roman"/>
          <w:szCs w:val="28"/>
          <w:lang w:eastAsia="ru-RU"/>
        </w:rPr>
        <w:t xml:space="preserve">общетерриториальный</w:t>
      </w:r>
      <w:r>
        <w:rPr>
          <w:rFonts w:eastAsia="Times New Roman" w:cs="Times New Roman"/>
          <w:szCs w:val="28"/>
          <w:lang w:eastAsia="ru-RU"/>
        </w:rPr>
        <w:t xml:space="preserve"> список кандидатов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</w:t>
      </w:r>
      <w:r>
        <w:rPr>
          <w:rFonts w:eastAsia="Times New Roman" w:cs="Times New Roman"/>
          <w:szCs w:val="28"/>
          <w:lang w:eastAsia="ru-RU"/>
        </w:rPr>
        <w:t xml:space="preserve">Совета  депутатов</w:t>
      </w:r>
      <w:r>
        <w:rPr>
          <w:rFonts w:eastAsia="Times New Roman" w:cs="Times New Roman"/>
          <w:szCs w:val="28"/>
          <w:lang w:eastAsia="ru-RU"/>
        </w:rPr>
        <w:t xml:space="preserve"> первого созыва </w:t>
      </w:r>
      <w:r>
        <w:rPr>
          <w:rFonts w:eastAsia="Times New Roman" w:cs="Times New Roman"/>
          <w:szCs w:val="28"/>
          <w:lang w:eastAsia="ru-RU"/>
        </w:rPr>
        <w:t xml:space="preserve">в количестве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15</w:t>
      </w:r>
      <w:r>
        <w:rPr>
          <w:rFonts w:eastAsia="Times New Roman" w:cs="Times New Roman"/>
          <w:szCs w:val="28"/>
          <w:lang w:eastAsia="ru-RU"/>
        </w:rPr>
        <w:t xml:space="preserve"> человек, выдвинутый в установленном порядке избирательным объединением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(список прилагается).</w:t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ind w:firstLine="658"/>
        <w:jc w:val="both"/>
        <w:spacing w:after="0" w:line="24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Выдать уполномоченному представителю избирательного объединения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 копию заверенного </w:t>
      </w:r>
      <w:r>
        <w:rPr>
          <w:rFonts w:eastAsia="Times New Roman" w:cs="Times New Roman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списка кандидатов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выдвинутого избирательным объединением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Направить представленные в территориальную избирательную комиссию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района Красноярского края </w:t>
      </w:r>
      <w:r>
        <w:rPr>
          <w:rFonts w:eastAsia="Times New Roman" w:cs="Times New Roman"/>
          <w:szCs w:val="28"/>
          <w:lang w:eastAsia="ru-RU"/>
        </w:rPr>
        <w:t xml:space="preserve">сведения о кандидатах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Cs w:val="28"/>
          <w:lang w:eastAsia="ru-RU"/>
        </w:rPr>
        <w:t xml:space="preserve">, включенных в указанный </w:t>
      </w:r>
      <w:r>
        <w:rPr>
          <w:rFonts w:eastAsia="Times New Roman" w:cs="Times New Roman"/>
          <w:szCs w:val="28"/>
          <w:lang w:eastAsia="ru-RU"/>
        </w:rPr>
        <w:t xml:space="preserve">общетерриториальный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список, в соответствующие государственные органы </w:t>
      </w:r>
      <w:r>
        <w:rPr>
          <w:rFonts w:eastAsia="Times New Roman" w:cs="Times New Roman"/>
          <w:bCs/>
          <w:szCs w:val="28"/>
          <w:lang w:eastAsia="ru-RU"/>
        </w:rPr>
        <w:t xml:space="preserve">для проверки </w:t>
      </w:r>
      <w:r>
        <w:rPr>
          <w:rFonts w:eastAsia="Times New Roman" w:cs="Times New Roman"/>
          <w:bCs/>
          <w:szCs w:val="28"/>
          <w:lang w:eastAsia="ru-RU"/>
        </w:rPr>
        <w:t xml:space="preserve">их  достоверности</w:t>
      </w:r>
      <w:r>
        <w:rPr>
          <w:rFonts w:eastAsia="Times New Roman" w:cs="Times New Roman"/>
          <w:bCs/>
          <w:szCs w:val="28"/>
          <w:lang w:eastAsia="ru-RU"/>
        </w:rPr>
        <w:t xml:space="preserve">.</w:t>
      </w:r>
      <w:r>
        <w:rPr>
          <w:rFonts w:eastAsia="Times New Roman" w:cs="Times New Roman"/>
          <w:bCs/>
          <w:szCs w:val="28"/>
          <w:lang w:eastAsia="ru-RU"/>
        </w:rPr>
      </w:r>
    </w:p>
    <w:p>
      <w:pPr>
        <w:ind w:firstLine="658"/>
        <w:jc w:val="both"/>
        <w:spacing w:after="0" w:line="24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Направить копии заверенного </w:t>
      </w:r>
      <w:r>
        <w:rPr>
          <w:rFonts w:eastAsia="Times New Roman" w:cs="Times New Roman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Cs w:val="28"/>
          <w:lang w:eastAsia="ru-RU"/>
        </w:rPr>
        <w:t xml:space="preserve"> списка кандидатов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Cs w:val="28"/>
          <w:lang w:eastAsia="ru-RU"/>
        </w:rPr>
        <w:t xml:space="preserve">, выдвинутого избирательным объединением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, и списки уполномоченных представителей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избирательн</w:t>
      </w:r>
      <w:r>
        <w:rPr>
          <w:rFonts w:eastAsia="Times New Roman" w:cs="Times New Roman"/>
          <w:szCs w:val="28"/>
          <w:lang w:eastAsia="ru-RU"/>
        </w:rPr>
        <w:t xml:space="preserve">ого</w:t>
      </w:r>
      <w:r>
        <w:rPr>
          <w:rFonts w:eastAsia="Times New Roman" w:cs="Times New Roman"/>
          <w:szCs w:val="28"/>
          <w:lang w:eastAsia="ru-RU"/>
        </w:rPr>
        <w:t xml:space="preserve"> объединени</w:t>
      </w:r>
      <w:r>
        <w:rPr>
          <w:rFonts w:eastAsia="Times New Roman" w:cs="Times New Roman"/>
          <w:szCs w:val="28"/>
          <w:lang w:eastAsia="ru-RU"/>
        </w:rPr>
        <w:t xml:space="preserve">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 в окружные избирательные комиссии.</w:t>
      </w:r>
      <w:r>
        <w:rPr>
          <w:rFonts w:eastAsia="Times New Roman" w:cs="Times New Roman"/>
          <w:szCs w:val="28"/>
          <w:lang w:eastAsia="ru-RU"/>
        </w:rPr>
      </w:r>
    </w:p>
    <w:tbl>
      <w:tblPr>
        <w:tblW w:w="9515" w:type="dxa"/>
        <w:jc w:val="center"/>
        <w:tblLayout w:type="fixed"/>
        <w:tblLook w:val="0000" w:firstRow="0" w:lastRow="0" w:firstColumn="0" w:lastColumn="0" w:noHBand="0" w:noVBand="0"/>
      </w:tblPr>
      <w:tblGrid>
        <w:gridCol w:w="1613"/>
        <w:gridCol w:w="567"/>
        <w:gridCol w:w="7335"/>
      </w:tblGrid>
      <w:tr>
        <w:tblPrEx/>
        <w:trPr>
          <w:jc w:val="center"/>
        </w:trPr>
        <w:tc>
          <w:tcPr>
            <w:tcW w:w="1613" w:type="dxa"/>
            <w:textDirection w:val="lrTb"/>
            <w:noWrap w:val="false"/>
          </w:tcPr>
          <w:p>
            <w:pPr>
              <w:jc w:val="left"/>
              <w:spacing w:after="200"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43"/>
              <w:jc w:val="left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</w:tr>
    </w:tbl>
    <w:p>
      <w:pPr>
        <w:pStyle w:val="870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Пр</w:t>
            </w:r>
            <w:r>
              <w:rPr>
                <w:szCs w:val="28"/>
              </w:rPr>
              <w:t xml:space="preserve">едседател</w:t>
            </w:r>
            <w:r>
              <w:rPr>
                <w:szCs w:val="28"/>
              </w:rPr>
              <w:t xml:space="preserve">ь территориальной избирательной комиссии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Н.Ю. Резник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</w:r>
            <w:r>
              <w:rPr>
                <w:i/>
                <w:iCs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А.С. Дубровка</w:t>
            </w:r>
            <w:r>
              <w:rPr>
                <w:szCs w:val="28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  <w:t xml:space="preserve">МП</w:t>
      </w:r>
      <w:r>
        <w:rPr>
          <w:szCs w:val="28"/>
        </w:rPr>
      </w:r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5647"/>
        <w:gridCol w:w="3924"/>
      </w:tblGrid>
      <w:tr>
        <w:tblPrEx/>
        <w:trPr/>
        <w:tc>
          <w:tcPr>
            <w:tcW w:w="6048" w:type="dxa"/>
            <w:textDirection w:val="lrTb"/>
            <w:noWrap w:val="false"/>
          </w:tcPr>
          <w:p>
            <w:pPr>
              <w:jc w:val="left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8" w:type="dxa"/>
            <w:textDirection w:val="lrTb"/>
            <w:noWrap w:val="false"/>
          </w:tcPr>
          <w:p>
            <w:pPr>
              <w:jc w:val="left"/>
              <w:spacing w:after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Приложение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</w:r>
          </w:p>
          <w:p>
            <w:pPr>
              <w:jc w:val="left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left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26.07.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года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125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/8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</w:r>
      <w:r>
        <w:rPr>
          <w:rFonts w:eastAsia="Times New Roman" w:cs="Times New Roman"/>
          <w:sz w:val="23"/>
          <w:szCs w:val="23"/>
          <w:lang w:eastAsia="ru-RU"/>
        </w:rPr>
      </w:r>
    </w:p>
    <w:p>
      <w:pPr>
        <w:spacing w:after="0"/>
        <w:tabs>
          <w:tab w:val="left" w:pos="9360" w:leader="none"/>
          <w:tab w:val="left" w:pos="9637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Общетерриториальный</w:t>
      </w:r>
      <w:r>
        <w:rPr>
          <w:rFonts w:eastAsia="Times New Roman" w:cs="Times New Roman"/>
          <w:szCs w:val="28"/>
          <w:lang w:eastAsia="ru-RU"/>
        </w:rPr>
        <w:t xml:space="preserve"> список кандидатов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созыва,</w:t>
      </w:r>
      <w:r>
        <w:rPr>
          <w:rFonts w:eastAsia="Times New Roman" w:cs="Times New Roman"/>
          <w:szCs w:val="28"/>
          <w:lang w:eastAsia="ru-RU"/>
        </w:rPr>
      </w:r>
    </w:p>
    <w:p>
      <w:pPr>
        <w:spacing w:after="0"/>
      </w:pPr>
      <w:r>
        <w:rPr>
          <w:rFonts w:eastAsia="Times New Roman" w:cs="Times New Roman"/>
          <w:szCs w:val="28"/>
          <w:lang w:eastAsia="ru-RU"/>
        </w:rPr>
        <w:t xml:space="preserve">выдвинутый избирательным объединением </w:t>
      </w:r>
      <w:r>
        <w:rPr>
          <w:rFonts w:eastAsia="Times New Roman" w:cs="Times New Roman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«ЕДИНАЯ РОССИЯ»</w:t>
      </w:r>
      <w:r>
        <w:rPr>
          <w:rFonts w:eastAsia="Times New Roman" w:cs="Times New Roman"/>
          <w:szCs w:val="28"/>
          <w:lang w:eastAsia="ru-RU"/>
        </w:rPr>
        <w:t xml:space="preserve"> </w:t>
      </w:r>
      <w:r/>
    </w:p>
    <w:p>
      <w:pPr>
        <w:pStyle w:val="870"/>
      </w:pPr>
      <w:r/>
      <w:r/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Пыжикова Наталья Ивановна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1966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город Красноярск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Шмик Максим Викторович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1985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поселок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Емельяново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Гребенюк Сергей Николаевич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1996</w:t>
      </w:r>
      <w:r>
        <w:rPr>
          <w:rFonts w:ascii="Times New Roman" w:hAnsi="Times New Roman"/>
          <w:sz w:val="28"/>
          <w:szCs w:val="28"/>
        </w:rPr>
        <w:t xml:space="preserve">, адрес </w:t>
      </w:r>
      <w:r>
        <w:rPr>
          <w:rFonts w:ascii="Times New Roman" w:hAnsi="Times New Roman"/>
          <w:sz w:val="28"/>
          <w:szCs w:val="28"/>
        </w:rPr>
        <w:t xml:space="preserve">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район, рабочий поселок Емельяново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Луц Марина Геннадьевна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1964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</w:t>
      </w:r>
      <w:r>
        <w:rPr>
          <w:rFonts w:ascii="Times New Roman" w:hAnsi="Times New Roman"/>
          <w:sz w:val="28"/>
          <w:szCs w:val="28"/>
        </w:rPr>
        <w:t xml:space="preserve"> Емельяновский район, рабочий поселок Памяти 13 Борцов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Двугрошев Артем Дмитриевич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1982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деревня Раскаты, территория ДНП Поместье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Абасов Мислим Магарамович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1962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город Красноярск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Оришич Инна Николаевна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1967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</w:t>
      </w:r>
      <w:r>
        <w:rPr>
          <w:rFonts w:ascii="Times New Roman" w:hAnsi="Times New Roman"/>
          <w:sz w:val="28"/>
          <w:szCs w:val="28"/>
        </w:rPr>
        <w:t xml:space="preserve">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район, поселок Емельяново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Мацуев Николай Александрович</w:t>
      </w:r>
      <w:r>
        <w:rPr>
          <w:rFonts w:ascii="Times New Roman" w:hAnsi="Times New Roman"/>
          <w:sz w:val="28"/>
          <w:szCs w:val="28"/>
        </w:rPr>
        <w:t xml:space="preserve">, год рождения – 1</w:t>
      </w:r>
      <w:r>
        <w:rPr>
          <w:rFonts w:ascii="Times New Roman" w:hAnsi="Times New Roman"/>
          <w:sz w:val="28"/>
          <w:szCs w:val="28"/>
        </w:rPr>
        <w:t xml:space="preserve">989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район, поселок Солонцы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Сорокин Иван Владимирович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1999</w:t>
      </w:r>
      <w:r>
        <w:rPr>
          <w:rFonts w:ascii="Times New Roman" w:hAnsi="Times New Roman"/>
          <w:sz w:val="28"/>
          <w:szCs w:val="28"/>
        </w:rPr>
        <w:t xml:space="preserve">, 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город Красноярск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Охрименко Иван Николаевич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1982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район, поселок Минино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Олянин Игорь Анатольевич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1971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Мотыгинский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поселок Первомайск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Павелко Алёна Павловна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2002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город Красноярск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Кадач Анна Александровна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1976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район, поселок городского типа Емельяново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Грищенко Дмитрий Сергеевич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1981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места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Емельяновский район, поселок Емельяново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numPr>
          <w:ilvl w:val="0"/>
          <w:numId w:val="7"/>
        </w:numPr>
        <w:ind w:left="0" w:firstLine="709"/>
        <w:jc w:val="both"/>
        <w:spacing w:after="12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Бородина Екатерина Владимировна</w:t>
      </w:r>
      <w:r>
        <w:rPr>
          <w:rFonts w:ascii="Times New Roman" w:hAnsi="Times New Roman"/>
          <w:sz w:val="28"/>
          <w:szCs w:val="28"/>
        </w:rPr>
        <w:t xml:space="preserve">, год рождения – </w:t>
      </w:r>
      <w:r>
        <w:rPr>
          <w:rFonts w:ascii="Times New Roman" w:hAnsi="Times New Roman"/>
          <w:sz w:val="28"/>
          <w:szCs w:val="28"/>
        </w:rPr>
        <w:t xml:space="preserve">1983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месте жительства – Красноярский край, </w:t>
      </w:r>
      <w:r>
        <w:rPr>
          <w:rFonts w:ascii="Times New Roman" w:hAnsi="Times New Roman"/>
          <w:sz w:val="28"/>
          <w:szCs w:val="28"/>
        </w:rPr>
        <w:t xml:space="preserve">город Красноярск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next w:val="870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76">
    <w:name w:val="Heading 1"/>
    <w:basedOn w:val="675"/>
    <w:next w:val="675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2">
    <w:name w:val="Heading 7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3">
    <w:name w:val="Heading 8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4">
    <w:name w:val="Heading 9"/>
    <w:basedOn w:val="675"/>
    <w:next w:val="6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5"/>
    <w:uiPriority w:val="99"/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5"/>
    <w:uiPriority w:val="34"/>
    <w:qFormat/>
    <w:pPr>
      <w:contextualSpacing/>
      <w:ind w:left="720"/>
    </w:pPr>
  </w:style>
  <w:style w:type="paragraph" w:styleId="714">
    <w:name w:val="Title"/>
    <w:basedOn w:val="675"/>
    <w:next w:val="675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5"/>
    <w:link w:val="714"/>
    <w:uiPriority w:val="10"/>
    <w:rPr>
      <w:sz w:val="48"/>
      <w:szCs w:val="48"/>
    </w:rPr>
  </w:style>
  <w:style w:type="paragraph" w:styleId="716">
    <w:name w:val="Subtitle"/>
    <w:basedOn w:val="675"/>
    <w:next w:val="6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85"/>
    <w:link w:val="716"/>
    <w:uiPriority w:val="11"/>
    <w:rPr>
      <w:sz w:val="24"/>
      <w:szCs w:val="24"/>
    </w:rPr>
  </w:style>
  <w:style w:type="paragraph" w:styleId="718">
    <w:name w:val="Quote"/>
    <w:basedOn w:val="675"/>
    <w:next w:val="67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5"/>
    <w:next w:val="67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5"/>
    <w:link w:val="723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685"/>
    <w:link w:val="722"/>
    <w:uiPriority w:val="99"/>
  </w:style>
  <w:style w:type="character" w:styleId="724" w:customStyle="1">
    <w:name w:val="Footer Char"/>
    <w:basedOn w:val="685"/>
    <w:uiPriority w:val="99"/>
  </w:style>
  <w:style w:type="paragraph" w:styleId="725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75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5"/>
    <w:unhideWhenUsed/>
    <w:rPr>
      <w:vertAlign w:val="superscript"/>
    </w:rPr>
  </w:style>
  <w:style w:type="paragraph" w:styleId="856">
    <w:name w:val="endnote text"/>
    <w:basedOn w:val="675"/>
    <w:link w:val="857"/>
    <w:uiPriority w:val="99"/>
    <w:semiHidden/>
    <w:unhideWhenUsed/>
    <w:pPr>
      <w:spacing w:after="0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5"/>
    <w:uiPriority w:val="99"/>
    <w:semiHidden/>
    <w:unhideWhenUsed/>
    <w:rPr>
      <w:vertAlign w:val="superscript"/>
    </w:rPr>
  </w:style>
  <w:style w:type="paragraph" w:styleId="859">
    <w:name w:val="toc 1"/>
    <w:basedOn w:val="675"/>
    <w:next w:val="675"/>
    <w:uiPriority w:val="39"/>
    <w:unhideWhenUsed/>
    <w:pPr>
      <w:spacing w:after="57"/>
    </w:pPr>
  </w:style>
  <w:style w:type="paragraph" w:styleId="86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5"/>
    <w:next w:val="675"/>
    <w:uiPriority w:val="99"/>
    <w:unhideWhenUsed/>
    <w:pPr>
      <w:spacing w:after="0"/>
    </w:pPr>
  </w:style>
  <w:style w:type="paragraph" w:styleId="870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1">
    <w:name w:val="Footer"/>
    <w:basedOn w:val="675"/>
    <w:link w:val="872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85"/>
    <w:link w:val="871"/>
    <w:uiPriority w:val="99"/>
    <w:semiHidden/>
    <w:rPr>
      <w:rFonts w:ascii="Times New Roman" w:hAnsi="Times New Roman"/>
      <w:sz w:val="28"/>
    </w:rPr>
  </w:style>
  <w:style w:type="table" w:styleId="873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Balloon Text"/>
    <w:basedOn w:val="675"/>
    <w:link w:val="87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685"/>
    <w:link w:val="874"/>
    <w:uiPriority w:val="99"/>
    <w:semiHidden/>
    <w:rPr>
      <w:rFonts w:ascii="Tahoma" w:hAnsi="Tahoma" w:cs="Tahoma"/>
      <w:sz w:val="16"/>
      <w:szCs w:val="16"/>
    </w:rPr>
  </w:style>
  <w:style w:type="paragraph" w:styleId="876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D5A0C03C9F8075F238B35614A387D45FA599CA93F03F45AB79036078BS222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E146-B0B0-4730-AE08-8664F77F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 Иван</dc:creator>
  <cp:revision>22</cp:revision>
  <dcterms:created xsi:type="dcterms:W3CDTF">2025-06-17T08:43:00Z</dcterms:created>
  <dcterms:modified xsi:type="dcterms:W3CDTF">2025-07-25T07:41:48Z</dcterms:modified>
</cp:coreProperties>
</file>