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spacing w:before="240" w:after="60"/>
        <w:jc w:val="center"/>
        <w:outlineLvl w:val="0"/>
        <w:rPr>
          <w:b/>
          <w:b/>
          <w:bCs/>
          <w:iCs/>
          <w:kern w:val="2"/>
          <w:sz w:val="32"/>
          <w:szCs w:val="32"/>
        </w:rPr>
      </w:pPr>
      <w:r>
        <w:rPr>
          <w:b/>
          <w:bCs/>
          <w:iCs/>
          <w:kern w:val="2"/>
          <w:sz w:val="32"/>
          <w:szCs w:val="32"/>
        </w:rPr>
        <w:t>ТЕРРИТОРИАЛЬНАЯ ИЗБИРАТЕЛЬНАЯ КОМИССИЯ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ЕМЕЛЬЯНОВСКОГО РАЙОНА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>
      <w:pPr>
        <w:pStyle w:val="Normal"/>
        <w:jc w:val="center"/>
        <w:rPr>
          <w:b/>
          <w:b/>
          <w:sz w:val="28"/>
          <w:szCs w:val="24"/>
        </w:rPr>
      </w:pPr>
      <w:r>
        <w:rPr>
          <w:b/>
          <w:sz w:val="28"/>
          <w:szCs w:val="24"/>
        </w:rPr>
      </w:r>
    </w:p>
    <w:p>
      <w:pPr>
        <w:pStyle w:val="Normal"/>
        <w:jc w:val="center"/>
        <w:rPr>
          <w:sz w:val="28"/>
          <w:szCs w:val="24"/>
        </w:rPr>
      </w:pPr>
      <w:r>
        <w:rPr>
          <w:b/>
          <w:sz w:val="28"/>
          <w:szCs w:val="24"/>
        </w:rPr>
        <w:t>РЕШЕНИЕ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spacing w:before="0" w:after="0"/>
        <w:rPr>
          <w:b w:val="false"/>
          <w:b w:val="false"/>
        </w:rPr>
      </w:pPr>
      <w:r>
        <w:rPr>
          <w:b w:val="false"/>
          <w:szCs w:val="28"/>
        </w:rPr>
        <w:t>05</w:t>
      </w:r>
      <w:r>
        <w:rPr>
          <w:b w:val="false"/>
          <w:szCs w:val="28"/>
        </w:rPr>
        <w:t>.0</w:t>
      </w:r>
      <w:r>
        <w:rPr>
          <w:b w:val="false"/>
          <w:szCs w:val="28"/>
        </w:rPr>
        <w:t>8</w:t>
      </w:r>
      <w:r>
        <w:rPr>
          <w:b w:val="false"/>
          <w:szCs w:val="28"/>
        </w:rPr>
        <w:t xml:space="preserve">.2023                                                                                              № </w:t>
      </w:r>
      <w:r>
        <w:rPr>
          <w:b w:val="false"/>
          <w:szCs w:val="28"/>
        </w:rPr>
        <w:t>41</w:t>
      </w:r>
      <w:r>
        <w:rPr>
          <w:b w:val="false"/>
          <w:szCs w:val="28"/>
        </w:rPr>
        <w:t>/3</w:t>
      </w:r>
      <w:r>
        <w:rPr>
          <w:b w:val="false"/>
          <w:szCs w:val="28"/>
        </w:rPr>
        <w:t>63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О регистрации </w:t>
      </w:r>
      <w:r>
        <w:rPr>
          <w:sz w:val="28"/>
          <w:szCs w:val="28"/>
        </w:rPr>
        <w:t xml:space="preserve">Полковникова Евгения Викторовича </w:t>
      </w:r>
    </w:p>
    <w:p>
      <w:pPr>
        <w:pStyle w:val="Style18"/>
        <w:rPr>
          <w:b w:val="false"/>
          <w:b w:val="false"/>
        </w:rPr>
      </w:pPr>
      <w:r>
        <w:rPr>
          <w:b w:val="false"/>
          <w:szCs w:val="28"/>
        </w:rPr>
        <w:t xml:space="preserve">кандидатом в депутаты Еловского сельского совета депутатов Емельяновского района Красноярского края седьмого созыва, выдвинутого путем самовыдвижения по многомандатному избирательному округу </w:t>
      </w:r>
    </w:p>
    <w:p>
      <w:pPr>
        <w:pStyle w:val="NoSpacing"/>
        <w:ind w:firstLine="709"/>
        <w:jc w:val="both"/>
        <w:rPr>
          <w:b/>
          <w:b/>
        </w:rPr>
      </w:pPr>
      <w:r>
        <w:rPr/>
        <w:t xml:space="preserve">Проверив  соответствие порядка выдвижения кандидата в депутаты Еловского сельского совета депутатов Емельяновского района Красноярского края седьмого созыва, выдвинутого путем самовыдвижения по многомандатному избирательному округу </w:t>
      </w:r>
      <w:r>
        <w:rPr/>
        <w:t xml:space="preserve">Полковникова Евгения Викторовича </w:t>
      </w:r>
      <w:r>
        <w:rPr/>
        <w:t>требованиям Закона Красноярского края от 02.10.2003               № 8-1411 «О выборах в органы местного самоуправления в Красноярском крае» (далее – Закон Красноярского края) и необходимые для регистрации кандидата документы, территориальная избирательная комиссия установила следующее.</w:t>
      </w:r>
    </w:p>
    <w:p>
      <w:pPr>
        <w:pStyle w:val="NoSpacing"/>
        <w:ind w:firstLine="709"/>
        <w:jc w:val="both"/>
        <w:rPr>
          <w:b/>
          <w:b/>
        </w:rPr>
      </w:pPr>
      <w:r>
        <w:rPr/>
        <w:t xml:space="preserve">Порядок выдвижения кандидата в депутаты Еловского сельского совета депутатов Емельяновского района Красноярского края седьмого созыва, выдвинутого путем самовыдвижения по многомандатному избирательному округу, порядок сбора подписей и оформления подписных листов, документы представленные для регистрации </w:t>
      </w:r>
      <w:r>
        <w:rPr/>
        <w:t xml:space="preserve">Полковникова Евгения Викторовича </w:t>
      </w:r>
      <w:r>
        <w:rPr/>
        <w:t>кандидатом в депутаты Еловского сельского совета депутатов Емельяновского района Красноярского края седьмого созыва</w:t>
      </w:r>
      <w:r>
        <w:rPr>
          <w:vertAlign w:val="subscript"/>
        </w:rPr>
        <w:t xml:space="preserve"> </w:t>
      </w:r>
      <w:r>
        <w:rPr/>
        <w:t xml:space="preserve">  по многомандатному избирательному округу соответствуют требованиям статей 23-25, 28 Закона Красноярского края.</w:t>
      </w:r>
    </w:p>
    <w:p>
      <w:pPr>
        <w:pStyle w:val="NoSpacing"/>
        <w:ind w:firstLine="709"/>
        <w:jc w:val="both"/>
        <w:rPr/>
      </w:pPr>
      <w:r>
        <w:rPr>
          <w:color w:val="000000"/>
        </w:rPr>
        <w:t>28</w:t>
      </w:r>
      <w:r>
        <w:rPr>
          <w:color w:val="000000"/>
        </w:rPr>
        <w:t xml:space="preserve"> июля 2023 года кандидатом в депутаты по многомандатному избирательному округу </w:t>
      </w:r>
      <w:r>
        <w:rPr>
          <w:color w:val="000000"/>
        </w:rPr>
        <w:t xml:space="preserve">Полковниковым Евгением Викторовичем </w:t>
      </w:r>
      <w:r>
        <w:rPr>
          <w:color w:val="000000"/>
        </w:rPr>
        <w:t>были представлены  1</w:t>
      </w:r>
      <w:r>
        <w:rPr>
          <w:color w:val="000000"/>
        </w:rPr>
        <w:t xml:space="preserve">3 </w:t>
      </w:r>
      <w:r>
        <w:rPr>
          <w:color w:val="000000"/>
        </w:rPr>
        <w:t>(</w:t>
      </w:r>
      <w:r>
        <w:rPr>
          <w:color w:val="000000"/>
        </w:rPr>
        <w:t>тринадцать</w:t>
      </w:r>
      <w:r>
        <w:rPr>
          <w:color w:val="000000"/>
        </w:rPr>
        <w:t>) подписей избирателей, из которых в соответствии со статьей 29 Закона Красноярского края было проверено 1</w:t>
      </w:r>
      <w:r>
        <w:rPr>
          <w:color w:val="000000"/>
        </w:rPr>
        <w:t>3</w:t>
      </w:r>
      <w:r>
        <w:rPr>
          <w:color w:val="000000"/>
        </w:rPr>
        <w:t xml:space="preserve"> (</w:t>
      </w:r>
      <w:r>
        <w:rPr>
          <w:color w:val="000000"/>
        </w:rPr>
        <w:t>тринадцать</w:t>
      </w:r>
      <w:r>
        <w:rPr>
          <w:color w:val="000000"/>
        </w:rPr>
        <w:t xml:space="preserve">) подписей избирателей. В результате проверки подписных листов с подписями избирателей в поддержку выдвижения кандидата в депутаты </w:t>
      </w:r>
      <w:r>
        <w:rPr/>
        <w:t>Еловского сельского совета депутатов Емельяновского района Красноярского края седьмого созыва</w:t>
      </w:r>
      <w:r>
        <w:rPr>
          <w:vertAlign w:val="subscript"/>
        </w:rPr>
        <w:t xml:space="preserve"> </w:t>
      </w:r>
      <w:r>
        <w:rPr/>
        <w:t xml:space="preserve">  по многомандатному избирательному округу</w:t>
      </w:r>
      <w:r>
        <w:rPr>
          <w:color w:val="000000"/>
        </w:rPr>
        <w:t xml:space="preserve"> </w:t>
      </w:r>
      <w:r>
        <w:rPr>
          <w:color w:val="000000"/>
        </w:rPr>
        <w:t xml:space="preserve">Полковникова Евгения Викторовича </w:t>
      </w:r>
      <w:r>
        <w:rPr>
          <w:color w:val="000000"/>
        </w:rPr>
        <w:t>в соответствии с итоговым протоколом из проверенных подписей достоверными были признаны 1</w:t>
      </w:r>
      <w:r>
        <w:rPr>
          <w:color w:val="000000"/>
        </w:rPr>
        <w:t>2</w:t>
      </w:r>
      <w:r>
        <w:rPr>
          <w:color w:val="000000"/>
        </w:rPr>
        <w:t xml:space="preserve"> (</w:t>
      </w:r>
      <w:r>
        <w:rPr>
          <w:color w:val="000000"/>
        </w:rPr>
        <w:t>двенадцать</w:t>
      </w:r>
      <w:r>
        <w:rPr>
          <w:color w:val="000000"/>
        </w:rPr>
        <w:t>) подписей, что достаточно для регистрации.</w:t>
      </w:r>
    </w:p>
    <w:p>
      <w:pPr>
        <w:pStyle w:val="NoSpacing"/>
        <w:ind w:firstLine="709"/>
        <w:jc w:val="both"/>
        <w:rPr/>
      </w:pPr>
      <w:r>
        <w:rPr>
          <w:color w:val="000000"/>
        </w:rPr>
        <w:t>В соответствии со статьями 28, 29 Закона Красноярского края   территориальная избирательная комиссия Емельяновского района РЕШИЛА:</w:t>
      </w:r>
    </w:p>
    <w:p>
      <w:pPr>
        <w:pStyle w:val="NoSpacing"/>
        <w:ind w:firstLine="709"/>
        <w:jc w:val="both"/>
        <w:rPr>
          <w:color w:val="C9211E"/>
        </w:rPr>
      </w:pPr>
      <w:r>
        <w:rPr>
          <w:color w:val="C9211E"/>
        </w:rPr>
        <w:tab/>
      </w:r>
    </w:p>
    <w:p>
      <w:pPr>
        <w:pStyle w:val="NoSpacing"/>
        <w:ind w:firstLine="709"/>
        <w:jc w:val="both"/>
        <w:rPr>
          <w:b/>
          <w:b/>
        </w:rPr>
      </w:pPr>
      <w:r>
        <w:rPr/>
        <w:t xml:space="preserve">1. Зарегистрировать </w:t>
      </w:r>
      <w:r>
        <w:rPr/>
        <w:t>Полковникова Евгения Викторовича</w:t>
      </w:r>
      <w:r>
        <w:rPr/>
        <w:t>, выдвинутого путем самовыдвижения по многомандатному избирательному округу, кандидатом в депутаты Еловского сельского совета депутатов Емельяновского района Красноярского края седьмого созыва</w:t>
      </w:r>
      <w:r>
        <w:rPr>
          <w:vertAlign w:val="subscript"/>
        </w:rPr>
        <w:t xml:space="preserve"> </w:t>
      </w:r>
      <w:r>
        <w:rPr>
          <w:position w:val="0"/>
          <w:sz w:val="28"/>
          <w:vertAlign w:val="baseline"/>
        </w:rPr>
        <w:t>05</w:t>
      </w:r>
      <w:r>
        <w:rPr/>
        <w:t xml:space="preserve"> </w:t>
      </w:r>
      <w:r>
        <w:rPr/>
        <w:t xml:space="preserve">августа </w:t>
      </w:r>
      <w:r>
        <w:rPr/>
        <w:t>2023 года в 1</w:t>
      </w:r>
      <w:r>
        <w:rPr/>
        <w:t>1</w:t>
      </w:r>
      <w:r>
        <w:rPr/>
        <w:t xml:space="preserve"> ч. 10 мин.</w:t>
      </w:r>
    </w:p>
    <w:p>
      <w:pPr>
        <w:pStyle w:val="NoSpacing"/>
        <w:ind w:firstLine="709"/>
        <w:jc w:val="both"/>
        <w:rPr>
          <w:b/>
          <w:b/>
        </w:rPr>
      </w:pPr>
      <w:r>
        <w:rPr/>
        <w:t>2. Выдать зарегистрированному кандидату удостоверение о регистрации установленного образца.</w:t>
      </w:r>
    </w:p>
    <w:p>
      <w:pPr>
        <w:pStyle w:val="NoSpacing"/>
        <w:ind w:firstLine="709"/>
        <w:jc w:val="both"/>
        <w:rPr>
          <w:b/>
          <w:b/>
        </w:rPr>
      </w:pPr>
      <w:r>
        <w:rPr/>
        <w:t xml:space="preserve">3. </w:t>
      </w:r>
      <w:bookmarkStart w:id="0" w:name="_GoBack"/>
      <w:bookmarkEnd w:id="0"/>
      <w:r>
        <w:rPr/>
        <w:t xml:space="preserve">Опубликовать настоящее решение в печатных средствах массовой информации. </w:t>
      </w:r>
    </w:p>
    <w:p>
      <w:pPr>
        <w:pStyle w:val="NoSpacing"/>
        <w:ind w:firstLine="709"/>
        <w:jc w:val="both"/>
        <w:rPr/>
      </w:pPr>
      <w:r>
        <w:rPr/>
      </w:r>
    </w:p>
    <w:tbl>
      <w:tblPr>
        <w:tblW w:w="9411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noVBand="0" w:val="0000" w:noHBand="0" w:lastColumn="0" w:firstColumn="0" w:lastRow="0" w:firstRow="0"/>
      </w:tblPr>
      <w:tblGrid>
        <w:gridCol w:w="4881"/>
        <w:gridCol w:w="2404"/>
        <w:gridCol w:w="2126"/>
      </w:tblGrid>
      <w:tr>
        <w:trPr>
          <w:trHeight w:val="1798" w:hRule="atLeast"/>
        </w:trPr>
        <w:tc>
          <w:tcPr>
            <w:tcW w:w="4881" w:type="dxa"/>
            <w:tcBorders/>
          </w:tcPr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</w:rPr>
              <w:t>Председатель территориальной</w:t>
            </w:r>
          </w:p>
          <w:p>
            <w:pPr>
              <w:pStyle w:val="Normal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избирательной комиссии Емельяновского района </w:t>
            </w:r>
          </w:p>
          <w:p>
            <w:pPr>
              <w:pStyle w:val="Normal"/>
              <w:jc w:val="center"/>
              <w:rPr>
                <w:sz w:val="28"/>
              </w:rPr>
            </w:pPr>
            <w:r>
              <w:rPr>
                <w:sz w:val="28"/>
              </w:rPr>
              <w:t>Красноярского края</w:t>
              <w:br/>
            </w:r>
          </w:p>
        </w:tc>
        <w:tc>
          <w:tcPr>
            <w:tcW w:w="2404" w:type="dxa"/>
            <w:tcBorders/>
          </w:tcPr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2126" w:type="dxa"/>
            <w:tcBorders/>
          </w:tcPr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  <w:br/>
              <w:br/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  <w:t>Н.Ю. Резник</w:t>
            </w:r>
          </w:p>
        </w:tc>
      </w:tr>
      <w:tr>
        <w:trPr>
          <w:trHeight w:val="586" w:hRule="atLeast"/>
        </w:trPr>
        <w:tc>
          <w:tcPr>
            <w:tcW w:w="4881" w:type="dxa"/>
            <w:tcBorders/>
          </w:tcPr>
          <w:p>
            <w:pPr>
              <w:pStyle w:val="Normal"/>
              <w:jc w:val="center"/>
              <w:rPr/>
            </w:pPr>
            <w:r>
              <w:rPr>
                <w:sz w:val="28"/>
              </w:rPr>
              <w:t xml:space="preserve">Секретарь </w:t>
            </w:r>
            <w:r>
              <w:rPr>
                <w:sz w:val="28"/>
                <w:szCs w:val="28"/>
              </w:rPr>
              <w:t>территориальной</w:t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</w:rPr>
              <w:t xml:space="preserve">избирательной комиссии Емельяновского района </w:t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</w:rPr>
              <w:t>Красноярского края</w:t>
            </w:r>
          </w:p>
        </w:tc>
        <w:tc>
          <w:tcPr>
            <w:tcW w:w="2404" w:type="dxa"/>
            <w:tcBorders/>
          </w:tcPr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2126" w:type="dxa"/>
            <w:tcBorders/>
          </w:tcPr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  <w:t>А.С. Дубровка</w:t>
              <w:br/>
            </w:r>
          </w:p>
        </w:tc>
      </w:tr>
    </w:tbl>
    <w:p>
      <w:pPr>
        <w:pStyle w:val="Normal"/>
        <w:rPr/>
      </w:pPr>
      <w:r>
        <w:rPr/>
        <w:t>М.П.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9775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qFormat/>
    <w:rsid w:val="00b9775d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4" w:customStyle="1">
    <w:name w:val="Основной текст Знак"/>
    <w:basedOn w:val="DefaultParagraphFont"/>
    <w:qFormat/>
    <w:rsid w:val="00b9775d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5" w:customStyle="1">
    <w:name w:val="Основной текст с отступом Знак"/>
    <w:basedOn w:val="DefaultParagraphFont"/>
    <w:qFormat/>
    <w:rsid w:val="00b9775d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 w:customStyle="1">
    <w:name w:val="Текст выноски Знак"/>
    <w:basedOn w:val="DefaultParagraphFont"/>
    <w:uiPriority w:val="99"/>
    <w:semiHidden/>
    <w:qFormat/>
    <w:rsid w:val="00545346"/>
    <w:rPr>
      <w:rFonts w:ascii="Tahoma" w:hAnsi="Tahoma" w:eastAsia="Times New Roman" w:cs="Tahoma"/>
      <w:sz w:val="16"/>
      <w:szCs w:val="16"/>
      <w:lang w:eastAsia="ru-RU"/>
    </w:rPr>
  </w:style>
  <w:style w:type="character" w:styleId="WW8Num2z0" w:customStyle="1">
    <w:name w:val="WW8Num2z0"/>
    <w:qFormat/>
    <w:rPr>
      <w:sz w:val="28"/>
      <w:szCs w:val="28"/>
    </w:rPr>
  </w:style>
  <w:style w:type="paragraph" w:styleId="Style17" w:customStyle="1">
    <w:name w:val="Заголовок"/>
    <w:basedOn w:val="Normal"/>
    <w:next w:val="Style18"/>
    <w:qFormat/>
    <w:rsid w:val="006126a8"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8">
    <w:name w:val="Body Text"/>
    <w:basedOn w:val="Normal"/>
    <w:rsid w:val="00b9775d"/>
    <w:pPr>
      <w:spacing w:before="0" w:after="480"/>
      <w:jc w:val="center"/>
    </w:pPr>
    <w:rPr>
      <w:b/>
      <w:sz w:val="28"/>
    </w:rPr>
  </w:style>
  <w:style w:type="paragraph" w:styleId="Style19">
    <w:name w:val="List"/>
    <w:basedOn w:val="Style18"/>
    <w:rsid w:val="006126a8"/>
    <w:pPr/>
    <w:rPr>
      <w:rFonts w:cs="Droid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Droid Sans Devanagari"/>
    </w:rPr>
  </w:style>
  <w:style w:type="paragraph" w:styleId="11" w:customStyle="1">
    <w:name w:val="Заголовок 11"/>
    <w:basedOn w:val="Normal"/>
    <w:next w:val="Normal"/>
    <w:link w:val="11"/>
    <w:qFormat/>
    <w:rsid w:val="00b9775d"/>
    <w:pPr>
      <w:keepNext w:val="true"/>
      <w:jc w:val="center"/>
      <w:outlineLvl w:val="0"/>
    </w:pPr>
    <w:rPr>
      <w:b/>
      <w:sz w:val="28"/>
    </w:rPr>
  </w:style>
  <w:style w:type="paragraph" w:styleId="12" w:customStyle="1">
    <w:name w:val="Название объекта1"/>
    <w:basedOn w:val="Normal"/>
    <w:qFormat/>
    <w:rsid w:val="006126a8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heading">
    <w:name w:val="index heading"/>
    <w:basedOn w:val="Normal"/>
    <w:qFormat/>
    <w:rsid w:val="006126a8"/>
    <w:pPr>
      <w:suppressLineNumbers/>
    </w:pPr>
    <w:rPr>
      <w:rFonts w:cs="Droid Sans Devanagari"/>
    </w:rPr>
  </w:style>
  <w:style w:type="paragraph" w:styleId="NoSpacing">
    <w:name w:val="No Spacing"/>
    <w:uiPriority w:val="1"/>
    <w:qFormat/>
    <w:rsid w:val="00ce44a6"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Calibri" w:cs="" w:cstheme="minorBidi" w:eastAsiaTheme="minorHAnsi"/>
      <w:color w:val="auto"/>
      <w:kern w:val="0"/>
      <w:sz w:val="28"/>
      <w:szCs w:val="22"/>
      <w:lang w:val="ru-RU" w:eastAsia="en-US" w:bidi="ar-SA"/>
    </w:rPr>
  </w:style>
  <w:style w:type="paragraph" w:styleId="Style22">
    <w:name w:val="Body Text Indent"/>
    <w:basedOn w:val="Normal"/>
    <w:rsid w:val="00b9775d"/>
    <w:pPr>
      <w:ind w:firstLine="708"/>
      <w:jc w:val="both"/>
    </w:pPr>
    <w:rPr>
      <w:sz w:val="28"/>
    </w:rPr>
  </w:style>
  <w:style w:type="paragraph" w:styleId="BalloonText">
    <w:name w:val="Balloon Text"/>
    <w:basedOn w:val="Normal"/>
    <w:uiPriority w:val="99"/>
    <w:semiHidden/>
    <w:unhideWhenUsed/>
    <w:qFormat/>
    <w:rsid w:val="00545346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Application>LibreOffice/6.4.7.2$Linux_X86_64 LibreOffice_project/40$Build-2</Application>
  <Pages>2</Pages>
  <Words>329</Words>
  <Characters>2624</Characters>
  <CharactersWithSpaces>3057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2021-06-30T08:10:00Z</dcterms:created>
  <dc:creator>Матюнин Иван</dc:creator>
  <dc:description/>
  <dc:language>ru-RU</dc:language>
  <cp:lastModifiedBy/>
  <cp:lastPrinted>2023-08-04T17:36:04Z</cp:lastPrinted>
  <dcterms:modified xsi:type="dcterms:W3CDTF">2023-08-04T17:36:37Z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