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spacing w:before="240" w:after="60"/>
        <w:rPr>
          <w:b/>
          <w:bCs/>
          <w:iCs/>
          <w:sz w:val="32"/>
          <w:szCs w:val="32"/>
        </w:rPr>
        <w:outlineLvl w:val="0"/>
      </w:pPr>
      <w:r>
        <w:rPr>
          <w:b/>
          <w:bCs/>
          <w:i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iCs/>
          <w:sz w:val="32"/>
          <w:szCs w:val="3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 xml:space="preserve">РЕШЕНИЕ</w:t>
      </w:r>
      <w:r>
        <w:rPr>
          <w:sz w:val="28"/>
          <w:szCs w:val="24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spacing w:after="0"/>
        <w:rPr>
          <w:b w:val="0"/>
        </w:rPr>
      </w:pPr>
      <w:r>
        <w:rPr>
          <w:b w:val="0"/>
          <w:szCs w:val="28"/>
        </w:rPr>
        <w:t xml:space="preserve">14</w:t>
      </w:r>
      <w:r>
        <w:rPr>
          <w:b w:val="0"/>
          <w:szCs w:val="28"/>
        </w:rPr>
        <w:t xml:space="preserve">.0</w:t>
      </w:r>
      <w:r>
        <w:rPr>
          <w:b w:val="0"/>
          <w:szCs w:val="28"/>
        </w:rPr>
        <w:t xml:space="preserve">9</w:t>
      </w:r>
      <w:r>
        <w:rPr>
          <w:b w:val="0"/>
          <w:szCs w:val="28"/>
        </w:rPr>
        <w:t xml:space="preserve">.2023                                                                                              № </w:t>
      </w:r>
      <w:r>
        <w:rPr>
          <w:b w:val="0"/>
          <w:szCs w:val="28"/>
        </w:rPr>
        <w:t xml:space="preserve">5</w:t>
      </w:r>
      <w:r>
        <w:rPr>
          <w:b w:val="0"/>
          <w:szCs w:val="28"/>
        </w:rPr>
        <w:t xml:space="preserve">4/</w:t>
      </w:r>
      <w:r>
        <w:rPr>
          <w:b w:val="0"/>
          <w:szCs w:val="28"/>
        </w:rPr>
        <w:t xml:space="preserve">4</w:t>
      </w:r>
      <w:r>
        <w:rPr>
          <w:b w:val="0"/>
          <w:szCs w:val="28"/>
        </w:rPr>
        <w:t xml:space="preserve">27</w:t>
      </w:r>
      <w:r>
        <w:rPr>
          <w:b w:val="0"/>
        </w:rPr>
      </w:r>
    </w:p>
    <w:p>
      <w:r/>
      <w:r/>
    </w:p>
    <w:p>
      <w:pPr>
        <w:jc w:val="center"/>
      </w:pPr>
      <w:r/>
      <w:r/>
    </w:p>
    <w:p>
      <w:pPr>
        <w:ind w:left="-36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rStyle w:val="678"/>
          <w:b w:val="0"/>
          <w:bCs w:val="0"/>
          <w:sz w:val="28"/>
          <w:szCs w:val="28"/>
        </w:rPr>
      </w:pPr>
      <w:r>
        <w:rPr>
          <w:rStyle w:val="678"/>
          <w:b w:val="0"/>
          <w:bCs w:val="0"/>
          <w:sz w:val="28"/>
          <w:szCs w:val="27"/>
        </w:rPr>
        <w:t xml:space="preserve">О внесении изменений в решение территориальной избирательной комиссии Емельяновского района Красноярского края от 11.09.2023 № 53/420 </w:t>
      </w:r>
      <w:r>
        <w:rPr>
          <w:rStyle w:val="678"/>
          <w:b w:val="0"/>
          <w:bCs w:val="0"/>
          <w:sz w:val="28"/>
          <w:szCs w:val="27"/>
        </w:rPr>
      </w:r>
    </w:p>
    <w:p>
      <w:pPr>
        <w:jc w:val="center"/>
        <w:rPr>
          <w:rStyle w:val="678"/>
          <w:b w:val="0"/>
          <w:bCs w:val="0"/>
          <w:sz w:val="28"/>
          <w:szCs w:val="28"/>
        </w:rPr>
      </w:pPr>
      <w:r>
        <w:rPr>
          <w:rStyle w:val="678"/>
          <w:b w:val="0"/>
          <w:bCs w:val="0"/>
          <w:sz w:val="28"/>
          <w:szCs w:val="27"/>
        </w:rPr>
        <w:t xml:space="preserve">«Об установлении результатов выборов депутатов </w:t>
      </w:r>
      <w:r>
        <w:rPr>
          <w:rStyle w:val="678"/>
          <w:b w:val="0"/>
          <w:bCs w:val="0"/>
          <w:sz w:val="28"/>
          <w:szCs w:val="27"/>
        </w:rPr>
        <w:t xml:space="preserve">Еловского сельского Совета депутатов Емельяновского района Красноярского края седьмого созыва </w:t>
      </w:r>
      <w:r>
        <w:rPr>
          <w:rStyle w:val="678"/>
          <w:b w:val="0"/>
          <w:bCs w:val="0"/>
          <w:sz w:val="28"/>
          <w:szCs w:val="27"/>
        </w:rPr>
      </w:r>
      <w:r/>
      <w:r>
        <w:rPr>
          <w:rStyle w:val="678"/>
          <w:b w:val="0"/>
          <w:bCs w:val="0"/>
          <w:sz w:val="28"/>
          <w:szCs w:val="27"/>
        </w:rPr>
        <w:t xml:space="preserve">по многомандатному</w:t>
      </w:r>
      <w:r>
        <w:rPr>
          <w:rStyle w:val="678"/>
          <w:b w:val="0"/>
          <w:bCs w:val="0"/>
          <w:sz w:val="28"/>
          <w:szCs w:val="27"/>
          <w:vertAlign w:val="superscript"/>
        </w:rPr>
        <w:t xml:space="preserve"> </w:t>
      </w:r>
      <w:r>
        <w:rPr>
          <w:rStyle w:val="678"/>
          <w:b w:val="0"/>
          <w:bCs w:val="0"/>
          <w:sz w:val="28"/>
          <w:szCs w:val="27"/>
        </w:rPr>
        <w:t xml:space="preserve">избирательному округу»</w:t>
      </w:r>
      <w:r>
        <w:rPr>
          <w:rStyle w:val="678"/>
          <w:b w:val="0"/>
          <w:bCs w:val="0"/>
          <w:sz w:val="28"/>
          <w:szCs w:val="27"/>
        </w:rPr>
      </w:r>
      <w:r>
        <w:rPr>
          <w:rStyle w:val="678"/>
          <w:b w:val="0"/>
          <w:bCs w:val="0"/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Закона Красноярского края от 02.10.2003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8-1411 «О выборах в органы местного самоуправления в Красноярском крае</w:t>
      </w:r>
      <w:r>
        <w:rPr>
          <w:sz w:val="28"/>
          <w:szCs w:val="28"/>
        </w:rPr>
        <w:t xml:space="preserve">», на основании протокола </w:t>
      </w:r>
      <w:r>
        <w:rPr>
          <w:sz w:val="28"/>
          <w:szCs w:val="28"/>
        </w:rPr>
        <w:t xml:space="preserve">территориаль</w:t>
      </w:r>
      <w:r>
        <w:rPr>
          <w:sz w:val="28"/>
          <w:szCs w:val="28"/>
        </w:rPr>
        <w:t xml:space="preserve">ной избирательной комиссии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выборам депутатов</w:t>
      </w:r>
      <w:r>
        <w:rPr>
          <w:sz w:val="28"/>
          <w:szCs w:val="28"/>
        </w:rPr>
        <w:t xml:space="preserve"> Еловского сельского Совета депутатов Емельяновского района Красноярского края</w:t>
      </w:r>
      <w:r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многомандатному</w:t>
      </w:r>
      <w:r>
        <w:rPr>
          <w:sz w:val="28"/>
          <w:szCs w:val="28"/>
        </w:rPr>
        <w:t xml:space="preserve"> избирательному </w:t>
      </w:r>
      <w:r>
        <w:rPr>
          <w:sz w:val="28"/>
          <w:szCs w:val="28"/>
        </w:rPr>
        <w:t xml:space="preserve">округу 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bCs/>
          <w:sz w:val="28"/>
          <w:szCs w:val="28"/>
        </w:rPr>
        <w:t xml:space="preserve">Еловского сельского Со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ета депутатов Емельяновског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 района Красноярского края </w:t>
      </w:r>
      <w:r>
        <w:rPr>
          <w:bCs/>
          <w:sz w:val="28"/>
          <w:szCs w:val="28"/>
        </w:rPr>
        <w:t xml:space="preserve">по многомандатному избирательному округу </w:t>
      </w:r>
      <w:r>
        <w:rPr>
          <w:bCs/>
          <w:sz w:val="28"/>
          <w:szCs w:val="28"/>
        </w:rPr>
        <w:t xml:space="preserve">территориальная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Емельяновского района Красноярского края </w:t>
      </w:r>
      <w:r>
        <w:rPr>
          <w:sz w:val="28"/>
          <w:szCs w:val="28"/>
        </w:rPr>
        <w:t xml:space="preserve">РЕШИЛА:</w:t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допущенной технической ошибкой внести </w:t>
      </w:r>
      <w:r>
        <w:rPr>
          <w:rStyle w:val="678"/>
          <w:b w:val="0"/>
          <w:bCs w:val="0"/>
          <w:sz w:val="28"/>
          <w:szCs w:val="27"/>
        </w:rPr>
        <w:t xml:space="preserve">изменение в решение территориальной избирательной комиссии Емельяновского района Красноярского края от 11.09.2023 №53/420 </w:t>
      </w:r>
      <w:r/>
      <w:r>
        <w:rPr>
          <w:rStyle w:val="678"/>
          <w:b w:val="0"/>
          <w:bCs w:val="0"/>
          <w:sz w:val="28"/>
          <w:szCs w:val="28"/>
        </w:rPr>
      </w:r>
      <w:r>
        <w:rPr>
          <w:rStyle w:val="678"/>
          <w:b w:val="0"/>
          <w:bCs w:val="0"/>
          <w:sz w:val="28"/>
          <w:szCs w:val="27"/>
        </w:rPr>
        <w:t xml:space="preserve">«Об установлении результатов выборов депутатов </w:t>
      </w:r>
      <w:r>
        <w:rPr>
          <w:rStyle w:val="678"/>
          <w:b w:val="0"/>
          <w:bCs w:val="0"/>
          <w:sz w:val="28"/>
          <w:szCs w:val="27"/>
        </w:rPr>
        <w:t xml:space="preserve">Еловского сельского Совета депутатов Емельяновского района Красноярского края седьмого созыва </w:t>
      </w:r>
      <w:r>
        <w:rPr>
          <w:rStyle w:val="678"/>
          <w:b w:val="0"/>
          <w:bCs w:val="0"/>
          <w:sz w:val="28"/>
          <w:szCs w:val="27"/>
        </w:rPr>
        <w:t xml:space="preserve">по многомандатному</w:t>
      </w:r>
      <w:r>
        <w:rPr>
          <w:rStyle w:val="678"/>
          <w:b w:val="0"/>
          <w:bCs w:val="0"/>
          <w:sz w:val="28"/>
          <w:szCs w:val="27"/>
          <w:vertAlign w:val="superscript"/>
        </w:rPr>
        <w:t xml:space="preserve"> </w:t>
      </w:r>
      <w:r>
        <w:rPr>
          <w:rStyle w:val="678"/>
          <w:b w:val="0"/>
          <w:bCs w:val="0"/>
          <w:sz w:val="28"/>
          <w:szCs w:val="27"/>
        </w:rPr>
        <w:t xml:space="preserve">избирательному округу»</w:t>
      </w:r>
      <w:r>
        <w:rPr>
          <w:rStyle w:val="678"/>
          <w:b w:val="0"/>
          <w:bCs w:val="0"/>
          <w:sz w:val="28"/>
          <w:szCs w:val="28"/>
        </w:rPr>
        <w:t xml:space="preserve"> пункт 2 изложить в следующей редакции:                  « </w:t>
      </w:r>
      <w:r>
        <w:rPr>
          <w:rStyle w:val="678"/>
          <w:b w:val="0"/>
          <w:bCs w:val="0"/>
          <w:sz w:val="28"/>
          <w:szCs w:val="28"/>
        </w:rPr>
      </w:r>
      <w:r>
        <w:rPr>
          <w:sz w:val="28"/>
          <w:szCs w:val="28"/>
        </w:rPr>
        <w:t xml:space="preserve">2. Считать избранными депутатами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Еловского</w:t>
      </w:r>
      <w:r>
        <w:rPr>
          <w:sz w:val="28"/>
          <w:szCs w:val="28"/>
        </w:rPr>
        <w:t xml:space="preserve"> сельского Совета </w:t>
      </w:r>
      <w:r>
        <w:rPr>
          <w:sz w:val="28"/>
          <w:szCs w:val="28"/>
        </w:rPr>
        <w:t xml:space="preserve">депутатов</w:t>
      </w:r>
      <w:r>
        <w:rPr>
          <w:sz w:val="28"/>
          <w:szCs w:val="28"/>
        </w:rPr>
        <w:t xml:space="preserve"> Емельяновского района Красноярского края седьмого созыва</w:t>
      </w:r>
      <w:r>
        <w:rPr>
          <w:sz w:val="28"/>
          <w:szCs w:val="28"/>
        </w:rPr>
        <w:t xml:space="preserve"> по многомандатному избирательному округу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rStyle w:val="678"/>
          <w:b w:val="0"/>
          <w:bCs w:val="0"/>
          <w:sz w:val="28"/>
          <w:szCs w:val="28"/>
        </w:rPr>
      </w:r>
      <w:r>
        <w:rPr>
          <w:rStyle w:val="678"/>
          <w:b w:val="0"/>
          <w:bCs w:val="0"/>
          <w:sz w:val="28"/>
          <w:szCs w:val="28"/>
        </w:rPr>
      </w:r>
    </w:p>
    <w:p>
      <w:pPr>
        <w:pStyle w:val="67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Зюзя</w:t>
      </w:r>
      <w:r>
        <w:rPr>
          <w:sz w:val="28"/>
          <w:szCs w:val="28"/>
        </w:rPr>
        <w:t xml:space="preserve"> Наталью Сергеевну</w:t>
      </w:r>
      <w:r>
        <w:rPr>
          <w:sz w:val="28"/>
          <w:szCs w:val="28"/>
        </w:rPr>
      </w:r>
    </w:p>
    <w:p>
      <w:pPr>
        <w:pStyle w:val="679"/>
        <w:ind w:left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Дроздову Нину Леонидовну</w:t>
      </w:r>
      <w:r>
        <w:rPr>
          <w:sz w:val="28"/>
          <w:szCs w:val="28"/>
        </w:rPr>
      </w:r>
    </w:p>
    <w:p>
      <w:pPr>
        <w:pStyle w:val="679"/>
        <w:ind w:left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Савельеву Альбину Викторовну</w:t>
      </w:r>
      <w:r>
        <w:rPr>
          <w:sz w:val="28"/>
          <w:szCs w:val="28"/>
        </w:rPr>
      </w:r>
    </w:p>
    <w:p>
      <w:pPr>
        <w:pStyle w:val="679"/>
        <w:ind w:left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Шмидт Александра Артуровича</w:t>
      </w:r>
      <w:r>
        <w:rPr>
          <w:sz w:val="28"/>
          <w:szCs w:val="28"/>
        </w:rPr>
      </w:r>
    </w:p>
    <w:p>
      <w:pPr>
        <w:pStyle w:val="679"/>
        <w:ind w:left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Романенко </w:t>
      </w:r>
      <w:r>
        <w:rPr>
          <w:sz w:val="28"/>
          <w:szCs w:val="28"/>
        </w:rPr>
        <w:t xml:space="preserve">Павл</w:t>
      </w:r>
      <w:bookmarkStart w:id="0" w:name="_GoBack"/>
      <w:r/>
      <w:bookmarkEnd w:id="0"/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Валерьевича</w:t>
      </w:r>
      <w:r>
        <w:rPr>
          <w:sz w:val="28"/>
          <w:szCs w:val="28"/>
        </w:rPr>
      </w:r>
    </w:p>
    <w:p>
      <w:pPr>
        <w:pStyle w:val="679"/>
        <w:ind w:left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Валагурина</w:t>
      </w:r>
      <w:r>
        <w:rPr>
          <w:sz w:val="28"/>
          <w:szCs w:val="28"/>
        </w:rPr>
        <w:t xml:space="preserve"> Сергея Александровича</w:t>
      </w:r>
      <w:r>
        <w:rPr>
          <w:sz w:val="28"/>
          <w:szCs w:val="28"/>
        </w:rPr>
      </w:r>
    </w:p>
    <w:p>
      <w:pPr>
        <w:pStyle w:val="679"/>
        <w:ind w:left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Ростовцеву Елену </w:t>
      </w:r>
      <w:r>
        <w:rPr>
          <w:sz w:val="28"/>
          <w:szCs w:val="28"/>
        </w:rPr>
        <w:t xml:space="preserve">Александровну</w:t>
      </w:r>
      <w:r>
        <w:rPr>
          <w:sz w:val="28"/>
          <w:szCs w:val="28"/>
        </w:rPr>
      </w:r>
    </w:p>
    <w:p>
      <w:pPr>
        <w:pStyle w:val="679"/>
        <w:ind w:left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Заремба Сергея Александровича</w:t>
      </w:r>
      <w:r>
        <w:rPr>
          <w:sz w:val="28"/>
          <w:szCs w:val="28"/>
        </w:rPr>
      </w:r>
    </w:p>
    <w:p>
      <w:pPr>
        <w:pStyle w:val="679"/>
        <w:ind w:left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Бочарова</w:t>
      </w:r>
      <w:r>
        <w:rPr>
          <w:sz w:val="28"/>
          <w:szCs w:val="28"/>
        </w:rPr>
        <w:t xml:space="preserve"> Юрия Ивановича</w:t>
      </w:r>
      <w:r>
        <w:rPr>
          <w:sz w:val="28"/>
          <w:szCs w:val="28"/>
        </w:rPr>
      </w:r>
    </w:p>
    <w:p>
      <w:pPr>
        <w:pStyle w:val="679"/>
        <w:ind w:left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Бондаренко Анастасию Витальевну».</w:t>
      </w:r>
      <w:r>
        <w:rPr>
          <w:sz w:val="28"/>
          <w:szCs w:val="28"/>
        </w:rPr>
      </w:r>
    </w:p>
    <w:p>
      <w:pPr>
        <w:pStyle w:val="67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ind w:firstLine="567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сре</w:t>
      </w:r>
      <w:r>
        <w:rPr>
          <w:sz w:val="28"/>
          <w:szCs w:val="28"/>
        </w:rPr>
        <w:t xml:space="preserve">дствах массовой</w:t>
      </w:r>
      <w:r>
        <w:rPr>
          <w:sz w:val="28"/>
          <w:szCs w:val="28"/>
        </w:rPr>
        <w:t xml:space="preserve"> информации.</w:t>
      </w:r>
      <w:r>
        <w:rPr>
          <w:sz w:val="28"/>
          <w:szCs w:val="28"/>
        </w:rPr>
      </w:r>
    </w:p>
    <w:p>
      <w:pPr>
        <w:pStyle w:val="673"/>
        <w:ind w:firstLine="567"/>
        <w:jc w:val="both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ind w:firstLine="567"/>
        <w:jc w:val="both"/>
        <w:tabs>
          <w:tab w:val="num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94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2404"/>
        <w:gridCol w:w="2126"/>
      </w:tblGrid>
      <w:tr>
        <w:trPr>
          <w:trHeight w:val="1249"/>
        </w:trPr>
        <w:tc>
          <w:tcPr>
            <w:tcW w:w="488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территориальной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Н.Ю. Резник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86"/>
        </w:trPr>
        <w:tc>
          <w:tcPr>
            <w:tcW w:w="488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 xml:space="preserve">территориальной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Емельяновского района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8"/>
                <w:szCs w:val="28"/>
              </w:rPr>
            </w:r>
          </w:p>
        </w:tc>
        <w:tc>
          <w:tcPr>
            <w:tcW w:w="240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Дубровка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character" w:styleId="35">
    <w:name w:val="Title Char"/>
    <w:basedOn w:val="654"/>
    <w:link w:val="672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5"/>
    <w:uiPriority w:val="99"/>
    <w:rPr>
      <w:sz w:val="18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Заголовок 11"/>
    <w:basedOn w:val="653"/>
    <w:next w:val="653"/>
    <w:link w:val="657"/>
    <w:qFormat/>
    <w:pPr>
      <w:jc w:val="center"/>
      <w:keepNext/>
      <w:outlineLvl w:val="0"/>
    </w:pPr>
    <w:rPr>
      <w:b/>
      <w:sz w:val="28"/>
    </w:rPr>
  </w:style>
  <w:style w:type="character" w:styleId="658" w:customStyle="1">
    <w:name w:val="Заголовок 1 Знак"/>
    <w:basedOn w:val="654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59" w:customStyle="1">
    <w:name w:val="Основной текст Знак"/>
    <w:basedOn w:val="654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60" w:customStyle="1">
    <w:name w:val="Основной текст с отступом Знак"/>
    <w:basedOn w:val="65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61" w:customStyle="1">
    <w:name w:val="Текст выноски Знак"/>
    <w:basedOn w:val="654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62" w:customStyle="1">
    <w:name w:val="Название Знак"/>
    <w:basedOn w:val="654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63" w:customStyle="1">
    <w:name w:val="Заголовок"/>
    <w:basedOn w:val="653"/>
    <w:next w:val="664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64">
    <w:name w:val="Body Text"/>
    <w:basedOn w:val="653"/>
    <w:pPr>
      <w:jc w:val="center"/>
      <w:spacing w:after="480"/>
    </w:pPr>
    <w:rPr>
      <w:b/>
      <w:sz w:val="28"/>
    </w:rPr>
  </w:style>
  <w:style w:type="paragraph" w:styleId="665">
    <w:name w:val="List"/>
    <w:basedOn w:val="664"/>
    <w:rPr>
      <w:rFonts w:cs="Droid Sans Devanagari"/>
    </w:rPr>
  </w:style>
  <w:style w:type="paragraph" w:styleId="666" w:customStyle="1">
    <w:name w:val="Название объекта1"/>
    <w:basedOn w:val="65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7">
    <w:name w:val="index heading"/>
    <w:basedOn w:val="653"/>
    <w:qFormat/>
    <w:pPr>
      <w:suppressLineNumbers/>
    </w:pPr>
    <w:rPr>
      <w:rFonts w:cs="Droid Sans Devanagari"/>
    </w:rPr>
  </w:style>
  <w:style w:type="paragraph" w:styleId="668">
    <w:name w:val="No Spacing"/>
    <w:uiPriority w:val="1"/>
    <w:qFormat/>
    <w:pPr>
      <w:jc w:val="center"/>
    </w:pPr>
    <w:rPr>
      <w:rFonts w:ascii="Times New Roman" w:hAnsi="Times New Roman"/>
      <w:sz w:val="28"/>
    </w:rPr>
  </w:style>
  <w:style w:type="paragraph" w:styleId="669">
    <w:name w:val="Body Text Indent"/>
    <w:basedOn w:val="653"/>
    <w:pPr>
      <w:ind w:firstLine="708"/>
    </w:pPr>
    <w:rPr>
      <w:sz w:val="28"/>
    </w:rPr>
  </w:style>
  <w:style w:type="paragraph" w:styleId="670">
    <w:name w:val="Balloon Text"/>
    <w:basedOn w:val="65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71" w:customStyle="1">
    <w:name w:val="ConsPlusNonformat"/>
    <w:qFormat/>
    <w:rPr>
      <w:rFonts w:ascii="Courier New" w:hAnsi="Courier New" w:eastAsia="Times New Roman" w:cs="Courier New"/>
      <w:szCs w:val="20"/>
      <w:lang w:eastAsia="ru-RU"/>
    </w:rPr>
  </w:style>
  <w:style w:type="paragraph" w:styleId="672">
    <w:name w:val="Title"/>
    <w:basedOn w:val="653"/>
    <w:qFormat/>
    <w:pPr>
      <w:jc w:val="center"/>
    </w:pPr>
    <w:rPr>
      <w:b/>
      <w:bCs/>
      <w:sz w:val="28"/>
      <w:szCs w:val="24"/>
    </w:rPr>
  </w:style>
  <w:style w:type="paragraph" w:styleId="673">
    <w:name w:val="Body Text 3"/>
    <w:basedOn w:val="653"/>
    <w:link w:val="674"/>
    <w:pPr>
      <w:jc w:val="left"/>
      <w:spacing w:after="120"/>
    </w:pPr>
    <w:rPr>
      <w:sz w:val="16"/>
      <w:szCs w:val="16"/>
    </w:rPr>
  </w:style>
  <w:style w:type="character" w:styleId="674" w:customStyle="1">
    <w:name w:val="Основной текст 3 Знак"/>
    <w:basedOn w:val="654"/>
    <w:link w:val="673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675">
    <w:name w:val="footnote text"/>
    <w:basedOn w:val="653"/>
    <w:link w:val="676"/>
    <w:pPr>
      <w:jc w:val="left"/>
    </w:pPr>
  </w:style>
  <w:style w:type="character" w:styleId="676" w:customStyle="1">
    <w:name w:val="Текст сноски Знак"/>
    <w:basedOn w:val="654"/>
    <w:link w:val="675"/>
    <w:rPr>
      <w:rFonts w:ascii="Times New Roman" w:hAnsi="Times New Roman" w:eastAsia="Times New Roman" w:cs="Times New Roman"/>
      <w:szCs w:val="20"/>
      <w:lang w:eastAsia="ru-RU"/>
    </w:rPr>
  </w:style>
  <w:style w:type="character" w:styleId="677">
    <w:name w:val="footnote reference"/>
    <w:basedOn w:val="654"/>
    <w:rPr>
      <w:vertAlign w:val="superscript"/>
    </w:rPr>
  </w:style>
  <w:style w:type="character" w:styleId="678">
    <w:name w:val="Strong"/>
    <w:basedOn w:val="654"/>
    <w:qFormat/>
    <w:rPr>
      <w:b/>
      <w:bCs/>
    </w:rPr>
  </w:style>
  <w:style w:type="paragraph" w:styleId="679" w:customStyle="1">
    <w:name w:val="14"/>
    <w:basedOn w:val="653"/>
    <w:pPr>
      <w:jc w:val="left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dc:language>ru-RU</dc:language>
  <cp:revision>5</cp:revision>
  <dcterms:created xsi:type="dcterms:W3CDTF">2023-09-11T10:08:00Z</dcterms:created>
  <dcterms:modified xsi:type="dcterms:W3CDTF">2023-09-14T03:03:44Z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