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9"/>
        <w:spacing w:after="0"/>
        <w:rPr>
          <w:bCs/>
        </w:rPr>
      </w:pPr>
      <w:r>
        <w:rPr>
          <w:bCs/>
        </w:rPr>
        <w:t xml:space="preserve">ТЕРРИТОРИАЛЬНАЯ ИЗБИРАТЕЛЬНАЯ КОМИССИЯ ЕМЕЛЬЯНОВСКОГО РАЙОНА КРАСНОЯРСКОГО КРАЯ </w:t>
      </w:r>
      <w:r>
        <w:rPr>
          <w:bCs/>
        </w:rPr>
      </w:r>
      <w:r>
        <w:rPr>
          <w:bCs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51"/>
        <w:rPr>
          <w:rFonts w:eastAsia="Arial Unicode MS"/>
          <w:bCs/>
        </w:rPr>
      </w:pPr>
      <w:r>
        <w:rPr>
          <w:bCs/>
        </w:rPr>
        <w:t xml:space="preserve">РЕШЕНИЕ</w:t>
      </w:r>
      <w:r>
        <w:rPr>
          <w:rFonts w:eastAsia="Arial Unicode MS"/>
          <w:bCs/>
        </w:rPr>
      </w:r>
      <w:r>
        <w:rPr>
          <w:rFonts w:eastAsia="Arial Unicode MS"/>
          <w:bCs/>
        </w:rPr>
      </w:r>
    </w:p>
    <w:p>
      <w:pPr>
        <w:jc w:val="both"/>
      </w:pPr>
      <w:r/>
      <w:r/>
    </w:p>
    <w:p>
      <w:pPr>
        <w:jc w:val="both"/>
        <w:rPr>
          <w:sz w:val="28"/>
          <w:highlight w:val="white"/>
        </w:rPr>
      </w:pPr>
      <w:r>
        <w:rPr>
          <w:sz w:val="28"/>
          <w:szCs w:val="28"/>
        </w:rPr>
        <w:t xml:space="preserve">03.01.2024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</w:t>
      </w:r>
      <w:r>
        <w:rPr>
          <w:sz w:val="28"/>
        </w:rPr>
        <w:t xml:space="preserve">пгт</w:t>
      </w:r>
      <w:r>
        <w:rPr>
          <w:sz w:val="28"/>
        </w:rPr>
        <w:t xml:space="preserve"> Емельяново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№ </w:t>
      </w:r>
      <w:r>
        <w:rPr>
          <w:sz w:val="28"/>
          <w:highlight w:val="none"/>
        </w:rPr>
        <w:t xml:space="preserve">60</w:t>
      </w:r>
      <w:r>
        <w:rPr>
          <w:sz w:val="28"/>
          <w:highlight w:val="white"/>
        </w:rPr>
        <w:t xml:space="preserve">/460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pStyle w:val="859"/>
        <w:spacing w:after="0"/>
      </w:pPr>
      <w:r/>
      <w:r/>
    </w:p>
    <w:p>
      <w:pPr>
        <w:pStyle w:val="859"/>
        <w:spacing w:after="0"/>
        <w:rPr>
          <w:sz w:val="27"/>
          <w:szCs w:val="27"/>
        </w:rPr>
      </w:pPr>
      <w:r>
        <w:rPr>
          <w:sz w:val="27"/>
          <w:szCs w:val="27"/>
        </w:rPr>
        <w:t xml:space="preserve">Об образовании избирательного участка для проведения голосования и подсчете голосов избирателей при</w:t>
      </w:r>
      <w:r>
        <w:rPr>
          <w:sz w:val="27"/>
          <w:szCs w:val="27"/>
        </w:rPr>
        <w:t xml:space="preserve"> проведении выборов Президента Российской Федерации </w:t>
      </w:r>
      <w:r>
        <w:rPr>
          <w:sz w:val="27"/>
          <w:szCs w:val="27"/>
        </w:rPr>
        <w:t xml:space="preserve">в месте временного пребывания избирателей </w:t>
      </w:r>
      <w:r>
        <w:rPr>
          <w:sz w:val="27"/>
          <w:szCs w:val="27"/>
        </w:rPr>
      </w:r>
    </w:p>
    <w:p>
      <w:pPr>
        <w:pStyle w:val="859"/>
        <w:spacing w:after="0"/>
        <w:rPr>
          <w:sz w:val="27"/>
          <w:szCs w:val="27"/>
        </w:rPr>
      </w:pPr>
      <w:r>
        <w:rPr>
          <w:sz w:val="27"/>
          <w:szCs w:val="27"/>
        </w:rPr>
        <w:t xml:space="preserve">на территории Емельяновского района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59"/>
        <w:spacing w:after="0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ind w:firstLine="709"/>
        <w:jc w:val="both"/>
        <w:shd w:val="clear" w:color="ffffff" w:fill="ffffff"/>
        <w:rPr>
          <w:sz w:val="27"/>
          <w:szCs w:val="27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1a1a1a"/>
          <w:sz w:val="27"/>
          <w:szCs w:val="27"/>
          <w:highlight w:val="white"/>
        </w:rPr>
        <w:t xml:space="preserve">В соответствии с </w:t>
      </w:r>
      <w:r>
        <w:rPr>
          <w:color w:val="1a1a1a"/>
          <w:sz w:val="27"/>
          <w:szCs w:val="27"/>
          <w:highlight w:val="white"/>
        </w:rPr>
        <w:t xml:space="preserve">пунктом 1 </w:t>
      </w:r>
      <w:r>
        <w:rPr>
          <w:color w:val="1a1a1a"/>
          <w:sz w:val="27"/>
          <w:szCs w:val="27"/>
          <w:highlight w:val="white"/>
        </w:rPr>
        <w:t xml:space="preserve">пункта </w:t>
      </w:r>
      <w:r>
        <w:rPr>
          <w:color w:val="1a1a1a"/>
          <w:sz w:val="27"/>
          <w:szCs w:val="27"/>
          <w:highlight w:val="white"/>
        </w:rPr>
        <w:t xml:space="preserve">3 статьи 25 Федерального закона от 10.01.2003 № 19-Ф3 «О выборах Прези</w:t>
      </w:r>
      <w:r>
        <w:rPr>
          <w:color w:val="1a1a1a"/>
          <w:sz w:val="27"/>
          <w:szCs w:val="27"/>
          <w:highlight w:val="white"/>
        </w:rPr>
        <w:t xml:space="preserve">дента Российской Федерации»</w:t>
      </w:r>
      <w:r>
        <w:rPr>
          <w:color w:val="1a1a1a"/>
          <w:sz w:val="27"/>
          <w:szCs w:val="27"/>
          <w:highlight w:val="white"/>
        </w:rPr>
        <w:t xml:space="preserve">, решением Избирательной комиссии Красноярского края от 28.12.2023 г.  № 99/1095-8           «О согласовании территориальным избирательным комиссиям Красноярского края образования избирательных участков для проведения голосования и подсчета голосов избирателей при проведении выборов Президента Российской Федерации в местах временного пребывания избирателей» в целях подготовки и проведения выборов Президента Российской Федерации на территории Емельяновского района Красноярского края, территориальной </w:t>
      </w:r>
      <w:r>
        <w:rPr>
          <w:sz w:val="27"/>
          <w:szCs w:val="27"/>
          <w:highlight w:val="white"/>
        </w:rPr>
        <w:t xml:space="preserve">избирательная комиссия Емельяновского района Красноярского края РЕШИЛА:</w:t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pStyle w:val="864"/>
        <w:ind w:left="567" w:firstLine="0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ind w:firstLine="709"/>
        <w:jc w:val="both"/>
        <w:rPr>
          <w:sz w:val="27"/>
          <w:szCs w:val="27"/>
          <w:highlight w:val="none"/>
        </w:rPr>
      </w:pPr>
      <w:r>
        <w:rPr>
          <w:sz w:val="27"/>
          <w:szCs w:val="27"/>
          <w:highlight w:val="white"/>
        </w:rPr>
        <w:t xml:space="preserve">1. </w:t>
      </w:r>
      <w:r>
        <w:rPr>
          <w:sz w:val="27"/>
          <w:szCs w:val="27"/>
          <w:highlight w:val="white"/>
        </w:rPr>
        <w:t xml:space="preserve">Образова</w:t>
      </w:r>
      <w:r>
        <w:rPr>
          <w:sz w:val="27"/>
          <w:szCs w:val="27"/>
          <w:highlight w:val="white"/>
        </w:rPr>
        <w:t xml:space="preserve">ть избирательный участок № 11</w:t>
      </w:r>
      <w:r>
        <w:rPr>
          <w:sz w:val="27"/>
          <w:szCs w:val="27"/>
        </w:rPr>
        <w:t xml:space="preserve">48</w:t>
      </w:r>
      <w:r>
        <w:rPr>
          <w:sz w:val="27"/>
          <w:szCs w:val="27"/>
        </w:rPr>
        <w:t xml:space="preserve"> в месте временного пребывания избирателей</w:t>
      </w:r>
      <w:r>
        <w:rPr>
          <w:sz w:val="27"/>
          <w:szCs w:val="27"/>
        </w:rPr>
        <w:t xml:space="preserve"> для проведения голосования и подсчета голосов избирателей при проведении выборов П</w:t>
      </w:r>
      <w:r>
        <w:rPr>
          <w:sz w:val="27"/>
          <w:szCs w:val="27"/>
        </w:rPr>
        <w:t xml:space="preserve">резидента Российской Федерации </w:t>
      </w:r>
      <w:r>
        <w:rPr>
          <w:sz w:val="27"/>
          <w:szCs w:val="27"/>
        </w:rPr>
        <w:t xml:space="preserve">на территории Международного аэропорта Красноярск имени </w:t>
      </w:r>
      <w:r>
        <w:rPr>
          <w:sz w:val="27"/>
          <w:szCs w:val="27"/>
        </w:rPr>
        <w:br/>
        <w:t xml:space="preserve">Д.А. Хворостовского по адресу: 663020, Красноярский край, Емельяновский район, </w:t>
      </w:r>
      <w:r>
        <w:rPr>
          <w:sz w:val="27"/>
          <w:szCs w:val="27"/>
        </w:rPr>
        <w:t xml:space="preserve">пгт</w:t>
      </w:r>
      <w:r>
        <w:rPr>
          <w:sz w:val="27"/>
          <w:szCs w:val="27"/>
        </w:rPr>
        <w:t xml:space="preserve"> Емельяново, территория аэропорта Красноярск</w:t>
      </w:r>
      <w:r>
        <w:rPr>
          <w:sz w:val="27"/>
          <w:szCs w:val="27"/>
        </w:rPr>
        <w:t xml:space="preserve">.</w:t>
      </w:r>
      <w:r>
        <w:rPr>
          <w:sz w:val="27"/>
          <w:szCs w:val="27"/>
        </w:rPr>
      </w:r>
      <w:r>
        <w:rPr>
          <w:sz w:val="27"/>
          <w:szCs w:val="27"/>
          <w:highlight w:val="none"/>
        </w:rPr>
      </w:r>
    </w:p>
    <w:p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  <w:highlight w:val="none"/>
        </w:rPr>
        <w:t xml:space="preserve">2. Установить численность членов участковой избирательной комиссии    № 1148 с правом решающего голоса в количестве 4 человек.</w:t>
      </w:r>
      <w:r>
        <w:rPr>
          <w:sz w:val="27"/>
          <w:szCs w:val="27"/>
          <w:highlight w:val="none"/>
        </w:rPr>
      </w:r>
    </w:p>
    <w:p>
      <w:pPr>
        <w:ind w:firstLine="709"/>
        <w:jc w:val="both"/>
        <w:rPr>
          <w:i/>
          <w:iCs/>
          <w:sz w:val="27"/>
          <w:szCs w:val="27"/>
          <w:u w:val="single"/>
        </w:rPr>
      </w:pPr>
      <w:r>
        <w:rPr>
          <w:sz w:val="27"/>
          <w:szCs w:val="27"/>
        </w:rPr>
        <w:t xml:space="preserve">3. Опубликовать настоящее решение в газете «Емельяновские веси», разместить на сайте Администрации Емельяновского района в разделе «Выборы» и направить его в Избирательную комиссию Красноярского края.</w:t>
      </w:r>
      <w:r>
        <w:rPr>
          <w:i/>
          <w:iCs/>
          <w:sz w:val="27"/>
          <w:szCs w:val="27"/>
          <w:u w:val="single"/>
        </w:rPr>
      </w:r>
      <w:r>
        <w:rPr>
          <w:i/>
          <w:iCs/>
          <w:sz w:val="27"/>
          <w:szCs w:val="27"/>
          <w:u w:val="single"/>
        </w:rPr>
      </w:r>
    </w:p>
    <w:p>
      <w:pPr>
        <w:pStyle w:val="864"/>
        <w:ind w:left="567" w:firstLine="0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  <w:lang w:eastAsia="en-US"/>
        </w:rPr>
      </w:r>
      <w:r>
        <w:rPr>
          <w:sz w:val="27"/>
          <w:szCs w:val="27"/>
          <w:lang w:eastAsia="en-US"/>
        </w:rPr>
      </w:r>
      <w:r>
        <w:rPr>
          <w:sz w:val="27"/>
          <w:szCs w:val="27"/>
        </w:rPr>
      </w:r>
    </w:p>
    <w:tbl>
      <w:tblPr>
        <w:tblW w:w="94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1"/>
        <w:gridCol w:w="2404"/>
        <w:gridCol w:w="2126"/>
      </w:tblGrid>
      <w:tr>
        <w:trPr>
          <w:trHeight w:val="1798"/>
        </w:trPr>
        <w:tc>
          <w:tcPr>
            <w:tcW w:w="4881" w:type="dxa"/>
            <w:textDirection w:val="lrTb"/>
            <w:noWrap w:val="false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  <w:lang w:eastAsia="en-US"/>
              </w:rPr>
              <w:tab/>
            </w:r>
            <w:r>
              <w:rPr>
                <w:sz w:val="27"/>
                <w:szCs w:val="27"/>
              </w:rPr>
              <w:t xml:space="preserve">Председатель территориальной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избирательной комиссии Емельяновского района 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Красноярского края   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404" w:type="dxa"/>
            <w:textDirection w:val="lrTb"/>
            <w:noWrap w:val="false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br/>
            </w:r>
            <w:r>
              <w:rPr>
                <w:sz w:val="27"/>
                <w:szCs w:val="27"/>
              </w:rPr>
              <w:br/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Н.Ю. Резник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rPr>
          <w:trHeight w:val="586"/>
        </w:trPr>
        <w:tc>
          <w:tcPr>
            <w:tcW w:w="4881" w:type="dxa"/>
            <w:textDirection w:val="lrTb"/>
            <w:noWrap w:val="false"/>
          </w:tcPr>
          <w:p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Секретарь территориальной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избирательной комиссии Емельяновского района 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Красноярского края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404" w:type="dxa"/>
            <w:textDirection w:val="lrTb"/>
            <w:noWrap w:val="false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А.С. Дубровка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</w:tbl>
    <w:p>
      <w:pPr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М.П.</w:t>
      </w: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</w:p>
    <w:p>
      <w:pPr>
        <w:ind w:left="567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spacing w:after="200" w:line="276" w:lineRule="auto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roid Sans Fallback">
    <w:panose1 w:val="020B0502000000000001"/>
  </w:font>
  <w:font w:name="Droid Sans Devanagari">
    <w:panose1 w:val="020B0606030804020204"/>
  </w:font>
  <w:font w:name="Liberation Sans">
    <w:panose1 w:val="020B0604020202020204"/>
  </w:font>
  <w:font w:name="Tahoma">
    <w:panose1 w:val="020B060403050404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672"/>
    <w:next w:val="672"/>
    <w:link w:val="68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81"/>
    <w:link w:val="673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81"/>
    <w:link w:val="694"/>
    <w:uiPriority w:val="10"/>
    <w:rPr>
      <w:sz w:val="48"/>
      <w:szCs w:val="48"/>
    </w:rPr>
  </w:style>
  <w:style w:type="character" w:styleId="664">
    <w:name w:val="Subtitle Char"/>
    <w:basedOn w:val="681"/>
    <w:link w:val="696"/>
    <w:uiPriority w:val="11"/>
    <w:rPr>
      <w:sz w:val="24"/>
      <w:szCs w:val="24"/>
    </w:rPr>
  </w:style>
  <w:style w:type="character" w:styleId="665">
    <w:name w:val="Quote Char"/>
    <w:link w:val="698"/>
    <w:uiPriority w:val="29"/>
    <w:rPr>
      <w:i/>
    </w:rPr>
  </w:style>
  <w:style w:type="character" w:styleId="666">
    <w:name w:val="Intense Quote Char"/>
    <w:link w:val="700"/>
    <w:uiPriority w:val="30"/>
    <w:rPr>
      <w:i/>
    </w:rPr>
  </w:style>
  <w:style w:type="character" w:styleId="667">
    <w:name w:val="Header Char"/>
    <w:basedOn w:val="681"/>
    <w:link w:val="702"/>
    <w:uiPriority w:val="99"/>
  </w:style>
  <w:style w:type="paragraph" w:styleId="668">
    <w:name w:val="Caption"/>
    <w:basedOn w:val="672"/>
    <w:next w:val="67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704"/>
    <w:uiPriority w:val="99"/>
  </w:style>
  <w:style w:type="character" w:styleId="670">
    <w:name w:val="Footnote Text Char"/>
    <w:link w:val="834"/>
    <w:uiPriority w:val="99"/>
    <w:rPr>
      <w:sz w:val="18"/>
    </w:rPr>
  </w:style>
  <w:style w:type="character" w:styleId="671">
    <w:name w:val="Endnote Text Char"/>
    <w:link w:val="837"/>
    <w:uiPriority w:val="99"/>
    <w:rPr>
      <w:sz w:val="20"/>
    </w:rPr>
  </w:style>
  <w:style w:type="paragraph" w:styleId="672" w:default="1">
    <w:name w:val="Normal"/>
    <w:qFormat/>
    <w:rPr>
      <w:rFonts w:ascii="Times New Roman" w:hAnsi="Times New Roman" w:eastAsia="Times New Roman" w:cs="Times New Roman"/>
      <w:szCs w:val="20"/>
      <w:lang w:eastAsia="ru-RU"/>
    </w:rPr>
  </w:style>
  <w:style w:type="paragraph" w:styleId="673">
    <w:name w:val="Heading 2"/>
    <w:basedOn w:val="672"/>
    <w:next w:val="672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4">
    <w:name w:val="Heading 3"/>
    <w:basedOn w:val="672"/>
    <w:next w:val="672"/>
    <w:link w:val="6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5">
    <w:name w:val="Heading 4"/>
    <w:basedOn w:val="672"/>
    <w:next w:val="672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672"/>
    <w:next w:val="672"/>
    <w:link w:val="68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672"/>
    <w:next w:val="672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672"/>
    <w:next w:val="672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9">
    <w:name w:val="Heading 8"/>
    <w:basedOn w:val="672"/>
    <w:next w:val="672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672"/>
    <w:next w:val="672"/>
    <w:link w:val="6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default="1">
    <w:name w:val="Default Paragraph Font"/>
    <w:uiPriority w:val="1"/>
    <w:semiHidden/>
    <w:unhideWhenUsed/>
  </w:style>
  <w:style w:type="table" w:styleId="6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3" w:default="1">
    <w:name w:val="No List"/>
    <w:uiPriority w:val="99"/>
    <w:semiHidden/>
    <w:unhideWhenUsed/>
  </w:style>
  <w:style w:type="character" w:styleId="684" w:customStyle="1">
    <w:name w:val="Heading 1 Char"/>
    <w:basedOn w:val="681"/>
    <w:uiPriority w:val="9"/>
    <w:rPr>
      <w:rFonts w:ascii="Arial" w:hAnsi="Arial" w:eastAsia="Arial" w:cs="Arial"/>
      <w:sz w:val="40"/>
      <w:szCs w:val="40"/>
    </w:rPr>
  </w:style>
  <w:style w:type="character" w:styleId="685" w:customStyle="1">
    <w:name w:val="Заголовок 2 Знак"/>
    <w:basedOn w:val="681"/>
    <w:link w:val="673"/>
    <w:uiPriority w:val="9"/>
    <w:rPr>
      <w:rFonts w:ascii="Arial" w:hAnsi="Arial" w:eastAsia="Arial" w:cs="Arial"/>
      <w:sz w:val="34"/>
    </w:rPr>
  </w:style>
  <w:style w:type="character" w:styleId="686" w:customStyle="1">
    <w:name w:val="Заголовок 3 Знак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87" w:customStyle="1">
    <w:name w:val="Заголовок 4 Знак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88" w:customStyle="1">
    <w:name w:val="Заголовок 5 Знак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89" w:customStyle="1">
    <w:name w:val="Заголовок 6 Знак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90" w:customStyle="1">
    <w:name w:val="Заголовок 7 Знак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 w:customStyle="1">
    <w:name w:val="Заголовок 8 Знак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92" w:customStyle="1">
    <w:name w:val="Заголовок 9 Знак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List Paragraph"/>
    <w:basedOn w:val="672"/>
    <w:uiPriority w:val="34"/>
    <w:qFormat/>
    <w:pPr>
      <w:contextualSpacing/>
      <w:ind w:left="720"/>
    </w:pPr>
  </w:style>
  <w:style w:type="paragraph" w:styleId="694">
    <w:name w:val="Title"/>
    <w:basedOn w:val="672"/>
    <w:next w:val="672"/>
    <w:link w:val="69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5" w:customStyle="1">
    <w:name w:val="Заголовок Знак"/>
    <w:basedOn w:val="681"/>
    <w:link w:val="694"/>
    <w:uiPriority w:val="10"/>
    <w:rPr>
      <w:sz w:val="48"/>
      <w:szCs w:val="48"/>
    </w:rPr>
  </w:style>
  <w:style w:type="paragraph" w:styleId="696">
    <w:name w:val="Subtitle"/>
    <w:basedOn w:val="672"/>
    <w:next w:val="672"/>
    <w:link w:val="697"/>
    <w:uiPriority w:val="11"/>
    <w:qFormat/>
    <w:pPr>
      <w:spacing w:before="200" w:after="200"/>
    </w:pPr>
    <w:rPr>
      <w:sz w:val="24"/>
      <w:szCs w:val="24"/>
    </w:rPr>
  </w:style>
  <w:style w:type="character" w:styleId="697" w:customStyle="1">
    <w:name w:val="Подзаголовок Знак"/>
    <w:basedOn w:val="681"/>
    <w:link w:val="696"/>
    <w:uiPriority w:val="11"/>
    <w:rPr>
      <w:sz w:val="24"/>
      <w:szCs w:val="24"/>
    </w:rPr>
  </w:style>
  <w:style w:type="paragraph" w:styleId="698">
    <w:name w:val="Quote"/>
    <w:basedOn w:val="672"/>
    <w:next w:val="672"/>
    <w:link w:val="699"/>
    <w:uiPriority w:val="29"/>
    <w:qFormat/>
    <w:pPr>
      <w:ind w:left="720" w:right="720"/>
    </w:pPr>
    <w:rPr>
      <w:i/>
    </w:rPr>
  </w:style>
  <w:style w:type="character" w:styleId="699" w:customStyle="1">
    <w:name w:val="Цитата 2 Знак"/>
    <w:link w:val="698"/>
    <w:uiPriority w:val="29"/>
    <w:rPr>
      <w:i/>
    </w:rPr>
  </w:style>
  <w:style w:type="paragraph" w:styleId="700">
    <w:name w:val="Intense Quote"/>
    <w:basedOn w:val="672"/>
    <w:next w:val="672"/>
    <w:link w:val="70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1" w:customStyle="1">
    <w:name w:val="Выделенная цитата Знак"/>
    <w:link w:val="700"/>
    <w:uiPriority w:val="30"/>
    <w:rPr>
      <w:i/>
    </w:rPr>
  </w:style>
  <w:style w:type="paragraph" w:styleId="702">
    <w:name w:val="Header"/>
    <w:basedOn w:val="672"/>
    <w:link w:val="703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3" w:customStyle="1">
    <w:name w:val="Верхний колонтитул Знак"/>
    <w:basedOn w:val="681"/>
    <w:link w:val="702"/>
    <w:uiPriority w:val="99"/>
  </w:style>
  <w:style w:type="paragraph" w:styleId="704">
    <w:name w:val="Footer"/>
    <w:basedOn w:val="672"/>
    <w:link w:val="70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5" w:customStyle="1">
    <w:name w:val="Footer Char"/>
    <w:basedOn w:val="681"/>
    <w:uiPriority w:val="99"/>
  </w:style>
  <w:style w:type="character" w:styleId="706" w:customStyle="1">
    <w:name w:val="Нижний колонтитул Знак"/>
    <w:link w:val="704"/>
    <w:uiPriority w:val="99"/>
  </w:style>
  <w:style w:type="table" w:styleId="707">
    <w:name w:val="Table Grid"/>
    <w:basedOn w:val="682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8" w:customStyle="1">
    <w:name w:val="Table Grid Light"/>
    <w:basedOn w:val="68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9">
    <w:name w:val="Plain Table 1"/>
    <w:basedOn w:val="68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68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68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68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68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682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1"/>
    <w:basedOn w:val="682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2"/>
    <w:basedOn w:val="68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3"/>
    <w:basedOn w:val="682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4"/>
    <w:basedOn w:val="682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5"/>
    <w:basedOn w:val="682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6"/>
    <w:basedOn w:val="682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68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1"/>
    <w:basedOn w:val="682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2"/>
    <w:basedOn w:val="68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3"/>
    <w:basedOn w:val="682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4"/>
    <w:basedOn w:val="682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5"/>
    <w:basedOn w:val="682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6"/>
    <w:basedOn w:val="682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68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1"/>
    <w:basedOn w:val="682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2"/>
    <w:basedOn w:val="68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3"/>
    <w:basedOn w:val="682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4"/>
    <w:basedOn w:val="682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5"/>
    <w:basedOn w:val="682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6"/>
    <w:basedOn w:val="682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682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 w:customStyle="1">
    <w:name w:val="Grid Table 4 - Accent 1"/>
    <w:basedOn w:val="682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7" w:customStyle="1">
    <w:name w:val="Grid Table 4 - Accent 2"/>
    <w:basedOn w:val="68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8" w:customStyle="1">
    <w:name w:val="Grid Table 4 - Accent 3"/>
    <w:basedOn w:val="682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9" w:customStyle="1">
    <w:name w:val="Grid Table 4 - Accent 4"/>
    <w:basedOn w:val="682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0" w:customStyle="1">
    <w:name w:val="Grid Table 4 - Accent 5"/>
    <w:basedOn w:val="682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1" w:customStyle="1">
    <w:name w:val="Grid Table 4 - Accent 6"/>
    <w:basedOn w:val="682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2">
    <w:name w:val="Grid Table 5 Dark"/>
    <w:basedOn w:val="6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- Accent 1"/>
    <w:basedOn w:val="6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2"/>
    <w:basedOn w:val="6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 - Accent 3"/>
    <w:basedOn w:val="6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- Accent 4"/>
    <w:basedOn w:val="6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5"/>
    <w:basedOn w:val="6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6"/>
    <w:basedOn w:val="6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9">
    <w:name w:val="Grid Table 6 Colorful"/>
    <w:basedOn w:val="682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0" w:customStyle="1">
    <w:name w:val="Grid Table 6 Colorful - Accent 1"/>
    <w:basedOn w:val="682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1" w:customStyle="1">
    <w:name w:val="Grid Table 6 Colorful - Accent 2"/>
    <w:basedOn w:val="68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2" w:customStyle="1">
    <w:name w:val="Grid Table 6 Colorful - Accent 3"/>
    <w:basedOn w:val="682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3" w:customStyle="1">
    <w:name w:val="Grid Table 6 Colorful - Accent 4"/>
    <w:basedOn w:val="682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4" w:customStyle="1">
    <w:name w:val="Grid Table 6 Colorful - Accent 5"/>
    <w:basedOn w:val="682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5" w:customStyle="1">
    <w:name w:val="Grid Table 6 Colorful - Accent 6"/>
    <w:basedOn w:val="682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6">
    <w:name w:val="Grid Table 7 Colorful"/>
    <w:basedOn w:val="682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1"/>
    <w:basedOn w:val="682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2"/>
    <w:basedOn w:val="68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3"/>
    <w:basedOn w:val="682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4"/>
    <w:basedOn w:val="682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5"/>
    <w:basedOn w:val="682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6"/>
    <w:basedOn w:val="682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682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1"/>
    <w:basedOn w:val="682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2"/>
    <w:basedOn w:val="682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3"/>
    <w:basedOn w:val="682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4"/>
    <w:basedOn w:val="682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5"/>
    <w:basedOn w:val="682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6"/>
    <w:basedOn w:val="682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68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1"/>
    <w:basedOn w:val="682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2"/>
    <w:basedOn w:val="68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3"/>
    <w:basedOn w:val="682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4"/>
    <w:basedOn w:val="682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5"/>
    <w:basedOn w:val="682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6"/>
    <w:basedOn w:val="682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68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1"/>
    <w:basedOn w:val="682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2"/>
    <w:basedOn w:val="68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3"/>
    <w:basedOn w:val="682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4"/>
    <w:basedOn w:val="682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5"/>
    <w:basedOn w:val="682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6"/>
    <w:basedOn w:val="682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68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1"/>
    <w:basedOn w:val="682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2"/>
    <w:basedOn w:val="68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3"/>
    <w:basedOn w:val="682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4"/>
    <w:basedOn w:val="682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5"/>
    <w:basedOn w:val="682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6"/>
    <w:basedOn w:val="682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682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1"/>
    <w:basedOn w:val="682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2"/>
    <w:basedOn w:val="68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3"/>
    <w:basedOn w:val="682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4"/>
    <w:basedOn w:val="682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5"/>
    <w:basedOn w:val="682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6"/>
    <w:basedOn w:val="682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>
    <w:name w:val="List Table 6 Colorful"/>
    <w:basedOn w:val="682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9" w:customStyle="1">
    <w:name w:val="List Table 6 Colorful - Accent 1"/>
    <w:basedOn w:val="682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0" w:customStyle="1">
    <w:name w:val="List Table 6 Colorful - Accent 2"/>
    <w:basedOn w:val="68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1" w:customStyle="1">
    <w:name w:val="List Table 6 Colorful - Accent 3"/>
    <w:basedOn w:val="682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2" w:customStyle="1">
    <w:name w:val="List Table 6 Colorful - Accent 4"/>
    <w:basedOn w:val="682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3" w:customStyle="1">
    <w:name w:val="List Table 6 Colorful - Accent 5"/>
    <w:basedOn w:val="682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4" w:customStyle="1">
    <w:name w:val="List Table 6 Colorful - Accent 6"/>
    <w:basedOn w:val="682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5">
    <w:name w:val="List Table 7 Colorful"/>
    <w:basedOn w:val="682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1"/>
    <w:basedOn w:val="682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2"/>
    <w:basedOn w:val="68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3"/>
    <w:basedOn w:val="682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4"/>
    <w:basedOn w:val="682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5"/>
    <w:basedOn w:val="682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6"/>
    <w:basedOn w:val="682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ned - Accent"/>
    <w:basedOn w:val="682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3" w:customStyle="1">
    <w:name w:val="Lined - Accent 1"/>
    <w:basedOn w:val="682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4" w:customStyle="1">
    <w:name w:val="Lined - Accent 2"/>
    <w:basedOn w:val="682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5" w:customStyle="1">
    <w:name w:val="Lined - Accent 3"/>
    <w:basedOn w:val="682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6" w:customStyle="1">
    <w:name w:val="Lined - Accent 4"/>
    <w:basedOn w:val="682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7" w:customStyle="1">
    <w:name w:val="Lined - Accent 5"/>
    <w:basedOn w:val="682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8" w:customStyle="1">
    <w:name w:val="Lined - Accent 6"/>
    <w:basedOn w:val="682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9" w:customStyle="1">
    <w:name w:val="Bordered &amp; Lined - Accent"/>
    <w:basedOn w:val="682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0" w:customStyle="1">
    <w:name w:val="Bordered &amp; Lined - Accent 1"/>
    <w:basedOn w:val="682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1" w:customStyle="1">
    <w:name w:val="Bordered &amp; Lined - Accent 2"/>
    <w:basedOn w:val="682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2" w:customStyle="1">
    <w:name w:val="Bordered &amp; Lined - Accent 3"/>
    <w:basedOn w:val="682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3" w:customStyle="1">
    <w:name w:val="Bordered &amp; Lined - Accent 4"/>
    <w:basedOn w:val="682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4" w:customStyle="1">
    <w:name w:val="Bordered &amp; Lined - Accent 5"/>
    <w:basedOn w:val="682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5" w:customStyle="1">
    <w:name w:val="Bordered &amp; Lined - Accent 6"/>
    <w:basedOn w:val="682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6" w:customStyle="1">
    <w:name w:val="Bordered"/>
    <w:basedOn w:val="682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7" w:customStyle="1">
    <w:name w:val="Bordered - Accent 1"/>
    <w:basedOn w:val="682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8" w:customStyle="1">
    <w:name w:val="Bordered - Accent 2"/>
    <w:basedOn w:val="68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9" w:customStyle="1">
    <w:name w:val="Bordered - Accent 3"/>
    <w:basedOn w:val="682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0" w:customStyle="1">
    <w:name w:val="Bordered - Accent 4"/>
    <w:basedOn w:val="682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1" w:customStyle="1">
    <w:name w:val="Bordered - Accent 5"/>
    <w:basedOn w:val="682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2" w:customStyle="1">
    <w:name w:val="Bordered - Accent 6"/>
    <w:basedOn w:val="682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3">
    <w:name w:val="Hyperlink"/>
    <w:uiPriority w:val="99"/>
    <w:unhideWhenUsed/>
    <w:rPr>
      <w:color w:val="0000ff" w:themeColor="hyperlink"/>
      <w:u w:val="single"/>
    </w:rPr>
  </w:style>
  <w:style w:type="paragraph" w:styleId="834">
    <w:name w:val="footnote text"/>
    <w:basedOn w:val="672"/>
    <w:link w:val="835"/>
    <w:uiPriority w:val="99"/>
    <w:semiHidden/>
    <w:unhideWhenUsed/>
    <w:pPr>
      <w:spacing w:after="40"/>
    </w:pPr>
    <w:rPr>
      <w:sz w:val="18"/>
    </w:rPr>
  </w:style>
  <w:style w:type="character" w:styleId="835" w:customStyle="1">
    <w:name w:val="Текст сноски Знак"/>
    <w:link w:val="834"/>
    <w:uiPriority w:val="99"/>
    <w:rPr>
      <w:sz w:val="18"/>
    </w:rPr>
  </w:style>
  <w:style w:type="character" w:styleId="836">
    <w:name w:val="footnote reference"/>
    <w:basedOn w:val="681"/>
    <w:uiPriority w:val="99"/>
    <w:unhideWhenUsed/>
    <w:rPr>
      <w:vertAlign w:val="superscript"/>
    </w:rPr>
  </w:style>
  <w:style w:type="paragraph" w:styleId="837">
    <w:name w:val="endnote text"/>
    <w:basedOn w:val="672"/>
    <w:link w:val="838"/>
    <w:uiPriority w:val="99"/>
    <w:semiHidden/>
    <w:unhideWhenUsed/>
  </w:style>
  <w:style w:type="character" w:styleId="838" w:customStyle="1">
    <w:name w:val="Текст концевой сноски Знак"/>
    <w:link w:val="837"/>
    <w:uiPriority w:val="99"/>
    <w:rPr>
      <w:sz w:val="20"/>
    </w:rPr>
  </w:style>
  <w:style w:type="character" w:styleId="839">
    <w:name w:val="endnote reference"/>
    <w:basedOn w:val="681"/>
    <w:uiPriority w:val="99"/>
    <w:semiHidden/>
    <w:unhideWhenUsed/>
    <w:rPr>
      <w:vertAlign w:val="superscript"/>
    </w:rPr>
  </w:style>
  <w:style w:type="paragraph" w:styleId="840">
    <w:name w:val="toc 1"/>
    <w:basedOn w:val="672"/>
    <w:next w:val="672"/>
    <w:uiPriority w:val="39"/>
    <w:unhideWhenUsed/>
    <w:pPr>
      <w:spacing w:after="57"/>
    </w:pPr>
  </w:style>
  <w:style w:type="paragraph" w:styleId="841">
    <w:name w:val="toc 2"/>
    <w:basedOn w:val="672"/>
    <w:next w:val="672"/>
    <w:uiPriority w:val="39"/>
    <w:unhideWhenUsed/>
    <w:pPr>
      <w:ind w:left="283"/>
      <w:spacing w:after="57"/>
    </w:pPr>
  </w:style>
  <w:style w:type="paragraph" w:styleId="842">
    <w:name w:val="toc 3"/>
    <w:basedOn w:val="672"/>
    <w:next w:val="672"/>
    <w:uiPriority w:val="39"/>
    <w:unhideWhenUsed/>
    <w:pPr>
      <w:ind w:left="567"/>
      <w:spacing w:after="57"/>
    </w:pPr>
  </w:style>
  <w:style w:type="paragraph" w:styleId="843">
    <w:name w:val="toc 4"/>
    <w:basedOn w:val="672"/>
    <w:next w:val="672"/>
    <w:uiPriority w:val="39"/>
    <w:unhideWhenUsed/>
    <w:pPr>
      <w:ind w:left="850"/>
      <w:spacing w:after="57"/>
    </w:pPr>
  </w:style>
  <w:style w:type="paragraph" w:styleId="844">
    <w:name w:val="toc 5"/>
    <w:basedOn w:val="672"/>
    <w:next w:val="672"/>
    <w:uiPriority w:val="39"/>
    <w:unhideWhenUsed/>
    <w:pPr>
      <w:ind w:left="1134"/>
      <w:spacing w:after="57"/>
    </w:pPr>
  </w:style>
  <w:style w:type="paragraph" w:styleId="845">
    <w:name w:val="toc 6"/>
    <w:basedOn w:val="672"/>
    <w:next w:val="672"/>
    <w:uiPriority w:val="39"/>
    <w:unhideWhenUsed/>
    <w:pPr>
      <w:ind w:left="1417"/>
      <w:spacing w:after="57"/>
    </w:pPr>
  </w:style>
  <w:style w:type="paragraph" w:styleId="846">
    <w:name w:val="toc 7"/>
    <w:basedOn w:val="672"/>
    <w:next w:val="672"/>
    <w:uiPriority w:val="39"/>
    <w:unhideWhenUsed/>
    <w:pPr>
      <w:ind w:left="1701"/>
      <w:spacing w:after="57"/>
    </w:pPr>
  </w:style>
  <w:style w:type="paragraph" w:styleId="847">
    <w:name w:val="toc 8"/>
    <w:basedOn w:val="672"/>
    <w:next w:val="672"/>
    <w:uiPriority w:val="39"/>
    <w:unhideWhenUsed/>
    <w:pPr>
      <w:ind w:left="1984"/>
      <w:spacing w:after="57"/>
    </w:pPr>
  </w:style>
  <w:style w:type="paragraph" w:styleId="848">
    <w:name w:val="toc 9"/>
    <w:basedOn w:val="672"/>
    <w:next w:val="672"/>
    <w:uiPriority w:val="39"/>
    <w:unhideWhenUsed/>
    <w:pPr>
      <w:ind w:left="2268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672"/>
    <w:next w:val="672"/>
    <w:uiPriority w:val="99"/>
    <w:unhideWhenUsed/>
  </w:style>
  <w:style w:type="paragraph" w:styleId="851" w:customStyle="1">
    <w:name w:val="Заголовок 11"/>
    <w:basedOn w:val="672"/>
    <w:next w:val="672"/>
    <w:link w:val="852"/>
    <w:qFormat/>
    <w:pPr>
      <w:jc w:val="center"/>
      <w:keepNext/>
      <w:outlineLvl w:val="0"/>
    </w:pPr>
    <w:rPr>
      <w:b/>
      <w:sz w:val="28"/>
    </w:rPr>
  </w:style>
  <w:style w:type="character" w:styleId="852" w:customStyle="1">
    <w:name w:val="Заголовок 1 Знак"/>
    <w:basedOn w:val="681"/>
    <w:link w:val="851"/>
    <w:qFormat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853" w:customStyle="1">
    <w:name w:val="Основной текст Знак"/>
    <w:basedOn w:val="681"/>
    <w:qFormat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854" w:customStyle="1">
    <w:name w:val="Основной текст с отступом Знак"/>
    <w:basedOn w:val="681"/>
    <w:qFormat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55" w:customStyle="1">
    <w:name w:val="Текст выноски Знак"/>
    <w:basedOn w:val="681"/>
    <w:uiPriority w:val="99"/>
    <w:semiHidden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856" w:customStyle="1">
    <w:name w:val="Привязка сноски"/>
    <w:rPr>
      <w:vertAlign w:val="superscript"/>
    </w:rPr>
  </w:style>
  <w:style w:type="character" w:styleId="857" w:customStyle="1">
    <w:name w:val="Footnote Characters"/>
    <w:semiHidden/>
    <w:qFormat/>
    <w:rPr>
      <w:vertAlign w:val="superscript"/>
    </w:rPr>
  </w:style>
  <w:style w:type="paragraph" w:styleId="858" w:customStyle="1">
    <w:name w:val="Заголовок1"/>
    <w:basedOn w:val="672"/>
    <w:next w:val="859"/>
    <w:qFormat/>
    <w:pPr>
      <w:keepNext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859">
    <w:name w:val="Body Text"/>
    <w:basedOn w:val="672"/>
    <w:pPr>
      <w:jc w:val="center"/>
      <w:spacing w:after="480"/>
    </w:pPr>
    <w:rPr>
      <w:b/>
      <w:sz w:val="28"/>
    </w:rPr>
  </w:style>
  <w:style w:type="paragraph" w:styleId="860">
    <w:name w:val="List"/>
    <w:basedOn w:val="859"/>
    <w:rPr>
      <w:rFonts w:cs="Droid Sans Devanagari"/>
    </w:rPr>
  </w:style>
  <w:style w:type="paragraph" w:styleId="861" w:customStyle="1">
    <w:name w:val="Название объекта1"/>
    <w:basedOn w:val="672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862">
    <w:name w:val="index heading"/>
    <w:basedOn w:val="672"/>
    <w:qFormat/>
    <w:pPr>
      <w:suppressLineNumbers/>
    </w:pPr>
    <w:rPr>
      <w:rFonts w:cs="Droid Sans Devanagari"/>
    </w:rPr>
  </w:style>
  <w:style w:type="paragraph" w:styleId="863">
    <w:name w:val="No Spacing"/>
    <w:uiPriority w:val="1"/>
    <w:qFormat/>
    <w:pPr>
      <w:jc w:val="center"/>
    </w:pPr>
    <w:rPr>
      <w:rFonts w:ascii="Times New Roman" w:hAnsi="Times New Roman"/>
      <w:sz w:val="28"/>
    </w:rPr>
  </w:style>
  <w:style w:type="paragraph" w:styleId="864">
    <w:name w:val="Body Text Indent"/>
    <w:basedOn w:val="672"/>
    <w:pPr>
      <w:ind w:firstLine="708"/>
      <w:jc w:val="both"/>
    </w:pPr>
    <w:rPr>
      <w:sz w:val="28"/>
    </w:rPr>
  </w:style>
  <w:style w:type="paragraph" w:styleId="865">
    <w:name w:val="Balloon Text"/>
    <w:basedOn w:val="672"/>
    <w:uiPriority w:val="99"/>
    <w:semiHidden/>
    <w:unhideWhenUsed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Матюнин Иван</dc:creator>
  <dc:description/>
  <dc:language>ru-RU</dc:language>
  <cp:revision>4</cp:revision>
  <dcterms:created xsi:type="dcterms:W3CDTF">2023-12-20T05:27:00Z</dcterms:created>
  <dcterms:modified xsi:type="dcterms:W3CDTF">2024-01-09T09:39:51Z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