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31 июля 2024 года                                                                                      № 88/642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Ходунова Сергея Ивановича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Ходуновым С</w:t>
      </w:r>
      <w:r>
        <w:rPr>
          <w:rFonts w:cs="Times New Roman" w:ascii="Times New Roman" w:hAnsi="Times New Roman"/>
          <w:sz w:val="26"/>
          <w:szCs w:val="26"/>
        </w:rPr>
        <w:t xml:space="preserve">ергеем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z w:val="26"/>
          <w:szCs w:val="26"/>
        </w:rPr>
        <w:t>вановичем</w:t>
      </w:r>
      <w:r>
        <w:rPr>
          <w:rFonts w:cs="Times New Roman" w:ascii="Times New Roman" w:hAnsi="Times New Roman"/>
          <w:sz w:val="26"/>
          <w:szCs w:val="26"/>
        </w:rPr>
        <w:t xml:space="preserve">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  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Ходунова Сергея Ивановича,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31 июля 2024 года в 17 ч. 2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0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LibreOffice/6.4.7.2$Linux_X86_64 LibreOffice_project/40$Build-2</Application>
  <Pages>1</Pages>
  <Words>232</Words>
  <Characters>1827</Characters>
  <CharactersWithSpaces>2224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2024-07-30T18:15:42Z</cp:lastPrinted>
  <dcterms:modified xsi:type="dcterms:W3CDTF">2024-07-30T18:15:47Z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