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ТЕРРИТОРИАЛЬНАЯ ИЗБИРАТЕЛЬНАЯ КОМИССИЯ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ЕМЕЛЬЯНОВСКОГО РАЙОНА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КРАСНОЯРСКОГО КРАЯ</w:t>
      </w:r>
    </w:p>
    <w:p>
      <w:pPr>
        <w:pStyle w:val="Normal"/>
        <w:tabs>
          <w:tab w:val="clear" w:pos="709"/>
          <w:tab w:val="left" w:pos="8640" w:leader="none"/>
        </w:tabs>
        <w:ind w:right="540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9"/>
          <w:tab w:val="left" w:pos="8640" w:leader="none"/>
        </w:tabs>
        <w:ind w:right="54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  <w:r>
        <w:rPr>
          <w:sz w:val="28"/>
          <w:szCs w:val="28"/>
        </w:rPr>
        <w:b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01 августа 2024 года                                                                                 № 89/658</w:t>
      </w:r>
    </w:p>
    <w:p>
      <w:pPr>
        <w:pStyle w:val="Normal"/>
        <w:rPr>
          <w:sz w:val="28"/>
          <w:szCs w:val="27"/>
        </w:rPr>
      </w:pPr>
      <w:r>
        <w:rPr>
          <w:sz w:val="28"/>
          <w:szCs w:val="27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регистрации Тимошиной Екатерины Алексеевны      </w:t>
      </w:r>
    </w:p>
    <w:p>
      <w:pPr>
        <w:pStyle w:val="Style11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кандидатом в депутаты 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второго созыва Совета депутатов муниципального образования сельсовет Памяти 13 Борцов Емельяновского района Красноярского края, </w:t>
      </w:r>
      <w:r>
        <w:rPr>
          <w:rFonts w:cs="Times New Roman" w:ascii="Times New Roman" w:hAnsi="Times New Roman"/>
          <w:sz w:val="26"/>
          <w:szCs w:val="26"/>
        </w:rPr>
        <w:t xml:space="preserve">выдвинутую избирательным объединением </w:t>
      </w:r>
      <w:r>
        <w:rPr>
          <w:rFonts w:eastAsia="Times New Roman" w:cs="Times New Roman" w:ascii="Times New Roman" w:hAnsi="Times New Roman"/>
          <w:sz w:val="26"/>
          <w:szCs w:val="26"/>
        </w:rPr>
        <w:t>Реги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ональное отделение в Красноярском крае Политической партии </w:t>
      </w:r>
      <w:r>
        <w:rPr>
          <w:rFonts w:eastAsia="Times New Roman" w:cs="Times New Roman" w:ascii="Times New Roman" w:hAnsi="Times New Roman"/>
          <w:b/>
          <w:bCs/>
          <w:sz w:val="26"/>
          <w:szCs w:val="26"/>
        </w:rPr>
        <w:t>«НОВЫЕ ЛЮДИ»</w:t>
      </w:r>
    </w:p>
    <w:p>
      <w:pPr>
        <w:pStyle w:val="Style11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по многомандатному избирательному округу</w:t>
      </w:r>
    </w:p>
    <w:p>
      <w:pPr>
        <w:pStyle w:val="Style1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11"/>
        <w:ind w:firstLine="708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Тимошиной Екатериной Алексеевной  кандидатом в депутаты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второго созыва Совета депутатов муниципального образования сельсовет Памяти 13 Борцов Емельян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овского района Красноярского края, </w:t>
      </w:r>
      <w:r>
        <w:rPr>
          <w:rFonts w:cs="Times New Roman" w:ascii="Times New Roman" w:hAnsi="Times New Roman"/>
          <w:sz w:val="26"/>
          <w:szCs w:val="26"/>
        </w:rPr>
        <w:t xml:space="preserve">выдвинутую избирательным объединением 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Региональное отделение в Красноярском крае Политической партии </w:t>
      </w:r>
      <w:r>
        <w:rPr>
          <w:rFonts w:eastAsia="Times New Roman" w:cs="Times New Roman" w:ascii="Times New Roman" w:hAnsi="Times New Roman"/>
          <w:b/>
          <w:bCs/>
          <w:sz w:val="26"/>
          <w:szCs w:val="26"/>
        </w:rPr>
        <w:t>«НОВЫЕ ЛЮДИ»</w:t>
      </w:r>
      <w:r>
        <w:rPr>
          <w:rFonts w:eastAsia="Times New Roman" w:cs="Times New Roman" w:ascii="Times New Roman" w:hAnsi="Times New Roman"/>
          <w:b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по многомандатному избирательному округу, в соответствии с подпунктом «в» статьи 15 и статьей 29 Закона Красноярского края территориальная избирательная комиссия РЕШИЛА:</w:t>
      </w:r>
    </w:p>
    <w:p>
      <w:pPr>
        <w:pStyle w:val="Style11"/>
        <w:ind w:firstLine="85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Зарегистрировать Тимошину Екатерину Алексеевну,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выдвинутую избирательным объединением 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Региональное отделение в Красноярском крае Политической партии </w:t>
      </w:r>
      <w:r>
        <w:rPr>
          <w:rFonts w:eastAsia="Times New Roman" w:cs="Times New Roman" w:ascii="Times New Roman" w:hAnsi="Times New Roman"/>
          <w:b/>
          <w:bCs/>
          <w:sz w:val="26"/>
          <w:szCs w:val="26"/>
        </w:rPr>
        <w:t xml:space="preserve">«НОВЫЕ ЛЮДИ» </w:t>
      </w:r>
      <w:r>
        <w:rPr>
          <w:rFonts w:cs="Times New Roman" w:ascii="Times New Roman" w:hAnsi="Times New Roman"/>
          <w:sz w:val="26"/>
          <w:szCs w:val="26"/>
        </w:rPr>
        <w:t xml:space="preserve">по многомандатному избирательному округу, кандидатом в депутаты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второго созыва Совета депутатов муниципального образования сельсовет Памяти 13 Борцов Емельяновского района Красноярского края</w:t>
      </w:r>
      <w:r>
        <w:rPr>
          <w:rFonts w:ascii="Times New Roman" w:hAnsi="Times New Roman"/>
          <w:sz w:val="26"/>
          <w:szCs w:val="26"/>
        </w:rPr>
        <w:t xml:space="preserve"> 01 августа 2024 года в 17 ч. 4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0 мин.</w:t>
      </w:r>
    </w:p>
    <w:p>
      <w:pPr>
        <w:pStyle w:val="Style11"/>
        <w:numPr>
          <w:ilvl w:val="0"/>
          <w:numId w:val="1"/>
        </w:numPr>
        <w:ind w:firstLine="85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Выдать зарегистрированному кандидату удостоверение о регистрации установленного образца. </w:t>
      </w:r>
    </w:p>
    <w:p>
      <w:pPr>
        <w:pStyle w:val="Style1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</w:t>
      </w:r>
      <w:r>
        <w:rPr>
          <w:rFonts w:ascii="Times New Roman" w:hAnsi="Times New Roman"/>
          <w:sz w:val="26"/>
          <w:szCs w:val="26"/>
        </w:rPr>
        <w:t xml:space="preserve">3. Опубликовать настоящее решение в печатных средствах массовой информации. </w:t>
      </w:r>
    </w:p>
    <w:p>
      <w:pPr>
        <w:pStyle w:val="Style11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W w:w="960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4217"/>
        <w:gridCol w:w="5388"/>
      </w:tblGrid>
      <w:tr>
        <w:trPr/>
        <w:tc>
          <w:tcPr>
            <w:tcW w:w="4217" w:type="dxa"/>
            <w:tcBorders/>
          </w:tcPr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территориальной избирательной комиссии Емельяновского района Красноярского края</w:t>
            </w:r>
          </w:p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388" w:type="dxa"/>
            <w:tcBorders/>
          </w:tcPr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</w:t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Н.Ю. Резник</w:t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4217" w:type="dxa"/>
            <w:tcBorders/>
          </w:tcPr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территориальной</w:t>
            </w:r>
          </w:p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избирательной комиссии</w:t>
            </w:r>
          </w:p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Емельяновского района Красноярского края</w:t>
            </w:r>
          </w:p>
        </w:tc>
        <w:tc>
          <w:tcPr>
            <w:tcW w:w="5388" w:type="dxa"/>
            <w:tcBorders/>
          </w:tcPr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</w:t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>
              <w:rPr>
                <w:sz w:val="26"/>
                <w:szCs w:val="26"/>
              </w:rPr>
              <w:t>А.С. Дубровка</w:t>
            </w:r>
          </w:p>
        </w:tc>
      </w:tr>
    </w:tbl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МП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1" w:header="0" w:top="709" w:footer="0" w:bottom="56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21" w:customStyle="1">
    <w:name w:val="Оглавление 2 Знак"/>
    <w:basedOn w:val="DefaultParagraphFont"/>
    <w:link w:val="21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5" w:customStyle="1">
    <w:name w:val="Интернет-ссылка"/>
    <w:uiPriority w:val="99"/>
    <w:unhideWhenUsed/>
    <w:rPr>
      <w:color w:val="0000FF" w:themeColor="hyperlink"/>
      <w:u w:val="single"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Style6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uiPriority w:val="99"/>
    <w:unhideWhenUsed/>
    <w:qFormat/>
    <w:rPr>
      <w:vertAlign w:val="superscript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Style7" w:customStyle="1">
    <w:name w:val="Привязка концевой сноски"/>
    <w:rPr>
      <w:vertAlign w:val="superscript"/>
    </w:rPr>
  </w:style>
  <w:style w:type="character" w:styleId="EndnoteCharacters" w:customStyle="1">
    <w:name w:val="Endnote Characters"/>
    <w:uiPriority w:val="99"/>
    <w:semiHidden/>
    <w:unhideWhenUsed/>
    <w:qFormat/>
    <w:rPr>
      <w:vertAlign w:val="superscript"/>
    </w:rPr>
  </w:style>
  <w:style w:type="character" w:styleId="Style8" w:customStyle="1">
    <w:name w:val="Основной текст Знак"/>
    <w:basedOn w:val="DefaultParagraphFont"/>
    <w:qFormat/>
    <w:rPr>
      <w:sz w:val="28"/>
    </w:rPr>
  </w:style>
  <w:style w:type="character" w:styleId="11" w:customStyle="1">
    <w:name w:val="Основной текст Знак1"/>
    <w:basedOn w:val="DefaultParagraphFont"/>
    <w:uiPriority w:val="99"/>
    <w:semiHidden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9" w:customStyle="1">
    <w:name w:val="Символ сноски"/>
    <w:qFormat/>
    <w:rPr/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1">
    <w:name w:val="Body Text"/>
    <w:basedOn w:val="Normal"/>
    <w:pPr>
      <w:jc w:val="both"/>
    </w:pPr>
    <w:rPr>
      <w:rFonts w:ascii="Calibri" w:hAnsi="Calibri" w:eastAsia="Calibri" w:cs="Arial" w:asciiTheme="minorHAnsi" w:cstheme="minorBidi" w:eastAsiaTheme="minorHAnsi" w:hAnsiTheme="minorHAnsi"/>
      <w:sz w:val="28"/>
      <w:szCs w:val="22"/>
      <w:lang w:eastAsia="en-US"/>
    </w:rPr>
  </w:style>
  <w:style w:type="paragraph" w:styleId="Style12">
    <w:name w:val="List"/>
    <w:basedOn w:val="Style11"/>
    <w:pPr/>
    <w:rPr>
      <w:rFonts w:cs="Droid Sans Devanagari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15">
    <w:name w:val="Title"/>
    <w:basedOn w:val="Normal"/>
    <w:next w:val="Style11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Style16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link w:val="4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17" w:customStyle="1">
    <w:name w:val="Верхний и нижний колонтитулы"/>
    <w:basedOn w:val="Normal"/>
    <w:qFormat/>
    <w:pPr/>
    <w:rPr/>
  </w:style>
  <w:style w:type="paragraph" w:styleId="Style18">
    <w:name w:val="Header"/>
    <w:basedOn w:val="Normal"/>
    <w:uiPriority w:val="99"/>
    <w:unhideWhenUsed/>
    <w:pPr>
      <w:tabs>
        <w:tab w:val="clear" w:pos="709"/>
        <w:tab w:val="center" w:pos="7143" w:leader="none"/>
        <w:tab w:val="right" w:pos="14287" w:leader="none"/>
      </w:tabs>
    </w:pPr>
    <w:rPr/>
  </w:style>
  <w:style w:type="paragraph" w:styleId="Style19">
    <w:name w:val="Footer"/>
    <w:basedOn w:val="Normal"/>
    <w:uiPriority w:val="99"/>
    <w:unhideWhenUsed/>
    <w:pPr>
      <w:tabs>
        <w:tab w:val="clear" w:pos="709"/>
        <w:tab w:val="center" w:pos="7143" w:leader="none"/>
        <w:tab w:val="right" w:pos="14287" w:leader="none"/>
      </w:tabs>
    </w:pPr>
    <w:rPr/>
  </w:style>
  <w:style w:type="paragraph" w:styleId="Style20">
    <w:name w:val="Footnote Text"/>
    <w:basedOn w:val="Normal"/>
    <w:uiPriority w:val="99"/>
    <w:semiHidden/>
    <w:unhideWhenUsed/>
    <w:pPr>
      <w:spacing w:before="0" w:after="40"/>
    </w:pPr>
    <w:rPr>
      <w:sz w:val="18"/>
    </w:rPr>
  </w:style>
  <w:style w:type="paragraph" w:styleId="Style21">
    <w:name w:val="Endnote Text"/>
    <w:basedOn w:val="Normal"/>
    <w:uiPriority w:val="99"/>
    <w:semiHidden/>
    <w:unhideWhenUsed/>
    <w:pPr/>
    <w:rPr/>
  </w:style>
  <w:style w:type="paragraph" w:styleId="12">
    <w:name w:val="TOC 1"/>
    <w:basedOn w:val="Normal"/>
    <w:uiPriority w:val="39"/>
    <w:unhideWhenUsed/>
    <w:pPr>
      <w:spacing w:before="0" w:after="57"/>
    </w:pPr>
    <w:rPr/>
  </w:style>
  <w:style w:type="paragraph" w:styleId="22">
    <w:name w:val="TOC 2"/>
    <w:basedOn w:val="Normal"/>
    <w:link w:val="20"/>
    <w:uiPriority w:val="39"/>
    <w:unhideWhenUsed/>
    <w:pPr>
      <w:spacing w:before="0" w:after="57"/>
      <w:ind w:left="283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hanging="0"/>
    </w:pPr>
    <w:rPr/>
  </w:style>
  <w:style w:type="paragraph" w:styleId="41">
    <w:name w:val="TOC 4"/>
    <w:basedOn w:val="Normal"/>
    <w:link w:val="ae"/>
    <w:uiPriority w:val="39"/>
    <w:unhideWhenUsed/>
    <w:pPr>
      <w:spacing w:before="0" w:after="57"/>
      <w:ind w:left="85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hanging="0"/>
    </w:pPr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0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/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center"/>
    </w:pPr>
    <w:rPr>
      <w:rFonts w:ascii="Times New Roman" w:hAnsi="Times New Roman" w:eastAsia="Calibri" w:cs="Arial" w:cstheme="minorBid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LibreOffice/6.4.7.2$Linux_X86_64 LibreOffice_project/40$Build-2</Application>
  <Pages>1</Pages>
  <Words>229</Words>
  <Characters>1734</Characters>
  <CharactersWithSpaces>2128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Матюнин Иван</dc:creator>
  <dc:description/>
  <dc:language>ru-RU</dc:language>
  <cp:lastModifiedBy/>
  <cp:lastPrinted>2024-07-31T19:51:01Z</cp:lastPrinted>
  <dcterms:modified xsi:type="dcterms:W3CDTF">2024-07-31T19:51:06Z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