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5"/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ТЕРРИТОРИАЛЬНАЯ ИЗБИРАТЕЛЬНАЯ КОМИССИЯ</w:t>
      </w:r>
      <w:r>
        <w:rPr>
          <w:rFonts w:ascii="Times New Roman" w:hAnsi="Times New Roman"/>
          <w:iCs/>
          <w:color w:val="000000"/>
        </w:rPr>
      </w:r>
      <w:r>
        <w:rPr>
          <w:rFonts w:ascii="Times New Roman" w:hAnsi="Times New Roman"/>
          <w:iCs/>
          <w:color w:val="000000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РЕШЕНИЕ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sz w:val="28"/>
          <w:szCs w:val="28"/>
          <w:highlight w:val="white"/>
        </w:rPr>
        <w:t xml:space="preserve">03.01.2024 г.                                                                     </w:t>
      </w:r>
      <w:r>
        <w:rPr>
          <w:sz w:val="28"/>
          <w:szCs w:val="28"/>
          <w:highlight w:val="white"/>
        </w:rPr>
        <w:t xml:space="preserve">                        № 60/452</w:t>
      </w:r>
      <w:r>
        <w:rPr>
          <w:sz w:val="28"/>
          <w:szCs w:val="28"/>
          <w:highlight w:val="white"/>
        </w:rPr>
        <w:t xml:space="preserve">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режима работы комиссии </w:t>
      </w:r>
      <w:r>
        <w:rPr>
          <w:b/>
          <w:sz w:val="28"/>
          <w:szCs w:val="28"/>
        </w:rPr>
        <w:t xml:space="preserve">на период подготовки и проведения выборов Президента Российской Федерации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4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 Федерального закона от 10.01.2003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19-ФЗ «О выборах Президента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</w:t>
      </w:r>
      <w:r>
        <w:rPr>
          <w:sz w:val="28"/>
          <w:szCs w:val="28"/>
        </w:rPr>
        <w:t xml:space="preserve"> Емельяновского района Красноярского края </w:t>
      </w:r>
      <w:r>
        <w:rPr>
          <w:sz w:val="28"/>
          <w:szCs w:val="28"/>
        </w:rPr>
        <w:t xml:space="preserve"> 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numPr>
          <w:ilvl w:val="0"/>
          <w:numId w:val="6"/>
        </w:numPr>
        <w:ind w:left="0" w:firstLine="709"/>
        <w:jc w:val="both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режим (время) работы территориальной избирательной комиссии Емельяновского района Красноярского края на период подготовки и 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выборов Президента Российской Федерации с «03» января </w:t>
      </w:r>
      <w:r>
        <w:rPr>
          <w:sz w:val="28"/>
          <w:szCs w:val="28"/>
        </w:rPr>
        <w:t xml:space="preserve">2024 г</w:t>
      </w:r>
      <w:r>
        <w:rPr>
          <w:sz w:val="28"/>
          <w:szCs w:val="28"/>
        </w:rPr>
        <w:t xml:space="preserve">. по «19» марта </w:t>
      </w:r>
      <w:r>
        <w:rPr>
          <w:sz w:val="28"/>
          <w:szCs w:val="28"/>
        </w:rPr>
        <w:t xml:space="preserve">2024 г</w:t>
      </w:r>
      <w:r>
        <w:rPr>
          <w:sz w:val="28"/>
          <w:szCs w:val="28"/>
        </w:rPr>
        <w:t xml:space="preserve">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12.00 </w:t>
      </w:r>
      <w:r>
        <w:rPr>
          <w:sz w:val="28"/>
          <w:szCs w:val="28"/>
        </w:rPr>
        <w:t xml:space="preserve">до 20.00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(праздничные) дни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10.00 до 16.00.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numPr>
          <w:ilvl w:val="0"/>
          <w:numId w:val="6"/>
        </w:numPr>
        <w:ind w:left="0" w:firstLine="709"/>
        <w:jc w:val="both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режим (время) работы участковых избирательных комиссий на период подготовки и проведения выборов Президента Российской Федерации с «03» марта </w:t>
      </w:r>
      <w:r>
        <w:rPr>
          <w:sz w:val="28"/>
          <w:szCs w:val="28"/>
        </w:rPr>
        <w:t xml:space="preserve">2024 г</w:t>
      </w:r>
      <w:r>
        <w:rPr>
          <w:sz w:val="28"/>
          <w:szCs w:val="28"/>
        </w:rPr>
        <w:t xml:space="preserve">. по «18» марта </w:t>
      </w:r>
      <w:r>
        <w:rPr>
          <w:sz w:val="28"/>
          <w:szCs w:val="28"/>
        </w:rPr>
        <w:t xml:space="preserve">2024 г</w:t>
      </w:r>
      <w:r>
        <w:rPr>
          <w:sz w:val="28"/>
          <w:szCs w:val="28"/>
        </w:rPr>
        <w:t xml:space="preserve">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12.00 </w:t>
      </w:r>
      <w:r>
        <w:rPr>
          <w:sz w:val="28"/>
          <w:szCs w:val="28"/>
        </w:rPr>
        <w:t xml:space="preserve">до 20.00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дни с 10.00 до</w:t>
      </w:r>
      <w:r>
        <w:rPr>
          <w:sz w:val="28"/>
          <w:szCs w:val="28"/>
        </w:rPr>
        <w:t xml:space="preserve"> 16.00.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3651"/>
        <w:gridCol w:w="2984"/>
        <w:gridCol w:w="3219"/>
      </w:tblGrid>
      <w:tr>
        <w:trPr/>
        <w:tc>
          <w:tcPr>
            <w:tcW w:w="3651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84" w:type="dxa"/>
            <w:textDirection w:val="lrTb"/>
            <w:noWrap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219" w:type="dxa"/>
            <w:textDirection w:val="lrTb"/>
            <w:noWrap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Н.Ю. Резник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651" w:type="dxa"/>
            <w:textDirection w:val="lrTb"/>
            <w:noWrap/>
          </w:tcPr>
          <w:p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</w:r>
          </w:p>
        </w:tc>
        <w:tc>
          <w:tcPr>
            <w:tcW w:w="2984" w:type="dxa"/>
            <w:textDirection w:val="lrTb"/>
            <w:noWrap/>
          </w:tcPr>
          <w:p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</w:tc>
        <w:tc>
          <w:tcPr>
            <w:tcW w:w="3219" w:type="dxa"/>
            <w:textDirection w:val="lrTb"/>
            <w:noWrap/>
          </w:tcPr>
          <w:p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  <w:r>
              <w:rPr>
                <w:iCs/>
                <w:sz w:val="26"/>
                <w:szCs w:val="26"/>
              </w:rPr>
            </w:r>
          </w:p>
        </w:tc>
      </w:tr>
      <w:tr>
        <w:trPr/>
        <w:tc>
          <w:tcPr>
            <w:tcW w:w="3651" w:type="dxa"/>
            <w:textDirection w:val="lrTb"/>
            <w:noWrap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Емельяновского района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Красноярского края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84" w:type="dxa"/>
            <w:textDirection w:val="lrTb"/>
            <w:noWrap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219" w:type="dxa"/>
            <w:textDirection w:val="lrTb"/>
            <w:noWrap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А.С. Дубровка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</w:pPr>
      <w:r>
        <w:t xml:space="preserve">МП</w:t>
      </w:r>
      <w:r/>
    </w:p>
    <w:sectPr>
      <w:footnotePr/>
      <w:endnotePr/>
      <w:type w:val="nextPage"/>
      <w:pgSz w:w="11906" w:h="16838" w:orient="portrait"/>
      <w:pgMar w:top="709" w:right="850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  <w:tabs>
          <w:tab w:val="num" w:pos="42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Title Char"/>
    <w:basedOn w:val="676"/>
    <w:link w:val="699"/>
    <w:uiPriority w:val="10"/>
    <w:rPr>
      <w:sz w:val="48"/>
      <w:szCs w:val="48"/>
    </w:rPr>
  </w:style>
  <w:style w:type="character" w:styleId="669">
    <w:name w:val="Subtitle Char"/>
    <w:basedOn w:val="676"/>
    <w:link w:val="701"/>
    <w:uiPriority w:val="11"/>
    <w:rPr>
      <w:sz w:val="24"/>
      <w:szCs w:val="24"/>
    </w:rPr>
  </w:style>
  <w:style w:type="character" w:styleId="670">
    <w:name w:val="Quote Char"/>
    <w:link w:val="703"/>
    <w:uiPriority w:val="29"/>
    <w:rPr>
      <w:i/>
    </w:rPr>
  </w:style>
  <w:style w:type="character" w:styleId="671">
    <w:name w:val="Intense Quote Char"/>
    <w:link w:val="705"/>
    <w:uiPriority w:val="30"/>
    <w:rPr>
      <w:i/>
    </w:rPr>
  </w:style>
  <w:style w:type="character" w:styleId="672">
    <w:name w:val="Footnote Text Char"/>
    <w:link w:val="840"/>
    <w:uiPriority w:val="99"/>
    <w:rPr>
      <w:sz w:val="18"/>
    </w:rPr>
  </w:style>
  <w:style w:type="character" w:styleId="673">
    <w:name w:val="Endnote Text Char"/>
    <w:link w:val="843"/>
    <w:uiPriority w:val="99"/>
    <w:rPr>
      <w:sz w:val="20"/>
    </w:rPr>
  </w:style>
  <w:style w:type="paragraph" w:styleId="674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75">
    <w:name w:val="Heading 1"/>
    <w:basedOn w:val="674"/>
    <w:next w:val="674"/>
    <w:link w:val="857"/>
    <w:qFormat/>
    <w:pPr>
      <w:keepNext/>
      <w:spacing w:before="240" w:after="60"/>
      <w:outlineLvl w:val="0"/>
    </w:pPr>
    <w:rPr>
      <w:rFonts w:ascii="Cambria" w:hAnsi="Cambria"/>
      <w:b/>
      <w:bCs/>
      <w:color w:val="333399"/>
      <w:sz w:val="32"/>
      <w:szCs w:val="32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 w:customStyle="1">
    <w:name w:val="Heading 1"/>
    <w:basedOn w:val="674"/>
    <w:next w:val="674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 w:customStyle="1">
    <w:name w:val="Heading 1 Char"/>
    <w:link w:val="679"/>
    <w:uiPriority w:val="9"/>
    <w:rPr>
      <w:rFonts w:ascii="Arial" w:hAnsi="Arial" w:eastAsia="Arial" w:cs="Arial"/>
      <w:sz w:val="40"/>
      <w:szCs w:val="40"/>
    </w:rPr>
  </w:style>
  <w:style w:type="paragraph" w:styleId="681" w:customStyle="1">
    <w:name w:val="Heading 2"/>
    <w:basedOn w:val="674"/>
    <w:next w:val="674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 w:customStyle="1">
    <w:name w:val="Heading 2 Char"/>
    <w:link w:val="681"/>
    <w:uiPriority w:val="9"/>
    <w:rPr>
      <w:rFonts w:ascii="Arial" w:hAnsi="Arial" w:eastAsia="Arial" w:cs="Arial"/>
      <w:sz w:val="34"/>
    </w:rPr>
  </w:style>
  <w:style w:type="paragraph" w:styleId="683" w:customStyle="1">
    <w:name w:val="Heading 3"/>
    <w:basedOn w:val="674"/>
    <w:next w:val="674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 w:customStyle="1">
    <w:name w:val="Heading 3 Char"/>
    <w:link w:val="683"/>
    <w:uiPriority w:val="9"/>
    <w:rPr>
      <w:rFonts w:ascii="Arial" w:hAnsi="Arial" w:eastAsia="Arial" w:cs="Arial"/>
      <w:sz w:val="30"/>
      <w:szCs w:val="30"/>
    </w:rPr>
  </w:style>
  <w:style w:type="paragraph" w:styleId="685" w:customStyle="1">
    <w:name w:val="Heading 4"/>
    <w:basedOn w:val="674"/>
    <w:next w:val="674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4 Char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 w:customStyle="1">
    <w:name w:val="Heading 5"/>
    <w:basedOn w:val="674"/>
    <w:next w:val="674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688" w:customStyle="1">
    <w:name w:val="Heading 5 Char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 w:customStyle="1">
    <w:name w:val="Heading 6"/>
    <w:basedOn w:val="674"/>
    <w:next w:val="674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6 Char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 w:customStyle="1">
    <w:name w:val="Heading 7"/>
    <w:basedOn w:val="674"/>
    <w:next w:val="674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7 Char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 w:customStyle="1">
    <w:name w:val="Heading 8"/>
    <w:basedOn w:val="674"/>
    <w:next w:val="67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8 Char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 w:customStyle="1">
    <w:name w:val="Heading 9"/>
    <w:basedOn w:val="674"/>
    <w:next w:val="67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Heading 9 Char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74"/>
    <w:uiPriority w:val="34"/>
    <w:qFormat/>
    <w:pPr>
      <w:contextualSpacing/>
      <w:ind w:left="720"/>
    </w:pPr>
  </w:style>
  <w:style w:type="paragraph" w:styleId="698">
    <w:name w:val="No Spacing"/>
    <w:uiPriority w:val="1"/>
    <w:qFormat/>
  </w:style>
  <w:style w:type="paragraph" w:styleId="699">
    <w:name w:val="Title"/>
    <w:basedOn w:val="674"/>
    <w:next w:val="67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 w:customStyle="1">
    <w:name w:val="Название Знак"/>
    <w:link w:val="699"/>
    <w:uiPriority w:val="10"/>
    <w:rPr>
      <w:sz w:val="48"/>
      <w:szCs w:val="48"/>
    </w:rPr>
  </w:style>
  <w:style w:type="paragraph" w:styleId="701">
    <w:name w:val="Subtitle"/>
    <w:basedOn w:val="674"/>
    <w:next w:val="674"/>
    <w:link w:val="702"/>
    <w:uiPriority w:val="11"/>
    <w:qFormat/>
    <w:pPr>
      <w:spacing w:before="200" w:after="200"/>
    </w:p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74"/>
    <w:next w:val="674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4"/>
    <w:next w:val="674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 w:customStyle="1">
    <w:name w:val="Header"/>
    <w:basedOn w:val="674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Header Char"/>
    <w:link w:val="707"/>
    <w:uiPriority w:val="99"/>
  </w:style>
  <w:style w:type="paragraph" w:styleId="709" w:customStyle="1">
    <w:name w:val="Footer"/>
    <w:basedOn w:val="674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link w:val="709"/>
    <w:uiPriority w:val="99"/>
  </w:style>
  <w:style w:type="paragraph" w:styleId="711" w:customStyle="1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link w:val="709"/>
    <w:uiPriority w:val="99"/>
  </w:style>
  <w:style w:type="table" w:styleId="71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74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74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74"/>
    <w:next w:val="674"/>
    <w:uiPriority w:val="39"/>
    <w:unhideWhenUsed/>
    <w:pPr>
      <w:spacing w:after="57"/>
    </w:pPr>
  </w:style>
  <w:style w:type="paragraph" w:styleId="847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8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9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50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51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2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3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4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4"/>
    <w:next w:val="674"/>
    <w:uiPriority w:val="99"/>
    <w:unhideWhenUsed/>
  </w:style>
  <w:style w:type="character" w:styleId="857" w:customStyle="1">
    <w:name w:val="Заголовок 1 Знак"/>
    <w:basedOn w:val="676"/>
    <w:link w:val="675"/>
    <w:rPr>
      <w:rFonts w:ascii="Cambria" w:hAnsi="Cambria" w:eastAsia="Times New Roman" w:cs="Times New Roman"/>
      <w:b/>
      <w:bCs/>
      <w:color w:val="333399"/>
      <w:sz w:val="32"/>
      <w:szCs w:val="32"/>
      <w:lang w:eastAsia="ru-RU"/>
    </w:rPr>
  </w:style>
  <w:style w:type="paragraph" w:styleId="858">
    <w:name w:val="Body Text Indent"/>
    <w:basedOn w:val="674"/>
    <w:link w:val="859"/>
    <w:pPr>
      <w:ind w:left="283"/>
      <w:spacing w:after="120"/>
    </w:pPr>
    <w:rPr>
      <w:color w:val="333399"/>
    </w:rPr>
  </w:style>
  <w:style w:type="character" w:styleId="859" w:customStyle="1">
    <w:name w:val="Основной текст с отступом Знак"/>
    <w:basedOn w:val="676"/>
    <w:link w:val="858"/>
    <w:rPr>
      <w:rFonts w:ascii="Times New Roman" w:hAnsi="Times New Roman" w:eastAsia="Times New Roman" w:cs="Times New Roman"/>
      <w:color w:val="333399"/>
      <w:sz w:val="24"/>
      <w:szCs w:val="24"/>
      <w:lang w:eastAsia="ru-RU"/>
    </w:rPr>
  </w:style>
  <w:style w:type="paragraph" w:styleId="860">
    <w:name w:val="Balloon Text"/>
    <w:basedOn w:val="674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676"/>
    <w:link w:val="86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2" w:customStyle="1">
    <w:name w:val="Строгий1"/>
    <w:uiPriority w:val="67"/>
    <w:qFormat/>
    <w:rPr>
      <w:b/>
      <w:bCs/>
    </w:rPr>
  </w:style>
  <w:style w:type="paragraph" w:styleId="863" w:customStyle="1">
    <w:name w:val="Основной текст1"/>
    <w:pPr>
      <w:jc w:val="both"/>
      <w:spacing w:after="200" w:line="276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8"/>
      <w:lang w:eastAsia="ru-RU"/>
    </w:rPr>
  </w:style>
  <w:style w:type="paragraph" w:styleId="864">
    <w:name w:val="Body Text"/>
    <w:basedOn w:val="674"/>
    <w:link w:val="865"/>
    <w:uiPriority w:val="99"/>
    <w:unhideWhenUsed/>
    <w:pPr>
      <w:spacing w:after="120"/>
    </w:pPr>
  </w:style>
  <w:style w:type="character" w:styleId="865" w:customStyle="1">
    <w:name w:val="Основной текст Знак"/>
    <w:basedOn w:val="676"/>
    <w:link w:val="864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866">
    <w:name w:val="Body Text Indent 2"/>
    <w:basedOn w:val="674"/>
    <w:link w:val="867"/>
    <w:pPr>
      <w:ind w:left="283"/>
      <w:spacing w:after="120" w:line="480" w:lineRule="auto"/>
    </w:pPr>
    <w:rPr>
      <w:sz w:val="20"/>
      <w:szCs w:val="20"/>
    </w:rPr>
  </w:style>
  <w:style w:type="character" w:styleId="867" w:customStyle="1">
    <w:name w:val="Основной текст с отступом 2 Знак"/>
    <w:basedOn w:val="676"/>
    <w:link w:val="866"/>
    <w:rPr>
      <w:rFonts w:ascii="Times New Roman" w:hAnsi="Times New Roman" w:eastAsia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revision>20</cp:revision>
  <dcterms:created xsi:type="dcterms:W3CDTF">2016-06-17T06:36:00Z</dcterms:created>
  <dcterms:modified xsi:type="dcterms:W3CDTF">2024-01-09T11:11:45Z</dcterms:modified>
  <cp:version>786432</cp:version>
</cp:coreProperties>
</file>