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0" w:rsidRPr="009B2D81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565F9B">
        <w:rPr>
          <w:b/>
          <w:sz w:val="28"/>
          <w:szCs w:val="28"/>
        </w:rPr>
        <w:t>й предварительной оценки</w:t>
      </w:r>
      <w:r w:rsidRPr="00E00922">
        <w:rPr>
          <w:b/>
          <w:sz w:val="28"/>
          <w:szCs w:val="28"/>
        </w:rPr>
        <w:t xml:space="preserve">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за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 w:rsidR="00565F9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8F5986">
        <w:rPr>
          <w:b/>
          <w:sz w:val="28"/>
          <w:szCs w:val="28"/>
        </w:rPr>
        <w:t>202</w:t>
      </w:r>
      <w:r w:rsidR="00F31405">
        <w:rPr>
          <w:b/>
          <w:sz w:val="28"/>
          <w:szCs w:val="28"/>
        </w:rPr>
        <w:t>3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104A20" w:rsidRPr="0032007A" w:rsidRDefault="00104A20" w:rsidP="00104A20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 w:rsidR="00137A8C"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</w:t>
      </w:r>
      <w:proofErr w:type="gramEnd"/>
      <w:r w:rsidR="00137A8C">
        <w:rPr>
          <w:sz w:val="26"/>
          <w:szCs w:val="26"/>
        </w:rPr>
        <w:t xml:space="preserve"> </w:t>
      </w:r>
      <w:proofErr w:type="gramStart"/>
      <w:r w:rsidR="00137A8C">
        <w:rPr>
          <w:sz w:val="26"/>
          <w:szCs w:val="26"/>
        </w:rPr>
        <w:t>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  <w:proofErr w:type="gramEnd"/>
    </w:p>
    <w:p w:rsidR="00104A20" w:rsidRPr="00A82FD7" w:rsidRDefault="00104A20" w:rsidP="00104A20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37A8C">
        <w:rPr>
          <w:sz w:val="26"/>
          <w:szCs w:val="26"/>
        </w:rPr>
        <w:t>2</w:t>
      </w:r>
      <w:r w:rsidR="00F31405">
        <w:rPr>
          <w:sz w:val="26"/>
          <w:szCs w:val="26"/>
        </w:rPr>
        <w:t>4</w:t>
      </w:r>
      <w:r w:rsidR="00F21250">
        <w:rPr>
          <w:sz w:val="26"/>
          <w:szCs w:val="26"/>
        </w:rPr>
        <w:t>-202</w:t>
      </w:r>
      <w:r w:rsidR="00F31405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F31405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31405"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муниципальной услуги</w:t>
      </w:r>
      <w:r w:rsidR="00F21250" w:rsidRPr="00A82FD7">
        <w:rPr>
          <w:sz w:val="26"/>
          <w:szCs w:val="26"/>
        </w:rPr>
        <w:t xml:space="preserve"> является </w:t>
      </w:r>
      <w:proofErr w:type="spellStart"/>
      <w:r w:rsidR="00F21250">
        <w:rPr>
          <w:sz w:val="26"/>
          <w:szCs w:val="26"/>
        </w:rPr>
        <w:t>заполняемость</w:t>
      </w:r>
      <w:proofErr w:type="spellEnd"/>
      <w:r w:rsidR="00F21250">
        <w:rPr>
          <w:sz w:val="26"/>
          <w:szCs w:val="26"/>
        </w:rPr>
        <w:t xml:space="preserve"> зала</w:t>
      </w:r>
      <w:r w:rsidR="00F21250"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</w:t>
      </w:r>
      <w:r w:rsidR="00715220">
        <w:rPr>
          <w:sz w:val="26"/>
          <w:szCs w:val="26"/>
        </w:rPr>
        <w:t>2</w:t>
      </w:r>
      <w:r w:rsidR="00F31405">
        <w:rPr>
          <w:sz w:val="26"/>
          <w:szCs w:val="26"/>
        </w:rPr>
        <w:t>3</w:t>
      </w:r>
      <w:r w:rsidR="00F21250"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100</w:t>
      </w:r>
      <w:r w:rsidR="00F21250">
        <w:rPr>
          <w:sz w:val="26"/>
          <w:szCs w:val="26"/>
        </w:rPr>
        <w:t xml:space="preserve"> процентов</w:t>
      </w:r>
      <w:r w:rsidR="00F21250"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F31405"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137A8C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доля потребителей, удовлетворенных качеством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>100 процентов.</w:t>
      </w:r>
      <w:r w:rsidR="00F21250" w:rsidRPr="0032007A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715220"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104A20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F21250">
        <w:rPr>
          <w:sz w:val="26"/>
          <w:szCs w:val="26"/>
        </w:rPr>
        <w:t xml:space="preserve"> 3</w:t>
      </w:r>
      <w:r w:rsidR="00715220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единицы</w:t>
      </w:r>
      <w:r w:rsidRPr="0032007A">
        <w:rPr>
          <w:sz w:val="26"/>
          <w:szCs w:val="26"/>
        </w:rPr>
        <w:t xml:space="preserve">. </w:t>
      </w:r>
    </w:p>
    <w:p w:rsidR="00104A20" w:rsidRPr="00FE59F7" w:rsidRDefault="00104A20" w:rsidP="00137A8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</w:t>
      </w:r>
      <w:r w:rsidR="00F21250" w:rsidRPr="0032007A">
        <w:rPr>
          <w:sz w:val="26"/>
          <w:szCs w:val="26"/>
        </w:rPr>
        <w:t xml:space="preserve">Показателем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 является </w:t>
      </w:r>
      <w:r w:rsidR="00F21250">
        <w:rPr>
          <w:sz w:val="26"/>
          <w:szCs w:val="26"/>
        </w:rPr>
        <w:t xml:space="preserve">отсутствие обоснованных претензий учредителя к </w:t>
      </w:r>
      <w:r w:rsidR="00F21250">
        <w:rPr>
          <w:sz w:val="26"/>
          <w:szCs w:val="26"/>
        </w:rPr>
        <w:lastRenderedPageBreak/>
        <w:t>организации предоставления работы</w:t>
      </w:r>
      <w:r w:rsidR="00F21250" w:rsidRPr="0032007A">
        <w:rPr>
          <w:sz w:val="26"/>
          <w:szCs w:val="26"/>
        </w:rPr>
        <w:t xml:space="preserve">, значение показателя </w:t>
      </w:r>
      <w:r w:rsidR="00F21250">
        <w:rPr>
          <w:sz w:val="26"/>
          <w:szCs w:val="26"/>
        </w:rPr>
        <w:t>качества</w:t>
      </w:r>
      <w:r w:rsidR="00F21250"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 w:rsidRPr="0032007A">
        <w:rPr>
          <w:sz w:val="26"/>
          <w:szCs w:val="26"/>
        </w:rPr>
        <w:t xml:space="preserve"> г. составляет </w:t>
      </w:r>
      <w:r w:rsidR="00F21250"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="00F21250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F21250">
        <w:rPr>
          <w:sz w:val="26"/>
          <w:szCs w:val="26"/>
        </w:rPr>
        <w:t>единиц</w:t>
      </w:r>
      <w:r w:rsidRPr="0032007A">
        <w:rPr>
          <w:sz w:val="26"/>
          <w:szCs w:val="26"/>
        </w:rPr>
        <w:t xml:space="preserve">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70B7F" w:rsidRPr="00A82FD7" w:rsidRDefault="00070B7F" w:rsidP="00070B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65F9B">
        <w:rPr>
          <w:sz w:val="26"/>
          <w:szCs w:val="26"/>
        </w:rPr>
        <w:t>ноябре</w:t>
      </w:r>
      <w:r>
        <w:rPr>
          <w:sz w:val="26"/>
          <w:szCs w:val="26"/>
        </w:rPr>
        <w:t xml:space="preserve"> 202</w:t>
      </w:r>
      <w:r w:rsidR="00F3140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 w:rsidR="00565F9B">
        <w:rPr>
          <w:sz w:val="26"/>
          <w:szCs w:val="26"/>
        </w:rPr>
        <w:t xml:space="preserve"> на основании проведенного мониторинга в муниципальное задание </w:t>
      </w:r>
      <w:r>
        <w:rPr>
          <w:sz w:val="26"/>
          <w:szCs w:val="26"/>
        </w:rPr>
        <w:t xml:space="preserve"> 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 xml:space="preserve">были внесены изменения в части корректировки показателей объема выполняемых работ. </w:t>
      </w:r>
      <w:r>
        <w:rPr>
          <w:sz w:val="26"/>
          <w:szCs w:val="26"/>
        </w:rPr>
        <w:t xml:space="preserve">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565F9B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565F9B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565F9B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>предварительная оценка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F31405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565F9B" w:rsidRDefault="00565F9B" w:rsidP="00565F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МБУК «Емельяновский РДК» за 2023 г. по состоянию </w:t>
      </w:r>
      <w:r w:rsidR="00895129">
        <w:rPr>
          <w:sz w:val="26"/>
          <w:szCs w:val="26"/>
        </w:rPr>
        <w:t>на 01 декабря 2023 г. выполнено</w:t>
      </w:r>
      <w:r>
        <w:rPr>
          <w:sz w:val="26"/>
          <w:szCs w:val="26"/>
        </w:rPr>
        <w:t xml:space="preserve">. </w:t>
      </w: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tbl>
      <w:tblPr>
        <w:tblW w:w="16321" w:type="dxa"/>
        <w:tblInd w:w="108" w:type="dxa"/>
        <w:tblLayout w:type="fixed"/>
        <w:tblLook w:val="04A0"/>
      </w:tblPr>
      <w:tblGrid>
        <w:gridCol w:w="2127"/>
        <w:gridCol w:w="283"/>
        <w:gridCol w:w="1701"/>
        <w:gridCol w:w="284"/>
        <w:gridCol w:w="425"/>
        <w:gridCol w:w="803"/>
        <w:gridCol w:w="898"/>
        <w:gridCol w:w="142"/>
        <w:gridCol w:w="857"/>
        <w:gridCol w:w="1269"/>
        <w:gridCol w:w="142"/>
        <w:gridCol w:w="529"/>
        <w:gridCol w:w="179"/>
        <w:gridCol w:w="709"/>
        <w:gridCol w:w="1276"/>
        <w:gridCol w:w="142"/>
        <w:gridCol w:w="94"/>
        <w:gridCol w:w="142"/>
        <w:gridCol w:w="85"/>
        <w:gridCol w:w="1718"/>
        <w:gridCol w:w="512"/>
        <w:gridCol w:w="59"/>
        <w:gridCol w:w="142"/>
        <w:gridCol w:w="1803"/>
      </w:tblGrid>
      <w:tr w:rsidR="00895129" w:rsidRPr="00895129" w:rsidTr="00895129">
        <w:trPr>
          <w:gridAfter w:val="3"/>
          <w:wAfter w:w="2004" w:type="dxa"/>
          <w:trHeight w:val="720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культуры «Емельяновский Районный Дом культуры» муниципального задания на оказание услуг (выполнение работ) за 2023 г. </w:t>
            </w:r>
          </w:p>
        </w:tc>
      </w:tr>
      <w:tr w:rsidR="00895129" w:rsidRPr="00895129" w:rsidTr="00895129">
        <w:trPr>
          <w:gridAfter w:val="3"/>
          <w:wAfter w:w="2004" w:type="dxa"/>
          <w:trHeight w:val="390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895129" w:rsidRPr="00895129" w:rsidTr="00895129">
        <w:trPr>
          <w:gridAfter w:val="3"/>
          <w:wAfter w:w="2004" w:type="dxa"/>
          <w:trHeight w:val="2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)</w:t>
            </w:r>
          </w:p>
        </w:tc>
      </w:tr>
      <w:tr w:rsidR="00895129" w:rsidRPr="00895129" w:rsidTr="00895129">
        <w:trPr>
          <w:gridAfter w:val="3"/>
          <w:wAfter w:w="2004" w:type="dxa"/>
          <w:trHeight w:val="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895129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895129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29845</wp:posOffset>
                  </wp:positionV>
                  <wp:extent cx="1533525" cy="371475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9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5129"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 w:rsidRPr="00895129"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100,00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1"/>
          <w:wAfter w:w="1803" w:type="dxa"/>
          <w:trHeight w:val="2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330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895129" w:rsidRPr="00895129" w:rsidTr="00895129">
        <w:trPr>
          <w:gridAfter w:val="1"/>
          <w:wAfter w:w="180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2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)</w:t>
            </w:r>
          </w:p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895129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895129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-83185</wp:posOffset>
                  </wp:positionV>
                  <wp:extent cx="1228725" cy="2762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5129" w:rsidRPr="00895129" w:rsidTr="00895129">
        <w:trPr>
          <w:gridAfter w:val="3"/>
          <w:wAfter w:w="2004" w:type="dxa"/>
          <w:trHeight w:val="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lastRenderedPageBreak/>
              <w:t>1. Показ (организация показа) концертных программ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3250,00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2641,00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81,26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81,26</w:t>
            </w:r>
          </w:p>
        </w:tc>
      </w:tr>
      <w:tr w:rsidR="00895129" w:rsidRPr="00895129" w:rsidTr="00895129">
        <w:trPr>
          <w:gridAfter w:val="1"/>
          <w:wAfter w:w="1803" w:type="dxa"/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345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895129" w:rsidRPr="00895129" w:rsidTr="00895129">
        <w:trPr>
          <w:gridAfter w:val="3"/>
          <w:wAfter w:w="2004" w:type="dxa"/>
          <w:trHeight w:val="674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895129" w:rsidRPr="00895129" w:rsidTr="00895129">
        <w:trPr>
          <w:gridAfter w:val="3"/>
          <w:wAfter w:w="2004" w:type="dxa"/>
          <w:trHeight w:val="36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5129" w:rsidRPr="00895129" w:rsidTr="00895129">
        <w:trPr>
          <w:gridAfter w:val="3"/>
          <w:wAfter w:w="2004" w:type="dxa"/>
          <w:trHeight w:val="424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1. Показ (организация показа) концертов и концертных программ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90,63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  <w:tr w:rsidR="00895129" w:rsidRPr="00895129" w:rsidTr="00895129">
        <w:trPr>
          <w:trHeight w:val="345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345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895129" w:rsidRPr="00895129" w:rsidTr="00895129">
        <w:trPr>
          <w:gridAfter w:val="3"/>
          <w:wAfter w:w="2004" w:type="dxa"/>
          <w:trHeight w:val="246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95129" w:rsidRPr="00895129" w:rsidRDefault="00895129" w:rsidP="008951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)</w:t>
            </w:r>
          </w:p>
        </w:tc>
      </w:tr>
      <w:tr w:rsidR="00895129" w:rsidRPr="00895129" w:rsidTr="00895129">
        <w:trPr>
          <w:gridAfter w:val="3"/>
          <w:wAfter w:w="2004" w:type="dxa"/>
          <w:trHeight w:val="6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895129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895129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-215265</wp:posOffset>
                  </wp:positionV>
                  <wp:extent cx="1524000" cy="4095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5129" w:rsidRPr="00895129" w:rsidTr="00895129">
        <w:trPr>
          <w:gridAfter w:val="3"/>
          <w:wAfter w:w="2004" w:type="dxa"/>
          <w:trHeight w:val="11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100,00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3"/>
          <w:wAfter w:w="2004" w:type="dxa"/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2. Организация и проведение культурно-массовых мероприятий (культурно-массовых (иные зрелищные </w:t>
            </w:r>
            <w:r w:rsidRPr="00895129">
              <w:rPr>
                <w:color w:val="000000"/>
                <w:sz w:val="22"/>
                <w:szCs w:val="22"/>
              </w:rPr>
              <w:lastRenderedPageBreak/>
              <w:t>мероприятия))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lastRenderedPageBreak/>
              <w:t xml:space="preserve">Отсутствие обоснованных претензий учредителя к организации предоставления </w:t>
            </w:r>
            <w:r w:rsidRPr="00895129">
              <w:rPr>
                <w:color w:val="000000"/>
                <w:sz w:val="22"/>
                <w:szCs w:val="22"/>
              </w:rPr>
              <w:lastRenderedPageBreak/>
              <w:t>работы (Процент)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lastRenderedPageBreak/>
              <w:t>100,00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3"/>
          <w:wAfter w:w="2004" w:type="dxa"/>
          <w:trHeight w:val="11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lastRenderedPageBreak/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2"/>
          <w:wAfter w:w="1945" w:type="dxa"/>
          <w:trHeight w:val="34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300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895129" w:rsidRPr="00895129" w:rsidTr="00895129">
        <w:trPr>
          <w:gridAfter w:val="3"/>
          <w:wAfter w:w="2004" w:type="dxa"/>
          <w:trHeight w:val="29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)</w:t>
            </w:r>
          </w:p>
        </w:tc>
      </w:tr>
      <w:tr w:rsidR="00895129" w:rsidRPr="00895129" w:rsidTr="00895129">
        <w:trPr>
          <w:gridAfter w:val="3"/>
          <w:wAfter w:w="2004" w:type="dxa"/>
          <w:trHeight w:val="64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jc w:val="both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895129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895129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-72390</wp:posOffset>
                  </wp:positionV>
                  <wp:extent cx="1295400" cy="3524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129" w:rsidRPr="00895129" w:rsidRDefault="00895129" w:rsidP="008951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104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386,00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3"/>
          <w:wAfter w:w="2004" w:type="dxa"/>
          <w:trHeight w:val="8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342,00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80,41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80,41</w:t>
            </w:r>
          </w:p>
        </w:tc>
      </w:tr>
      <w:tr w:rsidR="00895129" w:rsidRPr="00895129" w:rsidTr="00895129">
        <w:trPr>
          <w:gridAfter w:val="3"/>
          <w:wAfter w:w="2004" w:type="dxa"/>
          <w:trHeight w:val="99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</w:rPr>
            </w:pPr>
            <w:r w:rsidRPr="00895129">
              <w:rPr>
                <w:color w:val="000000"/>
              </w:rPr>
              <w:t>12,00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5129" w:rsidRPr="00895129" w:rsidTr="00895129">
        <w:trPr>
          <w:gridAfter w:val="1"/>
          <w:wAfter w:w="1803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</w:tr>
      <w:tr w:rsidR="00895129" w:rsidRPr="00895129" w:rsidTr="00895129">
        <w:trPr>
          <w:gridAfter w:val="3"/>
          <w:wAfter w:w="2004" w:type="dxa"/>
          <w:trHeight w:val="300"/>
        </w:trPr>
        <w:tc>
          <w:tcPr>
            <w:tcW w:w="14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895129" w:rsidRPr="00895129" w:rsidTr="00895129">
        <w:trPr>
          <w:gridAfter w:val="3"/>
          <w:wAfter w:w="2004" w:type="dxa"/>
          <w:trHeight w:val="53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895129" w:rsidRPr="00895129" w:rsidTr="00895129">
        <w:trPr>
          <w:gridAfter w:val="3"/>
          <w:wAfter w:w="2004" w:type="dxa"/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89512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5129"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5129" w:rsidRPr="00895129" w:rsidTr="00895129">
        <w:trPr>
          <w:gridAfter w:val="3"/>
          <w:wAfter w:w="2004" w:type="dxa"/>
          <w:trHeight w:val="44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895129" w:rsidRPr="00895129" w:rsidTr="00895129">
        <w:trPr>
          <w:gridAfter w:val="3"/>
          <w:wAfter w:w="2004" w:type="dxa"/>
          <w:trHeight w:val="373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90,20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  <w:tr w:rsidR="00895129" w:rsidRPr="00895129" w:rsidTr="00895129">
        <w:trPr>
          <w:gridAfter w:val="3"/>
          <w:wAfter w:w="2004" w:type="dxa"/>
          <w:trHeight w:val="45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29" w:rsidRPr="00895129" w:rsidRDefault="00895129" w:rsidP="00895129">
            <w:pPr>
              <w:jc w:val="center"/>
              <w:rPr>
                <w:color w:val="000000"/>
                <w:sz w:val="22"/>
                <w:szCs w:val="22"/>
              </w:rPr>
            </w:pPr>
            <w:r w:rsidRPr="00895129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53" w:rsidRDefault="00252153" w:rsidP="008F5986">
      <w:r>
        <w:separator/>
      </w:r>
    </w:p>
  </w:endnote>
  <w:endnote w:type="continuationSeparator" w:id="0">
    <w:p w:rsidR="00252153" w:rsidRDefault="00252153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53" w:rsidRDefault="00252153" w:rsidP="008F5986">
      <w:r>
        <w:separator/>
      </w:r>
    </w:p>
  </w:footnote>
  <w:footnote w:type="continuationSeparator" w:id="0">
    <w:p w:rsidR="00252153" w:rsidRDefault="00252153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37A8C"/>
    <w:rsid w:val="00252153"/>
    <w:rsid w:val="002B6B31"/>
    <w:rsid w:val="003A7F0F"/>
    <w:rsid w:val="00565F9B"/>
    <w:rsid w:val="0068233A"/>
    <w:rsid w:val="00715220"/>
    <w:rsid w:val="007F09CE"/>
    <w:rsid w:val="007F206D"/>
    <w:rsid w:val="00810408"/>
    <w:rsid w:val="00890A9D"/>
    <w:rsid w:val="00895129"/>
    <w:rsid w:val="008F5986"/>
    <w:rsid w:val="00A05E69"/>
    <w:rsid w:val="00B71564"/>
    <w:rsid w:val="00BD04A4"/>
    <w:rsid w:val="00BE2293"/>
    <w:rsid w:val="00D16EFE"/>
    <w:rsid w:val="00D61609"/>
    <w:rsid w:val="00D7765B"/>
    <w:rsid w:val="00E04E81"/>
    <w:rsid w:val="00E07E08"/>
    <w:rsid w:val="00F21250"/>
    <w:rsid w:val="00F31405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13</cp:revision>
  <dcterms:created xsi:type="dcterms:W3CDTF">2017-07-20T06:05:00Z</dcterms:created>
  <dcterms:modified xsi:type="dcterms:W3CDTF">2023-12-16T01:49:00Z</dcterms:modified>
</cp:coreProperties>
</file>