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1D07A4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1D07A4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A06BC7">
        <w:rPr>
          <w:rFonts w:ascii="Times New Roman" w:hAnsi="Times New Roman" w:cs="Times New Roman"/>
          <w:sz w:val="28"/>
          <w:szCs w:val="28"/>
        </w:rPr>
        <w:t>16</w:t>
      </w:r>
      <w:r w:rsidR="00E800BA">
        <w:rPr>
          <w:rFonts w:ascii="Times New Roman" w:hAnsi="Times New Roman" w:cs="Times New Roman"/>
          <w:sz w:val="28"/>
          <w:szCs w:val="28"/>
        </w:rPr>
        <w:t>.0</w:t>
      </w:r>
      <w:r w:rsidR="00A06BC7">
        <w:rPr>
          <w:rFonts w:ascii="Times New Roman" w:hAnsi="Times New Roman" w:cs="Times New Roman"/>
          <w:sz w:val="28"/>
          <w:szCs w:val="28"/>
        </w:rPr>
        <w:t>2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8D6706">
        <w:rPr>
          <w:rFonts w:ascii="Times New Roman" w:hAnsi="Times New Roman" w:cs="Times New Roman"/>
          <w:sz w:val="28"/>
          <w:szCs w:val="28"/>
        </w:rPr>
        <w:t>1130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8D6706">
        <w:rPr>
          <w:rFonts w:ascii="Times New Roman" w:hAnsi="Times New Roman" w:cs="Times New Roman"/>
          <w:sz w:val="28"/>
          <w:szCs w:val="28"/>
        </w:rPr>
        <w:t>с. Талое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8D6706">
        <w:rPr>
          <w:rFonts w:ascii="Times New Roman" w:hAnsi="Times New Roman" w:cs="Times New Roman"/>
          <w:sz w:val="28"/>
          <w:szCs w:val="28"/>
        </w:rPr>
        <w:t>0100101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7DEE"/>
    <w:rsid w:val="005E7BA4"/>
    <w:rsid w:val="005F4C3A"/>
    <w:rsid w:val="00624EC4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1088"/>
    <w:rsid w:val="006B11FE"/>
    <w:rsid w:val="006B449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6706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2A02"/>
    <w:rsid w:val="00D35115"/>
    <w:rsid w:val="00D35ED4"/>
    <w:rsid w:val="00D40195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800BA"/>
    <w:rsid w:val="00E96041"/>
    <w:rsid w:val="00EA0A97"/>
    <w:rsid w:val="00ED0517"/>
    <w:rsid w:val="00ED0993"/>
    <w:rsid w:val="00ED5F45"/>
    <w:rsid w:val="00EE69F7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2</cp:revision>
  <cp:lastPrinted>2024-01-10T09:52:00Z</cp:lastPrinted>
  <dcterms:created xsi:type="dcterms:W3CDTF">2024-01-10T09:54:00Z</dcterms:created>
  <dcterms:modified xsi:type="dcterms:W3CDTF">2024-01-10T09:54:00Z</dcterms:modified>
</cp:coreProperties>
</file>