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57D" w:rsidRPr="002A0319" w:rsidRDefault="0020257D" w:rsidP="00FC4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A0319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FC4C64">
        <w:rPr>
          <w:rFonts w:ascii="Times New Roman" w:hAnsi="Times New Roman" w:cs="Times New Roman"/>
          <w:bCs/>
          <w:sz w:val="24"/>
          <w:szCs w:val="24"/>
        </w:rPr>
        <w:t>18</w:t>
      </w:r>
    </w:p>
    <w:p w:rsidR="005B3E02" w:rsidRPr="002A0319" w:rsidRDefault="0020257D" w:rsidP="00FC4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A0319">
        <w:rPr>
          <w:rFonts w:ascii="Times New Roman" w:hAnsi="Times New Roman" w:cs="Times New Roman"/>
          <w:bCs/>
          <w:sz w:val="24"/>
          <w:szCs w:val="24"/>
        </w:rPr>
        <w:t xml:space="preserve"> к  решению Емельяновского</w:t>
      </w:r>
    </w:p>
    <w:p w:rsidR="0020257D" w:rsidRPr="002A0319" w:rsidRDefault="0020257D" w:rsidP="00FC4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A0319">
        <w:rPr>
          <w:rFonts w:ascii="Times New Roman" w:hAnsi="Times New Roman" w:cs="Times New Roman"/>
          <w:bCs/>
          <w:sz w:val="24"/>
          <w:szCs w:val="24"/>
        </w:rPr>
        <w:t xml:space="preserve">районного </w:t>
      </w:r>
      <w:r w:rsidR="005B3E02" w:rsidRPr="002A0319">
        <w:rPr>
          <w:rFonts w:ascii="Times New Roman" w:hAnsi="Times New Roman" w:cs="Times New Roman"/>
          <w:bCs/>
          <w:sz w:val="24"/>
          <w:szCs w:val="24"/>
        </w:rPr>
        <w:t xml:space="preserve"> Совета депутатов</w:t>
      </w:r>
    </w:p>
    <w:p w:rsidR="0020257D" w:rsidRPr="000C39F9" w:rsidRDefault="00FC4C64" w:rsidP="000C39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39F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</w:t>
      </w:r>
      <w:r w:rsidR="000C39F9" w:rsidRPr="000C39F9">
        <w:rPr>
          <w:rFonts w:ascii="Times New Roman" w:hAnsi="Times New Roman" w:cs="Times New Roman"/>
          <w:snapToGrid w:val="0"/>
          <w:sz w:val="24"/>
          <w:szCs w:val="24"/>
        </w:rPr>
        <w:t>от  18.09.2024 № 49-434Р</w:t>
      </w:r>
    </w:p>
    <w:p w:rsidR="0020257D" w:rsidRDefault="0020257D" w:rsidP="00E23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A5" w:rsidRPr="00986F22" w:rsidRDefault="0037134F" w:rsidP="00E23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</w:t>
      </w:r>
    </w:p>
    <w:p w:rsidR="00E236A5" w:rsidRPr="00986F22" w:rsidRDefault="00FC4C64" w:rsidP="00E23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строек и объектов</w:t>
      </w:r>
      <w:r w:rsidR="00F5328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на  2024</w:t>
      </w:r>
      <w:r w:rsidR="0037134F">
        <w:rPr>
          <w:rFonts w:ascii="Times New Roman" w:hAnsi="Times New Roman" w:cs="Times New Roman"/>
          <w:bCs/>
          <w:sz w:val="24"/>
          <w:szCs w:val="24"/>
        </w:rPr>
        <w:t xml:space="preserve"> год и плановый</w:t>
      </w:r>
      <w:r w:rsidR="000C39F9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="0037134F">
        <w:rPr>
          <w:rFonts w:ascii="Times New Roman" w:hAnsi="Times New Roman" w:cs="Times New Roman"/>
          <w:bCs/>
          <w:sz w:val="24"/>
          <w:szCs w:val="24"/>
        </w:rPr>
        <w:t>период</w:t>
      </w:r>
    </w:p>
    <w:p w:rsidR="00E236A5" w:rsidRPr="00986F22" w:rsidRDefault="00A64E2D" w:rsidP="00E23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2025 - 2026</w:t>
      </w:r>
      <w:r w:rsidR="00D503A6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</w:p>
    <w:p w:rsidR="00E236A5" w:rsidRPr="00E236A5" w:rsidRDefault="00E236A5" w:rsidP="00E236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A5" w:rsidRPr="00E236A5" w:rsidRDefault="00E236A5" w:rsidP="00931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236A5">
        <w:rPr>
          <w:rFonts w:ascii="Times New Roman" w:hAnsi="Times New Roman" w:cs="Times New Roman"/>
          <w:sz w:val="24"/>
          <w:szCs w:val="24"/>
        </w:rPr>
        <w:t>(Таблица 1)</w:t>
      </w:r>
    </w:p>
    <w:p w:rsidR="00E236A5" w:rsidRPr="00E236A5" w:rsidRDefault="00E236A5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422"/>
        <w:gridCol w:w="1264"/>
        <w:gridCol w:w="1264"/>
        <w:gridCol w:w="1264"/>
      </w:tblGrid>
      <w:tr w:rsidR="00E236A5" w:rsidRPr="00E236A5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N строки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D0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</w:t>
            </w:r>
            <w:r w:rsidR="00D03CE1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Емельяновского района, 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непрограммные расходы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E236A5" w:rsidRPr="00E236A5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8F774D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E236A5"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8F774D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E236A5"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1276E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E236A5"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236A5" w:rsidRPr="00E236A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36A5" w:rsidRPr="00E236A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7838EC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доступным и комфортным</w:t>
            </w:r>
            <w:r w:rsidR="00B117DD"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 жильем </w:t>
            </w:r>
            <w:r w:rsidR="0090087B" w:rsidRPr="001A1A12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B44096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15150,000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577B97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577B97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236A5" w:rsidRPr="00E236A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9B3F4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транспорта </w:t>
            </w:r>
            <w:r w:rsidR="006C6A4E"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 в Емельяновском районе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9B3F4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9B3F4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9B3F4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236A5" w:rsidRPr="00E236A5">
        <w:tc>
          <w:tcPr>
            <w:tcW w:w="5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F53286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21196,106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D66AA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D66AA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E236A5" w:rsidRPr="00E236A5" w:rsidRDefault="00E236A5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6A5" w:rsidRPr="00E236A5" w:rsidRDefault="00E236A5" w:rsidP="00931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236A5">
        <w:rPr>
          <w:rFonts w:ascii="Times New Roman" w:hAnsi="Times New Roman" w:cs="Times New Roman"/>
          <w:sz w:val="24"/>
          <w:szCs w:val="24"/>
        </w:rPr>
        <w:t>(Таблица 2)</w:t>
      </w:r>
    </w:p>
    <w:p w:rsidR="00E236A5" w:rsidRPr="00E236A5" w:rsidRDefault="00E236A5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3469"/>
        <w:gridCol w:w="694"/>
        <w:gridCol w:w="604"/>
        <w:gridCol w:w="1384"/>
        <w:gridCol w:w="484"/>
        <w:gridCol w:w="709"/>
        <w:gridCol w:w="1264"/>
      </w:tblGrid>
      <w:tr w:rsidR="009D2143" w:rsidRPr="00E236A5" w:rsidTr="00041799">
        <w:trPr>
          <w:trHeight w:val="36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N строки</w:t>
            </w:r>
          </w:p>
        </w:tc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D6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, непрограммные расходы, объект</w:t>
            </w:r>
          </w:p>
        </w:tc>
        <w:tc>
          <w:tcPr>
            <w:tcW w:w="3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Год ввода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43" w:rsidRPr="00E236A5" w:rsidRDefault="009D2143"/>
        </w:tc>
      </w:tr>
      <w:tr w:rsidR="00D61C19" w:rsidRPr="00E236A5" w:rsidTr="00D61C19"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spellStart"/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436977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на </w:t>
            </w:r>
            <w:r w:rsidR="00F5328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61C19"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61C19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1C19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E236A5" w:rsidRDefault="00D61C19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- ВСЕГО, в том числе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19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21196,106</w:t>
            </w:r>
          </w:p>
        </w:tc>
      </w:tr>
      <w:tr w:rsidR="00ED6B05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0B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21040,046</w:t>
            </w:r>
          </w:p>
        </w:tc>
      </w:tr>
      <w:tr w:rsidR="00ED6B05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0B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156,05</w:t>
            </w:r>
          </w:p>
        </w:tc>
      </w:tr>
      <w:tr w:rsidR="00ED6B05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340262">
              <w:rPr>
                <w:rFonts w:ascii="Times New Roman" w:hAnsi="Times New Roman" w:cs="Times New Roman"/>
                <w:bCs/>
                <w:sz w:val="24"/>
                <w:szCs w:val="24"/>
              </w:rPr>
              <w:t>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21196,096</w:t>
            </w:r>
          </w:p>
        </w:tc>
      </w:tr>
      <w:tr w:rsidR="00ED6B05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6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21040,046</w:t>
            </w:r>
          </w:p>
        </w:tc>
      </w:tr>
      <w:tr w:rsidR="00ED6B05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64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156,05</w:t>
            </w:r>
          </w:p>
        </w:tc>
      </w:tr>
      <w:tr w:rsidR="00ED6B05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</w:tr>
      <w:tr w:rsidR="00ED6B05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266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автомобильной дороги-дублера по улице </w:t>
            </w:r>
            <w:proofErr w:type="gramStart"/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Острожная</w:t>
            </w:r>
            <w:proofErr w:type="gramEnd"/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  Емельяновского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146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6046</w:t>
            </w: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</w:tr>
      <w:tr w:rsidR="00ED6B05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B42F1F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«Создание условий для обеспечения доступным и комфортным жильем граждан»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15150,000</w:t>
            </w:r>
          </w:p>
        </w:tc>
      </w:tr>
      <w:tr w:rsidR="00ED6B05" w:rsidRPr="00E236A5" w:rsidTr="00D61C19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E236A5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677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 административно-жилого комплекса с. </w:t>
            </w:r>
            <w:proofErr w:type="spellStart"/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S6080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5" w:rsidRPr="001A1A12" w:rsidRDefault="00ED6B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5150,</w:t>
            </w: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24DB4" w:rsidRDefault="00124DB4"/>
    <w:sectPr w:rsidR="00124DB4" w:rsidSect="0012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36A5"/>
    <w:rsid w:val="000073B6"/>
    <w:rsid w:val="00041799"/>
    <w:rsid w:val="0007005C"/>
    <w:rsid w:val="00081718"/>
    <w:rsid w:val="000A7201"/>
    <w:rsid w:val="000C39F9"/>
    <w:rsid w:val="0010311A"/>
    <w:rsid w:val="0010562E"/>
    <w:rsid w:val="00124DB4"/>
    <w:rsid w:val="001276E9"/>
    <w:rsid w:val="001469BB"/>
    <w:rsid w:val="00147A30"/>
    <w:rsid w:val="0018695A"/>
    <w:rsid w:val="001A1A12"/>
    <w:rsid w:val="001C5140"/>
    <w:rsid w:val="001D60B5"/>
    <w:rsid w:val="001F36BE"/>
    <w:rsid w:val="0020257D"/>
    <w:rsid w:val="00223EA7"/>
    <w:rsid w:val="00266BAE"/>
    <w:rsid w:val="002A0319"/>
    <w:rsid w:val="002C70FD"/>
    <w:rsid w:val="002C7F03"/>
    <w:rsid w:val="002F3CEA"/>
    <w:rsid w:val="00335DA1"/>
    <w:rsid w:val="00340262"/>
    <w:rsid w:val="00350393"/>
    <w:rsid w:val="0037134F"/>
    <w:rsid w:val="003A6DC0"/>
    <w:rsid w:val="003A741C"/>
    <w:rsid w:val="003C4EF6"/>
    <w:rsid w:val="003C701D"/>
    <w:rsid w:val="00436977"/>
    <w:rsid w:val="00441BF1"/>
    <w:rsid w:val="00444C3B"/>
    <w:rsid w:val="004506C0"/>
    <w:rsid w:val="00577B97"/>
    <w:rsid w:val="005B3E02"/>
    <w:rsid w:val="0061046C"/>
    <w:rsid w:val="00611BB9"/>
    <w:rsid w:val="0067735C"/>
    <w:rsid w:val="006A6441"/>
    <w:rsid w:val="006A7571"/>
    <w:rsid w:val="006B28DB"/>
    <w:rsid w:val="006B3FD7"/>
    <w:rsid w:val="006C6A4E"/>
    <w:rsid w:val="00732084"/>
    <w:rsid w:val="007373E0"/>
    <w:rsid w:val="0074167E"/>
    <w:rsid w:val="007838EC"/>
    <w:rsid w:val="007A6DA9"/>
    <w:rsid w:val="007F5462"/>
    <w:rsid w:val="00802A22"/>
    <w:rsid w:val="00825629"/>
    <w:rsid w:val="00860DAB"/>
    <w:rsid w:val="008D7EC8"/>
    <w:rsid w:val="008F774D"/>
    <w:rsid w:val="009003A4"/>
    <w:rsid w:val="0090087B"/>
    <w:rsid w:val="0093107A"/>
    <w:rsid w:val="00963B45"/>
    <w:rsid w:val="00986CF0"/>
    <w:rsid w:val="00986F22"/>
    <w:rsid w:val="009949EE"/>
    <w:rsid w:val="009B2E9A"/>
    <w:rsid w:val="009B3F48"/>
    <w:rsid w:val="009D2143"/>
    <w:rsid w:val="009D68D9"/>
    <w:rsid w:val="009E5A10"/>
    <w:rsid w:val="00A1196A"/>
    <w:rsid w:val="00A25E6D"/>
    <w:rsid w:val="00A4525B"/>
    <w:rsid w:val="00A46B4E"/>
    <w:rsid w:val="00A64E2D"/>
    <w:rsid w:val="00A65942"/>
    <w:rsid w:val="00AE4506"/>
    <w:rsid w:val="00B067AB"/>
    <w:rsid w:val="00B117DD"/>
    <w:rsid w:val="00B42F1F"/>
    <w:rsid w:val="00B44096"/>
    <w:rsid w:val="00C005B9"/>
    <w:rsid w:val="00C0756F"/>
    <w:rsid w:val="00C46CE2"/>
    <w:rsid w:val="00C47E72"/>
    <w:rsid w:val="00C9274A"/>
    <w:rsid w:val="00CC6C0D"/>
    <w:rsid w:val="00CD75B1"/>
    <w:rsid w:val="00CF0ED9"/>
    <w:rsid w:val="00D03CE1"/>
    <w:rsid w:val="00D503A6"/>
    <w:rsid w:val="00D61C19"/>
    <w:rsid w:val="00D66AA8"/>
    <w:rsid w:val="00DE4218"/>
    <w:rsid w:val="00E225C4"/>
    <w:rsid w:val="00E236A5"/>
    <w:rsid w:val="00E34D86"/>
    <w:rsid w:val="00E50924"/>
    <w:rsid w:val="00ED6B05"/>
    <w:rsid w:val="00ED7C14"/>
    <w:rsid w:val="00EE116F"/>
    <w:rsid w:val="00F53286"/>
    <w:rsid w:val="00F636EF"/>
    <w:rsid w:val="00FB7530"/>
    <w:rsid w:val="00FC4C64"/>
    <w:rsid w:val="00FF4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4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51</cp:revision>
  <dcterms:created xsi:type="dcterms:W3CDTF">2023-12-07T04:54:00Z</dcterms:created>
  <dcterms:modified xsi:type="dcterms:W3CDTF">2024-09-18T07:41:00Z</dcterms:modified>
</cp:coreProperties>
</file>