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3026" cy="79899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496" t="-400" r="-495" b="-400"/>
                        <a:stretch/>
                      </pic:blipFill>
                      <pic:spPr bwMode="auto">
                        <a:xfrm>
                          <a:off x="0" y="0"/>
                          <a:ext cx="703026" cy="79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5.36pt;height:62.91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7"/>
        <w:jc w:val="center"/>
      </w:pPr>
      <w:r>
        <w:rPr>
          <w:b/>
          <w:spacing w:val="20"/>
          <w:sz w:val="20"/>
          <w:szCs w:val="20"/>
        </w:rPr>
        <w:t xml:space="preserve"> </w:t>
      </w:r>
      <w:r>
        <w:rPr>
          <w:b/>
          <w:spacing w:val="20"/>
          <w:sz w:val="20"/>
          <w:szCs w:val="20"/>
        </w:rPr>
        <w:t xml:space="preserve">АДМИНИСТРАЦИЯ ЕМЕЛЬЯНОВСКОГО  РАЙОНА</w:t>
      </w:r>
      <w:r/>
    </w:p>
    <w:p>
      <w:pPr>
        <w:pStyle w:val="838"/>
        <w:numPr>
          <w:ilvl w:val="0"/>
          <w:numId w:val="1"/>
        </w:numPr>
        <w:jc w:val="center"/>
        <w:spacing w:line="240" w:lineRule="auto"/>
      </w:pPr>
      <w:r>
        <w:rPr>
          <w:spacing w:val="20"/>
          <w:sz w:val="20"/>
        </w:rPr>
        <w:t xml:space="preserve">КРАСНОЯРСКОГО  КРАЯ</w:t>
      </w:r>
      <w:r/>
    </w:p>
    <w:p>
      <w:pPr>
        <w:pStyle w:val="837"/>
        <w:rPr>
          <w:spacing w:val="20"/>
          <w:sz w:val="20"/>
        </w:rPr>
      </w:pPr>
      <w:r>
        <w:rPr>
          <w:spacing w:val="20"/>
          <w:sz w:val="20"/>
        </w:rPr>
      </w:r>
      <w:r>
        <w:rPr>
          <w:spacing w:val="20"/>
          <w:sz w:val="20"/>
        </w:rPr>
      </w:r>
      <w:r>
        <w:rPr>
          <w:spacing w:val="20"/>
          <w:sz w:val="20"/>
        </w:rPr>
      </w:r>
    </w:p>
    <w:p>
      <w:pPr>
        <w:pStyle w:val="839"/>
        <w:numPr>
          <w:ilvl w:val="1"/>
          <w:numId w:val="1"/>
        </w:numPr>
      </w:pPr>
      <w:r>
        <w:t xml:space="preserve">РАСПОРЯЖЕНИЕ</w:t>
      </w:r>
      <w:r/>
    </w:p>
    <w:p>
      <w:pPr>
        <w:pStyle w:val="837"/>
        <w:jc w:val="center"/>
      </w:pPr>
      <w:r/>
      <w:r/>
    </w:p>
    <w:p>
      <w:pPr>
        <w:pStyle w:val="837"/>
        <w:jc w:val="center"/>
      </w:pPr>
      <w:r/>
      <w:r/>
    </w:p>
    <w:p>
      <w:pPr>
        <w:pStyle w:val="837"/>
      </w:pPr>
      <w:r>
        <w:rPr>
          <w:sz w:val="20"/>
          <w:szCs w:val="20"/>
        </w:rPr>
        <w:t xml:space="preserve">  </w:t>
      </w:r>
      <w:r/>
    </w:p>
    <w:p>
      <w:pPr>
        <w:pStyle w:val="837"/>
      </w:pP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  12.11.2024</w:t>
      </w:r>
      <w:r>
        <w:rPr>
          <w:sz w:val="20"/>
          <w:szCs w:val="20"/>
        </w:rPr>
        <w:t xml:space="preserve">                                               пгт Емельяново                                                       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289р</w:t>
      </w:r>
      <w:r>
        <w:rPr>
          <w:sz w:val="20"/>
          <w:szCs w:val="20"/>
        </w:rPr>
        <w:t xml:space="preserve">        </w:t>
      </w:r>
      <w:r/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jc w:val="center"/>
        <w:rPr>
          <w:sz w:val="20"/>
          <w:szCs w:val="20"/>
        </w:rPr>
      </w:pPr>
      <w:r/>
      <w:bookmarkStart w:id="0" w:name="__DdeLink__5_2809424925"/>
      <w:r/>
      <w:bookmarkStart w:id="1" w:name="__DdeLink__1_3297699496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jc w:val="both"/>
      </w:pPr>
      <w:r/>
      <w:bookmarkStart w:id="2" w:name="__DdeLink__949_767836940"/>
      <w:r>
        <w:t xml:space="preserve">О внесении изменений в распоряжение администрации Емельяновского района № 358 от 11.12.2020 «</w:t>
      </w:r>
      <w:bookmarkStart w:id="3" w:name="__DdeLink__3255_3297699496"/>
      <w:r>
        <w:t xml:space="preserve">О создании Совета по патриотическому воспитанию при Главе Емельяновского района</w:t>
      </w:r>
      <w:bookmarkEnd w:id="0"/>
      <w:r>
        <w:t xml:space="preserve">»</w:t>
      </w:r>
      <w:bookmarkEnd w:id="1"/>
      <w:r/>
      <w:r/>
    </w:p>
    <w:p>
      <w:pPr>
        <w:pStyle w:val="837"/>
      </w:pPr>
      <w:r/>
      <w:r/>
    </w:p>
    <w:p>
      <w:pPr>
        <w:pStyle w:val="837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дальнейшего совершенствования системы патриотического воспитания в Емельяновском  районе, в связи с кадровыми изменениями, руководствуясь Уставом Емельяновского района:</w:t>
      </w:r>
      <w:r/>
    </w:p>
    <w:p>
      <w:pPr>
        <w:pStyle w:val="837"/>
        <w:numPr>
          <w:ilvl w:val="0"/>
          <w:numId w:val="2"/>
        </w:numPr>
        <w:ind w:left="0" w:right="0" w:firstLine="709"/>
        <w:jc w:val="both"/>
        <w:tabs>
          <w:tab w:val="left" w:pos="99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Емельяновского района от 11.12.2020 № 358 «О создании Совета по патриотическому воспитанию при Главе Емельяновского района» следующие изменения:</w:t>
      </w:r>
      <w:r/>
    </w:p>
    <w:p>
      <w:pPr>
        <w:pStyle w:val="837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1 к распоряжению изложить в новой редакции согласно приложению к настоящему распоряжению.</w:t>
      </w:r>
      <w:r/>
    </w:p>
    <w:p>
      <w:pPr>
        <w:pStyle w:val="837"/>
        <w:ind w:left="0" w:right="0" w:firstLine="709"/>
        <w:jc w:val="both"/>
        <w:tabs>
          <w:tab w:val="left" w:pos="99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на  заместителя Главы района по социальной политике И.П. Аликову.</w:t>
      </w:r>
      <w:r/>
    </w:p>
    <w:p>
      <w:pPr>
        <w:pStyle w:val="837"/>
        <w:ind w:left="0" w:right="0" w:firstLine="709"/>
        <w:jc w:val="both"/>
        <w:tabs>
          <w:tab w:val="left" w:pos="426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/>
      <w:bookmarkEnd w:id="3"/>
      <w:r/>
      <w:bookmarkStart w:id="4" w:name="__DdeLink__11331_4129591189"/>
      <w:r/>
      <w:bookmarkStart w:id="5" w:name="__DdeLink__2008_2104317317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распоряжение подлежит размещению в информационно- телекоммуникационной сети «Интернет» на официальном сайте муниципального образования Емельяновский район https://emelyanovskij-r04.gosweb.gosuslugi.ru/.</w:t>
      </w:r>
      <w:r/>
    </w:p>
    <w:p>
      <w:pPr>
        <w:pStyle w:val="837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Распоряжение вступает в силу со дня его подписания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.</w:t>
      </w:r>
      <w:r/>
    </w:p>
    <w:p>
      <w:pPr>
        <w:pStyle w:val="837"/>
        <w:jc w:val="both"/>
        <w:tabs>
          <w:tab w:val="left" w:pos="993" w:leader="none"/>
        </w:tabs>
      </w:pPr>
      <w:r/>
      <w:r/>
    </w:p>
    <w:p>
      <w:pPr>
        <w:pStyle w:val="837"/>
        <w:jc w:val="both"/>
        <w:tabs>
          <w:tab w:val="left" w:pos="993" w:leader="none"/>
        </w:tabs>
      </w:pPr>
      <w:r/>
      <w:r/>
    </w:p>
    <w:p>
      <w:pPr>
        <w:pStyle w:val="837"/>
      </w:pPr>
      <w:r>
        <w:t xml:space="preserve">Глава  района</w:t>
        <w:tab/>
        <w:t xml:space="preserve">  </w:t>
        <w:tab/>
        <w:tab/>
        <w:t xml:space="preserve">   </w:t>
        <w:tab/>
        <w:t xml:space="preserve">                </w:t>
        <w:tab/>
        <w:tab/>
        <w:t xml:space="preserve">                      С.В. Дамов</w:t>
      </w:r>
      <w:r/>
    </w:p>
    <w:p>
      <w:pPr>
        <w:pStyle w:val="837"/>
        <w:jc w:val="both"/>
        <w:tabs>
          <w:tab w:val="left" w:pos="993" w:leader="none"/>
        </w:tabs>
      </w:pPr>
      <w:r/>
      <w:r/>
    </w:p>
    <w:p>
      <w:pPr>
        <w:pStyle w:val="837"/>
        <w:jc w:val="both"/>
        <w:tabs>
          <w:tab w:val="left" w:pos="993" w:leader="none"/>
        </w:tabs>
      </w:pPr>
      <w:r/>
      <w:r/>
    </w:p>
    <w:p>
      <w:pPr>
        <w:pStyle w:val="837"/>
        <w:jc w:val="both"/>
        <w:tabs>
          <w:tab w:val="left" w:pos="993" w:leader="none"/>
        </w:tabs>
      </w:pPr>
      <w:r/>
      <w:r/>
    </w:p>
    <w:p>
      <w:pPr>
        <w:pStyle w:val="837"/>
        <w:jc w:val="both"/>
        <w:tabs>
          <w:tab w:val="left" w:pos="993" w:leader="none"/>
        </w:tabs>
      </w:pPr>
      <w:r/>
      <w:r/>
    </w:p>
    <w:p>
      <w:pPr>
        <w:pStyle w:val="837"/>
        <w:jc w:val="both"/>
        <w:tabs>
          <w:tab w:val="left" w:pos="993" w:leader="none"/>
        </w:tabs>
      </w:pPr>
      <w:r/>
      <w:r/>
    </w:p>
    <w:p>
      <w:pPr>
        <w:pStyle w:val="837"/>
        <w:jc w:val="both"/>
        <w:tabs>
          <w:tab w:val="left" w:pos="993" w:leader="none"/>
        </w:tabs>
      </w:pPr>
      <w:r/>
      <w:r/>
    </w:p>
    <w:p>
      <w:pPr>
        <w:pStyle w:val="837"/>
        <w:jc w:val="both"/>
        <w:tabs>
          <w:tab w:val="left" w:pos="993" w:leader="none"/>
        </w:tabs>
      </w:pPr>
      <w:r/>
      <w:r/>
    </w:p>
    <w:p>
      <w:pPr>
        <w:pStyle w:val="837"/>
        <w:jc w:val="both"/>
        <w:tabs>
          <w:tab w:val="left" w:pos="993" w:leader="none"/>
        </w:tabs>
      </w:pPr>
      <w:r>
        <w:rPr>
          <w:sz w:val="22"/>
          <w:szCs w:val="22"/>
        </w:rPr>
        <w:t xml:space="preserve">Щепитова Светлана Юрьева</w:t>
      </w:r>
      <w:r/>
    </w:p>
    <w:p>
      <w:pPr>
        <w:pStyle w:val="837"/>
        <w:jc w:val="both"/>
        <w:tabs>
          <w:tab w:val="left" w:pos="993" w:leader="none"/>
        </w:tabs>
      </w:pPr>
      <w:r/>
      <w:bookmarkEnd w:id="4"/>
      <w:r>
        <w:rPr>
          <w:sz w:val="22"/>
          <w:szCs w:val="22"/>
        </w:rPr>
        <w:t xml:space="preserve">278-89-78</w:t>
      </w:r>
      <w:r/>
    </w:p>
    <w:p>
      <w:pPr>
        <w:pStyle w:val="837"/>
        <w:ind w:left="0" w:right="0" w:firstLine="0"/>
        <w:jc w:val="left"/>
        <w:tabs>
          <w:tab w:val="left" w:pos="993" w:leader="none"/>
        </w:tabs>
      </w:pPr>
      <w:r/>
      <w:bookmarkEnd w:id="5"/>
      <w:r>
        <w:t xml:space="preserve">                                                      </w:t>
      </w:r>
      <w:bookmarkStart w:id="6" w:name="__DdeLink__10_2809424925"/>
      <w:r>
        <w:t xml:space="preserve">   </w:t>
      </w:r>
      <w:bookmarkEnd w:id="6"/>
      <w:r>
        <w:t xml:space="preserve">                         </w:t>
      </w:r>
      <w:r/>
    </w:p>
    <w:p>
      <w:pPr>
        <w:pStyle w:val="837"/>
        <w:ind w:left="0" w:right="0" w:firstLine="0"/>
        <w:jc w:val="left"/>
        <w:tabs>
          <w:tab w:val="left" w:pos="993" w:leader="none"/>
        </w:tabs>
      </w:pPr>
      <w:r>
        <w:t xml:space="preserve">                                                                             Приложение № 1</w:t>
      </w:r>
      <w:r/>
    </w:p>
    <w:p>
      <w:pPr>
        <w:pStyle w:val="837"/>
        <w:ind w:left="0" w:right="0" w:firstLine="4536"/>
        <w:jc w:val="left"/>
        <w:tabs>
          <w:tab w:val="left" w:pos="993" w:leader="none"/>
        </w:tabs>
      </w:pPr>
      <w:r>
        <w:t xml:space="preserve">             к распоряжению администрации</w:t>
      </w:r>
      <w:r/>
    </w:p>
    <w:p>
      <w:pPr>
        <w:pStyle w:val="837"/>
        <w:ind w:left="0" w:right="0" w:firstLine="4536"/>
        <w:jc w:val="left"/>
        <w:tabs>
          <w:tab w:val="left" w:pos="993" w:leader="none"/>
        </w:tabs>
      </w:pPr>
      <w:r>
        <w:t xml:space="preserve">             района</w:t>
      </w:r>
      <w:r/>
    </w:p>
    <w:p>
      <w:pPr>
        <w:pStyle w:val="837"/>
        <w:ind w:left="0" w:right="0" w:firstLine="4536"/>
        <w:jc w:val="left"/>
        <w:tabs>
          <w:tab w:val="left" w:pos="993" w:leader="none"/>
        </w:tabs>
        <w:rPr>
          <w:u w:val="single"/>
        </w:rPr>
      </w:pPr>
      <w:r>
        <w:t xml:space="preserve">             от </w:t>
      </w:r>
      <w:r>
        <w:rPr>
          <w:u w:val="single"/>
        </w:rPr>
        <w:t xml:space="preserve">12.11.2024</w:t>
      </w:r>
      <w:r>
        <w:t xml:space="preserve"> № </w:t>
      </w:r>
      <w:r>
        <w:rPr>
          <w:u w:val="single"/>
        </w:rPr>
        <w:t xml:space="preserve">289р</w:t>
      </w:r>
      <w:r>
        <w:rPr>
          <w:u w:val="single"/>
        </w:rPr>
      </w:r>
    </w:p>
    <w:p>
      <w:pPr>
        <w:pStyle w:val="837"/>
        <w:jc w:val="left"/>
        <w:tabs>
          <w:tab w:val="left" w:pos="993" w:leader="none"/>
        </w:tabs>
      </w:pPr>
      <w:r/>
      <w:r/>
    </w:p>
    <w:p>
      <w:pPr>
        <w:pStyle w:val="837"/>
        <w:jc w:val="right"/>
        <w:tabs>
          <w:tab w:val="left" w:pos="993" w:leader="none"/>
        </w:tabs>
      </w:pPr>
      <w:r/>
      <w:r/>
    </w:p>
    <w:p>
      <w:pPr>
        <w:pStyle w:val="837"/>
        <w:jc w:val="center"/>
      </w:pPr>
      <w:r>
        <w:rPr>
          <w:b/>
        </w:rPr>
        <w:t xml:space="preserve">СОСТАВ</w:t>
      </w:r>
      <w:r/>
    </w:p>
    <w:p>
      <w:pPr>
        <w:pStyle w:val="837"/>
        <w:jc w:val="center"/>
        <w:tabs>
          <w:tab w:val="left" w:pos="993" w:leader="none"/>
        </w:tabs>
      </w:pPr>
      <w:r>
        <w:rPr>
          <w:b/>
          <w:bCs/>
        </w:rPr>
        <w:t xml:space="preserve">Совета по патриотическому воспитанию</w:t>
      </w:r>
      <w:r/>
    </w:p>
    <w:p>
      <w:pPr>
        <w:pStyle w:val="837"/>
        <w:jc w:val="center"/>
        <w:tabs>
          <w:tab w:val="left" w:pos="993" w:leader="none"/>
        </w:tabs>
      </w:pPr>
      <w:r>
        <w:rPr>
          <w:b/>
          <w:bCs/>
        </w:rPr>
        <w:t xml:space="preserve">при Главе Емельяновского района</w:t>
      </w:r>
      <w:r/>
    </w:p>
    <w:p>
      <w:pPr>
        <w:pStyle w:val="83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70"/>
        <w:gridCol w:w="689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Дамов Сергей Викторович</w:t>
            </w:r>
            <w:r/>
          </w:p>
          <w:p>
            <w:pPr>
              <w:pStyle w:val="837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- Глава Емельяновского района, председатель Совета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Аликова Ирина Павловна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- заместитель Главы Емельяновского района, заместитель председателя Совета</w:t>
            </w:r>
            <w:r/>
          </w:p>
          <w:p>
            <w:pPr>
              <w:pStyle w:val="837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Щепитова Светлана Юрьевна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- главный специалист по молодежной политике и реализации программ общественного развития администрации Емельяновского района, секретарь Совета</w:t>
            </w:r>
            <w:r/>
          </w:p>
          <w:p>
            <w:pPr>
              <w:pStyle w:val="837"/>
              <w:jc w:val="both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69" w:type="dxa"/>
            <w:vAlign w:val="top"/>
            <w:textDirection w:val="lrTb"/>
            <w:noWrap w:val="false"/>
          </w:tcPr>
          <w:p>
            <w:pPr>
              <w:pStyle w:val="837"/>
              <w:jc w:val="both"/>
            </w:pPr>
            <w:r/>
            <w:r/>
          </w:p>
          <w:p>
            <w:pPr>
              <w:pStyle w:val="837"/>
              <w:jc w:val="both"/>
            </w:pPr>
            <w:r>
              <w:t xml:space="preserve">члены Совета:</w:t>
            </w:r>
            <w:r/>
          </w:p>
          <w:p>
            <w:pPr>
              <w:pStyle w:val="837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Аргунова Марина Михайловна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руководитель МКУ «Управление образованием администрации Емельяновского района»</w:t>
            </w:r>
            <w:r/>
          </w:p>
          <w:p>
            <w:pPr>
              <w:pStyle w:val="837"/>
              <w:jc w:val="lef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  <w:rPr>
                <w:highlight w:val="none"/>
              </w:rPr>
            </w:pPr>
            <w:r>
              <w:t xml:space="preserve">Гесс Виктор Карлович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</w:pP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  <w:rPr>
                <w:highlight w:val="none"/>
              </w:rPr>
            </w:pPr>
            <w:r>
              <w:t xml:space="preserve">глава Устюгского сельсовета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</w:pP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Дроздецкий Александр Владимирович</w:t>
            </w:r>
            <w:r/>
          </w:p>
          <w:p>
            <w:pPr>
              <w:pStyle w:val="837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председатель Совета ветеранов МО МВД России «Емельяновский» (по согласованию)</w:t>
            </w:r>
            <w:r/>
          </w:p>
          <w:p>
            <w:pPr>
              <w:pStyle w:val="837"/>
              <w:jc w:val="lef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Жуленко Алексей Васильевич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участник боевых действий, ветеран  СВО (по согласованию)</w:t>
            </w:r>
            <w:r/>
          </w:p>
          <w:p>
            <w:pPr>
              <w:pStyle w:val="837"/>
              <w:jc w:val="lef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Калачев Владимир Петрович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местного отделения партии «Единая Россиия» (по согласованию)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Лапшаков Алексей Николаевич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председатель Красноярской региональной общественной организации «Союз ветеранов СВО» в Емельяновском районе Красноярского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Пискунова Марина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начальник МКУ «Отдел культуры Емельяновского района»</w:t>
            </w:r>
            <w:r/>
          </w:p>
          <w:p>
            <w:pPr>
              <w:pStyle w:val="837"/>
              <w:jc w:val="lef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Поляков Сергей Викторович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депутат Емльяновского районного Совета депутатов (по согласованию)</w:t>
            </w:r>
            <w:r/>
          </w:p>
          <w:p>
            <w:pPr>
              <w:pStyle w:val="837"/>
              <w:jc w:val="lef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Почекунин Петр Сергеевич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военный комиссар по Емельяновскому и Козульскому районам (по согласованию)</w:t>
            </w:r>
            <w:r/>
          </w:p>
          <w:p>
            <w:pPr>
              <w:pStyle w:val="837"/>
              <w:jc w:val="lef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Пушнегина Карина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и.о. директора </w:t>
            </w:r>
            <w:bookmarkStart w:id="0" w:name="undefined"/>
            <w:r>
              <w:t xml:space="preserve">МБУ «Центр молодежной политики» Емельяновского района</w:t>
            </w:r>
            <w:bookmarkEnd w:id="0"/>
            <w:r/>
            <w:r/>
          </w:p>
          <w:p>
            <w:pPr>
              <w:pStyle w:val="837"/>
              <w:jc w:val="lef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Пышнова Юлия Викторовна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главный специалист отдела по организационной работе и муниципальной службе администрации Емельяновского района</w:t>
            </w:r>
            <w:r/>
          </w:p>
          <w:p>
            <w:pPr>
              <w:pStyle w:val="837"/>
              <w:jc w:val="lef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Радкевич Леонид Леонидович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  <w:rPr>
                <w:highlight w:val="none"/>
              </w:rPr>
            </w:pPr>
            <w:r>
              <w:t xml:space="preserve">председатель Красноярского регионального военно-патриотического общественного движения «ЗаДело»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Свешников Алексей Сергеевич</w:t>
            </w:r>
            <w:r/>
          </w:p>
          <w:p>
            <w:pPr>
              <w:pStyle w:val="837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директор  МБУК «Историко-краеведческий музей Емельяновского района»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Семенов Василий Викторович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  <w:rPr>
                <w:highlight w:val="none"/>
              </w:rPr>
            </w:pPr>
            <w:r>
              <w:t xml:space="preserve">з</w:t>
            </w:r>
            <w:r>
              <w:t xml:space="preserve">аместитель начальника полиции по общественному порядку (по согласованию)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left"/>
            </w:pPr>
            <w:r>
              <w:rPr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Черняева Нина Федоровна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председатель Общественной палаты муниципального образования Емельяновский район (по согласованию)</w:t>
            </w:r>
            <w:r/>
          </w:p>
          <w:p>
            <w:pPr>
              <w:pStyle w:val="837"/>
              <w:jc w:val="left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70" w:type="dxa"/>
            <w:vAlign w:val="top"/>
            <w:textDirection w:val="lrTb"/>
            <w:noWrap w:val="false"/>
          </w:tcPr>
          <w:p>
            <w:pPr>
              <w:pStyle w:val="837"/>
              <w:jc w:val="both"/>
            </w:pPr>
            <w:r>
              <w:t xml:space="preserve">Язев Алексей Дмитриевич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99" w:type="dxa"/>
            <w:vAlign w:val="top"/>
            <w:textDirection w:val="lrTb"/>
            <w:noWrap w:val="false"/>
          </w:tcPr>
          <w:p>
            <w:pPr>
              <w:pStyle w:val="837"/>
              <w:jc w:val="left"/>
            </w:pPr>
            <w:r>
              <w:t xml:space="preserve">настоятель храма святой Троицы Живоначальной в пгт Емельяново, настоятель храма Параскевы Пятницы в селе Барабаново (по согласованию)</w:t>
            </w:r>
            <w:r/>
          </w:p>
          <w:p>
            <w:pPr>
              <w:pStyle w:val="837"/>
              <w:jc w:val="left"/>
            </w:pPr>
            <w:r/>
            <w:r/>
          </w:p>
        </w:tc>
      </w:tr>
    </w:tbl>
    <w:p>
      <w:pPr>
        <w:pStyle w:val="837"/>
        <w:jc w:val="both"/>
      </w:pPr>
      <w:r/>
      <w:r/>
    </w:p>
    <w:p>
      <w:pPr>
        <w:pStyle w:val="837"/>
        <w:jc w:val="both"/>
      </w:pPr>
      <w:r/>
      <w:r/>
    </w:p>
    <w:p>
      <w:pPr>
        <w:pStyle w:val="837"/>
        <w:ind w:left="0" w:right="0" w:firstLine="0"/>
        <w:jc w:val="center"/>
        <w:pageBreakBefore/>
        <w:tabs>
          <w:tab w:val="left" w:pos="993" w:leader="none"/>
        </w:tabs>
      </w:pPr>
      <w:r>
        <w:t xml:space="preserve">                                                   Приложение № 2</w:t>
      </w:r>
      <w:r/>
    </w:p>
    <w:p>
      <w:pPr>
        <w:pStyle w:val="837"/>
        <w:ind w:left="0" w:right="0" w:firstLine="4536"/>
        <w:jc w:val="center"/>
        <w:tabs>
          <w:tab w:val="left" w:pos="993" w:leader="none"/>
        </w:tabs>
      </w:pPr>
      <w:r>
        <w:t xml:space="preserve">             к распоряжению администрации                                                   </w:t>
      </w:r>
      <w:r/>
    </w:p>
    <w:p>
      <w:pPr>
        <w:pStyle w:val="837"/>
        <w:ind w:left="0" w:right="0" w:firstLine="4536"/>
        <w:jc w:val="left"/>
        <w:tabs>
          <w:tab w:val="left" w:pos="993" w:leader="none"/>
        </w:tabs>
      </w:pPr>
      <w:r>
        <w:t xml:space="preserve">             района </w:t>
      </w:r>
      <w:r/>
    </w:p>
    <w:p>
      <w:pPr>
        <w:pStyle w:val="837"/>
        <w:ind w:left="0" w:right="0" w:firstLine="0"/>
        <w:jc w:val="center"/>
        <w:tabs>
          <w:tab w:val="left" w:pos="993" w:leader="none"/>
        </w:tabs>
      </w:pPr>
      <w:r>
        <w:t xml:space="preserve">                                                          от _________</w:t>
      </w:r>
      <w:r>
        <w:t xml:space="preserve"> № ____</w:t>
      </w:r>
      <w:r>
        <w:rPr>
          <w:u w:val="single"/>
        </w:rPr>
        <w:t xml:space="preserve">  </w:t>
      </w:r>
      <w:r/>
    </w:p>
    <w:p>
      <w:pPr>
        <w:pStyle w:val="837"/>
        <w:jc w:val="both"/>
      </w:pPr>
      <w:r/>
      <w:r/>
    </w:p>
    <w:p>
      <w:pPr>
        <w:pStyle w:val="837"/>
        <w:jc w:val="center"/>
      </w:pPr>
      <w:r>
        <w:rPr>
          <w:b/>
        </w:rPr>
        <w:t xml:space="preserve">ПОЛОЖЕНИЕ</w:t>
      </w:r>
      <w:r/>
    </w:p>
    <w:p>
      <w:pPr>
        <w:pStyle w:val="837"/>
        <w:jc w:val="center"/>
        <w:tabs>
          <w:tab w:val="left" w:pos="993" w:leader="none"/>
        </w:tabs>
      </w:pPr>
      <w:r>
        <w:rPr>
          <w:b/>
        </w:rPr>
        <w:t xml:space="preserve">о </w:t>
      </w:r>
      <w:r>
        <w:rPr>
          <w:b/>
          <w:bCs/>
        </w:rPr>
        <w:t xml:space="preserve">Совете по патриотическому воспитанию</w:t>
      </w:r>
      <w:r/>
    </w:p>
    <w:p>
      <w:pPr>
        <w:pStyle w:val="837"/>
        <w:jc w:val="center"/>
      </w:pPr>
      <w:r>
        <w:rPr>
          <w:b/>
          <w:bCs/>
        </w:rPr>
        <w:t xml:space="preserve">при Главе Емельяновского района</w:t>
      </w:r>
      <w:r/>
    </w:p>
    <w:p>
      <w:pPr>
        <w:pStyle w:val="837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7"/>
        <w:jc w:val="center"/>
      </w:pPr>
      <w:r>
        <w:rPr>
          <w:b/>
          <w:bCs/>
        </w:rPr>
        <w:t xml:space="preserve">1. Общие положения</w:t>
      </w:r>
      <w:r/>
    </w:p>
    <w:p>
      <w:pPr>
        <w:pStyle w:val="83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7"/>
        <w:ind w:left="0" w:right="0" w:firstLine="709"/>
        <w:jc w:val="both"/>
      </w:pPr>
      <w:r>
        <w:t xml:space="preserve">1.1. Совет по патриотическому воспитани</w:t>
      </w:r>
      <w:r>
        <w:t xml:space="preserve">ю при Главе Емельяновского района (далее – Совет) является постоянно действующим совещательным органом, созданным для обеспечения взаимодействия органов местного самоуправления, некоммерческих и иных организаций в сфере патриотического воспитания в районе.</w:t>
      </w:r>
      <w:r/>
    </w:p>
    <w:p>
      <w:pPr>
        <w:pStyle w:val="837"/>
        <w:ind w:left="0" w:right="0" w:firstLine="709"/>
        <w:jc w:val="both"/>
      </w:pPr>
      <w:r>
        <w:t xml:space="preserve">1.2. Совет в своей деятельности руководствуется Конституцией Российской Федерации, действующим законодательством Российской Федерации и Красноярского края, муниципальными правовыми актами, а также настоящим Положением.</w:t>
      </w:r>
      <w:r/>
    </w:p>
    <w:p>
      <w:pPr>
        <w:pStyle w:val="837"/>
        <w:ind w:left="0" w:right="0" w:firstLine="709"/>
        <w:jc w:val="both"/>
      </w:pPr>
      <w:r/>
      <w:r/>
    </w:p>
    <w:p>
      <w:pPr>
        <w:pStyle w:val="837"/>
        <w:jc w:val="center"/>
      </w:pPr>
      <w:r>
        <w:rPr>
          <w:b/>
        </w:rPr>
        <w:t xml:space="preserve">2. Задачи совета</w:t>
      </w:r>
      <w:r/>
    </w:p>
    <w:p>
      <w:pPr>
        <w:pStyle w:val="837"/>
        <w:ind w:left="0" w:righ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7"/>
        <w:ind w:left="0" w:right="0" w:firstLine="709"/>
        <w:jc w:val="both"/>
      </w:pPr>
      <w:r>
        <w:t xml:space="preserve">2.1. Обеспечение взаимодействия органов местного самоуправления, некоммерческих и иных организаций в сфере патриотического воспитания.</w:t>
      </w:r>
      <w:r/>
    </w:p>
    <w:p>
      <w:pPr>
        <w:pStyle w:val="837"/>
        <w:ind w:left="0" w:right="0" w:firstLine="709"/>
        <w:jc w:val="both"/>
      </w:pPr>
      <w:r>
        <w:t xml:space="preserve">2.2. Подготовка предложений Главе района по вопросам осуществления государственной политики в сфере патриотического воспитания на территории района.</w:t>
      </w:r>
      <w:r/>
    </w:p>
    <w:p>
      <w:pPr>
        <w:pStyle w:val="837"/>
        <w:ind w:left="0" w:right="0" w:firstLine="709"/>
        <w:jc w:val="both"/>
      </w:pPr>
      <w:r/>
      <w:r/>
    </w:p>
    <w:p>
      <w:pPr>
        <w:pStyle w:val="837"/>
        <w:jc w:val="center"/>
      </w:pPr>
      <w:r>
        <w:rPr>
          <w:b/>
        </w:rPr>
        <w:t xml:space="preserve">3. Функции совета</w:t>
      </w:r>
      <w:r/>
    </w:p>
    <w:p>
      <w:pPr>
        <w:pStyle w:val="837"/>
        <w:ind w:left="0" w:righ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7"/>
        <w:ind w:left="0" w:right="0" w:firstLine="709"/>
        <w:jc w:val="both"/>
      </w:pPr>
      <w:r>
        <w:t xml:space="preserve">3.1. Изучение опыта деятельности органов местного самоуправления, некоммерческих и иных организаций в сфере патриотического воспитания.</w:t>
      </w:r>
      <w:r/>
    </w:p>
    <w:p>
      <w:pPr>
        <w:pStyle w:val="837"/>
        <w:ind w:left="0" w:right="0" w:firstLine="709"/>
        <w:jc w:val="both"/>
      </w:pPr>
      <w:r>
        <w:t xml:space="preserve">3.2. Подготовка предложений по вопросам взаимодействия органов местного самоуправления, некоммерческих и иных организаций в сфере патриотического воспитания на территории района.</w:t>
      </w:r>
      <w:r/>
    </w:p>
    <w:p>
      <w:pPr>
        <w:pStyle w:val="837"/>
        <w:ind w:left="0" w:right="0" w:firstLine="709"/>
        <w:jc w:val="both"/>
      </w:pPr>
      <w:r>
        <w:t xml:space="preserve">3.3. Подготовка предложений Главе района по вопросам совершенствования муниципальных правовых актов в сфере патриотического воспитания.</w:t>
      </w:r>
      <w:r/>
    </w:p>
    <w:p>
      <w:pPr>
        <w:pStyle w:val="837"/>
        <w:ind w:left="0" w:right="0" w:firstLine="709"/>
        <w:jc w:val="both"/>
      </w:pPr>
      <w:r>
        <w:t xml:space="preserve">3.4. Подготовка ежегодных докладов Главе района о результатах деятельности Совета.</w:t>
      </w:r>
      <w:r/>
    </w:p>
    <w:p>
      <w:pPr>
        <w:pStyle w:val="837"/>
        <w:ind w:left="0" w:right="0" w:firstLine="709"/>
        <w:jc w:val="both"/>
      </w:pPr>
      <w:r/>
      <w:r/>
    </w:p>
    <w:p>
      <w:pPr>
        <w:pStyle w:val="837"/>
        <w:jc w:val="center"/>
        <w:pageBreakBefore/>
      </w:pPr>
      <w:r>
        <w:rPr>
          <w:b/>
        </w:rPr>
        <w:t xml:space="preserve">4. Права совета</w:t>
      </w:r>
      <w:r/>
    </w:p>
    <w:p>
      <w:pPr>
        <w:pStyle w:val="837"/>
        <w:ind w:left="0" w:righ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7"/>
        <w:ind w:left="0" w:right="0" w:firstLine="709"/>
        <w:jc w:val="both"/>
      </w:pPr>
      <w:r>
        <w:t xml:space="preserve">4.1. Запрашивать необходимые материалы и информацию от органов местного самоуправления, некоммерческих и иных организаций по вопросам, отнесенным к компетенции Совета.</w:t>
      </w:r>
      <w:r/>
    </w:p>
    <w:p>
      <w:pPr>
        <w:pStyle w:val="837"/>
        <w:ind w:left="0" w:right="0" w:firstLine="709"/>
        <w:jc w:val="both"/>
      </w:pPr>
      <w:r>
        <w:t xml:space="preserve">4.2. Создавать рабочие группы для изучения отдельных вопросов в сфере патриотического воспитания.</w:t>
      </w:r>
      <w:r/>
    </w:p>
    <w:p>
      <w:pPr>
        <w:pStyle w:val="837"/>
        <w:ind w:left="0" w:right="0" w:firstLine="709"/>
        <w:jc w:val="both"/>
      </w:pPr>
      <w:r>
        <w:t xml:space="preserve">4.3. Приглашать для участия в работе Совета представителей органов местного самоуправления, некоммерческих и иных организаций в сфере патриотического воспитания по вопросам, отнесенным к компетенции Совета.</w:t>
      </w:r>
      <w:r/>
    </w:p>
    <w:p>
      <w:pPr>
        <w:pStyle w:val="837"/>
        <w:ind w:left="0" w:right="0" w:firstLine="709"/>
        <w:jc w:val="both"/>
      </w:pPr>
      <w:r/>
      <w:r/>
    </w:p>
    <w:p>
      <w:pPr>
        <w:pStyle w:val="837"/>
        <w:jc w:val="center"/>
      </w:pPr>
      <w:r>
        <w:rPr>
          <w:b/>
        </w:rPr>
        <w:t xml:space="preserve">5. Состав и порядок деятельности совета</w:t>
      </w:r>
      <w:r/>
    </w:p>
    <w:p>
      <w:pPr>
        <w:pStyle w:val="837"/>
        <w:ind w:left="0" w:righ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7"/>
        <w:ind w:left="0" w:right="0" w:firstLine="709"/>
        <w:jc w:val="both"/>
      </w:pPr>
      <w:r>
        <w:t xml:space="preserve">5.1. Совет состоит из председателя Совета, секретаря Совета и членов Совета.</w:t>
      </w:r>
      <w:r/>
    </w:p>
    <w:p>
      <w:pPr>
        <w:pStyle w:val="837"/>
        <w:ind w:left="0" w:right="0" w:firstLine="709"/>
        <w:jc w:val="both"/>
      </w:pPr>
      <w:r>
        <w:t xml:space="preserve">5.2. Совет осуществляет свою деятельность в соответствии с регламентом, утверждаемым председателем Совета.</w:t>
      </w:r>
      <w:r/>
    </w:p>
    <w:p>
      <w:pPr>
        <w:pStyle w:val="837"/>
        <w:ind w:left="0" w:right="0" w:firstLine="709"/>
        <w:jc w:val="both"/>
      </w:pPr>
      <w:r>
        <w:t xml:space="preserve">Заседания Совета проводятся по мере необходимости, но не реже двух раз в год.</w:t>
      </w:r>
      <w:r/>
    </w:p>
    <w:p>
      <w:pPr>
        <w:pStyle w:val="837"/>
        <w:ind w:left="0" w:right="0" w:firstLine="709"/>
        <w:jc w:val="both"/>
      </w:pPr>
      <w:r>
        <w:t xml:space="preserve">5.3. Председатель Совета:</w:t>
      </w:r>
      <w:r/>
    </w:p>
    <w:p>
      <w:pPr>
        <w:pStyle w:val="837"/>
        <w:ind w:left="0" w:right="0" w:firstLine="709"/>
        <w:jc w:val="both"/>
      </w:pPr>
      <w:r>
        <w:t xml:space="preserve">- руководит работой Совета;</w:t>
      </w:r>
      <w:r/>
    </w:p>
    <w:p>
      <w:pPr>
        <w:pStyle w:val="837"/>
        <w:ind w:left="0" w:right="0" w:firstLine="709"/>
        <w:jc w:val="both"/>
      </w:pPr>
      <w:r>
        <w:t xml:space="preserve">- организует и планирует деятельность Совета</w:t>
      </w:r>
      <w:r/>
    </w:p>
    <w:p>
      <w:pPr>
        <w:pStyle w:val="837"/>
        <w:ind w:left="0" w:right="0" w:firstLine="709"/>
        <w:jc w:val="both"/>
      </w:pPr>
      <w:r>
        <w:t xml:space="preserve">- утверждает повестки заседаний Совета;</w:t>
      </w:r>
      <w:r/>
    </w:p>
    <w:p>
      <w:pPr>
        <w:pStyle w:val="837"/>
        <w:ind w:left="0" w:right="0" w:firstLine="709"/>
        <w:jc w:val="both"/>
      </w:pPr>
      <w:r>
        <w:t xml:space="preserve">- ведет заседания Совета.</w:t>
      </w:r>
      <w:r/>
    </w:p>
    <w:p>
      <w:pPr>
        <w:pStyle w:val="837"/>
        <w:ind w:left="0" w:right="0" w:firstLine="709"/>
        <w:jc w:val="both"/>
      </w:pPr>
      <w:r>
        <w:t xml:space="preserve">5.4. Секретарь Совета:</w:t>
      </w:r>
      <w:r/>
    </w:p>
    <w:p>
      <w:pPr>
        <w:pStyle w:val="837"/>
        <w:ind w:left="0" w:right="0" w:firstLine="709"/>
        <w:jc w:val="both"/>
      </w:pPr>
      <w:r>
        <w:t xml:space="preserve">- готовит проекты повесток заседаний Совета;</w:t>
      </w:r>
      <w:r/>
    </w:p>
    <w:p>
      <w:pPr>
        <w:pStyle w:val="837"/>
        <w:ind w:left="0" w:right="0" w:firstLine="709"/>
        <w:jc w:val="both"/>
      </w:pPr>
      <w:r>
        <w:t xml:space="preserve">- осуществляет организационное обеспечение деятельности Совета;</w:t>
      </w:r>
      <w:r/>
    </w:p>
    <w:p>
      <w:pPr>
        <w:pStyle w:val="837"/>
        <w:ind w:left="0" w:right="0" w:firstLine="709"/>
        <w:jc w:val="both"/>
      </w:pPr>
      <w:r>
        <w:t xml:space="preserve">- оформляет протоколы заседания Совета.</w:t>
      </w:r>
      <w:r/>
    </w:p>
    <w:p>
      <w:pPr>
        <w:pStyle w:val="837"/>
        <w:ind w:left="0" w:right="0" w:firstLine="709"/>
        <w:jc w:val="both"/>
      </w:pPr>
      <w:r>
        <w:t xml:space="preserve">5.5. Члены Совета:</w:t>
      </w:r>
      <w:r/>
    </w:p>
    <w:p>
      <w:pPr>
        <w:pStyle w:val="837"/>
        <w:ind w:left="0" w:right="0" w:firstLine="709"/>
        <w:jc w:val="both"/>
      </w:pPr>
      <w:r>
        <w:t xml:space="preserve">- организуют подготовку вопросов, выносимых на рассмотрение Совета;</w:t>
      </w:r>
      <w:r/>
    </w:p>
    <w:p>
      <w:pPr>
        <w:pStyle w:val="837"/>
        <w:ind w:left="0" w:right="0" w:firstLine="709"/>
        <w:jc w:val="both"/>
      </w:pPr>
      <w:r>
        <w:t xml:space="preserve">- организуют выполнение решений Совета.</w:t>
      </w:r>
      <w:r/>
    </w:p>
    <w:p>
      <w:pPr>
        <w:pStyle w:val="837"/>
        <w:ind w:left="0" w:right="0" w:firstLine="709"/>
        <w:jc w:val="both"/>
      </w:pPr>
      <w:r>
        <w:t xml:space="preserve">5.6. Члены Совета имеют право:</w:t>
      </w:r>
      <w:r/>
    </w:p>
    <w:p>
      <w:pPr>
        <w:pStyle w:val="837"/>
        <w:ind w:left="0" w:right="0" w:firstLine="709"/>
        <w:jc w:val="both"/>
      </w:pPr>
      <w:r>
        <w:t xml:space="preserve">- выступать на заседаниях Совета, вносить предложения по вопросам, относящимся к компетенции Совета;</w:t>
      </w:r>
      <w:r/>
    </w:p>
    <w:p>
      <w:pPr>
        <w:pStyle w:val="837"/>
        <w:ind w:left="0" w:right="0" w:firstLine="709"/>
        <w:jc w:val="both"/>
      </w:pPr>
      <w:r>
        <w:t xml:space="preserve">- голосовать на заседаниях Совета;</w:t>
      </w:r>
      <w:r/>
    </w:p>
    <w:p>
      <w:pPr>
        <w:pStyle w:val="837"/>
        <w:ind w:left="0" w:right="0" w:firstLine="709"/>
        <w:jc w:val="both"/>
      </w:pPr>
      <w:r>
        <w:t xml:space="preserve">- знакомиться с материалами, рассматриваемыми на заседаниях Совета;</w:t>
      </w:r>
      <w:r/>
    </w:p>
    <w:p>
      <w:pPr>
        <w:pStyle w:val="837"/>
        <w:ind w:left="0" w:right="0" w:firstLine="709"/>
        <w:jc w:val="both"/>
      </w:pPr>
      <w:r>
        <w:t xml:space="preserve">- излагать в письменном виде особое мнение, которое подлежит обязательному приобщению к протоколу заседания Совета, в случае несогласия с решением Совета.</w:t>
      </w:r>
      <w:r/>
    </w:p>
    <w:p>
      <w:pPr>
        <w:pStyle w:val="837"/>
        <w:ind w:left="0" w:right="0" w:firstLine="709"/>
        <w:jc w:val="both"/>
      </w:pPr>
      <w:r>
        <w:t xml:space="preserve">5.7. Заседание Совета считается правомочным, если на нем присутствует более половины членов Совета.</w:t>
      </w:r>
      <w:r/>
    </w:p>
    <w:p>
      <w:pPr>
        <w:pStyle w:val="837"/>
        <w:ind w:left="0" w:right="0" w:firstLine="709"/>
        <w:jc w:val="both"/>
      </w:pPr>
      <w:r>
        <w:t xml:space="preserve">5.8. Решения Совета принимаются путем открытого голосования простым большинством голосов от числа присутствующих на заседании членов Совета.</w:t>
      </w:r>
      <w:r/>
    </w:p>
    <w:p>
      <w:pPr>
        <w:pStyle w:val="837"/>
        <w:ind w:left="0" w:right="0" w:firstLine="709"/>
        <w:jc w:val="both"/>
      </w:pPr>
      <w:r>
        <w:t xml:space="preserve">При равенстве голосов решающим является голос председательствующего на заседании Совета.</w:t>
      </w:r>
      <w:r/>
    </w:p>
    <w:p>
      <w:pPr>
        <w:pStyle w:val="837"/>
        <w:ind w:left="0" w:right="0" w:firstLine="709"/>
        <w:jc w:val="both"/>
      </w:pPr>
      <w:r>
        <w:t xml:space="preserve">5.9. Решения Совета оформляются протоколом заседания Совета, который подписывается председательствующим на заседании Совета и секретарем Совета.</w:t>
      </w:r>
      <w:r/>
    </w:p>
    <w:p>
      <w:pPr>
        <w:pStyle w:val="837"/>
        <w:ind w:left="0" w:right="0" w:firstLine="709"/>
        <w:jc w:val="both"/>
      </w:pPr>
      <w:r>
        <w:t xml:space="preserve">5.10. Решения Совета носят рекомендательный характер.</w:t>
      </w:r>
      <w:r/>
    </w:p>
    <w:p>
      <w:pPr>
        <w:pStyle w:val="837"/>
        <w:ind w:left="0" w:right="0" w:firstLine="709"/>
        <w:jc w:val="both"/>
      </w:pPr>
      <w:r>
        <w:t xml:space="preserve">5.11. Организационное, информационное и материально-техническое обеспечение деятельности Совета осуществляется администрацией Емельяновского района.</w:t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FreeSans">
    <w:panose1 w:val="020B0504020202020204"/>
  </w:font>
  <w:font w:name="Tahoma">
    <w:panose1 w:val="020B06040305040402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CG Times">
    <w:panose1 w:val="02000603000000000000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3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4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84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4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84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7"/>
    <w:next w:val="837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7"/>
    <w:next w:val="837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7"/>
    <w:next w:val="837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7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7"/>
    <w:next w:val="837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7"/>
    <w:next w:val="837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7"/>
    <w:next w:val="837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7"/>
    <w:next w:val="837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7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7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7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7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7"/>
    <w:next w:val="837"/>
    <w:uiPriority w:val="99"/>
    <w:unhideWhenUsed/>
    <w:pPr>
      <w:spacing w:after="0" w:afterAutospacing="0"/>
    </w:pPr>
  </w:style>
  <w:style w:type="table" w:styleId="8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 w:default="1">
    <w:name w:val="Normal"/>
    <w:next w:val="837"/>
    <w:link w:val="1084"/>
    <w:pPr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838">
    <w:name w:val="Заголовок 1"/>
    <w:basedOn w:val="837"/>
    <w:next w:val="837"/>
    <w:link w:val="837"/>
    <w:pPr>
      <w:numPr>
        <w:ilvl w:val="0"/>
        <w:numId w:val="1"/>
      </w:numPr>
      <w:keepNext/>
      <w:spacing w:line="216" w:lineRule="auto"/>
      <w:widowControl w:val="off"/>
      <w:outlineLvl w:val="0"/>
    </w:pPr>
    <w:rPr>
      <w:b/>
      <w:sz w:val="22"/>
      <w:szCs w:val="20"/>
    </w:rPr>
  </w:style>
  <w:style w:type="paragraph" w:styleId="839">
    <w:name w:val="Заголовок 2"/>
    <w:basedOn w:val="837"/>
    <w:next w:val="837"/>
    <w:link w:val="837"/>
    <w:pPr>
      <w:numPr>
        <w:ilvl w:val="1"/>
        <w:numId w:val="1"/>
      </w:numPr>
      <w:jc w:val="center"/>
      <w:keepNext/>
      <w:outlineLvl w:val="1"/>
    </w:pPr>
    <w:rPr>
      <w:b/>
      <w:sz w:val="36"/>
      <w:szCs w:val="36"/>
    </w:rPr>
  </w:style>
  <w:style w:type="paragraph" w:styleId="840">
    <w:name w:val="Заголовок 3"/>
    <w:basedOn w:val="837"/>
    <w:next w:val="837"/>
    <w:link w:val="837"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841">
    <w:name w:val="Заголовок 5"/>
    <w:basedOn w:val="837"/>
    <w:next w:val="837"/>
    <w:link w:val="83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42">
    <w:name w:val="Заголовок 6"/>
    <w:basedOn w:val="837"/>
    <w:next w:val="837"/>
    <w:link w:val="837"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843">
    <w:name w:val="Заголовок 9"/>
    <w:basedOn w:val="837"/>
    <w:next w:val="837"/>
    <w:link w:val="83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44">
    <w:name w:val="WW8Num2z0"/>
    <w:next w:val="844"/>
    <w:link w:val="837"/>
    <w:rPr>
      <w:rFonts w:ascii="Times New Roman" w:hAnsi="Times New Roman" w:cs="Times New Roman"/>
      <w:sz w:val="28"/>
      <w:szCs w:val="28"/>
    </w:rPr>
  </w:style>
  <w:style w:type="character" w:styleId="845">
    <w:name w:val="WW8Num1z0"/>
    <w:next w:val="845"/>
    <w:link w:val="837"/>
  </w:style>
  <w:style w:type="character" w:styleId="846">
    <w:name w:val="WW8Num1z1"/>
    <w:next w:val="846"/>
    <w:link w:val="837"/>
  </w:style>
  <w:style w:type="character" w:styleId="847">
    <w:name w:val="WW8Num1z2"/>
    <w:next w:val="847"/>
    <w:link w:val="837"/>
  </w:style>
  <w:style w:type="character" w:styleId="848">
    <w:name w:val="WW8Num1z3"/>
    <w:next w:val="848"/>
    <w:link w:val="837"/>
  </w:style>
  <w:style w:type="character" w:styleId="849">
    <w:name w:val="WW8Num1z4"/>
    <w:next w:val="849"/>
    <w:link w:val="837"/>
  </w:style>
  <w:style w:type="character" w:styleId="850">
    <w:name w:val="WW8Num1z5"/>
    <w:next w:val="850"/>
    <w:link w:val="837"/>
  </w:style>
  <w:style w:type="character" w:styleId="851">
    <w:name w:val="WW8Num1z6"/>
    <w:next w:val="851"/>
    <w:link w:val="837"/>
  </w:style>
  <w:style w:type="character" w:styleId="852">
    <w:name w:val="WW8Num1z7"/>
    <w:next w:val="852"/>
    <w:link w:val="837"/>
  </w:style>
  <w:style w:type="character" w:styleId="853">
    <w:name w:val="WW8Num1z8"/>
    <w:next w:val="853"/>
    <w:link w:val="837"/>
  </w:style>
  <w:style w:type="character" w:styleId="854">
    <w:name w:val="WW8Num3z0"/>
    <w:next w:val="854"/>
    <w:link w:val="837"/>
    <w:rPr>
      <w:rFonts w:ascii="Times New Roman" w:hAnsi="Times New Roman" w:cs="Times New Roman"/>
      <w:sz w:val="28"/>
      <w:szCs w:val="28"/>
    </w:rPr>
  </w:style>
  <w:style w:type="character" w:styleId="855">
    <w:name w:val="WW8Num2z1"/>
    <w:next w:val="855"/>
    <w:link w:val="837"/>
  </w:style>
  <w:style w:type="character" w:styleId="856">
    <w:name w:val="WW8Num2z2"/>
    <w:next w:val="856"/>
    <w:link w:val="837"/>
  </w:style>
  <w:style w:type="character" w:styleId="857">
    <w:name w:val="WW8Num2z3"/>
    <w:next w:val="857"/>
    <w:link w:val="837"/>
  </w:style>
  <w:style w:type="character" w:styleId="858">
    <w:name w:val="WW8Num2z4"/>
    <w:next w:val="858"/>
    <w:link w:val="837"/>
  </w:style>
  <w:style w:type="character" w:styleId="859">
    <w:name w:val="WW8Num2z5"/>
    <w:next w:val="859"/>
    <w:link w:val="837"/>
  </w:style>
  <w:style w:type="character" w:styleId="860">
    <w:name w:val="WW8Num2z6"/>
    <w:next w:val="860"/>
    <w:link w:val="837"/>
  </w:style>
  <w:style w:type="character" w:styleId="861">
    <w:name w:val="WW8Num2z7"/>
    <w:next w:val="861"/>
    <w:link w:val="837"/>
  </w:style>
  <w:style w:type="character" w:styleId="862">
    <w:name w:val="WW8Num2z8"/>
    <w:next w:val="862"/>
    <w:link w:val="837"/>
  </w:style>
  <w:style w:type="character" w:styleId="863">
    <w:name w:val="WW8Num3z1"/>
    <w:next w:val="863"/>
    <w:link w:val="837"/>
  </w:style>
  <w:style w:type="character" w:styleId="864">
    <w:name w:val="WW8Num3z2"/>
    <w:next w:val="864"/>
    <w:link w:val="837"/>
  </w:style>
  <w:style w:type="character" w:styleId="865">
    <w:name w:val="WW8Num3z3"/>
    <w:next w:val="865"/>
    <w:link w:val="837"/>
  </w:style>
  <w:style w:type="character" w:styleId="866">
    <w:name w:val="WW8Num3z4"/>
    <w:next w:val="866"/>
    <w:link w:val="837"/>
  </w:style>
  <w:style w:type="character" w:styleId="867">
    <w:name w:val="WW8Num3z5"/>
    <w:next w:val="867"/>
    <w:link w:val="837"/>
  </w:style>
  <w:style w:type="character" w:styleId="868">
    <w:name w:val="WW8Num3z6"/>
    <w:next w:val="868"/>
    <w:link w:val="837"/>
  </w:style>
  <w:style w:type="character" w:styleId="869">
    <w:name w:val="WW8Num3z7"/>
    <w:next w:val="869"/>
    <w:link w:val="837"/>
  </w:style>
  <w:style w:type="character" w:styleId="870">
    <w:name w:val="WW8Num3z8"/>
    <w:next w:val="870"/>
    <w:link w:val="837"/>
  </w:style>
  <w:style w:type="character" w:styleId="871">
    <w:name w:val="WW8Num4z0"/>
    <w:next w:val="871"/>
    <w:link w:val="837"/>
  </w:style>
  <w:style w:type="character" w:styleId="872">
    <w:name w:val="WW8Num4z1"/>
    <w:next w:val="872"/>
    <w:link w:val="837"/>
  </w:style>
  <w:style w:type="character" w:styleId="873">
    <w:name w:val="WW8Num4z2"/>
    <w:next w:val="873"/>
    <w:link w:val="837"/>
  </w:style>
  <w:style w:type="character" w:styleId="874">
    <w:name w:val="WW8Num4z3"/>
    <w:next w:val="874"/>
    <w:link w:val="837"/>
  </w:style>
  <w:style w:type="character" w:styleId="875">
    <w:name w:val="WW8Num4z4"/>
    <w:next w:val="875"/>
    <w:link w:val="837"/>
  </w:style>
  <w:style w:type="character" w:styleId="876">
    <w:name w:val="WW8Num4z5"/>
    <w:next w:val="876"/>
    <w:link w:val="837"/>
  </w:style>
  <w:style w:type="character" w:styleId="877">
    <w:name w:val="WW8Num4z6"/>
    <w:next w:val="877"/>
    <w:link w:val="837"/>
  </w:style>
  <w:style w:type="character" w:styleId="878">
    <w:name w:val="WW8Num4z7"/>
    <w:next w:val="878"/>
    <w:link w:val="837"/>
  </w:style>
  <w:style w:type="character" w:styleId="879">
    <w:name w:val="WW8Num4z8"/>
    <w:next w:val="879"/>
    <w:link w:val="837"/>
  </w:style>
  <w:style w:type="character" w:styleId="880">
    <w:name w:val="WW8Num5z0"/>
    <w:next w:val="880"/>
    <w:link w:val="837"/>
  </w:style>
  <w:style w:type="character" w:styleId="881">
    <w:name w:val="WW8Num5z1"/>
    <w:next w:val="881"/>
    <w:link w:val="837"/>
  </w:style>
  <w:style w:type="character" w:styleId="882">
    <w:name w:val="WW8Num5z2"/>
    <w:next w:val="882"/>
    <w:link w:val="837"/>
  </w:style>
  <w:style w:type="character" w:styleId="883">
    <w:name w:val="WW8Num5z3"/>
    <w:next w:val="883"/>
    <w:link w:val="837"/>
  </w:style>
  <w:style w:type="character" w:styleId="884">
    <w:name w:val="WW8Num5z4"/>
    <w:next w:val="884"/>
    <w:link w:val="837"/>
  </w:style>
  <w:style w:type="character" w:styleId="885">
    <w:name w:val="WW8Num5z5"/>
    <w:next w:val="885"/>
    <w:link w:val="837"/>
  </w:style>
  <w:style w:type="character" w:styleId="886">
    <w:name w:val="WW8Num5z6"/>
    <w:next w:val="886"/>
    <w:link w:val="837"/>
  </w:style>
  <w:style w:type="character" w:styleId="887">
    <w:name w:val="WW8Num5z7"/>
    <w:next w:val="887"/>
    <w:link w:val="837"/>
  </w:style>
  <w:style w:type="character" w:styleId="888">
    <w:name w:val="WW8Num5z8"/>
    <w:next w:val="888"/>
    <w:link w:val="837"/>
  </w:style>
  <w:style w:type="character" w:styleId="889">
    <w:name w:val="WW8Num6z0"/>
    <w:next w:val="889"/>
    <w:link w:val="837"/>
  </w:style>
  <w:style w:type="character" w:styleId="890">
    <w:name w:val="WW8Num6z1"/>
    <w:next w:val="890"/>
    <w:link w:val="837"/>
  </w:style>
  <w:style w:type="character" w:styleId="891">
    <w:name w:val="WW8Num6z2"/>
    <w:next w:val="891"/>
    <w:link w:val="837"/>
  </w:style>
  <w:style w:type="character" w:styleId="892">
    <w:name w:val="WW8Num6z3"/>
    <w:next w:val="892"/>
    <w:link w:val="837"/>
  </w:style>
  <w:style w:type="character" w:styleId="893">
    <w:name w:val="WW8Num6z4"/>
    <w:next w:val="893"/>
    <w:link w:val="837"/>
  </w:style>
  <w:style w:type="character" w:styleId="894">
    <w:name w:val="WW8Num6z5"/>
    <w:next w:val="894"/>
    <w:link w:val="837"/>
  </w:style>
  <w:style w:type="character" w:styleId="895">
    <w:name w:val="WW8Num6z6"/>
    <w:next w:val="895"/>
    <w:link w:val="837"/>
  </w:style>
  <w:style w:type="character" w:styleId="896">
    <w:name w:val="WW8Num6z7"/>
    <w:next w:val="896"/>
    <w:link w:val="837"/>
  </w:style>
  <w:style w:type="character" w:styleId="897">
    <w:name w:val="WW8Num6z8"/>
    <w:next w:val="897"/>
    <w:link w:val="837"/>
  </w:style>
  <w:style w:type="character" w:styleId="898">
    <w:name w:val="WW8Num7z0"/>
    <w:next w:val="898"/>
    <w:link w:val="837"/>
    <w:rPr>
      <w:rFonts w:ascii="Times New Roman" w:hAnsi="Times New Roman" w:eastAsia="Times New Roman" w:cs="Times New Roman"/>
    </w:rPr>
  </w:style>
  <w:style w:type="character" w:styleId="899">
    <w:name w:val="WW8Num7z1"/>
    <w:next w:val="899"/>
    <w:link w:val="837"/>
    <w:rPr>
      <w:rFonts w:ascii="Courier New" w:hAnsi="Courier New" w:cs="Courier New"/>
    </w:rPr>
  </w:style>
  <w:style w:type="character" w:styleId="900">
    <w:name w:val="WW8Num7z2"/>
    <w:next w:val="900"/>
    <w:link w:val="837"/>
    <w:rPr>
      <w:rFonts w:ascii="Wingdings" w:hAnsi="Wingdings" w:cs="Wingdings"/>
    </w:rPr>
  </w:style>
  <w:style w:type="character" w:styleId="901">
    <w:name w:val="WW8Num7z3"/>
    <w:next w:val="901"/>
    <w:link w:val="837"/>
    <w:rPr>
      <w:rFonts w:ascii="Symbol" w:hAnsi="Symbol" w:cs="Symbol"/>
    </w:rPr>
  </w:style>
  <w:style w:type="character" w:styleId="902">
    <w:name w:val="WW8Num8z0"/>
    <w:next w:val="902"/>
    <w:link w:val="837"/>
  </w:style>
  <w:style w:type="character" w:styleId="903">
    <w:name w:val="WW8Num8z1"/>
    <w:next w:val="903"/>
    <w:link w:val="837"/>
  </w:style>
  <w:style w:type="character" w:styleId="904">
    <w:name w:val="WW8Num8z2"/>
    <w:next w:val="904"/>
    <w:link w:val="837"/>
  </w:style>
  <w:style w:type="character" w:styleId="905">
    <w:name w:val="WW8Num8z3"/>
    <w:next w:val="905"/>
    <w:link w:val="837"/>
  </w:style>
  <w:style w:type="character" w:styleId="906">
    <w:name w:val="WW8Num8z4"/>
    <w:next w:val="906"/>
    <w:link w:val="837"/>
  </w:style>
  <w:style w:type="character" w:styleId="907">
    <w:name w:val="WW8Num8z5"/>
    <w:next w:val="907"/>
    <w:link w:val="837"/>
  </w:style>
  <w:style w:type="character" w:styleId="908">
    <w:name w:val="WW8Num8z6"/>
    <w:next w:val="908"/>
    <w:link w:val="837"/>
  </w:style>
  <w:style w:type="character" w:styleId="909">
    <w:name w:val="WW8Num8z7"/>
    <w:next w:val="909"/>
    <w:link w:val="837"/>
  </w:style>
  <w:style w:type="character" w:styleId="910">
    <w:name w:val="WW8Num8z8"/>
    <w:next w:val="910"/>
    <w:link w:val="837"/>
  </w:style>
  <w:style w:type="character" w:styleId="911">
    <w:name w:val="WW8Num9z0"/>
    <w:next w:val="911"/>
    <w:link w:val="837"/>
    <w:rPr>
      <w:b w:val="0"/>
    </w:rPr>
  </w:style>
  <w:style w:type="character" w:styleId="912">
    <w:name w:val="WW8Num9z1"/>
    <w:next w:val="912"/>
    <w:link w:val="837"/>
  </w:style>
  <w:style w:type="character" w:styleId="913">
    <w:name w:val="WW8Num9z2"/>
    <w:next w:val="913"/>
    <w:link w:val="837"/>
  </w:style>
  <w:style w:type="character" w:styleId="914">
    <w:name w:val="WW8Num9z3"/>
    <w:next w:val="914"/>
    <w:link w:val="837"/>
  </w:style>
  <w:style w:type="character" w:styleId="915">
    <w:name w:val="WW8Num9z4"/>
    <w:next w:val="915"/>
    <w:link w:val="837"/>
  </w:style>
  <w:style w:type="character" w:styleId="916">
    <w:name w:val="WW8Num9z5"/>
    <w:next w:val="916"/>
    <w:link w:val="837"/>
  </w:style>
  <w:style w:type="character" w:styleId="917">
    <w:name w:val="WW8Num9z6"/>
    <w:next w:val="917"/>
    <w:link w:val="837"/>
  </w:style>
  <w:style w:type="character" w:styleId="918">
    <w:name w:val="WW8Num9z7"/>
    <w:next w:val="918"/>
    <w:link w:val="837"/>
  </w:style>
  <w:style w:type="character" w:styleId="919">
    <w:name w:val="WW8Num9z8"/>
    <w:next w:val="919"/>
    <w:link w:val="837"/>
  </w:style>
  <w:style w:type="character" w:styleId="920">
    <w:name w:val="WW8Num10z0"/>
    <w:next w:val="920"/>
    <w:link w:val="837"/>
  </w:style>
  <w:style w:type="character" w:styleId="921">
    <w:name w:val="WW8Num10z1"/>
    <w:next w:val="921"/>
    <w:link w:val="837"/>
  </w:style>
  <w:style w:type="character" w:styleId="922">
    <w:name w:val="WW8Num10z2"/>
    <w:next w:val="922"/>
    <w:link w:val="837"/>
  </w:style>
  <w:style w:type="character" w:styleId="923">
    <w:name w:val="WW8Num10z3"/>
    <w:next w:val="923"/>
    <w:link w:val="837"/>
  </w:style>
  <w:style w:type="character" w:styleId="924">
    <w:name w:val="WW8Num10z4"/>
    <w:next w:val="924"/>
    <w:link w:val="837"/>
  </w:style>
  <w:style w:type="character" w:styleId="925">
    <w:name w:val="WW8Num10z5"/>
    <w:next w:val="925"/>
    <w:link w:val="837"/>
  </w:style>
  <w:style w:type="character" w:styleId="926">
    <w:name w:val="WW8Num10z6"/>
    <w:next w:val="926"/>
    <w:link w:val="837"/>
  </w:style>
  <w:style w:type="character" w:styleId="927">
    <w:name w:val="WW8Num10z7"/>
    <w:next w:val="927"/>
    <w:link w:val="837"/>
  </w:style>
  <w:style w:type="character" w:styleId="928">
    <w:name w:val="WW8Num10z8"/>
    <w:next w:val="928"/>
    <w:link w:val="837"/>
  </w:style>
  <w:style w:type="character" w:styleId="929">
    <w:name w:val="WW8Num11z0"/>
    <w:next w:val="929"/>
    <w:link w:val="837"/>
  </w:style>
  <w:style w:type="character" w:styleId="930">
    <w:name w:val="WW8Num11z1"/>
    <w:next w:val="930"/>
    <w:link w:val="837"/>
  </w:style>
  <w:style w:type="character" w:styleId="931">
    <w:name w:val="WW8Num11z2"/>
    <w:next w:val="931"/>
    <w:link w:val="837"/>
  </w:style>
  <w:style w:type="character" w:styleId="932">
    <w:name w:val="WW8Num11z3"/>
    <w:next w:val="932"/>
    <w:link w:val="837"/>
  </w:style>
  <w:style w:type="character" w:styleId="933">
    <w:name w:val="WW8Num11z4"/>
    <w:next w:val="933"/>
    <w:link w:val="837"/>
  </w:style>
  <w:style w:type="character" w:styleId="934">
    <w:name w:val="WW8Num11z5"/>
    <w:next w:val="934"/>
    <w:link w:val="837"/>
  </w:style>
  <w:style w:type="character" w:styleId="935">
    <w:name w:val="WW8Num11z6"/>
    <w:next w:val="935"/>
    <w:link w:val="837"/>
  </w:style>
  <w:style w:type="character" w:styleId="936">
    <w:name w:val="WW8Num11z7"/>
    <w:next w:val="936"/>
    <w:link w:val="837"/>
  </w:style>
  <w:style w:type="character" w:styleId="937">
    <w:name w:val="WW8Num11z8"/>
    <w:next w:val="937"/>
    <w:link w:val="837"/>
  </w:style>
  <w:style w:type="character" w:styleId="938">
    <w:name w:val="WW8Num12z0"/>
    <w:next w:val="938"/>
    <w:link w:val="837"/>
    <w:rPr>
      <w:rFonts w:ascii="Symbol" w:hAnsi="Symbol" w:cs="Symbol"/>
    </w:rPr>
  </w:style>
  <w:style w:type="character" w:styleId="939">
    <w:name w:val="WW8Num12z1"/>
    <w:next w:val="939"/>
    <w:link w:val="837"/>
    <w:rPr>
      <w:rFonts w:ascii="Courier New" w:hAnsi="Courier New" w:cs="Courier New"/>
    </w:rPr>
  </w:style>
  <w:style w:type="character" w:styleId="940">
    <w:name w:val="WW8Num12z2"/>
    <w:next w:val="940"/>
    <w:link w:val="837"/>
    <w:rPr>
      <w:rFonts w:ascii="Wingdings" w:hAnsi="Wingdings" w:cs="Wingdings"/>
    </w:rPr>
  </w:style>
  <w:style w:type="character" w:styleId="941">
    <w:name w:val="WW8Num13z0"/>
    <w:next w:val="941"/>
    <w:link w:val="837"/>
    <w:rPr>
      <w:rFonts w:ascii="Times New Roman" w:hAnsi="Times New Roman" w:eastAsia="Times New Roman" w:cs="Times New Roman"/>
    </w:rPr>
  </w:style>
  <w:style w:type="character" w:styleId="942">
    <w:name w:val="WW8Num13z1"/>
    <w:next w:val="942"/>
    <w:link w:val="837"/>
    <w:rPr>
      <w:rFonts w:ascii="Courier New" w:hAnsi="Courier New" w:cs="Courier New"/>
    </w:rPr>
  </w:style>
  <w:style w:type="character" w:styleId="943">
    <w:name w:val="WW8Num13z2"/>
    <w:next w:val="943"/>
    <w:link w:val="837"/>
    <w:rPr>
      <w:rFonts w:ascii="Wingdings" w:hAnsi="Wingdings" w:cs="Wingdings"/>
    </w:rPr>
  </w:style>
  <w:style w:type="character" w:styleId="944">
    <w:name w:val="WW8Num13z3"/>
    <w:next w:val="944"/>
    <w:link w:val="837"/>
    <w:rPr>
      <w:rFonts w:ascii="Symbol" w:hAnsi="Symbol" w:cs="Symbol"/>
    </w:rPr>
  </w:style>
  <w:style w:type="character" w:styleId="945">
    <w:name w:val="WW8Num14z0"/>
    <w:next w:val="945"/>
    <w:link w:val="837"/>
  </w:style>
  <w:style w:type="character" w:styleId="946">
    <w:name w:val="WW8Num14z1"/>
    <w:next w:val="946"/>
    <w:link w:val="837"/>
  </w:style>
  <w:style w:type="character" w:styleId="947">
    <w:name w:val="WW8Num14z2"/>
    <w:next w:val="947"/>
    <w:link w:val="837"/>
  </w:style>
  <w:style w:type="character" w:styleId="948">
    <w:name w:val="WW8Num14z3"/>
    <w:next w:val="948"/>
    <w:link w:val="837"/>
  </w:style>
  <w:style w:type="character" w:styleId="949">
    <w:name w:val="WW8Num14z4"/>
    <w:next w:val="949"/>
    <w:link w:val="837"/>
  </w:style>
  <w:style w:type="character" w:styleId="950">
    <w:name w:val="WW8Num14z5"/>
    <w:next w:val="950"/>
    <w:link w:val="837"/>
  </w:style>
  <w:style w:type="character" w:styleId="951">
    <w:name w:val="WW8Num14z6"/>
    <w:next w:val="951"/>
    <w:link w:val="837"/>
  </w:style>
  <w:style w:type="character" w:styleId="952">
    <w:name w:val="WW8Num14z7"/>
    <w:next w:val="952"/>
    <w:link w:val="837"/>
  </w:style>
  <w:style w:type="character" w:styleId="953">
    <w:name w:val="WW8Num14z8"/>
    <w:next w:val="953"/>
    <w:link w:val="837"/>
  </w:style>
  <w:style w:type="character" w:styleId="954">
    <w:name w:val="WW8Num15z0"/>
    <w:next w:val="954"/>
    <w:link w:val="837"/>
  </w:style>
  <w:style w:type="character" w:styleId="955">
    <w:name w:val="WW8Num15z1"/>
    <w:next w:val="955"/>
    <w:link w:val="837"/>
  </w:style>
  <w:style w:type="character" w:styleId="956">
    <w:name w:val="WW8Num15z2"/>
    <w:next w:val="956"/>
    <w:link w:val="837"/>
  </w:style>
  <w:style w:type="character" w:styleId="957">
    <w:name w:val="WW8Num15z3"/>
    <w:next w:val="957"/>
    <w:link w:val="837"/>
  </w:style>
  <w:style w:type="character" w:styleId="958">
    <w:name w:val="WW8Num15z4"/>
    <w:next w:val="958"/>
    <w:link w:val="837"/>
  </w:style>
  <w:style w:type="character" w:styleId="959">
    <w:name w:val="WW8Num15z5"/>
    <w:next w:val="959"/>
    <w:link w:val="837"/>
  </w:style>
  <w:style w:type="character" w:styleId="960">
    <w:name w:val="WW8Num15z6"/>
    <w:next w:val="960"/>
    <w:link w:val="837"/>
  </w:style>
  <w:style w:type="character" w:styleId="961">
    <w:name w:val="WW8Num15z7"/>
    <w:next w:val="961"/>
    <w:link w:val="837"/>
  </w:style>
  <w:style w:type="character" w:styleId="962">
    <w:name w:val="WW8Num15z8"/>
    <w:next w:val="962"/>
    <w:link w:val="837"/>
  </w:style>
  <w:style w:type="character" w:styleId="963">
    <w:name w:val="WW8Num16z0"/>
    <w:next w:val="963"/>
    <w:link w:val="837"/>
  </w:style>
  <w:style w:type="character" w:styleId="964">
    <w:name w:val="WW8Num16z1"/>
    <w:next w:val="964"/>
    <w:link w:val="837"/>
  </w:style>
  <w:style w:type="character" w:styleId="965">
    <w:name w:val="WW8Num16z2"/>
    <w:next w:val="965"/>
    <w:link w:val="837"/>
  </w:style>
  <w:style w:type="character" w:styleId="966">
    <w:name w:val="WW8Num16z3"/>
    <w:next w:val="966"/>
    <w:link w:val="837"/>
  </w:style>
  <w:style w:type="character" w:styleId="967">
    <w:name w:val="WW8Num16z4"/>
    <w:next w:val="967"/>
    <w:link w:val="837"/>
  </w:style>
  <w:style w:type="character" w:styleId="968">
    <w:name w:val="WW8Num16z5"/>
    <w:next w:val="968"/>
    <w:link w:val="837"/>
  </w:style>
  <w:style w:type="character" w:styleId="969">
    <w:name w:val="WW8Num16z6"/>
    <w:next w:val="969"/>
    <w:link w:val="837"/>
  </w:style>
  <w:style w:type="character" w:styleId="970">
    <w:name w:val="WW8Num16z7"/>
    <w:next w:val="970"/>
    <w:link w:val="837"/>
  </w:style>
  <w:style w:type="character" w:styleId="971">
    <w:name w:val="WW8Num16z8"/>
    <w:next w:val="971"/>
    <w:link w:val="837"/>
  </w:style>
  <w:style w:type="character" w:styleId="972">
    <w:name w:val="WW8Num17z0"/>
    <w:next w:val="972"/>
    <w:link w:val="837"/>
  </w:style>
  <w:style w:type="character" w:styleId="973">
    <w:name w:val="WW8Num17z1"/>
    <w:next w:val="973"/>
    <w:link w:val="837"/>
  </w:style>
  <w:style w:type="character" w:styleId="974">
    <w:name w:val="WW8Num17z2"/>
    <w:next w:val="974"/>
    <w:link w:val="837"/>
  </w:style>
  <w:style w:type="character" w:styleId="975">
    <w:name w:val="WW8Num17z3"/>
    <w:next w:val="975"/>
    <w:link w:val="837"/>
  </w:style>
  <w:style w:type="character" w:styleId="976">
    <w:name w:val="WW8Num17z4"/>
    <w:next w:val="976"/>
    <w:link w:val="837"/>
  </w:style>
  <w:style w:type="character" w:styleId="977">
    <w:name w:val="WW8Num17z5"/>
    <w:next w:val="977"/>
    <w:link w:val="837"/>
  </w:style>
  <w:style w:type="character" w:styleId="978">
    <w:name w:val="WW8Num17z6"/>
    <w:next w:val="978"/>
    <w:link w:val="837"/>
  </w:style>
  <w:style w:type="character" w:styleId="979">
    <w:name w:val="WW8Num17z7"/>
    <w:next w:val="979"/>
    <w:link w:val="837"/>
  </w:style>
  <w:style w:type="character" w:styleId="980">
    <w:name w:val="WW8Num17z8"/>
    <w:next w:val="980"/>
    <w:link w:val="837"/>
  </w:style>
  <w:style w:type="character" w:styleId="981">
    <w:name w:val="WW8Num18z0"/>
    <w:next w:val="981"/>
    <w:link w:val="837"/>
  </w:style>
  <w:style w:type="character" w:styleId="982">
    <w:name w:val="WW8Num19z0"/>
    <w:next w:val="982"/>
    <w:link w:val="837"/>
  </w:style>
  <w:style w:type="character" w:styleId="983">
    <w:name w:val="WW8Num19z1"/>
    <w:next w:val="983"/>
    <w:link w:val="837"/>
  </w:style>
  <w:style w:type="character" w:styleId="984">
    <w:name w:val="WW8Num19z2"/>
    <w:next w:val="984"/>
    <w:link w:val="837"/>
  </w:style>
  <w:style w:type="character" w:styleId="985">
    <w:name w:val="WW8Num19z3"/>
    <w:next w:val="985"/>
    <w:link w:val="837"/>
  </w:style>
  <w:style w:type="character" w:styleId="986">
    <w:name w:val="WW8Num19z4"/>
    <w:next w:val="986"/>
    <w:link w:val="837"/>
  </w:style>
  <w:style w:type="character" w:styleId="987">
    <w:name w:val="WW8Num19z5"/>
    <w:next w:val="987"/>
    <w:link w:val="837"/>
  </w:style>
  <w:style w:type="character" w:styleId="988">
    <w:name w:val="WW8Num19z6"/>
    <w:next w:val="988"/>
    <w:link w:val="837"/>
  </w:style>
  <w:style w:type="character" w:styleId="989">
    <w:name w:val="WW8Num19z7"/>
    <w:next w:val="989"/>
    <w:link w:val="837"/>
  </w:style>
  <w:style w:type="character" w:styleId="990">
    <w:name w:val="WW8Num19z8"/>
    <w:next w:val="990"/>
    <w:link w:val="837"/>
  </w:style>
  <w:style w:type="character" w:styleId="991">
    <w:name w:val="WW8Num20z0"/>
    <w:next w:val="991"/>
    <w:link w:val="837"/>
  </w:style>
  <w:style w:type="character" w:styleId="992">
    <w:name w:val="WW8Num20z1"/>
    <w:next w:val="992"/>
    <w:link w:val="837"/>
  </w:style>
  <w:style w:type="character" w:styleId="993">
    <w:name w:val="WW8Num20z2"/>
    <w:next w:val="993"/>
    <w:link w:val="837"/>
  </w:style>
  <w:style w:type="character" w:styleId="994">
    <w:name w:val="WW8Num20z3"/>
    <w:next w:val="994"/>
    <w:link w:val="837"/>
  </w:style>
  <w:style w:type="character" w:styleId="995">
    <w:name w:val="WW8Num20z4"/>
    <w:next w:val="995"/>
    <w:link w:val="837"/>
  </w:style>
  <w:style w:type="character" w:styleId="996">
    <w:name w:val="WW8Num20z5"/>
    <w:next w:val="996"/>
    <w:link w:val="837"/>
  </w:style>
  <w:style w:type="character" w:styleId="997">
    <w:name w:val="WW8Num20z6"/>
    <w:next w:val="997"/>
    <w:link w:val="837"/>
  </w:style>
  <w:style w:type="character" w:styleId="998">
    <w:name w:val="WW8Num20z7"/>
    <w:next w:val="998"/>
    <w:link w:val="837"/>
  </w:style>
  <w:style w:type="character" w:styleId="999">
    <w:name w:val="WW8Num20z8"/>
    <w:next w:val="999"/>
    <w:link w:val="837"/>
  </w:style>
  <w:style w:type="character" w:styleId="1000">
    <w:name w:val="WW8Num21z0"/>
    <w:next w:val="1000"/>
    <w:link w:val="837"/>
  </w:style>
  <w:style w:type="character" w:styleId="1001">
    <w:name w:val="WW8Num21z1"/>
    <w:next w:val="1001"/>
    <w:link w:val="837"/>
  </w:style>
  <w:style w:type="character" w:styleId="1002">
    <w:name w:val="WW8Num21z2"/>
    <w:next w:val="1002"/>
    <w:link w:val="837"/>
  </w:style>
  <w:style w:type="character" w:styleId="1003">
    <w:name w:val="WW8Num21z3"/>
    <w:next w:val="1003"/>
    <w:link w:val="837"/>
  </w:style>
  <w:style w:type="character" w:styleId="1004">
    <w:name w:val="WW8Num21z4"/>
    <w:next w:val="1004"/>
    <w:link w:val="837"/>
  </w:style>
  <w:style w:type="character" w:styleId="1005">
    <w:name w:val="WW8Num21z5"/>
    <w:next w:val="1005"/>
    <w:link w:val="837"/>
  </w:style>
  <w:style w:type="character" w:styleId="1006">
    <w:name w:val="WW8Num21z6"/>
    <w:next w:val="1006"/>
    <w:link w:val="837"/>
  </w:style>
  <w:style w:type="character" w:styleId="1007">
    <w:name w:val="WW8Num21z7"/>
    <w:next w:val="1007"/>
    <w:link w:val="837"/>
  </w:style>
  <w:style w:type="character" w:styleId="1008">
    <w:name w:val="WW8Num21z8"/>
    <w:next w:val="1008"/>
    <w:link w:val="837"/>
  </w:style>
  <w:style w:type="character" w:styleId="1009">
    <w:name w:val="WW8Num22z0"/>
    <w:next w:val="1009"/>
    <w:link w:val="837"/>
    <w:rPr>
      <w:rFonts w:ascii="Times New Roman" w:hAnsi="Times New Roman" w:eastAsia="Times New Roman" w:cs="Times New Roman"/>
    </w:rPr>
  </w:style>
  <w:style w:type="character" w:styleId="1010">
    <w:name w:val="WW8Num22z1"/>
    <w:next w:val="1010"/>
    <w:link w:val="837"/>
    <w:rPr>
      <w:rFonts w:ascii="Courier New" w:hAnsi="Courier New" w:cs="Courier New"/>
    </w:rPr>
  </w:style>
  <w:style w:type="character" w:styleId="1011">
    <w:name w:val="WW8Num22z2"/>
    <w:next w:val="1011"/>
    <w:link w:val="837"/>
    <w:rPr>
      <w:rFonts w:ascii="Wingdings" w:hAnsi="Wingdings" w:cs="Wingdings"/>
    </w:rPr>
  </w:style>
  <w:style w:type="character" w:styleId="1012">
    <w:name w:val="WW8Num22z3"/>
    <w:next w:val="1012"/>
    <w:link w:val="837"/>
    <w:rPr>
      <w:rFonts w:ascii="Symbol" w:hAnsi="Symbol" w:cs="Symbol"/>
    </w:rPr>
  </w:style>
  <w:style w:type="character" w:styleId="1013">
    <w:name w:val="WW8Num23z0"/>
    <w:next w:val="1013"/>
    <w:link w:val="837"/>
  </w:style>
  <w:style w:type="character" w:styleId="1014">
    <w:name w:val="WW8Num23z1"/>
    <w:next w:val="1014"/>
    <w:link w:val="837"/>
  </w:style>
  <w:style w:type="character" w:styleId="1015">
    <w:name w:val="WW8Num23z2"/>
    <w:next w:val="1015"/>
    <w:link w:val="837"/>
  </w:style>
  <w:style w:type="character" w:styleId="1016">
    <w:name w:val="WW8Num23z3"/>
    <w:next w:val="1016"/>
    <w:link w:val="837"/>
  </w:style>
  <w:style w:type="character" w:styleId="1017">
    <w:name w:val="WW8Num23z4"/>
    <w:next w:val="1017"/>
    <w:link w:val="837"/>
  </w:style>
  <w:style w:type="character" w:styleId="1018">
    <w:name w:val="WW8Num23z5"/>
    <w:next w:val="1018"/>
    <w:link w:val="837"/>
  </w:style>
  <w:style w:type="character" w:styleId="1019">
    <w:name w:val="WW8Num23z6"/>
    <w:next w:val="1019"/>
    <w:link w:val="837"/>
  </w:style>
  <w:style w:type="character" w:styleId="1020">
    <w:name w:val="WW8Num23z7"/>
    <w:next w:val="1020"/>
    <w:link w:val="837"/>
  </w:style>
  <w:style w:type="character" w:styleId="1021">
    <w:name w:val="WW8Num23z8"/>
    <w:next w:val="1021"/>
    <w:link w:val="837"/>
  </w:style>
  <w:style w:type="character" w:styleId="1022">
    <w:name w:val="WW8Num24z0"/>
    <w:next w:val="1022"/>
    <w:link w:val="837"/>
  </w:style>
  <w:style w:type="character" w:styleId="1023">
    <w:name w:val="WW8Num24z1"/>
    <w:next w:val="1023"/>
    <w:link w:val="837"/>
  </w:style>
  <w:style w:type="character" w:styleId="1024">
    <w:name w:val="WW8Num24z2"/>
    <w:next w:val="1024"/>
    <w:link w:val="837"/>
  </w:style>
  <w:style w:type="character" w:styleId="1025">
    <w:name w:val="WW8Num24z3"/>
    <w:next w:val="1025"/>
    <w:link w:val="837"/>
  </w:style>
  <w:style w:type="character" w:styleId="1026">
    <w:name w:val="WW8Num24z4"/>
    <w:next w:val="1026"/>
    <w:link w:val="837"/>
  </w:style>
  <w:style w:type="character" w:styleId="1027">
    <w:name w:val="WW8Num24z5"/>
    <w:next w:val="1027"/>
    <w:link w:val="837"/>
  </w:style>
  <w:style w:type="character" w:styleId="1028">
    <w:name w:val="WW8Num24z6"/>
    <w:next w:val="1028"/>
    <w:link w:val="837"/>
  </w:style>
  <w:style w:type="character" w:styleId="1029">
    <w:name w:val="WW8Num24z7"/>
    <w:next w:val="1029"/>
    <w:link w:val="837"/>
  </w:style>
  <w:style w:type="character" w:styleId="1030">
    <w:name w:val="WW8Num24z8"/>
    <w:next w:val="1030"/>
    <w:link w:val="837"/>
  </w:style>
  <w:style w:type="character" w:styleId="1031">
    <w:name w:val="Основной шрифт абзаца"/>
    <w:next w:val="1031"/>
    <w:link w:val="837"/>
  </w:style>
  <w:style w:type="character" w:styleId="1032">
    <w:name w:val="Заголовок 6 Знак"/>
    <w:next w:val="1032"/>
    <w:link w:val="837"/>
    <w:rPr>
      <w:rFonts w:ascii="Calibri" w:hAnsi="Calibri" w:eastAsia="Times New Roman" w:cs="Times New Roman"/>
      <w:b/>
      <w:bCs/>
      <w:sz w:val="22"/>
      <w:szCs w:val="22"/>
    </w:rPr>
  </w:style>
  <w:style w:type="character" w:styleId="1033">
    <w:name w:val="Заголовок 5 Знак"/>
    <w:next w:val="1033"/>
    <w:link w:val="837"/>
    <w:rPr>
      <w:b/>
      <w:bCs/>
      <w:i/>
      <w:iCs/>
      <w:sz w:val="26"/>
      <w:szCs w:val="26"/>
    </w:rPr>
  </w:style>
  <w:style w:type="character" w:styleId="1034">
    <w:name w:val="Заголовок 9 Знак"/>
    <w:next w:val="1034"/>
    <w:link w:val="837"/>
    <w:rPr>
      <w:rFonts w:ascii="Arial" w:hAnsi="Arial" w:cs="Arial"/>
      <w:sz w:val="22"/>
      <w:szCs w:val="22"/>
    </w:rPr>
  </w:style>
  <w:style w:type="character" w:styleId="1035">
    <w:name w:val="Заголовок 1 Знак"/>
    <w:next w:val="1035"/>
    <w:link w:val="837"/>
    <w:rPr>
      <w:b/>
      <w:sz w:val="22"/>
    </w:rPr>
  </w:style>
  <w:style w:type="character" w:styleId="1036">
    <w:name w:val="Заголовок 2 Знак"/>
    <w:next w:val="1036"/>
    <w:link w:val="837"/>
    <w:rPr>
      <w:b/>
      <w:sz w:val="36"/>
      <w:szCs w:val="36"/>
    </w:rPr>
  </w:style>
  <w:style w:type="character" w:styleId="1037">
    <w:name w:val="Текст сноски Знак"/>
    <w:basedOn w:val="1031"/>
    <w:next w:val="1037"/>
    <w:link w:val="837"/>
  </w:style>
  <w:style w:type="character" w:styleId="1038">
    <w:name w:val="Символ сноски"/>
    <w:next w:val="1038"/>
    <w:link w:val="837"/>
    <w:rPr>
      <w:vertAlign w:val="superscript"/>
    </w:rPr>
  </w:style>
  <w:style w:type="character" w:styleId="1039">
    <w:name w:val="Верхний колонтитул Знак"/>
    <w:next w:val="1039"/>
    <w:link w:val="837"/>
    <w:rPr>
      <w:sz w:val="28"/>
      <w:szCs w:val="28"/>
    </w:rPr>
  </w:style>
  <w:style w:type="character" w:styleId="1040">
    <w:name w:val="Номер страницы"/>
    <w:basedOn w:val="1031"/>
    <w:next w:val="1040"/>
    <w:link w:val="837"/>
  </w:style>
  <w:style w:type="character" w:styleId="1041">
    <w:name w:val="Основной текст с отступом Знак"/>
    <w:next w:val="1041"/>
    <w:link w:val="837"/>
    <w:rPr>
      <w:sz w:val="28"/>
      <w:szCs w:val="24"/>
    </w:rPr>
  </w:style>
  <w:style w:type="character" w:styleId="1042">
    <w:name w:val="Текст Знак"/>
    <w:next w:val="1042"/>
    <w:rPr>
      <w:rFonts w:ascii="Courier New" w:hAnsi="Courier New" w:cs="Courier New"/>
    </w:rPr>
  </w:style>
  <w:style w:type="character" w:styleId="1043">
    <w:name w:val="Интернет-ссылка"/>
    <w:next w:val="1043"/>
    <w:link w:val="837"/>
    <w:rPr>
      <w:color w:val="0000ff"/>
      <w:u w:val="single"/>
    </w:rPr>
  </w:style>
  <w:style w:type="character" w:styleId="1044">
    <w:name w:val="Выделение жирным"/>
    <w:next w:val="1044"/>
    <w:link w:val="837"/>
    <w:rPr>
      <w:b/>
      <w:bCs/>
    </w:rPr>
  </w:style>
  <w:style w:type="character" w:styleId="1045">
    <w:name w:val="Стандартный HTML Знак"/>
    <w:next w:val="1045"/>
    <w:link w:val="837"/>
    <w:rPr>
      <w:rFonts w:ascii="Courier New" w:hAnsi="Courier New" w:cs="Courier New"/>
      <w:sz w:val="13"/>
      <w:szCs w:val="13"/>
    </w:rPr>
  </w:style>
  <w:style w:type="character" w:styleId="1046">
    <w:name w:val="Нижний колонтитул Знак"/>
    <w:next w:val="1046"/>
    <w:link w:val="837"/>
    <w:rPr>
      <w:sz w:val="28"/>
      <w:szCs w:val="28"/>
    </w:rPr>
  </w:style>
  <w:style w:type="character" w:styleId="1047">
    <w:name w:val="Текст выноски Знак"/>
    <w:next w:val="1047"/>
    <w:link w:val="837"/>
    <w:rPr>
      <w:rFonts w:ascii="Tahoma" w:hAnsi="Tahoma" w:cs="Tahoma"/>
      <w:sz w:val="16"/>
      <w:szCs w:val="16"/>
    </w:rPr>
  </w:style>
  <w:style w:type="character" w:styleId="1048">
    <w:name w:val="Знак Знак4"/>
    <w:next w:val="1048"/>
    <w:link w:val="837"/>
    <w:rPr>
      <w:sz w:val="28"/>
      <w:szCs w:val="24"/>
      <w:lang w:val="ru-RU" w:bidi="ar-SA"/>
    </w:rPr>
  </w:style>
  <w:style w:type="character" w:styleId="1049">
    <w:name w:val="Текст концевой сноски Знак"/>
    <w:basedOn w:val="1031"/>
    <w:next w:val="1049"/>
    <w:link w:val="837"/>
  </w:style>
  <w:style w:type="character" w:styleId="1050">
    <w:name w:val="Символ концевой сноски"/>
    <w:next w:val="1050"/>
    <w:link w:val="837"/>
    <w:rPr>
      <w:vertAlign w:val="superscript"/>
    </w:rPr>
  </w:style>
  <w:style w:type="character" w:styleId="1051">
    <w:name w:val="Основной текст 3 Знак"/>
    <w:next w:val="1051"/>
    <w:link w:val="837"/>
    <w:rPr>
      <w:sz w:val="16"/>
      <w:szCs w:val="16"/>
    </w:rPr>
  </w:style>
  <w:style w:type="character" w:styleId="1052">
    <w:name w:val="Основной текст Знак"/>
    <w:next w:val="1052"/>
    <w:link w:val="837"/>
    <w:rPr>
      <w:sz w:val="28"/>
      <w:szCs w:val="24"/>
    </w:rPr>
  </w:style>
  <w:style w:type="character" w:styleId="1053">
    <w:name w:val="Основной текст с отступом 2 Знак"/>
    <w:next w:val="1053"/>
    <w:link w:val="837"/>
    <w:rPr>
      <w:rFonts w:eastAsia="Calibri" w:cs="Times New Roman"/>
      <w:sz w:val="28"/>
      <w:szCs w:val="22"/>
    </w:rPr>
  </w:style>
  <w:style w:type="character" w:styleId="1054">
    <w:name w:val="Основной текст с отступом 3 Знак"/>
    <w:next w:val="1054"/>
    <w:rPr>
      <w:rFonts w:eastAsia="Calibri" w:cs="Times New Roman"/>
      <w:sz w:val="16"/>
      <w:szCs w:val="16"/>
    </w:rPr>
  </w:style>
  <w:style w:type="character" w:styleId="1055">
    <w:name w:val="Заголовок 3 Знак"/>
    <w:next w:val="1055"/>
    <w:rPr>
      <w:rFonts w:ascii="Cambria" w:hAnsi="Cambria" w:eastAsia="Times New Roman" w:cs="Times New Roman"/>
      <w:b/>
      <w:bCs/>
      <w:sz w:val="26"/>
      <w:szCs w:val="26"/>
    </w:rPr>
  </w:style>
  <w:style w:type="paragraph" w:styleId="1056">
    <w:name w:val="Заголовок"/>
    <w:basedOn w:val="837"/>
    <w:next w:val="1057"/>
    <w:link w:val="837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1057">
    <w:name w:val="Основной текст"/>
    <w:basedOn w:val="837"/>
    <w:next w:val="1057"/>
    <w:link w:val="837"/>
    <w:pPr>
      <w:jc w:val="both"/>
    </w:pPr>
    <w:rPr>
      <w:szCs w:val="24"/>
    </w:rPr>
  </w:style>
  <w:style w:type="paragraph" w:styleId="1058">
    <w:name w:val="Список"/>
    <w:basedOn w:val="1057"/>
    <w:next w:val="1058"/>
    <w:link w:val="837"/>
    <w:rPr>
      <w:rFonts w:cs="FreeSans"/>
    </w:rPr>
  </w:style>
  <w:style w:type="paragraph" w:styleId="1059">
    <w:name w:val="Название"/>
    <w:basedOn w:val="837"/>
    <w:next w:val="1059"/>
    <w:link w:val="837"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1060">
    <w:name w:val="Указатель"/>
    <w:basedOn w:val="837"/>
    <w:next w:val="1060"/>
    <w:link w:val="837"/>
    <w:pPr>
      <w:suppressLineNumbers/>
    </w:pPr>
    <w:rPr>
      <w:rFonts w:cs="FreeSans"/>
    </w:rPr>
  </w:style>
  <w:style w:type="paragraph" w:styleId="1061">
    <w:name w:val="Текст выноски"/>
    <w:basedOn w:val="837"/>
    <w:next w:val="1061"/>
    <w:link w:val="837"/>
    <w:rPr>
      <w:rFonts w:ascii="Tahoma" w:hAnsi="Tahoma" w:cs="Tahoma"/>
      <w:sz w:val="16"/>
      <w:szCs w:val="16"/>
    </w:rPr>
  </w:style>
  <w:style w:type="paragraph" w:styleId="1062">
    <w:name w:val="Колонтитул"/>
    <w:basedOn w:val="837"/>
    <w:next w:val="1062"/>
    <w:link w:val="837"/>
    <w:pPr>
      <w:tabs>
        <w:tab w:val="center" w:pos="4819" w:leader="none"/>
        <w:tab w:val="right" w:pos="9638" w:leader="none"/>
      </w:tabs>
      <w:suppressLineNumbers/>
    </w:pPr>
  </w:style>
  <w:style w:type="paragraph" w:styleId="1063">
    <w:name w:val="Верхний колонтитул"/>
    <w:basedOn w:val="837"/>
    <w:next w:val="1063"/>
    <w:link w:val="837"/>
    <w:pPr>
      <w:tabs>
        <w:tab w:val="center" w:pos="4677" w:leader="none"/>
        <w:tab w:val="right" w:pos="9355" w:leader="none"/>
      </w:tabs>
    </w:pPr>
  </w:style>
  <w:style w:type="paragraph" w:styleId="1064">
    <w:name w:val="Нижний колонтитул"/>
    <w:basedOn w:val="837"/>
    <w:next w:val="1064"/>
    <w:link w:val="837"/>
    <w:pPr>
      <w:tabs>
        <w:tab w:val="center" w:pos="4677" w:leader="none"/>
        <w:tab w:val="right" w:pos="9355" w:leader="none"/>
      </w:tabs>
    </w:pPr>
  </w:style>
  <w:style w:type="paragraph" w:styleId="1065">
    <w:name w:val="ConsPlusNormal"/>
    <w:next w:val="1065"/>
    <w:link w:val="837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066">
    <w:name w:val="ConsPlusTitle"/>
    <w:next w:val="1066"/>
    <w:link w:val="837"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1067">
    <w:name w:val="ConsPlusNonformat"/>
    <w:next w:val="1067"/>
    <w:link w:val="837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1068">
    <w:name w:val="ConsPlusCell"/>
    <w:next w:val="1068"/>
    <w:link w:val="837"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069">
    <w:name w:val="Сноска"/>
    <w:basedOn w:val="837"/>
    <w:next w:val="1069"/>
    <w:link w:val="837"/>
    <w:rPr>
      <w:sz w:val="20"/>
      <w:szCs w:val="20"/>
    </w:rPr>
  </w:style>
  <w:style w:type="paragraph" w:styleId="1070">
    <w:name w:val="Основной текст с отступом"/>
    <w:basedOn w:val="837"/>
    <w:next w:val="1070"/>
    <w:link w:val="837"/>
    <w:pPr>
      <w:ind w:left="283" w:right="0" w:firstLine="0"/>
      <w:spacing w:before="0" w:after="120"/>
    </w:pPr>
    <w:rPr>
      <w:szCs w:val="24"/>
    </w:rPr>
  </w:style>
  <w:style w:type="paragraph" w:styleId="1071">
    <w:name w:val="Текст"/>
    <w:basedOn w:val="837"/>
    <w:next w:val="1071"/>
    <w:link w:val="837"/>
    <w:rPr>
      <w:rFonts w:ascii="Courier New" w:hAnsi="Courier New" w:cs="Courier New"/>
      <w:sz w:val="20"/>
      <w:szCs w:val="20"/>
    </w:rPr>
  </w:style>
  <w:style w:type="paragraph" w:styleId="1072">
    <w:name w:val="Обычный (веб)"/>
    <w:basedOn w:val="837"/>
    <w:next w:val="1072"/>
    <w:link w:val="837"/>
    <w:pPr>
      <w:spacing w:before="280" w:after="280"/>
    </w:pPr>
    <w:rPr>
      <w:sz w:val="24"/>
      <w:szCs w:val="24"/>
    </w:rPr>
  </w:style>
  <w:style w:type="paragraph" w:styleId="1073">
    <w:name w:val="Default"/>
    <w:next w:val="1073"/>
    <w:link w:val="837"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1074">
    <w:name w:val="Стандартный HTML"/>
    <w:basedOn w:val="837"/>
    <w:next w:val="1074"/>
    <w:link w:val="83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13"/>
      <w:szCs w:val="13"/>
    </w:rPr>
  </w:style>
  <w:style w:type="paragraph" w:styleId="1075">
    <w:name w:val="Абзац списка"/>
    <w:basedOn w:val="837"/>
    <w:next w:val="1075"/>
    <w:pPr>
      <w:contextualSpacing/>
      <w:ind w:left="720" w:right="0" w:firstLine="0"/>
      <w:spacing w:before="0" w:after="0"/>
    </w:pPr>
    <w:rPr>
      <w:szCs w:val="24"/>
    </w:rPr>
  </w:style>
  <w:style w:type="paragraph" w:styleId="1076">
    <w:name w:val="Концевая сноска"/>
    <w:basedOn w:val="837"/>
    <w:next w:val="1076"/>
    <w:link w:val="837"/>
    <w:rPr>
      <w:sz w:val="20"/>
      <w:szCs w:val="20"/>
    </w:rPr>
  </w:style>
  <w:style w:type="paragraph" w:styleId="1077">
    <w:name w:val="заголовоTea 1"/>
    <w:basedOn w:val="837"/>
    <w:next w:val="837"/>
    <w:link w:val="837"/>
    <w:pPr>
      <w:jc w:val="center"/>
      <w:keepNext/>
    </w:pPr>
    <w:rPr>
      <w:b/>
      <w:bCs/>
      <w:lang w:val="en-US"/>
    </w:rPr>
  </w:style>
  <w:style w:type="paragraph" w:styleId="1078">
    <w:name w:val="Heading"/>
    <w:next w:val="1078"/>
    <w:link w:val="837"/>
    <w:pPr>
      <w:widowControl/>
    </w:pPr>
    <w:rPr>
      <w:rFonts w:ascii="Arial" w:hAnsi="Arial" w:eastAsia="Times New Roman" w:cs="Arial"/>
      <w:b/>
      <w:bCs/>
      <w:color w:val="auto"/>
      <w:sz w:val="22"/>
      <w:szCs w:val="22"/>
      <w:lang w:val="ru-RU" w:eastAsia="zh-CN" w:bidi="ar-SA"/>
    </w:rPr>
  </w:style>
  <w:style w:type="paragraph" w:styleId="1079">
    <w:name w:val="Основной текст 3"/>
    <w:basedOn w:val="837"/>
    <w:next w:val="1079"/>
    <w:link w:val="837"/>
    <w:pPr>
      <w:spacing w:before="0" w:after="120"/>
    </w:pPr>
    <w:rPr>
      <w:sz w:val="16"/>
      <w:szCs w:val="16"/>
    </w:rPr>
  </w:style>
  <w:style w:type="paragraph" w:styleId="1080">
    <w:name w:val="Обычный1"/>
    <w:next w:val="1080"/>
    <w:link w:val="837"/>
    <w:pPr>
      <w:widowControl/>
    </w:pPr>
    <w:rPr>
      <w:rFonts w:ascii="CG Times" w:hAnsi="CG Times" w:eastAsia="CG Times" w:cs="CG Times"/>
      <w:color w:val="auto"/>
      <w:sz w:val="20"/>
      <w:szCs w:val="20"/>
      <w:lang w:val="ru-RU" w:eastAsia="zh-CN" w:bidi="ar-SA"/>
    </w:rPr>
  </w:style>
  <w:style w:type="paragraph" w:styleId="1081">
    <w:name w:val="Основной текст с отступом 2"/>
    <w:basedOn w:val="837"/>
    <w:next w:val="1081"/>
    <w:link w:val="837"/>
    <w:pPr>
      <w:ind w:left="283" w:right="0" w:firstLine="0"/>
      <w:spacing w:before="0" w:after="120" w:line="480" w:lineRule="auto"/>
    </w:pPr>
    <w:rPr>
      <w:rFonts w:eastAsia="Calibri" w:cs="Times New Roman"/>
      <w:szCs w:val="22"/>
    </w:rPr>
  </w:style>
  <w:style w:type="paragraph" w:styleId="1082">
    <w:name w:val="Основной текст с отступом 3"/>
    <w:basedOn w:val="837"/>
    <w:next w:val="1082"/>
    <w:link w:val="837"/>
    <w:pPr>
      <w:ind w:left="283" w:right="0" w:firstLine="0"/>
      <w:spacing w:before="0" w:after="120" w:line="276" w:lineRule="auto"/>
    </w:pPr>
    <w:rPr>
      <w:rFonts w:eastAsia="Calibri" w:cs="Times New Roman"/>
      <w:sz w:val="16"/>
      <w:szCs w:val="16"/>
    </w:rPr>
  </w:style>
  <w:style w:type="paragraph" w:styleId="1083">
    <w:name w:val="Содержимое таблицы"/>
    <w:basedOn w:val="837"/>
    <w:next w:val="1083"/>
    <w:link w:val="837"/>
    <w:pPr>
      <w:suppressLineNumbers/>
    </w:pPr>
  </w:style>
  <w:style w:type="paragraph" w:styleId="1084">
    <w:name w:val="Заголовок таблицы"/>
    <w:basedOn w:val="1083"/>
    <w:next w:val="1084"/>
    <w:link w:val="837"/>
    <w:pPr>
      <w:jc w:val="center"/>
      <w:suppressLineNumbers/>
    </w:pPr>
    <w:rPr>
      <w:b/>
      <w:bCs/>
    </w:rPr>
  </w:style>
  <w:style w:type="character" w:styleId="1085" w:default="1">
    <w:name w:val="Default Paragraph Font"/>
    <w:uiPriority w:val="1"/>
    <w:semiHidden/>
    <w:unhideWhenUsed/>
  </w:style>
  <w:style w:type="numbering" w:styleId="108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 Катков</dc:creator>
  <cp:revision>66</cp:revision>
  <dcterms:created xsi:type="dcterms:W3CDTF">2020-12-07T07:39:00Z</dcterms:created>
  <dcterms:modified xsi:type="dcterms:W3CDTF">2024-11-12T07:42:54Z</dcterms:modified>
</cp:coreProperties>
</file>