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08" w:rsidRPr="00791D40" w:rsidRDefault="00B16381" w:rsidP="00285308">
      <w:pPr>
        <w:spacing w:after="0"/>
        <w:jc w:val="center"/>
        <w:rPr>
          <w:rFonts w:ascii="Arial" w:hAnsi="Arial" w:cs="Arial"/>
          <w:spacing w:val="20"/>
          <w:sz w:val="24"/>
          <w:szCs w:val="24"/>
        </w:rPr>
      </w:pPr>
      <w:r w:rsidRPr="00791D40">
        <w:rPr>
          <w:rFonts w:ascii="Arial" w:hAnsi="Arial" w:cs="Arial"/>
          <w:spacing w:val="20"/>
          <w:sz w:val="24"/>
          <w:szCs w:val="24"/>
        </w:rPr>
        <w:t>АДМИНИСТРАЦИЯ ЕМЕЛЬЯНОВСКОГО РАЙОНА</w:t>
      </w:r>
    </w:p>
    <w:p w:rsidR="00285308" w:rsidRPr="00791D40" w:rsidRDefault="00B16381" w:rsidP="00285308">
      <w:pPr>
        <w:pStyle w:val="1"/>
        <w:spacing w:line="240" w:lineRule="auto"/>
        <w:jc w:val="center"/>
        <w:rPr>
          <w:rFonts w:ascii="Arial" w:hAnsi="Arial" w:cs="Arial"/>
          <w:b w:val="0"/>
          <w:spacing w:val="20"/>
          <w:sz w:val="24"/>
          <w:szCs w:val="24"/>
        </w:rPr>
      </w:pPr>
      <w:r w:rsidRPr="00791D40">
        <w:rPr>
          <w:rFonts w:ascii="Arial" w:hAnsi="Arial" w:cs="Arial"/>
          <w:b w:val="0"/>
          <w:spacing w:val="20"/>
          <w:sz w:val="24"/>
          <w:szCs w:val="24"/>
        </w:rPr>
        <w:t>КРАСНОЯРСКОГО КРАЯ</w:t>
      </w:r>
    </w:p>
    <w:p w:rsidR="00285308" w:rsidRPr="00791D40" w:rsidRDefault="00285308" w:rsidP="00285308">
      <w:pPr>
        <w:spacing w:after="0"/>
        <w:rPr>
          <w:rFonts w:ascii="Arial" w:hAnsi="Arial" w:cs="Arial"/>
          <w:sz w:val="24"/>
          <w:szCs w:val="24"/>
        </w:rPr>
      </w:pPr>
    </w:p>
    <w:p w:rsidR="00285308" w:rsidRPr="00791D40" w:rsidRDefault="00285308" w:rsidP="00285308">
      <w:pPr>
        <w:spacing w:after="0"/>
        <w:jc w:val="center"/>
        <w:rPr>
          <w:rFonts w:ascii="Arial" w:hAnsi="Arial" w:cs="Arial"/>
          <w:sz w:val="24"/>
          <w:szCs w:val="24"/>
        </w:rPr>
      </w:pPr>
      <w:r w:rsidRPr="00791D40">
        <w:rPr>
          <w:rFonts w:ascii="Arial" w:hAnsi="Arial" w:cs="Arial"/>
          <w:sz w:val="24"/>
          <w:szCs w:val="24"/>
        </w:rPr>
        <w:t xml:space="preserve">ПОСТАНОВЛЕНИЕ </w:t>
      </w:r>
    </w:p>
    <w:p w:rsidR="00285308" w:rsidRPr="00791D40" w:rsidRDefault="00285308" w:rsidP="00285308">
      <w:pPr>
        <w:spacing w:after="0"/>
        <w:jc w:val="center"/>
        <w:rPr>
          <w:rFonts w:ascii="Arial" w:hAnsi="Arial" w:cs="Arial"/>
          <w:sz w:val="24"/>
          <w:szCs w:val="24"/>
        </w:rPr>
      </w:pPr>
    </w:p>
    <w:p w:rsidR="00285308" w:rsidRPr="000B2057" w:rsidRDefault="00B414E1" w:rsidP="00285308">
      <w:pPr>
        <w:spacing w:after="0"/>
        <w:rPr>
          <w:rFonts w:ascii="Arial" w:hAnsi="Arial" w:cs="Arial"/>
          <w:sz w:val="24"/>
          <w:szCs w:val="24"/>
          <w:u w:val="single"/>
        </w:rPr>
      </w:pPr>
      <w:r>
        <w:rPr>
          <w:rFonts w:ascii="Arial" w:hAnsi="Arial" w:cs="Arial"/>
          <w:sz w:val="24"/>
          <w:szCs w:val="24"/>
          <w:u w:val="single"/>
        </w:rPr>
        <w:t>10.06.2024</w:t>
      </w:r>
      <w:r w:rsidR="00285308" w:rsidRPr="00791D40">
        <w:rPr>
          <w:rFonts w:ascii="Arial" w:hAnsi="Arial" w:cs="Arial"/>
          <w:sz w:val="24"/>
          <w:szCs w:val="24"/>
        </w:rPr>
        <w:t xml:space="preserve">                                     пгт. Емельяново          </w:t>
      </w:r>
      <w:r w:rsidR="00285308">
        <w:rPr>
          <w:rFonts w:ascii="Arial" w:hAnsi="Arial" w:cs="Arial"/>
          <w:sz w:val="24"/>
          <w:szCs w:val="24"/>
        </w:rPr>
        <w:t xml:space="preserve">                            </w:t>
      </w:r>
      <w:r w:rsidR="00285308">
        <w:rPr>
          <w:rFonts w:ascii="Arial" w:hAnsi="Arial" w:cs="Arial"/>
          <w:sz w:val="24"/>
          <w:szCs w:val="24"/>
        </w:rPr>
        <w:tab/>
      </w:r>
      <w:r w:rsidR="00285308" w:rsidRPr="00791D40">
        <w:rPr>
          <w:rFonts w:ascii="Arial" w:hAnsi="Arial" w:cs="Arial"/>
          <w:sz w:val="24"/>
          <w:szCs w:val="24"/>
        </w:rPr>
        <w:t>№</w:t>
      </w:r>
      <w:r>
        <w:rPr>
          <w:rFonts w:ascii="Arial" w:hAnsi="Arial" w:cs="Arial"/>
          <w:sz w:val="24"/>
          <w:szCs w:val="24"/>
        </w:rPr>
        <w:t>1260</w:t>
      </w:r>
      <w:bookmarkStart w:id="0" w:name="_GoBack"/>
      <w:bookmarkEnd w:id="0"/>
      <w:r w:rsidR="00285308" w:rsidRPr="00791D40">
        <w:rPr>
          <w:rFonts w:ascii="Arial" w:hAnsi="Arial" w:cs="Arial"/>
          <w:sz w:val="24"/>
          <w:szCs w:val="24"/>
        </w:rPr>
        <w:t xml:space="preserve">       </w:t>
      </w:r>
    </w:p>
    <w:p w:rsidR="00552913" w:rsidRPr="0014139A" w:rsidRDefault="00552913" w:rsidP="0014139A">
      <w:pPr>
        <w:spacing w:after="0"/>
        <w:ind w:firstLine="709"/>
        <w:jc w:val="both"/>
        <w:rPr>
          <w:rFonts w:ascii="Arial" w:hAnsi="Arial" w:cs="Arial"/>
          <w:sz w:val="24"/>
          <w:szCs w:val="24"/>
        </w:rPr>
      </w:pP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О внесении изменений в постановление администрации Емельяновского района от 19.05.2017 № 1128 «Об утверждении примерного положения об оплате труда работников муниципальных бюджетных и казенных учреждений, осуществляющих деятельность в области молодежной политики»</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№131-ФЗ «Об общих принципах организации местного самоуправления в Российской Федерации»,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Законом Красноярского края от 07.12.2023 №6-2296 «О краевом бюджета 2024 год и плановый период 2025-2026 годов», постановлением Правительства Красноярского края от 18.04.2024 №268-п «О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руководствуясь Уставом Емельяновского района, администрация постановляет:</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1. В постановление от 19.05.2017 № 1128 «Об утверждении примерного положения об оплате труда работников муниципальных бюджетных и казенных учреждений, осуществляющих деятельность в области молодежной политики» (далее – Примерное положение), внести следующие изменения:</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1.1 Пункт 4 дополнить подпунктом 4.6.4 следующего содержания:</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«4.6.4 персональная выплата на увеличение размеров оплаты труда специалистам по работе с молодежью устанавливается в размере 3848 (три тысяча восемьсот сорок восемь) рублей.</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Специалистам по работе с молодежью при не полностью отработанной норме рабочего времени размер персональной выплаты исчисляется пропорционально отработанному работником времени.</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На персональную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1.2 Пункт 6 дополнить подпунктом 6.8.7 следующего содержания:</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«Персональная выплата на увеличение размеров оплаты труда руководителя учреждения и его заместителя устанавливается в размере 3848 (три тысячи восемьсот сорок восемь) рублей.</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Руководителю учреждения и его заместителю при не полностью отработанной норме рабочего времени размер персональной выплаты исчисляется пропорционально отработанному работником времени.</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 xml:space="preserve">На персональную выплату руководителю и его заместителю, начисляются районный коэффициент, процентная надбавка к заработной плате за стаж работы </w:t>
      </w:r>
      <w:r w:rsidRPr="007B6C39">
        <w:rPr>
          <w:rFonts w:ascii="Arial" w:hAnsi="Arial" w:cs="Arial"/>
          <w:sz w:val="24"/>
          <w:szCs w:val="24"/>
        </w:rPr>
        <w:lastRenderedPageBreak/>
        <w:t>в районах Крайнего Севера и приравненных к ним местностях и иных местностях с особыми климатическими условиями.</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 xml:space="preserve">2. Контроль исполнения настоящего постановления возложить на заместителя Главы района по финансовым и экономическим вопросам – руководителя МКУ «Финансовое управление» И. Е. </w:t>
      </w:r>
      <w:proofErr w:type="spellStart"/>
      <w:r w:rsidRPr="007B6C39">
        <w:rPr>
          <w:rFonts w:ascii="Arial" w:hAnsi="Arial" w:cs="Arial"/>
          <w:sz w:val="24"/>
          <w:szCs w:val="24"/>
        </w:rPr>
        <w:t>Белунову</w:t>
      </w:r>
      <w:proofErr w:type="spellEnd"/>
      <w:r w:rsidRPr="007B6C39">
        <w:rPr>
          <w:rFonts w:ascii="Arial" w:hAnsi="Arial" w:cs="Arial"/>
          <w:sz w:val="24"/>
          <w:szCs w:val="24"/>
        </w:rPr>
        <w:t xml:space="preserve">. </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3. Настоящее постановление вступает в силу со дня его официального опубликования в газете «Емельяновские Веси» и распространяет свое действие на правоотношения, возникающие с 1 апреля 2024 года.</w:t>
      </w: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p>
    <w:p w:rsidR="007B6C39" w:rsidRPr="007B6C39" w:rsidRDefault="007B6C39" w:rsidP="007B6C39">
      <w:pPr>
        <w:widowControl w:val="0"/>
        <w:autoSpaceDE w:val="0"/>
        <w:autoSpaceDN w:val="0"/>
        <w:adjustRightInd w:val="0"/>
        <w:spacing w:after="0" w:line="240" w:lineRule="auto"/>
        <w:jc w:val="both"/>
        <w:rPr>
          <w:rFonts w:ascii="Arial" w:hAnsi="Arial" w:cs="Arial"/>
          <w:sz w:val="24"/>
          <w:szCs w:val="24"/>
        </w:rPr>
      </w:pPr>
      <w:r w:rsidRPr="007B6C39">
        <w:rPr>
          <w:rFonts w:ascii="Arial" w:hAnsi="Arial" w:cs="Arial"/>
          <w:sz w:val="24"/>
          <w:szCs w:val="24"/>
        </w:rPr>
        <w:t xml:space="preserve">Глава района                                                                                          </w:t>
      </w:r>
      <w:r>
        <w:rPr>
          <w:rFonts w:ascii="Arial" w:hAnsi="Arial" w:cs="Arial"/>
          <w:sz w:val="24"/>
          <w:szCs w:val="24"/>
        </w:rPr>
        <w:t xml:space="preserve">           </w:t>
      </w:r>
      <w:r w:rsidRPr="007B6C39">
        <w:rPr>
          <w:rFonts w:ascii="Arial" w:hAnsi="Arial" w:cs="Arial"/>
          <w:sz w:val="24"/>
          <w:szCs w:val="24"/>
        </w:rPr>
        <w:t xml:space="preserve">С. В. </w:t>
      </w:r>
      <w:proofErr w:type="spellStart"/>
      <w:r w:rsidRPr="007B6C39">
        <w:rPr>
          <w:rFonts w:ascii="Arial" w:hAnsi="Arial" w:cs="Arial"/>
          <w:sz w:val="24"/>
          <w:szCs w:val="24"/>
        </w:rPr>
        <w:t>Дамов</w:t>
      </w:r>
      <w:proofErr w:type="spellEnd"/>
    </w:p>
    <w:p w:rsidR="000B2057" w:rsidRPr="00BA3D44" w:rsidRDefault="000B2057" w:rsidP="00B16381">
      <w:pPr>
        <w:widowControl w:val="0"/>
        <w:autoSpaceDE w:val="0"/>
        <w:autoSpaceDN w:val="0"/>
        <w:adjustRightInd w:val="0"/>
        <w:spacing w:after="0" w:line="240" w:lineRule="auto"/>
        <w:jc w:val="both"/>
        <w:rPr>
          <w:rFonts w:ascii="Arial" w:hAnsi="Arial" w:cs="Arial"/>
          <w:sz w:val="24"/>
          <w:szCs w:val="24"/>
        </w:rPr>
      </w:pPr>
    </w:p>
    <w:sectPr w:rsidR="000B2057" w:rsidRPr="00BA3D44" w:rsidSect="008A7EA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0E" w:rsidRDefault="0061650E" w:rsidP="00836649">
      <w:pPr>
        <w:spacing w:after="0" w:line="240" w:lineRule="auto"/>
      </w:pPr>
      <w:r>
        <w:separator/>
      </w:r>
    </w:p>
  </w:endnote>
  <w:endnote w:type="continuationSeparator" w:id="0">
    <w:p w:rsidR="0061650E" w:rsidRDefault="0061650E" w:rsidP="0083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92335"/>
    </w:sdtPr>
    <w:sdtEndPr/>
    <w:sdtContent>
      <w:p w:rsidR="00836649" w:rsidRDefault="00852309">
        <w:pPr>
          <w:pStyle w:val="a5"/>
          <w:jc w:val="right"/>
        </w:pPr>
        <w:r>
          <w:fldChar w:fldCharType="begin"/>
        </w:r>
        <w:r>
          <w:instrText xml:space="preserve"> PAGE   \* MERGEFORMAT </w:instrText>
        </w:r>
        <w:r>
          <w:fldChar w:fldCharType="separate"/>
        </w:r>
        <w:r w:rsidR="00B414E1">
          <w:rPr>
            <w:noProof/>
          </w:rPr>
          <w:t>1</w:t>
        </w:r>
        <w:r>
          <w:rPr>
            <w:noProof/>
          </w:rPr>
          <w:fldChar w:fldCharType="end"/>
        </w:r>
      </w:p>
    </w:sdtContent>
  </w:sdt>
  <w:p w:rsidR="00836649" w:rsidRDefault="008366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0E" w:rsidRDefault="0061650E" w:rsidP="00836649">
      <w:pPr>
        <w:spacing w:after="0" w:line="240" w:lineRule="auto"/>
      </w:pPr>
      <w:r>
        <w:separator/>
      </w:r>
    </w:p>
  </w:footnote>
  <w:footnote w:type="continuationSeparator" w:id="0">
    <w:p w:rsidR="0061650E" w:rsidRDefault="0061650E" w:rsidP="008366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13"/>
    <w:rsid w:val="00002178"/>
    <w:rsid w:val="00050507"/>
    <w:rsid w:val="000878C0"/>
    <w:rsid w:val="000B2057"/>
    <w:rsid w:val="0014139A"/>
    <w:rsid w:val="001633B7"/>
    <w:rsid w:val="00285308"/>
    <w:rsid w:val="002F1325"/>
    <w:rsid w:val="003803F6"/>
    <w:rsid w:val="003E440B"/>
    <w:rsid w:val="003E7476"/>
    <w:rsid w:val="00427969"/>
    <w:rsid w:val="0047500E"/>
    <w:rsid w:val="004F04A9"/>
    <w:rsid w:val="00515907"/>
    <w:rsid w:val="00552913"/>
    <w:rsid w:val="00567053"/>
    <w:rsid w:val="00594822"/>
    <w:rsid w:val="0059761B"/>
    <w:rsid w:val="006164B8"/>
    <w:rsid w:val="0061650E"/>
    <w:rsid w:val="006D26A8"/>
    <w:rsid w:val="006D5807"/>
    <w:rsid w:val="007B6C39"/>
    <w:rsid w:val="007E204E"/>
    <w:rsid w:val="007F4DC5"/>
    <w:rsid w:val="00836649"/>
    <w:rsid w:val="00852309"/>
    <w:rsid w:val="008A7EA1"/>
    <w:rsid w:val="008E6999"/>
    <w:rsid w:val="00937C76"/>
    <w:rsid w:val="00AB2B3C"/>
    <w:rsid w:val="00B16381"/>
    <w:rsid w:val="00B414E1"/>
    <w:rsid w:val="00BA3D44"/>
    <w:rsid w:val="00BC4F98"/>
    <w:rsid w:val="00BC7244"/>
    <w:rsid w:val="00D242C0"/>
    <w:rsid w:val="00D432E3"/>
    <w:rsid w:val="00D90518"/>
    <w:rsid w:val="00DE3808"/>
    <w:rsid w:val="00F01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09DA6-C6C1-4237-A60F-C88896B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EA1"/>
  </w:style>
  <w:style w:type="paragraph" w:styleId="1">
    <w:name w:val="heading 1"/>
    <w:basedOn w:val="a"/>
    <w:next w:val="a"/>
    <w:link w:val="10"/>
    <w:qFormat/>
    <w:rsid w:val="00285308"/>
    <w:pPr>
      <w:keepNext/>
      <w:widowControl w:val="0"/>
      <w:spacing w:after="0" w:line="218"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913"/>
    <w:pPr>
      <w:widowControl w:val="0"/>
      <w:autoSpaceDE w:val="0"/>
      <w:autoSpaceDN w:val="0"/>
      <w:spacing w:after="0" w:line="240" w:lineRule="auto"/>
    </w:pPr>
    <w:rPr>
      <w:rFonts w:ascii="Calibri" w:eastAsia="Times New Roman" w:hAnsi="Calibri" w:cs="Calibri"/>
      <w:szCs w:val="20"/>
    </w:rPr>
  </w:style>
  <w:style w:type="paragraph" w:customStyle="1" w:styleId="11">
    <w:name w:val="Абзац списка1"/>
    <w:basedOn w:val="a"/>
    <w:rsid w:val="00552913"/>
    <w:pPr>
      <w:ind w:left="720"/>
      <w:contextualSpacing/>
    </w:pPr>
    <w:rPr>
      <w:rFonts w:ascii="Calibri" w:eastAsia="Times New Roman" w:hAnsi="Calibri" w:cs="Times New Roman"/>
      <w:lang w:eastAsia="en-US"/>
    </w:rPr>
  </w:style>
  <w:style w:type="character" w:customStyle="1" w:styleId="10">
    <w:name w:val="Заголовок 1 Знак"/>
    <w:basedOn w:val="a0"/>
    <w:link w:val="1"/>
    <w:rsid w:val="00285308"/>
    <w:rPr>
      <w:rFonts w:ascii="Times New Roman" w:eastAsia="Times New Roman" w:hAnsi="Times New Roman" w:cs="Times New Roman"/>
      <w:b/>
      <w:szCs w:val="20"/>
    </w:rPr>
  </w:style>
  <w:style w:type="paragraph" w:styleId="a3">
    <w:name w:val="header"/>
    <w:basedOn w:val="a"/>
    <w:link w:val="a4"/>
    <w:uiPriority w:val="99"/>
    <w:semiHidden/>
    <w:unhideWhenUsed/>
    <w:rsid w:val="008366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36649"/>
  </w:style>
  <w:style w:type="paragraph" w:styleId="a5">
    <w:name w:val="footer"/>
    <w:basedOn w:val="a"/>
    <w:link w:val="a6"/>
    <w:uiPriority w:val="99"/>
    <w:unhideWhenUsed/>
    <w:rsid w:val="008366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6649"/>
  </w:style>
  <w:style w:type="paragraph" w:styleId="a7">
    <w:name w:val="Balloon Text"/>
    <w:basedOn w:val="a"/>
    <w:link w:val="a8"/>
    <w:uiPriority w:val="99"/>
    <w:semiHidden/>
    <w:unhideWhenUsed/>
    <w:rsid w:val="000021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Ц-бух</dc:creator>
  <cp:keywords/>
  <dc:description/>
  <cp:lastModifiedBy>ADMIN</cp:lastModifiedBy>
  <cp:revision>3</cp:revision>
  <cp:lastPrinted>2017-12-18T07:51:00Z</cp:lastPrinted>
  <dcterms:created xsi:type="dcterms:W3CDTF">2024-06-03T08:53:00Z</dcterms:created>
  <dcterms:modified xsi:type="dcterms:W3CDTF">2024-06-10T08:11:00Z</dcterms:modified>
</cp:coreProperties>
</file>