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F5C" w:rsidRPr="00527F5C" w:rsidRDefault="00527F5C" w:rsidP="00527F5C">
      <w:pPr>
        <w:spacing w:after="0" w:line="240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527F5C">
        <w:rPr>
          <w:rFonts w:ascii="Arial" w:hAnsi="Arial" w:cs="Arial"/>
          <w:spacing w:val="20"/>
          <w:sz w:val="24"/>
          <w:szCs w:val="24"/>
        </w:rPr>
        <w:t>АДМИНИСТРАЦИЯ ЕМЕЛЬЯНОВСКОГО РАЙОНА</w:t>
      </w:r>
    </w:p>
    <w:p w:rsidR="00527F5C" w:rsidRPr="00527F5C" w:rsidRDefault="00527F5C" w:rsidP="00527F5C">
      <w:pPr>
        <w:pStyle w:val="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527F5C">
        <w:rPr>
          <w:rFonts w:ascii="Arial" w:hAnsi="Arial" w:cs="Arial"/>
          <w:b w:val="0"/>
          <w:spacing w:val="20"/>
          <w:sz w:val="24"/>
          <w:szCs w:val="24"/>
        </w:rPr>
        <w:t>КРАСНОЯРСКОГО КРАЯ</w:t>
      </w:r>
    </w:p>
    <w:p w:rsidR="00527F5C" w:rsidRPr="00527F5C" w:rsidRDefault="00527F5C" w:rsidP="00527F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27F5C" w:rsidRPr="00527F5C" w:rsidRDefault="00527F5C" w:rsidP="00527F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7F5C">
        <w:rPr>
          <w:rFonts w:ascii="Arial" w:hAnsi="Arial" w:cs="Arial"/>
          <w:sz w:val="24"/>
          <w:szCs w:val="24"/>
        </w:rPr>
        <w:t>ПОСТАНОВЛЕНИЕ</w:t>
      </w:r>
    </w:p>
    <w:p w:rsidR="00527F5C" w:rsidRPr="00527F5C" w:rsidRDefault="00527F5C" w:rsidP="00527F5C">
      <w:pPr>
        <w:pStyle w:val="ConsPlusTitle"/>
        <w:jc w:val="center"/>
        <w:rPr>
          <w:b w:val="0"/>
          <w:sz w:val="24"/>
          <w:szCs w:val="24"/>
        </w:rPr>
      </w:pPr>
    </w:p>
    <w:p w:rsidR="00527F5C" w:rsidRPr="00527F5C" w:rsidRDefault="00527F5C" w:rsidP="00527F5C">
      <w:pPr>
        <w:spacing w:after="0"/>
        <w:rPr>
          <w:rFonts w:ascii="Arial" w:hAnsi="Arial" w:cs="Arial"/>
          <w:sz w:val="24"/>
          <w:szCs w:val="24"/>
        </w:rPr>
      </w:pPr>
      <w:r w:rsidRPr="00527F5C">
        <w:rPr>
          <w:rFonts w:ascii="Arial" w:hAnsi="Arial" w:cs="Arial"/>
          <w:sz w:val="24"/>
          <w:szCs w:val="24"/>
          <w:u w:val="single"/>
        </w:rPr>
        <w:t>29.09.2020</w:t>
      </w:r>
      <w:r w:rsidRPr="00527F5C">
        <w:rPr>
          <w:rFonts w:ascii="Arial" w:hAnsi="Arial" w:cs="Arial"/>
          <w:sz w:val="24"/>
          <w:szCs w:val="24"/>
        </w:rPr>
        <w:t xml:space="preserve">                                       пгт Емельяново                                            </w:t>
      </w:r>
      <w:r w:rsidRPr="00527F5C">
        <w:rPr>
          <w:rFonts w:ascii="Arial" w:hAnsi="Arial" w:cs="Arial"/>
          <w:sz w:val="24"/>
          <w:szCs w:val="24"/>
          <w:u w:val="single"/>
        </w:rPr>
        <w:t>№1503</w:t>
      </w:r>
    </w:p>
    <w:p w:rsidR="00004B55" w:rsidRPr="00527F5C" w:rsidRDefault="00004B55" w:rsidP="00FC0141">
      <w:pPr>
        <w:pStyle w:val="ConsPlusTitle"/>
        <w:jc w:val="center"/>
        <w:rPr>
          <w:b w:val="0"/>
          <w:sz w:val="24"/>
          <w:szCs w:val="24"/>
        </w:rPr>
      </w:pPr>
    </w:p>
    <w:p w:rsidR="00FC0141" w:rsidRPr="00527F5C" w:rsidRDefault="00FC0141" w:rsidP="00FC0141">
      <w:pPr>
        <w:pStyle w:val="ConsPlusTitle"/>
        <w:jc w:val="both"/>
        <w:rPr>
          <w:b w:val="0"/>
          <w:sz w:val="24"/>
          <w:szCs w:val="24"/>
        </w:rPr>
      </w:pPr>
      <w:r w:rsidRPr="00527F5C">
        <w:rPr>
          <w:b w:val="0"/>
          <w:sz w:val="24"/>
          <w:szCs w:val="24"/>
        </w:rPr>
        <w:t>О внесении изменений в постановление администрации Емельяновского района от 17.09.2015 № 3289 «Об утверждении примерного положения об оплате труда работников муниципальных организаций, подведомственных муниципальному казенному учреждению «Управление образованием администрации  Емельяновского района»</w:t>
      </w:r>
    </w:p>
    <w:p w:rsidR="00FC0141" w:rsidRPr="00527F5C" w:rsidRDefault="00FC0141" w:rsidP="00FC0141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C0141" w:rsidRPr="00527F5C" w:rsidRDefault="00FC0141" w:rsidP="00FC01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27F5C">
        <w:rPr>
          <w:rFonts w:ascii="Arial" w:hAnsi="Arial" w:cs="Arial"/>
          <w:sz w:val="24"/>
          <w:szCs w:val="24"/>
        </w:rPr>
        <w:t>В соответствии с Трудовым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Красноярского края от 29.10.2009 № 9-3864 «О системах оплаты труда работников краевых государственных учреждений»,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Уставом Емельяновского района, администрация постановляет:</w:t>
      </w:r>
    </w:p>
    <w:p w:rsidR="00FC0141" w:rsidRPr="00527F5C" w:rsidRDefault="00FC0141" w:rsidP="00C3164F">
      <w:pPr>
        <w:pStyle w:val="ConsPlusNormal"/>
        <w:widowControl/>
        <w:jc w:val="both"/>
        <w:rPr>
          <w:sz w:val="24"/>
          <w:szCs w:val="24"/>
        </w:rPr>
      </w:pPr>
      <w:r w:rsidRPr="00527F5C">
        <w:rPr>
          <w:sz w:val="24"/>
          <w:szCs w:val="24"/>
        </w:rPr>
        <w:t xml:space="preserve">1. Внести в постановление администрации Емельяновского района от 17.09.2015 № 3289 «Об утверждении примерного положения об оплате труда работников муниципальных организаций, подведомственных муниципальному казенному учреждению «Управление образованием администрациии  Емельяновского района» (далее – Примерное положение) следующие изменения: </w:t>
      </w:r>
      <w:r w:rsidR="00C3164F" w:rsidRPr="00527F5C">
        <w:rPr>
          <w:sz w:val="24"/>
          <w:szCs w:val="24"/>
        </w:rPr>
        <w:t xml:space="preserve">Приложение № 1 к Примерному положению </w:t>
      </w:r>
      <w:r w:rsidRPr="00527F5C">
        <w:rPr>
          <w:sz w:val="24"/>
          <w:szCs w:val="24"/>
        </w:rPr>
        <w:t>изложить в новой редакции, согласно приложению к настоящему постановлению</w:t>
      </w:r>
      <w:r w:rsidR="00C3164F" w:rsidRPr="00527F5C">
        <w:rPr>
          <w:sz w:val="24"/>
          <w:szCs w:val="24"/>
        </w:rPr>
        <w:t>.</w:t>
      </w:r>
    </w:p>
    <w:p w:rsidR="00FC0141" w:rsidRPr="00527F5C" w:rsidRDefault="00360F7F" w:rsidP="00FC0141">
      <w:pPr>
        <w:pStyle w:val="ConsPlusNormal"/>
        <w:jc w:val="both"/>
        <w:rPr>
          <w:sz w:val="24"/>
          <w:szCs w:val="24"/>
        </w:rPr>
      </w:pPr>
      <w:r w:rsidRPr="00527F5C">
        <w:rPr>
          <w:sz w:val="24"/>
          <w:szCs w:val="24"/>
        </w:rPr>
        <w:t>2</w:t>
      </w:r>
      <w:r w:rsidR="00FC0141" w:rsidRPr="00527F5C">
        <w:rPr>
          <w:sz w:val="24"/>
          <w:szCs w:val="24"/>
        </w:rPr>
        <w:t xml:space="preserve">. Настоящее постановление вступает в силу со дня его официального опубликования в газете «Емельяновские веси» и распространяет свое действие с 01 </w:t>
      </w:r>
      <w:r w:rsidR="004C5519" w:rsidRPr="00527F5C">
        <w:rPr>
          <w:sz w:val="24"/>
          <w:szCs w:val="24"/>
        </w:rPr>
        <w:t>октября</w:t>
      </w:r>
      <w:r w:rsidR="00FC0141" w:rsidRPr="00527F5C">
        <w:rPr>
          <w:sz w:val="24"/>
          <w:szCs w:val="24"/>
        </w:rPr>
        <w:t xml:space="preserve"> 20</w:t>
      </w:r>
      <w:r w:rsidR="006D584C" w:rsidRPr="00527F5C">
        <w:rPr>
          <w:sz w:val="24"/>
          <w:szCs w:val="24"/>
        </w:rPr>
        <w:t>20</w:t>
      </w:r>
      <w:r w:rsidR="00FC0141" w:rsidRPr="00527F5C">
        <w:rPr>
          <w:sz w:val="24"/>
          <w:szCs w:val="24"/>
        </w:rPr>
        <w:t xml:space="preserve"> года.</w:t>
      </w:r>
    </w:p>
    <w:p w:rsidR="00FC0141" w:rsidRPr="00527F5C" w:rsidRDefault="00360F7F" w:rsidP="00FC0141">
      <w:pPr>
        <w:pStyle w:val="ConsPlusNormal"/>
        <w:jc w:val="both"/>
        <w:rPr>
          <w:sz w:val="24"/>
          <w:szCs w:val="24"/>
        </w:rPr>
      </w:pPr>
      <w:r w:rsidRPr="00527F5C">
        <w:rPr>
          <w:sz w:val="24"/>
          <w:szCs w:val="24"/>
        </w:rPr>
        <w:t>3</w:t>
      </w:r>
      <w:r w:rsidR="00FC0141" w:rsidRPr="00527F5C">
        <w:rPr>
          <w:sz w:val="24"/>
          <w:szCs w:val="24"/>
        </w:rPr>
        <w:t xml:space="preserve">. Контроль за исполнением настоящего постановления возложить на </w:t>
      </w:r>
      <w:r w:rsidR="008A2429" w:rsidRPr="00527F5C">
        <w:rPr>
          <w:sz w:val="24"/>
          <w:szCs w:val="24"/>
        </w:rPr>
        <w:t>З</w:t>
      </w:r>
      <w:r w:rsidR="00FC0141" w:rsidRPr="00527F5C">
        <w:rPr>
          <w:sz w:val="24"/>
          <w:szCs w:val="24"/>
        </w:rPr>
        <w:t xml:space="preserve">аместителя Главы района по социальной политике </w:t>
      </w:r>
      <w:r w:rsidR="008A2429" w:rsidRPr="00527F5C">
        <w:rPr>
          <w:sz w:val="24"/>
          <w:szCs w:val="24"/>
        </w:rPr>
        <w:t>Епланову А.В.</w:t>
      </w:r>
    </w:p>
    <w:p w:rsidR="00FC0141" w:rsidRDefault="00FC0141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527F5C" w:rsidRDefault="00527F5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527F5C" w:rsidRPr="00527F5C" w:rsidRDefault="00527F5C" w:rsidP="00FC0141">
      <w:pPr>
        <w:pStyle w:val="ConsPlusNormal"/>
        <w:ind w:firstLine="0"/>
        <w:jc w:val="both"/>
        <w:rPr>
          <w:sz w:val="24"/>
          <w:szCs w:val="24"/>
        </w:rPr>
      </w:pPr>
    </w:p>
    <w:p w:rsidR="008A2429" w:rsidRPr="00527F5C" w:rsidRDefault="008A2429" w:rsidP="00FC0141">
      <w:pPr>
        <w:pStyle w:val="ConsPlusNormal"/>
        <w:ind w:firstLine="0"/>
        <w:jc w:val="both"/>
        <w:rPr>
          <w:sz w:val="24"/>
          <w:szCs w:val="24"/>
        </w:rPr>
      </w:pPr>
      <w:r w:rsidRPr="00527F5C">
        <w:rPr>
          <w:sz w:val="24"/>
          <w:szCs w:val="24"/>
        </w:rPr>
        <w:t>Исполняющий обязанности</w:t>
      </w:r>
    </w:p>
    <w:p w:rsidR="00FC0141" w:rsidRPr="00527F5C" w:rsidRDefault="00FC0141" w:rsidP="00FC0141">
      <w:pPr>
        <w:pStyle w:val="ConsPlusNormal"/>
        <w:ind w:firstLine="0"/>
        <w:jc w:val="both"/>
        <w:rPr>
          <w:sz w:val="24"/>
          <w:szCs w:val="24"/>
        </w:rPr>
      </w:pPr>
      <w:r w:rsidRPr="00527F5C">
        <w:rPr>
          <w:sz w:val="24"/>
          <w:szCs w:val="24"/>
        </w:rPr>
        <w:t>Глав</w:t>
      </w:r>
      <w:r w:rsidR="008A2429" w:rsidRPr="00527F5C">
        <w:rPr>
          <w:sz w:val="24"/>
          <w:szCs w:val="24"/>
        </w:rPr>
        <w:t>ы</w:t>
      </w:r>
      <w:r w:rsidR="009B76BD" w:rsidRPr="00527F5C">
        <w:rPr>
          <w:sz w:val="24"/>
          <w:szCs w:val="24"/>
        </w:rPr>
        <w:t xml:space="preserve"> </w:t>
      </w:r>
      <w:r w:rsidRPr="00527F5C">
        <w:rPr>
          <w:sz w:val="24"/>
          <w:szCs w:val="24"/>
        </w:rPr>
        <w:t xml:space="preserve">района                                                                           </w:t>
      </w:r>
      <w:r w:rsidR="00C3164F" w:rsidRPr="00527F5C">
        <w:rPr>
          <w:sz w:val="24"/>
          <w:szCs w:val="24"/>
        </w:rPr>
        <w:t xml:space="preserve">   </w:t>
      </w:r>
      <w:r w:rsidR="009B76BD" w:rsidRPr="00527F5C">
        <w:rPr>
          <w:sz w:val="24"/>
          <w:szCs w:val="24"/>
        </w:rPr>
        <w:t xml:space="preserve">     </w:t>
      </w:r>
      <w:r w:rsidR="00527F5C">
        <w:rPr>
          <w:sz w:val="24"/>
          <w:szCs w:val="24"/>
        </w:rPr>
        <w:t xml:space="preserve">        </w:t>
      </w:r>
      <w:r w:rsidR="009B76BD" w:rsidRPr="00527F5C">
        <w:rPr>
          <w:sz w:val="24"/>
          <w:szCs w:val="24"/>
        </w:rPr>
        <w:t xml:space="preserve">  </w:t>
      </w:r>
      <w:r w:rsidR="00C3164F" w:rsidRPr="00527F5C">
        <w:rPr>
          <w:sz w:val="24"/>
          <w:szCs w:val="24"/>
        </w:rPr>
        <w:t xml:space="preserve"> </w:t>
      </w:r>
      <w:r w:rsidR="008A2429" w:rsidRPr="00527F5C">
        <w:rPr>
          <w:sz w:val="24"/>
          <w:szCs w:val="24"/>
        </w:rPr>
        <w:t>В.Д.Ларченко</w:t>
      </w:r>
    </w:p>
    <w:p w:rsidR="002D1BCD" w:rsidRDefault="002D1BCD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27F5C" w:rsidRDefault="00527F5C" w:rsidP="00FC014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9606" w:type="dxa"/>
        <w:tblLook w:val="04A0"/>
      </w:tblPr>
      <w:tblGrid>
        <w:gridCol w:w="9606"/>
      </w:tblGrid>
      <w:tr w:rsidR="002D1BCD" w:rsidRPr="00AE1FB0" w:rsidTr="00D21DD7">
        <w:tc>
          <w:tcPr>
            <w:tcW w:w="9606" w:type="dxa"/>
          </w:tcPr>
          <w:p w:rsidR="002D1BCD" w:rsidRPr="00527F5C" w:rsidRDefault="002D1BCD" w:rsidP="00D21DD7">
            <w:pPr>
              <w:pStyle w:val="ConsPlusTitle"/>
              <w:widowControl/>
              <w:jc w:val="right"/>
              <w:rPr>
                <w:b w:val="0"/>
                <w:sz w:val="24"/>
                <w:szCs w:val="24"/>
              </w:rPr>
            </w:pPr>
            <w:r w:rsidRPr="00527F5C">
              <w:rPr>
                <w:b w:val="0"/>
                <w:sz w:val="24"/>
                <w:szCs w:val="24"/>
              </w:rPr>
              <w:lastRenderedPageBreak/>
              <w:t xml:space="preserve">Приложение № 1 </w:t>
            </w:r>
          </w:p>
          <w:p w:rsidR="002D1BCD" w:rsidRPr="00527F5C" w:rsidRDefault="002D1BCD" w:rsidP="00D21DD7">
            <w:pPr>
              <w:pStyle w:val="ConsPlusTitle"/>
              <w:widowControl/>
              <w:jc w:val="right"/>
              <w:rPr>
                <w:b w:val="0"/>
                <w:sz w:val="24"/>
                <w:szCs w:val="24"/>
              </w:rPr>
            </w:pPr>
            <w:r w:rsidRPr="00527F5C">
              <w:rPr>
                <w:b w:val="0"/>
                <w:sz w:val="24"/>
                <w:szCs w:val="24"/>
              </w:rPr>
              <w:t xml:space="preserve">к Примерному положению об оплате труда работников </w:t>
            </w:r>
          </w:p>
          <w:p w:rsidR="002D1BCD" w:rsidRPr="00527F5C" w:rsidRDefault="002D1BCD" w:rsidP="00D21DD7">
            <w:pPr>
              <w:pStyle w:val="ConsPlusTitle"/>
              <w:widowControl/>
              <w:jc w:val="right"/>
              <w:rPr>
                <w:b w:val="0"/>
                <w:sz w:val="24"/>
                <w:szCs w:val="24"/>
              </w:rPr>
            </w:pPr>
            <w:r w:rsidRPr="00527F5C">
              <w:rPr>
                <w:b w:val="0"/>
                <w:sz w:val="24"/>
                <w:szCs w:val="24"/>
              </w:rPr>
              <w:t xml:space="preserve">муниципальных организаций, подведомственных </w:t>
            </w:r>
          </w:p>
          <w:p w:rsidR="002D1BCD" w:rsidRPr="00527F5C" w:rsidRDefault="002D1BCD" w:rsidP="00D21DD7">
            <w:pPr>
              <w:pStyle w:val="ConsPlusTitle"/>
              <w:widowControl/>
              <w:jc w:val="right"/>
              <w:rPr>
                <w:b w:val="0"/>
                <w:sz w:val="24"/>
                <w:szCs w:val="24"/>
              </w:rPr>
            </w:pPr>
            <w:r w:rsidRPr="00527F5C">
              <w:rPr>
                <w:b w:val="0"/>
                <w:sz w:val="24"/>
                <w:szCs w:val="24"/>
              </w:rPr>
              <w:t xml:space="preserve">муниципальному казенному учреждению «Управление </w:t>
            </w:r>
          </w:p>
          <w:p w:rsidR="002D1BCD" w:rsidRPr="00527F5C" w:rsidRDefault="002D1BCD" w:rsidP="00D21DD7">
            <w:pPr>
              <w:pStyle w:val="ConsPlusTitle"/>
              <w:widowControl/>
              <w:jc w:val="right"/>
              <w:rPr>
                <w:b w:val="0"/>
                <w:sz w:val="24"/>
                <w:szCs w:val="24"/>
              </w:rPr>
            </w:pPr>
            <w:r w:rsidRPr="00527F5C">
              <w:rPr>
                <w:b w:val="0"/>
                <w:sz w:val="24"/>
                <w:szCs w:val="24"/>
              </w:rPr>
              <w:t>образованием администрации Емельяновского района»</w:t>
            </w:r>
          </w:p>
          <w:p w:rsidR="002D1BCD" w:rsidRPr="004578BD" w:rsidRDefault="002D1BCD" w:rsidP="00D21DD7">
            <w:pPr>
              <w:pStyle w:val="a5"/>
              <w:jc w:val="right"/>
              <w:rPr>
                <w:b w:val="0"/>
              </w:rPr>
            </w:pPr>
          </w:p>
        </w:tc>
      </w:tr>
    </w:tbl>
    <w:p w:rsidR="002D1BCD" w:rsidRPr="00527F5C" w:rsidRDefault="002D1BCD" w:rsidP="002D1BCD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27F5C">
        <w:rPr>
          <w:rFonts w:ascii="Arial" w:eastAsia="Calibri" w:hAnsi="Arial" w:cs="Arial"/>
          <w:sz w:val="24"/>
          <w:szCs w:val="24"/>
        </w:rPr>
        <w:t xml:space="preserve">Минимальные размеры окладов (должностных окладов), </w:t>
      </w:r>
    </w:p>
    <w:p w:rsidR="002D1BCD" w:rsidRPr="00527F5C" w:rsidRDefault="002D1BCD" w:rsidP="002D1BC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7F5C">
        <w:rPr>
          <w:rFonts w:ascii="Arial" w:eastAsia="Calibri" w:hAnsi="Arial" w:cs="Arial"/>
          <w:sz w:val="24"/>
          <w:szCs w:val="24"/>
        </w:rPr>
        <w:t>ставок заработной платы работников организаций</w:t>
      </w:r>
    </w:p>
    <w:p w:rsidR="002D1BCD" w:rsidRPr="00527F5C" w:rsidRDefault="002D1BCD" w:rsidP="002D1BC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D1BCD" w:rsidRPr="00527F5C" w:rsidRDefault="002D1BCD" w:rsidP="002D1BCD">
      <w:pPr>
        <w:pStyle w:val="ConsPlusNormal"/>
        <w:jc w:val="center"/>
        <w:outlineLvl w:val="0"/>
        <w:rPr>
          <w:sz w:val="24"/>
          <w:szCs w:val="24"/>
        </w:rPr>
      </w:pPr>
      <w:r w:rsidRPr="00527F5C">
        <w:rPr>
          <w:sz w:val="24"/>
          <w:szCs w:val="24"/>
        </w:rPr>
        <w:t>1. Профессиональная квалификационная группа должностей</w:t>
      </w:r>
    </w:p>
    <w:p w:rsidR="002D1BCD" w:rsidRPr="00527F5C" w:rsidRDefault="002D1BCD" w:rsidP="002D1BCD">
      <w:pPr>
        <w:pStyle w:val="ConsPlusNormal"/>
        <w:jc w:val="center"/>
        <w:rPr>
          <w:sz w:val="24"/>
          <w:szCs w:val="24"/>
        </w:rPr>
      </w:pPr>
      <w:r w:rsidRPr="00527F5C">
        <w:rPr>
          <w:sz w:val="24"/>
          <w:szCs w:val="24"/>
        </w:rPr>
        <w:t>работников образования</w:t>
      </w:r>
    </w:p>
    <w:p w:rsidR="002D1BCD" w:rsidRPr="00527F5C" w:rsidRDefault="002D1BCD" w:rsidP="002D1BCD">
      <w:pPr>
        <w:pStyle w:val="ConsPlusNormal"/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80"/>
        <w:gridCol w:w="3466"/>
        <w:gridCol w:w="2552"/>
      </w:tblGrid>
      <w:tr w:rsidR="002D1BCD" w:rsidRPr="00527F5C" w:rsidTr="00527F5C">
        <w:trPr>
          <w:trHeight w:val="1000"/>
          <w:tblCellSpacing w:w="5" w:type="nil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Квалификационные уровни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>Минимальный размер оклада (должностного оклада), ставки заработной платы, руб.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должностей работников      </w:t>
            </w:r>
            <w:r w:rsidRPr="00527F5C">
              <w:br/>
              <w:t xml:space="preserve">учебно-вспомогательного персонала первого уровня             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BCD" w:rsidRPr="00527F5C" w:rsidRDefault="002D1BCD" w:rsidP="00D21D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7F5C">
              <w:rPr>
                <w:rFonts w:ascii="Arial" w:hAnsi="Arial" w:cs="Arial"/>
                <w:color w:val="000000"/>
                <w:sz w:val="20"/>
                <w:szCs w:val="20"/>
              </w:rPr>
              <w:t>3334,0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должностей работников      </w:t>
            </w:r>
            <w:r w:rsidRPr="00527F5C">
              <w:br/>
              <w:t xml:space="preserve">учебно-вспомогательного персонала второго уровня             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</w:t>
            </w:r>
          </w:p>
        </w:tc>
        <w:tc>
          <w:tcPr>
            <w:tcW w:w="3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 xml:space="preserve">      3511,0 </w:t>
            </w:r>
            <w:hyperlink r:id="rId6" w:history="1">
              <w:r w:rsidRPr="00527F5C">
                <w:t>&lt;*&gt;</w:t>
              </w:r>
            </w:hyperlink>
          </w:p>
        </w:tc>
      </w:tr>
      <w:tr w:rsidR="002D1BCD" w:rsidRPr="00527F5C" w:rsidTr="00527F5C">
        <w:trPr>
          <w:tblCellSpacing w:w="5" w:type="nil"/>
        </w:trPr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</w:t>
            </w:r>
          </w:p>
        </w:tc>
        <w:tc>
          <w:tcPr>
            <w:tcW w:w="3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3896,0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Профессиональная квалификационная группа должностей педагогических работников</w:t>
            </w:r>
          </w:p>
        </w:tc>
      </w:tr>
      <w:tr w:rsidR="002D1BCD" w:rsidRPr="00527F5C" w:rsidTr="00527F5C">
        <w:trPr>
          <w:trHeight w:val="540"/>
          <w:tblCellSpacing w:w="5" w:type="nil"/>
        </w:trPr>
        <w:tc>
          <w:tcPr>
            <w:tcW w:w="34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</w:t>
            </w:r>
          </w:p>
        </w:tc>
        <w:tc>
          <w:tcPr>
            <w:tcW w:w="3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при наличии среднего профессионального образования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5760,0</w:t>
            </w:r>
          </w:p>
        </w:tc>
      </w:tr>
      <w:tr w:rsidR="002D1BCD" w:rsidRPr="00527F5C" w:rsidTr="00527F5C">
        <w:trPr>
          <w:trHeight w:val="600"/>
          <w:tblCellSpacing w:w="5" w:type="nil"/>
        </w:trPr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</w:pPr>
          </w:p>
        </w:tc>
        <w:tc>
          <w:tcPr>
            <w:tcW w:w="3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при наличии высшего профессионального образования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6556,0</w:t>
            </w:r>
          </w:p>
        </w:tc>
      </w:tr>
      <w:tr w:rsidR="002D1BCD" w:rsidRPr="00527F5C" w:rsidTr="00527F5C">
        <w:trPr>
          <w:trHeight w:val="800"/>
          <w:tblCellSpacing w:w="5" w:type="nil"/>
        </w:trPr>
        <w:tc>
          <w:tcPr>
            <w:tcW w:w="34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</w:t>
            </w:r>
          </w:p>
        </w:tc>
        <w:tc>
          <w:tcPr>
            <w:tcW w:w="3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при наличии среднего    </w:t>
            </w:r>
            <w:r w:rsidRPr="00527F5C">
              <w:br/>
              <w:t xml:space="preserve">профессионального       </w:t>
            </w:r>
            <w:r w:rsidRPr="00527F5C">
              <w:br/>
              <w:t xml:space="preserve">образования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6029,0</w:t>
            </w:r>
          </w:p>
        </w:tc>
      </w:tr>
      <w:tr w:rsidR="002D1BCD" w:rsidRPr="00527F5C" w:rsidTr="00527F5C">
        <w:trPr>
          <w:trHeight w:val="600"/>
          <w:tblCellSpacing w:w="5" w:type="nil"/>
        </w:trPr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</w:pPr>
          </w:p>
        </w:tc>
        <w:tc>
          <w:tcPr>
            <w:tcW w:w="3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при наличии высшего     </w:t>
            </w:r>
            <w:r w:rsidRPr="00527F5C">
              <w:br/>
              <w:t xml:space="preserve">профессионального       </w:t>
            </w:r>
            <w:r w:rsidRPr="00527F5C">
              <w:br/>
              <w:t xml:space="preserve">образования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6866,0</w:t>
            </w:r>
          </w:p>
        </w:tc>
      </w:tr>
      <w:tr w:rsidR="002D1BCD" w:rsidRPr="00527F5C" w:rsidTr="00527F5C">
        <w:trPr>
          <w:trHeight w:val="800"/>
          <w:tblCellSpacing w:w="5" w:type="nil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3 квалификационный уровень </w:t>
            </w:r>
          </w:p>
        </w:tc>
        <w:tc>
          <w:tcPr>
            <w:tcW w:w="3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при наличии среднего    </w:t>
            </w:r>
            <w:r w:rsidRPr="00527F5C">
              <w:br/>
              <w:t xml:space="preserve">профессионального       </w:t>
            </w:r>
            <w:r w:rsidRPr="00527F5C">
              <w:br/>
              <w:t xml:space="preserve">образования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6603,0</w:t>
            </w:r>
          </w:p>
        </w:tc>
      </w:tr>
      <w:tr w:rsidR="002D1BCD" w:rsidRPr="00527F5C" w:rsidTr="00527F5C">
        <w:trPr>
          <w:trHeight w:val="600"/>
          <w:tblCellSpacing w:w="5" w:type="nil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при наличии высшего     </w:t>
            </w:r>
            <w:r w:rsidRPr="00527F5C">
              <w:br/>
              <w:t xml:space="preserve">профессионального       </w:t>
            </w:r>
            <w:r w:rsidRPr="00527F5C">
              <w:br/>
              <w:t xml:space="preserve">образования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7521,0</w:t>
            </w:r>
          </w:p>
        </w:tc>
      </w:tr>
      <w:tr w:rsidR="002D1BCD" w:rsidRPr="00527F5C" w:rsidTr="00527F5C">
        <w:trPr>
          <w:trHeight w:val="600"/>
          <w:tblCellSpacing w:w="5" w:type="nil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Normal"/>
              <w:ind w:firstLine="0"/>
            </w:pPr>
          </w:p>
          <w:p w:rsidR="002D1BCD" w:rsidRPr="00527F5C" w:rsidRDefault="002D1BCD" w:rsidP="00D21DD7">
            <w:pPr>
              <w:pStyle w:val="ConsPlusNormal"/>
              <w:ind w:firstLine="0"/>
            </w:pPr>
          </w:p>
          <w:p w:rsidR="002D1BCD" w:rsidRPr="00527F5C" w:rsidRDefault="002D1BCD" w:rsidP="00D21DD7">
            <w:pPr>
              <w:pStyle w:val="ConsPlusNormal"/>
              <w:ind w:firstLine="0"/>
            </w:pPr>
            <w:r w:rsidRPr="00527F5C">
              <w:t>4 квалификационный уровень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Normal"/>
              <w:ind w:firstLine="0"/>
            </w:pPr>
            <w:r w:rsidRPr="00527F5C">
              <w:t>при наличии среднего профессионального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Normal"/>
            </w:pPr>
            <w:r w:rsidRPr="00527F5C">
              <w:t>7226,0</w:t>
            </w:r>
          </w:p>
        </w:tc>
      </w:tr>
      <w:tr w:rsidR="002D1BCD" w:rsidRPr="00527F5C" w:rsidTr="00527F5C">
        <w:trPr>
          <w:trHeight w:val="313"/>
          <w:tblCellSpacing w:w="5" w:type="nil"/>
        </w:trPr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Normal"/>
              <w:ind w:firstLine="0"/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Normal"/>
              <w:ind w:firstLine="0"/>
            </w:pPr>
            <w:r w:rsidRPr="00527F5C">
              <w:t>при наличии высшего профессионального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Normal"/>
            </w:pPr>
            <w:r w:rsidRPr="00527F5C">
              <w:t>8234,0</w:t>
            </w:r>
          </w:p>
        </w:tc>
      </w:tr>
    </w:tbl>
    <w:p w:rsidR="002D1BCD" w:rsidRDefault="002D1BCD" w:rsidP="002D1BCD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D1BCD" w:rsidRDefault="002D1BCD" w:rsidP="002D1BCD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BE27B0">
        <w:rPr>
          <w:rFonts w:ascii="Times New Roman" w:hAnsi="Times New Roman" w:cs="Times New Roman"/>
        </w:rPr>
        <w:t xml:space="preserve">&lt;*&gt;Для должности «младший воспитатель» минимальный размер оклада (должностного оклада), ставки заработной платы устанавливается в размере </w:t>
      </w:r>
      <w:r w:rsidR="005B1947">
        <w:rPr>
          <w:rFonts w:ascii="Times New Roman" w:hAnsi="Times New Roman" w:cs="Times New Roman"/>
        </w:rPr>
        <w:t>3964</w:t>
      </w:r>
      <w:r>
        <w:rPr>
          <w:rFonts w:ascii="Times New Roman" w:hAnsi="Times New Roman" w:cs="Times New Roman"/>
        </w:rPr>
        <w:t>,0</w:t>
      </w:r>
      <w:r w:rsidRPr="00BE27B0">
        <w:rPr>
          <w:rFonts w:ascii="Times New Roman" w:hAnsi="Times New Roman" w:cs="Times New Roman"/>
        </w:rPr>
        <w:t xml:space="preserve"> руб.</w:t>
      </w:r>
    </w:p>
    <w:p w:rsidR="002D1BCD" w:rsidRPr="00BE27B0" w:rsidRDefault="002D1BCD" w:rsidP="002D1BCD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D1BCD" w:rsidRDefault="002D1BCD" w:rsidP="002D1B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D1BCD" w:rsidRDefault="002D1BCD" w:rsidP="002D1B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27F5C" w:rsidRDefault="00527F5C" w:rsidP="002D1B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27F5C" w:rsidRDefault="00527F5C" w:rsidP="002D1B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27F5C" w:rsidRDefault="00527F5C" w:rsidP="002D1B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27F5C" w:rsidRDefault="00527F5C" w:rsidP="002D1B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27F5C" w:rsidRDefault="00527F5C" w:rsidP="002D1BC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D1BCD" w:rsidRPr="00527F5C" w:rsidRDefault="002D1BCD" w:rsidP="002D1BCD">
      <w:pPr>
        <w:pStyle w:val="ConsPlusNormal"/>
        <w:jc w:val="center"/>
        <w:outlineLvl w:val="0"/>
        <w:rPr>
          <w:sz w:val="24"/>
          <w:szCs w:val="24"/>
        </w:rPr>
      </w:pPr>
      <w:r w:rsidRPr="00527F5C">
        <w:rPr>
          <w:sz w:val="24"/>
          <w:szCs w:val="24"/>
        </w:rPr>
        <w:t>2. Профессиональная квалификационная группа</w:t>
      </w:r>
    </w:p>
    <w:p w:rsidR="002D1BCD" w:rsidRPr="00527F5C" w:rsidRDefault="002D1BCD" w:rsidP="002D1BCD">
      <w:pPr>
        <w:pStyle w:val="ConsPlusNormal"/>
        <w:jc w:val="center"/>
        <w:rPr>
          <w:sz w:val="24"/>
          <w:szCs w:val="24"/>
        </w:rPr>
      </w:pPr>
      <w:r w:rsidRPr="00527F5C">
        <w:rPr>
          <w:sz w:val="24"/>
          <w:szCs w:val="24"/>
        </w:rPr>
        <w:t>«Общеотраслевые должности служащих»</w:t>
      </w:r>
    </w:p>
    <w:p w:rsidR="002D1BCD" w:rsidRPr="00527F5C" w:rsidRDefault="002D1BCD" w:rsidP="002D1BCD">
      <w:pPr>
        <w:pStyle w:val="ConsPlusNormal"/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46"/>
        <w:gridCol w:w="2552"/>
      </w:tblGrid>
      <w:tr w:rsidR="002D1BCD" w:rsidRPr="00527F5C" w:rsidTr="00527F5C">
        <w:trPr>
          <w:trHeight w:val="100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Квалификационные уровни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>Минимальный размер оклада (должностного оклада), ставки заработной платы, руб.</w:t>
            </w:r>
          </w:p>
        </w:tc>
      </w:tr>
      <w:tr w:rsidR="002D1BCD" w:rsidRPr="00527F5C" w:rsidTr="00527F5C">
        <w:trPr>
          <w:trHeight w:val="387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>«Общеотраслевые должности служащих первого уровня»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3511,0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3704,0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   Профессиональная квалификационная группа 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>«Общеотраслевые должности служащих второго уровня»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3896,0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4282,0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3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4704,0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4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5937,0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>5 квалификационный уровень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6706,0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>«Общеотраслевые должности служащих третьего уровня»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4282,0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4704,0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3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5164,0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4 квалификационный уровень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6208,0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>5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7248,0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 Профессиональная квалификационная группа </w:t>
            </w:r>
          </w:p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«Общеотраслевые должности служащих четвертого уровня»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7790,0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203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902</w:t>
            </w:r>
            <w:r w:rsidR="0020308B" w:rsidRPr="00527F5C">
              <w:rPr>
                <w:rFonts w:ascii="Arial" w:hAnsi="Arial" w:cs="Arial"/>
                <w:sz w:val="20"/>
                <w:szCs w:val="20"/>
              </w:rPr>
              <w:t>5</w:t>
            </w:r>
            <w:r w:rsidRPr="00527F5C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3 квалификационный уровень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9718,0</w:t>
            </w:r>
          </w:p>
        </w:tc>
      </w:tr>
    </w:tbl>
    <w:p w:rsidR="002D1BCD" w:rsidRPr="00527F5C" w:rsidRDefault="002D1BCD" w:rsidP="002D1BCD">
      <w:pPr>
        <w:pStyle w:val="ConsPlusNormal"/>
        <w:tabs>
          <w:tab w:val="left" w:pos="7284"/>
        </w:tabs>
        <w:jc w:val="both"/>
        <w:rPr>
          <w:sz w:val="28"/>
          <w:szCs w:val="28"/>
        </w:rPr>
      </w:pPr>
      <w:r w:rsidRPr="00527F5C">
        <w:rPr>
          <w:sz w:val="28"/>
          <w:szCs w:val="28"/>
        </w:rPr>
        <w:tab/>
      </w:r>
    </w:p>
    <w:p w:rsidR="002D1BCD" w:rsidRPr="00527F5C" w:rsidRDefault="002D1BCD" w:rsidP="002D1BCD">
      <w:pPr>
        <w:pStyle w:val="ConsPlusNormal"/>
        <w:jc w:val="center"/>
        <w:outlineLvl w:val="0"/>
        <w:rPr>
          <w:sz w:val="24"/>
          <w:szCs w:val="24"/>
        </w:rPr>
      </w:pPr>
      <w:r w:rsidRPr="00527F5C">
        <w:rPr>
          <w:sz w:val="24"/>
          <w:szCs w:val="24"/>
        </w:rPr>
        <w:t>3. Профессиональные квалификационные группы должностей</w:t>
      </w:r>
    </w:p>
    <w:p w:rsidR="002D1BCD" w:rsidRPr="00527F5C" w:rsidRDefault="002D1BCD" w:rsidP="002D1BCD">
      <w:pPr>
        <w:pStyle w:val="ConsPlusNormal"/>
        <w:jc w:val="center"/>
        <w:rPr>
          <w:sz w:val="24"/>
          <w:szCs w:val="24"/>
        </w:rPr>
      </w:pPr>
      <w:r w:rsidRPr="00527F5C">
        <w:rPr>
          <w:sz w:val="24"/>
          <w:szCs w:val="24"/>
        </w:rPr>
        <w:t>работников физической культуры и спорта</w:t>
      </w:r>
    </w:p>
    <w:p w:rsidR="002D1BCD" w:rsidRPr="00527F5C" w:rsidRDefault="002D1BCD" w:rsidP="002D1BCD">
      <w:pPr>
        <w:pStyle w:val="ConsPlusNormal"/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46"/>
        <w:gridCol w:w="2552"/>
      </w:tblGrid>
      <w:tr w:rsidR="002D1BCD" w:rsidRPr="00527F5C" w:rsidTr="00527F5C">
        <w:trPr>
          <w:trHeight w:val="100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Квалификационные уровни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>Минимальный размер оклада (должностного оклада), ставки заработной платы, руб.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>Профессиональная квалификационная группа должностей работников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>физической культуры и спорта второго уровня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3896,0</w:t>
            </w:r>
          </w:p>
        </w:tc>
      </w:tr>
    </w:tbl>
    <w:p w:rsidR="002D1BCD" w:rsidRPr="00527F5C" w:rsidRDefault="002D1BCD" w:rsidP="002D1BCD">
      <w:pPr>
        <w:pStyle w:val="ConsPlusNormal"/>
        <w:ind w:firstLine="0"/>
        <w:jc w:val="both"/>
      </w:pPr>
    </w:p>
    <w:p w:rsidR="002D1BCD" w:rsidRPr="00527F5C" w:rsidRDefault="002D1BCD" w:rsidP="002D1BCD">
      <w:pPr>
        <w:pStyle w:val="ConsPlusNormal"/>
        <w:jc w:val="center"/>
        <w:outlineLvl w:val="0"/>
        <w:rPr>
          <w:sz w:val="24"/>
          <w:szCs w:val="24"/>
        </w:rPr>
      </w:pPr>
      <w:r w:rsidRPr="00527F5C">
        <w:rPr>
          <w:sz w:val="24"/>
          <w:szCs w:val="24"/>
        </w:rPr>
        <w:t>4. Профессиональные квалификационные группы должностей</w:t>
      </w:r>
    </w:p>
    <w:p w:rsidR="002D1BCD" w:rsidRPr="00527F5C" w:rsidRDefault="002D1BCD" w:rsidP="002D1BCD">
      <w:pPr>
        <w:pStyle w:val="ConsPlusNormal"/>
        <w:jc w:val="center"/>
        <w:rPr>
          <w:sz w:val="24"/>
          <w:szCs w:val="24"/>
        </w:rPr>
      </w:pPr>
      <w:r w:rsidRPr="00527F5C">
        <w:rPr>
          <w:sz w:val="24"/>
          <w:szCs w:val="24"/>
        </w:rPr>
        <w:t>медицинских и фармацевтических работников</w:t>
      </w:r>
    </w:p>
    <w:p w:rsidR="002D1BCD" w:rsidRPr="00527F5C" w:rsidRDefault="002D1BCD" w:rsidP="002D1BCD">
      <w:pPr>
        <w:pStyle w:val="ConsPlusNormal"/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46"/>
        <w:gridCol w:w="2552"/>
      </w:tblGrid>
      <w:tr w:rsidR="002D1BCD" w:rsidRPr="00527F5C" w:rsidTr="00527F5C">
        <w:trPr>
          <w:trHeight w:val="100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Квалификационные уровни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Минимальный размер оклада (должностного оклада), ставки заработной платы, руб.        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 xml:space="preserve">«Медицинский и фармацевтический персонал первого уровня» 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3016,0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>«Средний медицинский и фармацевтический персонал»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3896,0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4282,0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lastRenderedPageBreak/>
              <w:t xml:space="preserve">3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4635,0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4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5068,0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5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5678,0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 xml:space="preserve">«Врачи и провизоры» 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6706,0</w:t>
            </w:r>
          </w:p>
        </w:tc>
      </w:tr>
    </w:tbl>
    <w:p w:rsidR="002D1BCD" w:rsidRPr="00527F5C" w:rsidRDefault="002D1BCD" w:rsidP="002D1BCD">
      <w:pPr>
        <w:pStyle w:val="ConsPlusNormal"/>
        <w:jc w:val="center"/>
        <w:outlineLvl w:val="0"/>
        <w:rPr>
          <w:sz w:val="24"/>
          <w:szCs w:val="24"/>
        </w:rPr>
      </w:pPr>
    </w:p>
    <w:p w:rsidR="002D1BCD" w:rsidRPr="00527F5C" w:rsidRDefault="002D1BCD" w:rsidP="002D1BCD">
      <w:pPr>
        <w:pStyle w:val="ConsPlusNormal"/>
        <w:jc w:val="center"/>
        <w:outlineLvl w:val="0"/>
        <w:rPr>
          <w:sz w:val="24"/>
          <w:szCs w:val="24"/>
        </w:rPr>
      </w:pPr>
      <w:r w:rsidRPr="00527F5C">
        <w:rPr>
          <w:sz w:val="24"/>
          <w:szCs w:val="24"/>
        </w:rPr>
        <w:t>5. Профессиональные квалификационные группы</w:t>
      </w:r>
    </w:p>
    <w:p w:rsidR="002D1BCD" w:rsidRPr="00527F5C" w:rsidRDefault="002D1BCD" w:rsidP="002D1BCD">
      <w:pPr>
        <w:pStyle w:val="ConsPlusNormal"/>
        <w:jc w:val="center"/>
        <w:rPr>
          <w:sz w:val="24"/>
          <w:szCs w:val="24"/>
        </w:rPr>
      </w:pPr>
      <w:r w:rsidRPr="00527F5C">
        <w:rPr>
          <w:sz w:val="24"/>
          <w:szCs w:val="24"/>
        </w:rPr>
        <w:t>общеотраслевых профессий рабочих</w:t>
      </w:r>
    </w:p>
    <w:p w:rsidR="002D1BCD" w:rsidRPr="00527F5C" w:rsidRDefault="002D1BCD" w:rsidP="002D1BCD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46"/>
        <w:gridCol w:w="2552"/>
      </w:tblGrid>
      <w:tr w:rsidR="002D1BCD" w:rsidRPr="00527F5C" w:rsidTr="00527F5C">
        <w:trPr>
          <w:trHeight w:val="100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Квалификационные уровни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>Минимальный размер оклада (должностного оклада), ставки заработной платы, руб.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</w:t>
            </w:r>
            <w:r w:rsidRPr="00527F5C">
              <w:br/>
              <w:t xml:space="preserve">«Общеотраслевые профессии рабочих первого уровня» 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3016,0</w:t>
            </w:r>
          </w:p>
        </w:tc>
      </w:tr>
      <w:tr w:rsidR="002D1BCD" w:rsidRPr="00527F5C" w:rsidTr="00527F5C">
        <w:trPr>
          <w:trHeight w:val="63"/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3161,0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 xml:space="preserve">«Общеотраслевые профессии рабочих второго уровня»                         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3511,0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4282,0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3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4704,0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4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5667,0</w:t>
            </w:r>
          </w:p>
        </w:tc>
      </w:tr>
    </w:tbl>
    <w:p w:rsidR="00527F5C" w:rsidRPr="00527F5C" w:rsidRDefault="00527F5C" w:rsidP="002D1BCD">
      <w:pPr>
        <w:pStyle w:val="ConsPlusNormal"/>
        <w:jc w:val="center"/>
        <w:outlineLvl w:val="0"/>
        <w:rPr>
          <w:sz w:val="24"/>
          <w:szCs w:val="24"/>
        </w:rPr>
      </w:pPr>
    </w:p>
    <w:p w:rsidR="002D1BCD" w:rsidRPr="00527F5C" w:rsidRDefault="002D1BCD" w:rsidP="002D1BCD">
      <w:pPr>
        <w:pStyle w:val="ConsPlusNormal"/>
        <w:jc w:val="center"/>
        <w:outlineLvl w:val="0"/>
        <w:rPr>
          <w:sz w:val="24"/>
          <w:szCs w:val="24"/>
        </w:rPr>
      </w:pPr>
      <w:r w:rsidRPr="00527F5C">
        <w:rPr>
          <w:sz w:val="24"/>
          <w:szCs w:val="24"/>
        </w:rPr>
        <w:t>6. Должности руководителей структурных подразделений</w:t>
      </w:r>
    </w:p>
    <w:p w:rsidR="002D1BCD" w:rsidRPr="00527F5C" w:rsidRDefault="002D1BCD" w:rsidP="002D1BCD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46"/>
        <w:gridCol w:w="2552"/>
      </w:tblGrid>
      <w:tr w:rsidR="002D1BCD" w:rsidRPr="00527F5C" w:rsidTr="00527F5C">
        <w:trPr>
          <w:trHeight w:val="100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Квалификационные уровни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Минимальный размер оклада (должностного оклада), ставки заработной платы, руб.        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должностей руководителей    </w:t>
            </w:r>
            <w:r w:rsidRPr="00527F5C">
              <w:br/>
              <w:t xml:space="preserve">структурных подразделений                        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8565,0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9207,0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3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9933,0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>«Общеотраслевые должности служащих второго уровня»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4282,0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3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4704,0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4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5937,0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5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6706,0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>«Общеотраслевые должности служащих третьего уровня»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5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  <w:jc w:val="center"/>
            </w:pPr>
            <w:r w:rsidRPr="00527F5C">
              <w:t>7248,0</w:t>
            </w:r>
          </w:p>
        </w:tc>
      </w:tr>
      <w:tr w:rsidR="002D1BCD" w:rsidRPr="00527F5C" w:rsidTr="00527F5C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Профессиональная квалификационная группа </w:t>
            </w:r>
          </w:p>
          <w:p w:rsidR="002D1BCD" w:rsidRPr="00527F5C" w:rsidRDefault="002D1BCD" w:rsidP="00D21DD7">
            <w:pPr>
              <w:pStyle w:val="ConsPlusCell"/>
            </w:pPr>
            <w:r w:rsidRPr="00527F5C">
              <w:t>«Общеотраслевые должности служащих четвертого уровня»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1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7790,0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2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9025,0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  <w:r w:rsidRPr="00527F5C">
              <w:t xml:space="preserve">3 квалификационный уровень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7F5C">
              <w:rPr>
                <w:rFonts w:ascii="Arial" w:hAnsi="Arial" w:cs="Arial"/>
                <w:sz w:val="20"/>
                <w:szCs w:val="20"/>
              </w:rPr>
              <w:t>9718,0</w:t>
            </w:r>
          </w:p>
        </w:tc>
      </w:tr>
      <w:tr w:rsidR="002D1BCD" w:rsidRPr="00527F5C" w:rsidTr="00527F5C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527F5C" w:rsidRDefault="002D1BCD" w:rsidP="00D21DD7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527F5C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63" w:rsidRPr="00224763" w:rsidRDefault="00224763" w:rsidP="002D1BCD">
      <w:pPr>
        <w:pStyle w:val="ConsPlusTitle"/>
        <w:jc w:val="center"/>
        <w:outlineLvl w:val="2"/>
        <w:rPr>
          <w:b w:val="0"/>
          <w:sz w:val="24"/>
          <w:szCs w:val="24"/>
        </w:rPr>
      </w:pPr>
    </w:p>
    <w:p w:rsidR="002D1BCD" w:rsidRPr="00224763" w:rsidRDefault="002D1BCD" w:rsidP="002D1BCD">
      <w:pPr>
        <w:pStyle w:val="ConsPlusTitle"/>
        <w:jc w:val="center"/>
        <w:outlineLvl w:val="2"/>
        <w:rPr>
          <w:b w:val="0"/>
          <w:sz w:val="24"/>
          <w:szCs w:val="24"/>
        </w:rPr>
      </w:pPr>
      <w:r w:rsidRPr="00224763">
        <w:rPr>
          <w:b w:val="0"/>
          <w:sz w:val="24"/>
          <w:szCs w:val="24"/>
        </w:rPr>
        <w:t>7. Профессиональные квалификационные группы должностей</w:t>
      </w:r>
    </w:p>
    <w:p w:rsidR="002D1BCD" w:rsidRPr="00224763" w:rsidRDefault="002D1BCD" w:rsidP="002D1BCD">
      <w:pPr>
        <w:pStyle w:val="ConsPlusTitle"/>
        <w:jc w:val="center"/>
        <w:rPr>
          <w:b w:val="0"/>
          <w:sz w:val="24"/>
          <w:szCs w:val="24"/>
        </w:rPr>
      </w:pPr>
      <w:r w:rsidRPr="00224763">
        <w:rPr>
          <w:b w:val="0"/>
          <w:sz w:val="24"/>
          <w:szCs w:val="24"/>
        </w:rPr>
        <w:t>работников культуры, искусства и кинематографии</w:t>
      </w:r>
    </w:p>
    <w:p w:rsidR="002D1BCD" w:rsidRPr="00224763" w:rsidRDefault="002D1BCD" w:rsidP="002D1BCD">
      <w:pPr>
        <w:pStyle w:val="ConsPlusNormal"/>
        <w:jc w:val="both"/>
        <w:rPr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5386"/>
        <w:gridCol w:w="2552"/>
      </w:tblGrid>
      <w:tr w:rsidR="002D1BCD" w:rsidRPr="00224763" w:rsidTr="00224763">
        <w:tc>
          <w:tcPr>
            <w:tcW w:w="7008" w:type="dxa"/>
            <w:gridSpan w:val="2"/>
          </w:tcPr>
          <w:p w:rsidR="002D1BCD" w:rsidRPr="00224763" w:rsidRDefault="002D1BCD" w:rsidP="00D21DD7">
            <w:pPr>
              <w:pStyle w:val="ConsPlusNormal"/>
              <w:jc w:val="center"/>
            </w:pPr>
            <w:r w:rsidRPr="00224763">
              <w:t>Квалификационные уровни</w:t>
            </w:r>
          </w:p>
        </w:tc>
        <w:tc>
          <w:tcPr>
            <w:tcW w:w="2552" w:type="dxa"/>
          </w:tcPr>
          <w:p w:rsidR="002D1BCD" w:rsidRPr="00224763" w:rsidRDefault="002D1BCD" w:rsidP="00D21DD7">
            <w:pPr>
              <w:pStyle w:val="ConsPlusNormal"/>
              <w:ind w:firstLine="0"/>
            </w:pPr>
            <w:r w:rsidRPr="00224763">
              <w:t xml:space="preserve">Минимальный размер оклада (должностного </w:t>
            </w:r>
            <w:r w:rsidRPr="00224763">
              <w:lastRenderedPageBreak/>
              <w:t>оклада), ставки заработной платы, руб.</w:t>
            </w:r>
          </w:p>
        </w:tc>
      </w:tr>
      <w:tr w:rsidR="002D1BCD" w:rsidRPr="00224763" w:rsidTr="00224763">
        <w:tc>
          <w:tcPr>
            <w:tcW w:w="9560" w:type="dxa"/>
            <w:gridSpan w:val="3"/>
          </w:tcPr>
          <w:p w:rsidR="002D1BCD" w:rsidRPr="00224763" w:rsidRDefault="002D1BCD" w:rsidP="00D21DD7">
            <w:pPr>
              <w:pStyle w:val="ConsPlusNormal"/>
              <w:ind w:firstLine="0"/>
            </w:pPr>
            <w:r w:rsidRPr="00224763">
              <w:lastRenderedPageBreak/>
              <w:t>Профессиональная квалификационная группа "Должности работников культуры, искусства и кинематографии ведущего звена"</w:t>
            </w:r>
          </w:p>
        </w:tc>
      </w:tr>
      <w:tr w:rsidR="002D1BCD" w:rsidRPr="00224763" w:rsidTr="00224763">
        <w:trPr>
          <w:trHeight w:val="137"/>
        </w:trPr>
        <w:tc>
          <w:tcPr>
            <w:tcW w:w="1622" w:type="dxa"/>
            <w:vMerge w:val="restart"/>
          </w:tcPr>
          <w:p w:rsidR="002D1BCD" w:rsidRPr="00224763" w:rsidRDefault="002D1BCD" w:rsidP="00D21DD7">
            <w:pPr>
              <w:pStyle w:val="ConsPlusNormal"/>
            </w:pPr>
          </w:p>
        </w:tc>
        <w:tc>
          <w:tcPr>
            <w:tcW w:w="5386" w:type="dxa"/>
          </w:tcPr>
          <w:p w:rsidR="002D1BCD" w:rsidRPr="00224763" w:rsidRDefault="002D1BCD" w:rsidP="00D21DD7">
            <w:pPr>
              <w:pStyle w:val="ConsPlusNormal"/>
              <w:ind w:firstLine="0"/>
            </w:pPr>
            <w:r w:rsidRPr="00224763">
              <w:t>при наличии среднего профессионального образования</w:t>
            </w:r>
          </w:p>
        </w:tc>
        <w:tc>
          <w:tcPr>
            <w:tcW w:w="2552" w:type="dxa"/>
          </w:tcPr>
          <w:p w:rsidR="002D1BCD" w:rsidRPr="00224763" w:rsidRDefault="002D1BCD" w:rsidP="00D21DD7">
            <w:pPr>
              <w:pStyle w:val="ConsPlusNormal"/>
              <w:jc w:val="center"/>
            </w:pPr>
            <w:r w:rsidRPr="00224763">
              <w:t>4704,0</w:t>
            </w:r>
          </w:p>
        </w:tc>
      </w:tr>
      <w:tr w:rsidR="002D1BCD" w:rsidRPr="00224763" w:rsidTr="00224763">
        <w:trPr>
          <w:trHeight w:val="152"/>
        </w:trPr>
        <w:tc>
          <w:tcPr>
            <w:tcW w:w="1622" w:type="dxa"/>
            <w:vMerge/>
          </w:tcPr>
          <w:p w:rsidR="002D1BCD" w:rsidRPr="00224763" w:rsidRDefault="002D1BCD" w:rsidP="00D21D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:rsidR="002D1BCD" w:rsidRPr="00224763" w:rsidRDefault="002D1BCD" w:rsidP="00D21DD7">
            <w:pPr>
              <w:pStyle w:val="ConsPlusNormal"/>
              <w:ind w:firstLine="0"/>
            </w:pPr>
            <w:r w:rsidRPr="00224763">
              <w:t>при наличии высшего профессионального образования</w:t>
            </w:r>
          </w:p>
        </w:tc>
        <w:tc>
          <w:tcPr>
            <w:tcW w:w="2552" w:type="dxa"/>
          </w:tcPr>
          <w:p w:rsidR="002D1BCD" w:rsidRPr="00224763" w:rsidRDefault="002D1BCD" w:rsidP="00D21DD7">
            <w:pPr>
              <w:pStyle w:val="ConsPlusNormal"/>
              <w:jc w:val="center"/>
            </w:pPr>
            <w:r w:rsidRPr="00224763">
              <w:t>5937,0</w:t>
            </w:r>
          </w:p>
        </w:tc>
      </w:tr>
    </w:tbl>
    <w:p w:rsidR="002D1BCD" w:rsidRPr="00224763" w:rsidRDefault="002D1BCD" w:rsidP="002D1BCD">
      <w:pPr>
        <w:pStyle w:val="ConsPlusNormal"/>
        <w:jc w:val="center"/>
        <w:outlineLvl w:val="0"/>
        <w:rPr>
          <w:sz w:val="24"/>
          <w:szCs w:val="24"/>
        </w:rPr>
      </w:pPr>
    </w:p>
    <w:p w:rsidR="002D1BCD" w:rsidRPr="00224763" w:rsidRDefault="002D1BCD" w:rsidP="002D1BCD">
      <w:pPr>
        <w:pStyle w:val="ConsPlusNormal"/>
        <w:jc w:val="center"/>
        <w:outlineLvl w:val="0"/>
        <w:rPr>
          <w:sz w:val="24"/>
          <w:szCs w:val="24"/>
        </w:rPr>
      </w:pPr>
      <w:r w:rsidRPr="00224763">
        <w:rPr>
          <w:sz w:val="24"/>
          <w:szCs w:val="24"/>
        </w:rPr>
        <w:t>8. Должности, не предусмотренные профессиональными</w:t>
      </w:r>
    </w:p>
    <w:p w:rsidR="002D1BCD" w:rsidRPr="00224763" w:rsidRDefault="002D1BCD" w:rsidP="002D1BCD">
      <w:pPr>
        <w:pStyle w:val="ConsPlusNormal"/>
        <w:jc w:val="center"/>
        <w:rPr>
          <w:sz w:val="24"/>
          <w:szCs w:val="24"/>
        </w:rPr>
      </w:pPr>
      <w:r w:rsidRPr="00224763">
        <w:rPr>
          <w:sz w:val="24"/>
          <w:szCs w:val="24"/>
        </w:rPr>
        <w:t>квалификационными группами</w:t>
      </w:r>
    </w:p>
    <w:p w:rsidR="002D1BCD" w:rsidRPr="00224763" w:rsidRDefault="002D1BCD" w:rsidP="002D1BCD">
      <w:pPr>
        <w:pStyle w:val="ConsPlusNormal"/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46"/>
        <w:gridCol w:w="2552"/>
      </w:tblGrid>
      <w:tr w:rsidR="002D1BCD" w:rsidRPr="00224763" w:rsidTr="00224763">
        <w:trPr>
          <w:trHeight w:val="100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224763" w:rsidRDefault="002D1BCD" w:rsidP="00D21DD7">
            <w:pPr>
              <w:pStyle w:val="ConsPlusCell"/>
              <w:jc w:val="center"/>
            </w:pPr>
            <w:r w:rsidRPr="00224763">
              <w:t>Должность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224763" w:rsidRDefault="002D1BCD" w:rsidP="00D21DD7">
            <w:pPr>
              <w:pStyle w:val="ConsPlusCell"/>
            </w:pPr>
            <w:r w:rsidRPr="00224763">
              <w:t xml:space="preserve">Минимальный размер оклада (должностного оклада), ставки заработной платы, руб.        </w:t>
            </w:r>
          </w:p>
        </w:tc>
      </w:tr>
      <w:tr w:rsidR="002D1BCD" w:rsidRPr="00224763" w:rsidTr="00224763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224763" w:rsidRDefault="002D1BCD" w:rsidP="00D21DD7">
            <w:pPr>
              <w:pStyle w:val="ConsPlusCell"/>
            </w:pPr>
            <w:r w:rsidRPr="00224763">
              <w:t xml:space="preserve">Заведующий библиотекой                             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224763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763">
              <w:rPr>
                <w:rFonts w:ascii="Arial" w:hAnsi="Arial" w:cs="Arial"/>
                <w:sz w:val="20"/>
                <w:szCs w:val="20"/>
              </w:rPr>
              <w:t>7248,0</w:t>
            </w:r>
          </w:p>
        </w:tc>
      </w:tr>
      <w:tr w:rsidR="002D1BCD" w:rsidRPr="00224763" w:rsidTr="00224763">
        <w:trPr>
          <w:tblCellSpacing w:w="5" w:type="nil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CD" w:rsidRPr="00224763" w:rsidRDefault="002D1BCD" w:rsidP="00D21DD7">
            <w:pPr>
              <w:pStyle w:val="ConsPlusCell"/>
            </w:pPr>
            <w:r w:rsidRPr="00224763">
              <w:t>Механик гаража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BCD" w:rsidRPr="00224763" w:rsidRDefault="002D1BCD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763">
              <w:rPr>
                <w:rFonts w:ascii="Arial" w:hAnsi="Arial" w:cs="Arial"/>
                <w:sz w:val="20"/>
                <w:szCs w:val="20"/>
              </w:rPr>
              <w:t>5937,0</w:t>
            </w:r>
          </w:p>
        </w:tc>
      </w:tr>
      <w:tr w:rsidR="00224763" w:rsidRPr="00224763" w:rsidTr="00224763">
        <w:trPr>
          <w:trHeight w:val="25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3" w:rsidRPr="00224763" w:rsidRDefault="00224763" w:rsidP="00D21DD7">
            <w:pPr>
              <w:pStyle w:val="ConsPlusCell"/>
            </w:pPr>
            <w:r w:rsidRPr="00224763">
              <w:t xml:space="preserve">Художественный руководитель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63" w:rsidRPr="00224763" w:rsidRDefault="00224763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763">
              <w:rPr>
                <w:rFonts w:ascii="Arial" w:hAnsi="Arial" w:cs="Arial"/>
                <w:sz w:val="20"/>
                <w:szCs w:val="20"/>
              </w:rPr>
              <w:t>7419,0</w:t>
            </w:r>
          </w:p>
        </w:tc>
      </w:tr>
      <w:tr w:rsidR="00224763" w:rsidRPr="00224763" w:rsidTr="00224763">
        <w:trPr>
          <w:trHeight w:val="25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3" w:rsidRPr="00224763" w:rsidRDefault="00224763" w:rsidP="00D21DD7">
            <w:pPr>
              <w:pStyle w:val="ConsPlusCell"/>
            </w:pPr>
            <w:r w:rsidRPr="00224763">
              <w:t>Специалист по охране труда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63" w:rsidRPr="00224763" w:rsidRDefault="00224763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763">
              <w:rPr>
                <w:rFonts w:ascii="Arial" w:hAnsi="Arial" w:cs="Arial"/>
                <w:sz w:val="20"/>
                <w:szCs w:val="20"/>
              </w:rPr>
              <w:t>4282,0</w:t>
            </w:r>
          </w:p>
        </w:tc>
      </w:tr>
      <w:tr w:rsidR="00224763" w:rsidRPr="00224763" w:rsidTr="00224763">
        <w:trPr>
          <w:trHeight w:val="25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3" w:rsidRPr="00224763" w:rsidRDefault="00224763" w:rsidP="00D21DD7">
            <w:pPr>
              <w:pStyle w:val="ConsPlusCell"/>
            </w:pPr>
            <w:r w:rsidRPr="00224763">
              <w:t xml:space="preserve">Специалист по охране труда </w:t>
            </w:r>
            <w:r w:rsidRPr="00224763">
              <w:rPr>
                <w:lang w:val="en-US"/>
              </w:rPr>
              <w:t>II</w:t>
            </w:r>
            <w:r w:rsidRPr="00224763">
              <w:t xml:space="preserve"> категории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63" w:rsidRPr="00224763" w:rsidRDefault="00224763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763">
              <w:rPr>
                <w:rFonts w:ascii="Arial" w:hAnsi="Arial" w:cs="Arial"/>
                <w:sz w:val="20"/>
                <w:szCs w:val="20"/>
              </w:rPr>
              <w:t>4704,0</w:t>
            </w:r>
          </w:p>
        </w:tc>
      </w:tr>
      <w:tr w:rsidR="00224763" w:rsidRPr="00224763" w:rsidTr="00224763">
        <w:trPr>
          <w:trHeight w:val="25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3" w:rsidRPr="00224763" w:rsidRDefault="00224763" w:rsidP="00D21DD7">
            <w:pPr>
              <w:pStyle w:val="ConsPlusCell"/>
            </w:pPr>
            <w:r w:rsidRPr="00224763">
              <w:t xml:space="preserve">Специалист по охране труда </w:t>
            </w:r>
            <w:r w:rsidRPr="00224763">
              <w:rPr>
                <w:lang w:val="en-US"/>
              </w:rPr>
              <w:t>I</w:t>
            </w:r>
            <w:r w:rsidRPr="00224763">
              <w:t xml:space="preserve"> категории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63" w:rsidRPr="00224763" w:rsidRDefault="00224763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763">
              <w:rPr>
                <w:rFonts w:ascii="Arial" w:hAnsi="Arial" w:cs="Arial"/>
                <w:sz w:val="20"/>
                <w:szCs w:val="20"/>
              </w:rPr>
              <w:t>5164,0</w:t>
            </w:r>
          </w:p>
        </w:tc>
      </w:tr>
      <w:tr w:rsidR="00224763" w:rsidRPr="00224763" w:rsidTr="00224763">
        <w:trPr>
          <w:trHeight w:val="25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3" w:rsidRPr="00224763" w:rsidRDefault="00224763" w:rsidP="00D21DD7">
            <w:pPr>
              <w:pStyle w:val="ConsPlusCell"/>
            </w:pPr>
            <w:r w:rsidRPr="00224763">
              <w:t>Специалист (по подвозу)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763" w:rsidRPr="00224763" w:rsidRDefault="00224763" w:rsidP="00D21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763">
              <w:rPr>
                <w:rFonts w:ascii="Arial" w:hAnsi="Arial" w:cs="Arial"/>
                <w:sz w:val="20"/>
                <w:szCs w:val="20"/>
              </w:rPr>
              <w:t>4282,0</w:t>
            </w:r>
          </w:p>
        </w:tc>
      </w:tr>
    </w:tbl>
    <w:p w:rsidR="002D1BCD" w:rsidRDefault="002D1BCD" w:rsidP="00FC0141">
      <w:pPr>
        <w:pStyle w:val="ConsPlusNormal"/>
        <w:widowControl/>
        <w:ind w:firstLine="0"/>
        <w:jc w:val="both"/>
      </w:pPr>
    </w:p>
    <w:sectPr w:rsidR="002D1BCD" w:rsidSect="00224763">
      <w:footerReference w:type="default" r:id="rId7"/>
      <w:pgSz w:w="11906" w:h="16838"/>
      <w:pgMar w:top="1135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3E9" w:rsidRDefault="00DC43E9" w:rsidP="00224763">
      <w:pPr>
        <w:spacing w:after="0" w:line="240" w:lineRule="auto"/>
      </w:pPr>
      <w:r>
        <w:separator/>
      </w:r>
    </w:p>
  </w:endnote>
  <w:endnote w:type="continuationSeparator" w:id="1">
    <w:p w:rsidR="00DC43E9" w:rsidRDefault="00DC43E9" w:rsidP="00224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7002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24763" w:rsidRPr="00224763" w:rsidRDefault="00224763">
        <w:pPr>
          <w:pStyle w:val="a9"/>
          <w:jc w:val="right"/>
          <w:rPr>
            <w:rFonts w:ascii="Arial" w:hAnsi="Arial" w:cs="Arial"/>
            <w:sz w:val="24"/>
            <w:szCs w:val="24"/>
          </w:rPr>
        </w:pPr>
        <w:r w:rsidRPr="00224763">
          <w:rPr>
            <w:rFonts w:ascii="Arial" w:hAnsi="Arial" w:cs="Arial"/>
            <w:sz w:val="24"/>
            <w:szCs w:val="24"/>
          </w:rPr>
          <w:fldChar w:fldCharType="begin"/>
        </w:r>
        <w:r w:rsidRPr="00224763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224763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Pr="00224763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224763" w:rsidRDefault="0022476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3E9" w:rsidRDefault="00DC43E9" w:rsidP="00224763">
      <w:pPr>
        <w:spacing w:after="0" w:line="240" w:lineRule="auto"/>
      </w:pPr>
      <w:r>
        <w:separator/>
      </w:r>
    </w:p>
  </w:footnote>
  <w:footnote w:type="continuationSeparator" w:id="1">
    <w:p w:rsidR="00DC43E9" w:rsidRDefault="00DC43E9" w:rsidP="002247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0141"/>
    <w:rsid w:val="00004B55"/>
    <w:rsid w:val="00032BE7"/>
    <w:rsid w:val="000771DA"/>
    <w:rsid w:val="00081002"/>
    <w:rsid w:val="000955BC"/>
    <w:rsid w:val="000A4619"/>
    <w:rsid w:val="0011681C"/>
    <w:rsid w:val="001368C5"/>
    <w:rsid w:val="0016724E"/>
    <w:rsid w:val="001B5F7D"/>
    <w:rsid w:val="001D638C"/>
    <w:rsid w:val="0020308B"/>
    <w:rsid w:val="00224763"/>
    <w:rsid w:val="00260470"/>
    <w:rsid w:val="002C5487"/>
    <w:rsid w:val="002D1BCD"/>
    <w:rsid w:val="00304F53"/>
    <w:rsid w:val="00324334"/>
    <w:rsid w:val="00335EC1"/>
    <w:rsid w:val="00360F7F"/>
    <w:rsid w:val="00385232"/>
    <w:rsid w:val="003B29D8"/>
    <w:rsid w:val="00475308"/>
    <w:rsid w:val="004C5519"/>
    <w:rsid w:val="00527F5C"/>
    <w:rsid w:val="00561D1E"/>
    <w:rsid w:val="00585876"/>
    <w:rsid w:val="005B1947"/>
    <w:rsid w:val="005C47F4"/>
    <w:rsid w:val="00605D5A"/>
    <w:rsid w:val="00606B26"/>
    <w:rsid w:val="006237E9"/>
    <w:rsid w:val="00686037"/>
    <w:rsid w:val="006A74D4"/>
    <w:rsid w:val="006D584C"/>
    <w:rsid w:val="006F61E5"/>
    <w:rsid w:val="00725CBC"/>
    <w:rsid w:val="007753A4"/>
    <w:rsid w:val="0083500A"/>
    <w:rsid w:val="008840FC"/>
    <w:rsid w:val="008A2429"/>
    <w:rsid w:val="009B76BD"/>
    <w:rsid w:val="009D2DC4"/>
    <w:rsid w:val="009E422F"/>
    <w:rsid w:val="00BB034C"/>
    <w:rsid w:val="00C3164F"/>
    <w:rsid w:val="00C435D2"/>
    <w:rsid w:val="00C94D83"/>
    <w:rsid w:val="00CD53AC"/>
    <w:rsid w:val="00D50C64"/>
    <w:rsid w:val="00D531D2"/>
    <w:rsid w:val="00DC43E9"/>
    <w:rsid w:val="00DD522A"/>
    <w:rsid w:val="00EE06FC"/>
    <w:rsid w:val="00EE52F3"/>
    <w:rsid w:val="00F9037F"/>
    <w:rsid w:val="00FC0141"/>
    <w:rsid w:val="00FD03E5"/>
    <w:rsid w:val="00FD5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4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C0141"/>
    <w:pPr>
      <w:keepNext/>
      <w:widowControl w:val="0"/>
      <w:spacing w:after="0" w:line="218" w:lineRule="auto"/>
      <w:outlineLvl w:val="0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14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FC01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0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14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316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1B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D1BC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2D1B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24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2476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224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476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6BB1BD9795C2375176AE19AD2BD6B366B7DFF234FA5D0297DDE671A589EB631110C3DEDF3485FE637C31u1E6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Пунтус</dc:creator>
  <cp:lastModifiedBy>Terminal1</cp:lastModifiedBy>
  <cp:revision>2</cp:revision>
  <cp:lastPrinted>2020-09-28T07:36:00Z</cp:lastPrinted>
  <dcterms:created xsi:type="dcterms:W3CDTF">2020-10-02T09:43:00Z</dcterms:created>
  <dcterms:modified xsi:type="dcterms:W3CDTF">2020-10-02T09:43:00Z</dcterms:modified>
</cp:coreProperties>
</file>