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23" w:rsidRPr="00B70323" w:rsidRDefault="00B70323" w:rsidP="00B70323">
      <w:pPr>
        <w:jc w:val="center"/>
        <w:rPr>
          <w:rFonts w:ascii="Arial" w:hAnsi="Arial" w:cs="Arial"/>
          <w:spacing w:val="20"/>
        </w:rPr>
      </w:pPr>
      <w:r w:rsidRPr="00B70323">
        <w:rPr>
          <w:rFonts w:ascii="Arial" w:hAnsi="Arial" w:cs="Arial"/>
          <w:spacing w:val="20"/>
        </w:rPr>
        <w:t>АДМИНИСТРАЦИЯ  ЕМЕЛЬЯНОВСКОГО  РАЙОНА</w:t>
      </w:r>
    </w:p>
    <w:p w:rsidR="00B70323" w:rsidRPr="00B70323" w:rsidRDefault="00B70323" w:rsidP="00B70323">
      <w:pPr>
        <w:pStyle w:val="1"/>
        <w:spacing w:line="240" w:lineRule="auto"/>
        <w:jc w:val="center"/>
        <w:rPr>
          <w:rFonts w:ascii="Arial" w:hAnsi="Arial" w:cs="Arial"/>
          <w:b w:val="0"/>
          <w:spacing w:val="20"/>
          <w:sz w:val="24"/>
          <w:szCs w:val="24"/>
        </w:rPr>
      </w:pPr>
      <w:r w:rsidRPr="00B70323">
        <w:rPr>
          <w:rFonts w:ascii="Arial" w:hAnsi="Arial" w:cs="Arial"/>
          <w:b w:val="0"/>
          <w:spacing w:val="20"/>
          <w:sz w:val="24"/>
          <w:szCs w:val="24"/>
        </w:rPr>
        <w:t>КРАСНОЯРСКОГО  КРАЯ</w:t>
      </w:r>
    </w:p>
    <w:p w:rsidR="00B70323" w:rsidRPr="00B70323" w:rsidRDefault="00B70323" w:rsidP="00B70323">
      <w:pPr>
        <w:rPr>
          <w:rFonts w:ascii="Arial" w:hAnsi="Arial" w:cs="Arial"/>
        </w:rPr>
      </w:pPr>
    </w:p>
    <w:p w:rsidR="00B70323" w:rsidRPr="00B70323" w:rsidRDefault="00B70323" w:rsidP="00B70323">
      <w:pPr>
        <w:jc w:val="center"/>
        <w:rPr>
          <w:rFonts w:ascii="Arial" w:hAnsi="Arial" w:cs="Arial"/>
        </w:rPr>
      </w:pPr>
      <w:r w:rsidRPr="00B70323">
        <w:rPr>
          <w:rFonts w:ascii="Arial" w:hAnsi="Arial" w:cs="Arial"/>
        </w:rPr>
        <w:t>ПОСТАНОВЛЕНИЕ</w:t>
      </w:r>
    </w:p>
    <w:p w:rsidR="00B70323" w:rsidRPr="00B70323" w:rsidRDefault="00B70323" w:rsidP="00B70323">
      <w:pPr>
        <w:rPr>
          <w:rFonts w:ascii="Arial" w:hAnsi="Arial" w:cs="Arial"/>
          <w:u w:val="single"/>
        </w:rPr>
      </w:pPr>
    </w:p>
    <w:p w:rsidR="00B70323" w:rsidRPr="00B70323" w:rsidRDefault="00B70323" w:rsidP="00B70323">
      <w:pPr>
        <w:rPr>
          <w:rFonts w:ascii="Arial" w:hAnsi="Arial" w:cs="Arial"/>
        </w:rPr>
      </w:pPr>
      <w:r w:rsidRPr="00B70323">
        <w:rPr>
          <w:rFonts w:ascii="Arial" w:hAnsi="Arial" w:cs="Arial"/>
          <w:u w:val="single"/>
        </w:rPr>
        <w:t>14.11.2018</w:t>
      </w:r>
      <w:r w:rsidRPr="00B70323">
        <w:rPr>
          <w:rFonts w:ascii="Arial" w:hAnsi="Arial" w:cs="Arial"/>
        </w:rPr>
        <w:t xml:space="preserve">                                       пгт Емельяново                                           № </w:t>
      </w:r>
      <w:r w:rsidRPr="00B70323">
        <w:rPr>
          <w:rFonts w:ascii="Arial" w:hAnsi="Arial" w:cs="Arial"/>
          <w:u w:val="single"/>
        </w:rPr>
        <w:t>1826</w:t>
      </w:r>
    </w:p>
    <w:p w:rsidR="00B70323" w:rsidRPr="00B70323" w:rsidRDefault="00B70323" w:rsidP="001878E9">
      <w:pPr>
        <w:jc w:val="both"/>
        <w:rPr>
          <w:rFonts w:ascii="Arial" w:hAnsi="Arial" w:cs="Arial"/>
        </w:rPr>
      </w:pPr>
    </w:p>
    <w:p w:rsidR="001878E9" w:rsidRPr="00B70323" w:rsidRDefault="001878E9" w:rsidP="001878E9">
      <w:pPr>
        <w:jc w:val="both"/>
        <w:rPr>
          <w:rFonts w:ascii="Arial" w:hAnsi="Arial" w:cs="Arial"/>
        </w:rPr>
      </w:pPr>
      <w:r w:rsidRPr="00B70323">
        <w:rPr>
          <w:rFonts w:ascii="Arial" w:hAnsi="Arial" w:cs="Arial"/>
        </w:rPr>
        <w:t>О внесении изменений  в постановление  администрации Емельяновского района от 01.11.2013г. №2470 «Об утверждении муниципальной программы Емельяновского района «Развитие транспорта в Емельяновском районе»</w:t>
      </w:r>
    </w:p>
    <w:p w:rsidR="001878E9" w:rsidRPr="00B70323" w:rsidRDefault="001878E9" w:rsidP="002D4EF2">
      <w:pPr>
        <w:jc w:val="both"/>
        <w:rPr>
          <w:rFonts w:ascii="Arial" w:hAnsi="Arial" w:cs="Arial"/>
        </w:rPr>
      </w:pPr>
    </w:p>
    <w:p w:rsidR="001878E9" w:rsidRPr="00B70323" w:rsidRDefault="001878E9" w:rsidP="001878E9">
      <w:pPr>
        <w:ind w:firstLine="709"/>
        <w:jc w:val="both"/>
        <w:rPr>
          <w:rFonts w:ascii="Arial" w:hAnsi="Arial" w:cs="Arial"/>
        </w:rPr>
      </w:pPr>
      <w:r w:rsidRPr="00B70323">
        <w:rPr>
          <w:rFonts w:ascii="Arial" w:hAnsi="Arial" w:cs="Arial"/>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w:t>
      </w:r>
      <w:r w:rsidR="00BE6250" w:rsidRPr="00B70323">
        <w:rPr>
          <w:rFonts w:ascii="Arial" w:hAnsi="Arial" w:cs="Arial"/>
        </w:rPr>
        <w:t xml:space="preserve"> </w:t>
      </w:r>
      <w:r w:rsidRPr="00B70323">
        <w:rPr>
          <w:rFonts w:ascii="Arial" w:hAnsi="Arial" w:cs="Arial"/>
        </w:rPr>
        <w:t xml:space="preserve">997 «Об утверждении Порядка принятия решений о разработке муниципальных программ Емельяновского района», распоряжением администрации Емельяновского района </w:t>
      </w:r>
      <w:r w:rsidR="003F69ED" w:rsidRPr="00B70323">
        <w:rPr>
          <w:rFonts w:ascii="Arial" w:hAnsi="Arial" w:cs="Arial"/>
        </w:rPr>
        <w:t>от 29.07.2016 №210р «</w:t>
      </w:r>
      <w:r w:rsidRPr="00B70323">
        <w:rPr>
          <w:rFonts w:ascii="Arial" w:hAnsi="Arial" w:cs="Arial"/>
        </w:rPr>
        <w:t>Об утверждении Перечня муниципальных программ Емельяновского района», администрация ПОСТАНОВЛЯЕТ:</w:t>
      </w:r>
    </w:p>
    <w:p w:rsidR="001878E9" w:rsidRPr="00B70323" w:rsidRDefault="001878E9" w:rsidP="001878E9">
      <w:pPr>
        <w:numPr>
          <w:ilvl w:val="0"/>
          <w:numId w:val="2"/>
        </w:numPr>
        <w:ind w:left="0" w:firstLine="709"/>
        <w:jc w:val="both"/>
        <w:rPr>
          <w:rFonts w:ascii="Arial" w:hAnsi="Arial" w:cs="Arial"/>
        </w:rPr>
      </w:pPr>
      <w:r w:rsidRPr="00B70323">
        <w:rPr>
          <w:rFonts w:ascii="Arial" w:hAnsi="Arial" w:cs="Arial"/>
        </w:rPr>
        <w:t>Внести в постановление администрации Емельяновского района от 01.11.2013 №2470</w:t>
      </w:r>
      <w:r w:rsidR="00D16A33" w:rsidRPr="00B70323">
        <w:rPr>
          <w:rFonts w:ascii="Arial" w:hAnsi="Arial" w:cs="Arial"/>
        </w:rPr>
        <w:t xml:space="preserve"> </w:t>
      </w:r>
      <w:r w:rsidRPr="00B70323">
        <w:rPr>
          <w:rFonts w:ascii="Arial" w:hAnsi="Arial" w:cs="Arial"/>
        </w:rPr>
        <w:t>«Об утверждении муниципальной программы Емельяновского района «Развитие транспорта в Емельяновском районе» следующие изменения:</w:t>
      </w:r>
    </w:p>
    <w:p w:rsidR="001878E9" w:rsidRPr="00B70323" w:rsidRDefault="001878E9" w:rsidP="001878E9">
      <w:pPr>
        <w:numPr>
          <w:ilvl w:val="1"/>
          <w:numId w:val="8"/>
        </w:numPr>
        <w:ind w:left="0" w:firstLine="709"/>
        <w:jc w:val="both"/>
        <w:rPr>
          <w:rFonts w:ascii="Arial" w:hAnsi="Arial" w:cs="Arial"/>
        </w:rPr>
      </w:pPr>
      <w:r w:rsidRPr="00B70323">
        <w:rPr>
          <w:rFonts w:ascii="Arial" w:hAnsi="Arial" w:cs="Arial"/>
        </w:rPr>
        <w:t>Приложение к постановлению изложить в новой редакции согласно приложению к настоящему постановлению.</w:t>
      </w:r>
    </w:p>
    <w:p w:rsidR="001878E9" w:rsidRPr="00B70323" w:rsidRDefault="00A3798E" w:rsidP="001878E9">
      <w:pPr>
        <w:pStyle w:val="a6"/>
        <w:numPr>
          <w:ilvl w:val="0"/>
          <w:numId w:val="8"/>
        </w:numPr>
        <w:tabs>
          <w:tab w:val="left" w:pos="0"/>
        </w:tabs>
        <w:spacing w:after="0" w:line="240" w:lineRule="auto"/>
        <w:ind w:left="0" w:firstLine="709"/>
        <w:jc w:val="both"/>
        <w:rPr>
          <w:rFonts w:ascii="Arial" w:hAnsi="Arial" w:cs="Arial"/>
          <w:sz w:val="24"/>
          <w:szCs w:val="24"/>
        </w:rPr>
      </w:pPr>
      <w:r w:rsidRPr="00B70323">
        <w:rPr>
          <w:rFonts w:ascii="Arial" w:hAnsi="Arial" w:cs="Arial"/>
          <w:sz w:val="24"/>
          <w:szCs w:val="24"/>
        </w:rPr>
        <w:t xml:space="preserve">Постановление подлежит </w:t>
      </w:r>
      <w:r w:rsidR="00E50F54" w:rsidRPr="00B70323">
        <w:rPr>
          <w:rFonts w:ascii="Arial" w:hAnsi="Arial" w:cs="Arial"/>
          <w:sz w:val="24"/>
          <w:szCs w:val="24"/>
        </w:rPr>
        <w:t>размещению на официальном сайте муниципального образования Емельяновский район в информационно - телекоммуникационной сети «Интернет».</w:t>
      </w:r>
    </w:p>
    <w:p w:rsidR="001878E9" w:rsidRPr="00B70323" w:rsidRDefault="00E50F54" w:rsidP="001878E9">
      <w:pPr>
        <w:pStyle w:val="a6"/>
        <w:numPr>
          <w:ilvl w:val="0"/>
          <w:numId w:val="8"/>
        </w:numPr>
        <w:tabs>
          <w:tab w:val="left" w:pos="0"/>
        </w:tabs>
        <w:spacing w:after="0" w:line="240" w:lineRule="auto"/>
        <w:ind w:left="0" w:firstLine="709"/>
        <w:jc w:val="both"/>
        <w:rPr>
          <w:rFonts w:ascii="Arial" w:hAnsi="Arial" w:cs="Arial"/>
          <w:sz w:val="24"/>
          <w:szCs w:val="24"/>
        </w:rPr>
      </w:pPr>
      <w:r w:rsidRPr="00B70323">
        <w:rPr>
          <w:rFonts w:ascii="Arial" w:hAnsi="Arial" w:cs="Arial"/>
          <w:sz w:val="24"/>
          <w:szCs w:val="24"/>
        </w:rPr>
        <w:t>Контроль за исполнением настоящего постановления возложить на</w:t>
      </w:r>
      <w:r w:rsidR="00867348" w:rsidRPr="00B70323">
        <w:rPr>
          <w:rFonts w:ascii="Arial" w:hAnsi="Arial" w:cs="Arial"/>
          <w:sz w:val="24"/>
          <w:szCs w:val="24"/>
        </w:rPr>
        <w:t xml:space="preserve">          </w:t>
      </w:r>
      <w:r w:rsidRPr="00B70323">
        <w:rPr>
          <w:rFonts w:ascii="Arial" w:hAnsi="Arial" w:cs="Arial"/>
          <w:sz w:val="24"/>
          <w:szCs w:val="24"/>
        </w:rPr>
        <w:t xml:space="preserve"> </w:t>
      </w:r>
      <w:r w:rsidR="00937A10" w:rsidRPr="00B70323">
        <w:rPr>
          <w:rFonts w:ascii="Arial" w:hAnsi="Arial" w:cs="Arial"/>
          <w:sz w:val="24"/>
          <w:szCs w:val="24"/>
        </w:rPr>
        <w:t>и</w:t>
      </w:r>
      <w:r w:rsidR="004E428A" w:rsidRPr="00B70323">
        <w:rPr>
          <w:rFonts w:ascii="Arial" w:hAnsi="Arial" w:cs="Arial"/>
          <w:sz w:val="24"/>
          <w:szCs w:val="24"/>
        </w:rPr>
        <w:t xml:space="preserve">.о. первого </w:t>
      </w:r>
      <w:r w:rsidRPr="00B70323">
        <w:rPr>
          <w:rFonts w:ascii="Arial" w:hAnsi="Arial" w:cs="Arial"/>
          <w:sz w:val="24"/>
          <w:szCs w:val="24"/>
        </w:rPr>
        <w:t>заместителя Главы района по жилищно-коммунальным и инфраструктурным вопросам Ларченко В.Д.</w:t>
      </w:r>
    </w:p>
    <w:p w:rsidR="001E6E9A" w:rsidRPr="00B70323" w:rsidRDefault="001E6E9A" w:rsidP="001E6E9A">
      <w:pPr>
        <w:pStyle w:val="a6"/>
        <w:numPr>
          <w:ilvl w:val="0"/>
          <w:numId w:val="8"/>
        </w:numPr>
        <w:tabs>
          <w:tab w:val="left" w:pos="0"/>
        </w:tabs>
        <w:spacing w:after="0" w:line="240" w:lineRule="auto"/>
        <w:ind w:left="0" w:firstLine="709"/>
        <w:jc w:val="both"/>
        <w:rPr>
          <w:rFonts w:ascii="Arial" w:hAnsi="Arial" w:cs="Arial"/>
          <w:sz w:val="24"/>
          <w:szCs w:val="24"/>
        </w:rPr>
      </w:pPr>
      <w:r w:rsidRPr="00B70323">
        <w:rPr>
          <w:rFonts w:ascii="Arial" w:hAnsi="Arial" w:cs="Arial"/>
          <w:sz w:val="24"/>
          <w:szCs w:val="24"/>
        </w:rPr>
        <w:t>Постановление вступает в силу  со дня официального опубликования в газете «Емельяновские веси», но не ранее  1 января 2019 года.</w:t>
      </w:r>
    </w:p>
    <w:p w:rsidR="00B70323" w:rsidRDefault="00B70323" w:rsidP="00DC3C88">
      <w:pPr>
        <w:jc w:val="both"/>
        <w:rPr>
          <w:rFonts w:ascii="Arial" w:hAnsi="Arial" w:cs="Arial"/>
        </w:rPr>
      </w:pPr>
    </w:p>
    <w:p w:rsidR="00321C63" w:rsidRDefault="00321C63" w:rsidP="00DC3C88">
      <w:pPr>
        <w:jc w:val="both"/>
        <w:rPr>
          <w:rFonts w:ascii="Arial" w:hAnsi="Arial" w:cs="Arial"/>
        </w:rPr>
      </w:pPr>
    </w:p>
    <w:p w:rsidR="001878E9" w:rsidRPr="00B70323" w:rsidRDefault="001878E9" w:rsidP="00DC3C88">
      <w:pPr>
        <w:jc w:val="both"/>
        <w:rPr>
          <w:rFonts w:ascii="Arial" w:hAnsi="Arial" w:cs="Arial"/>
        </w:rPr>
      </w:pPr>
      <w:r w:rsidRPr="00B70323">
        <w:rPr>
          <w:rFonts w:ascii="Arial" w:hAnsi="Arial" w:cs="Arial"/>
        </w:rPr>
        <w:t>Глав</w:t>
      </w:r>
      <w:r w:rsidR="004A44CA" w:rsidRPr="00B70323">
        <w:rPr>
          <w:rFonts w:ascii="Arial" w:hAnsi="Arial" w:cs="Arial"/>
        </w:rPr>
        <w:t>а</w:t>
      </w:r>
      <w:r w:rsidRPr="00B70323">
        <w:rPr>
          <w:rFonts w:ascii="Arial" w:hAnsi="Arial" w:cs="Arial"/>
        </w:rPr>
        <w:t xml:space="preserve"> района </w:t>
      </w:r>
      <w:r w:rsidR="002D4EF2" w:rsidRPr="00B70323">
        <w:rPr>
          <w:rFonts w:ascii="Arial" w:hAnsi="Arial" w:cs="Arial"/>
        </w:rPr>
        <w:t xml:space="preserve">                              </w:t>
      </w:r>
      <w:r w:rsidR="00DC3C88" w:rsidRPr="00B70323">
        <w:rPr>
          <w:rFonts w:ascii="Arial" w:hAnsi="Arial" w:cs="Arial"/>
        </w:rPr>
        <w:t xml:space="preserve">                   </w:t>
      </w:r>
      <w:r w:rsidR="002D4EF2" w:rsidRPr="00B70323">
        <w:rPr>
          <w:rFonts w:ascii="Arial" w:hAnsi="Arial" w:cs="Arial"/>
        </w:rPr>
        <w:t xml:space="preserve">                          </w:t>
      </w:r>
      <w:r w:rsidR="00E6126E" w:rsidRPr="00B70323">
        <w:rPr>
          <w:rFonts w:ascii="Arial" w:hAnsi="Arial" w:cs="Arial"/>
        </w:rPr>
        <w:t xml:space="preserve">          </w:t>
      </w:r>
      <w:r w:rsidR="00B70323">
        <w:rPr>
          <w:rFonts w:ascii="Arial" w:hAnsi="Arial" w:cs="Arial"/>
        </w:rPr>
        <w:t xml:space="preserve">           </w:t>
      </w:r>
      <w:r w:rsidR="00E6126E" w:rsidRPr="00B70323">
        <w:rPr>
          <w:rFonts w:ascii="Arial" w:hAnsi="Arial" w:cs="Arial"/>
        </w:rPr>
        <w:t>Н.Н. Ганина</w:t>
      </w:r>
      <w:r w:rsidRPr="00B70323">
        <w:rPr>
          <w:rFonts w:ascii="Arial" w:hAnsi="Arial" w:cs="Arial"/>
        </w:rPr>
        <w:t xml:space="preserve"> </w:t>
      </w:r>
    </w:p>
    <w:p w:rsidR="00AD1D67" w:rsidRPr="00B70323" w:rsidRDefault="00AD1D67" w:rsidP="001A4FFF">
      <w:pPr>
        <w:rPr>
          <w:rFonts w:ascii="Arial" w:hAnsi="Arial" w:cs="Arial"/>
        </w:rPr>
      </w:pPr>
    </w:p>
    <w:p w:rsidR="00AD1D67" w:rsidRPr="00B70323" w:rsidRDefault="00AD1D67" w:rsidP="001A4FFF">
      <w:pPr>
        <w:rPr>
          <w:rFonts w:ascii="Arial" w:hAnsi="Arial" w:cs="Arial"/>
        </w:rPr>
      </w:pPr>
    </w:p>
    <w:p w:rsidR="00AD1D67" w:rsidRPr="00DC3C88" w:rsidRDefault="00AD1D67" w:rsidP="001A4FFF"/>
    <w:p w:rsidR="00AD1D67" w:rsidRDefault="00AD1D67" w:rsidP="001A4FFF"/>
    <w:p w:rsidR="00493CBD" w:rsidRDefault="00493CBD" w:rsidP="001A4FFF"/>
    <w:p w:rsidR="00B70323" w:rsidRDefault="00B70323" w:rsidP="001A4FFF"/>
    <w:p w:rsidR="00B70323" w:rsidRDefault="00B70323" w:rsidP="001A4FFF"/>
    <w:p w:rsidR="00B70323" w:rsidRDefault="00B70323" w:rsidP="001A4FFF"/>
    <w:p w:rsidR="00B70323" w:rsidRDefault="00B70323" w:rsidP="001A4FFF"/>
    <w:p w:rsidR="00B70323" w:rsidRDefault="00B70323" w:rsidP="001A4FFF"/>
    <w:p w:rsidR="00B70323" w:rsidRDefault="00B70323" w:rsidP="001A4FFF"/>
    <w:p w:rsidR="00B70323" w:rsidRDefault="00B70323" w:rsidP="001A4FFF"/>
    <w:p w:rsidR="00B70323" w:rsidRDefault="00B70323" w:rsidP="001A4FFF"/>
    <w:p w:rsidR="00B70323" w:rsidRDefault="00B70323" w:rsidP="001A4FFF"/>
    <w:p w:rsidR="00B70323" w:rsidRDefault="00B70323" w:rsidP="001A4FFF"/>
    <w:p w:rsidR="00B70323" w:rsidRDefault="00B70323" w:rsidP="001A4FFF"/>
    <w:p w:rsidR="002B6E7F" w:rsidRPr="00B70323" w:rsidRDefault="002B6E7F" w:rsidP="002B6E7F">
      <w:pPr>
        <w:autoSpaceDE w:val="0"/>
        <w:autoSpaceDN w:val="0"/>
        <w:adjustRightInd w:val="0"/>
        <w:ind w:left="5760"/>
        <w:outlineLvl w:val="1"/>
        <w:rPr>
          <w:rFonts w:ascii="Arial" w:hAnsi="Arial" w:cs="Arial"/>
        </w:rPr>
      </w:pPr>
      <w:r w:rsidRPr="00B70323">
        <w:rPr>
          <w:rFonts w:ascii="Arial" w:hAnsi="Arial" w:cs="Arial"/>
        </w:rPr>
        <w:lastRenderedPageBreak/>
        <w:t xml:space="preserve">Приложение </w:t>
      </w:r>
    </w:p>
    <w:p w:rsidR="002B6E7F" w:rsidRPr="00B70323" w:rsidRDefault="002B6E7F" w:rsidP="002B6E7F">
      <w:pPr>
        <w:autoSpaceDE w:val="0"/>
        <w:autoSpaceDN w:val="0"/>
        <w:adjustRightInd w:val="0"/>
        <w:ind w:left="5760"/>
        <w:outlineLvl w:val="1"/>
        <w:rPr>
          <w:rFonts w:ascii="Arial" w:hAnsi="Arial" w:cs="Arial"/>
        </w:rPr>
      </w:pPr>
      <w:r w:rsidRPr="00B70323">
        <w:rPr>
          <w:rFonts w:ascii="Arial" w:hAnsi="Arial" w:cs="Arial"/>
        </w:rPr>
        <w:t>к постановлению администрации Емельяновского района</w:t>
      </w:r>
    </w:p>
    <w:p w:rsidR="002B6E7F" w:rsidRPr="00B70323" w:rsidRDefault="00750DCD" w:rsidP="002B6E7F">
      <w:pPr>
        <w:autoSpaceDE w:val="0"/>
        <w:autoSpaceDN w:val="0"/>
        <w:adjustRightInd w:val="0"/>
        <w:ind w:left="5760"/>
        <w:outlineLvl w:val="1"/>
        <w:rPr>
          <w:rFonts w:ascii="Arial" w:hAnsi="Arial" w:cs="Arial"/>
        </w:rPr>
      </w:pPr>
      <w:r w:rsidRPr="00B70323">
        <w:rPr>
          <w:rFonts w:ascii="Arial" w:hAnsi="Arial" w:cs="Arial"/>
        </w:rPr>
        <w:t xml:space="preserve">от </w:t>
      </w:r>
      <w:r w:rsidR="00B70323" w:rsidRPr="00B70323">
        <w:rPr>
          <w:rFonts w:ascii="Arial" w:hAnsi="Arial" w:cs="Arial"/>
          <w:u w:val="single"/>
        </w:rPr>
        <w:t>14.11.2018</w:t>
      </w:r>
      <w:r w:rsidR="00B70323">
        <w:rPr>
          <w:rFonts w:ascii="Arial" w:hAnsi="Arial" w:cs="Arial"/>
          <w:u w:val="single"/>
        </w:rPr>
        <w:t>г.</w:t>
      </w:r>
      <w:r w:rsidR="00B70323" w:rsidRPr="00B70323">
        <w:rPr>
          <w:rFonts w:ascii="Arial" w:hAnsi="Arial" w:cs="Arial"/>
        </w:rPr>
        <w:t xml:space="preserve"> </w:t>
      </w:r>
      <w:r w:rsidR="00E567E4" w:rsidRPr="00B70323">
        <w:rPr>
          <w:rFonts w:ascii="Arial" w:hAnsi="Arial" w:cs="Arial"/>
        </w:rPr>
        <w:t xml:space="preserve"> №</w:t>
      </w:r>
      <w:r w:rsidR="00B70323" w:rsidRPr="00B70323">
        <w:rPr>
          <w:rFonts w:ascii="Arial" w:hAnsi="Arial" w:cs="Arial"/>
        </w:rPr>
        <w:t xml:space="preserve"> </w:t>
      </w:r>
      <w:r w:rsidR="00B70323" w:rsidRPr="00B70323">
        <w:rPr>
          <w:rFonts w:ascii="Arial" w:hAnsi="Arial" w:cs="Arial"/>
          <w:u w:val="single"/>
        </w:rPr>
        <w:t>1826</w:t>
      </w:r>
    </w:p>
    <w:p w:rsidR="002B6E7F" w:rsidRPr="00B70323" w:rsidRDefault="002B6E7F" w:rsidP="00843F3F">
      <w:pPr>
        <w:autoSpaceDE w:val="0"/>
        <w:autoSpaceDN w:val="0"/>
        <w:adjustRightInd w:val="0"/>
        <w:ind w:left="5760"/>
        <w:outlineLvl w:val="1"/>
        <w:rPr>
          <w:rFonts w:ascii="Arial" w:hAnsi="Arial" w:cs="Arial"/>
        </w:rPr>
      </w:pPr>
    </w:p>
    <w:p w:rsidR="002B6E7F" w:rsidRPr="00B70323" w:rsidRDefault="002B6E7F" w:rsidP="002B6E7F">
      <w:pPr>
        <w:autoSpaceDE w:val="0"/>
        <w:autoSpaceDN w:val="0"/>
        <w:adjustRightInd w:val="0"/>
        <w:ind w:left="5760"/>
        <w:outlineLvl w:val="1"/>
        <w:rPr>
          <w:rFonts w:ascii="Arial" w:hAnsi="Arial" w:cs="Arial"/>
        </w:rPr>
      </w:pPr>
      <w:r w:rsidRPr="00B70323">
        <w:rPr>
          <w:rFonts w:ascii="Arial" w:hAnsi="Arial" w:cs="Arial"/>
        </w:rPr>
        <w:t xml:space="preserve">Приложение </w:t>
      </w:r>
    </w:p>
    <w:p w:rsidR="002B6E7F" w:rsidRPr="00B70323" w:rsidRDefault="002B6E7F" w:rsidP="002B6E7F">
      <w:pPr>
        <w:autoSpaceDE w:val="0"/>
        <w:autoSpaceDN w:val="0"/>
        <w:adjustRightInd w:val="0"/>
        <w:ind w:left="5760"/>
        <w:outlineLvl w:val="1"/>
        <w:rPr>
          <w:rFonts w:ascii="Arial" w:hAnsi="Arial" w:cs="Arial"/>
        </w:rPr>
      </w:pPr>
      <w:r w:rsidRPr="00B70323">
        <w:rPr>
          <w:rFonts w:ascii="Arial" w:hAnsi="Arial" w:cs="Arial"/>
        </w:rPr>
        <w:t>к постановлению администрации Емельяновского района</w:t>
      </w:r>
    </w:p>
    <w:p w:rsidR="002B6E7F" w:rsidRPr="00B70323" w:rsidRDefault="002B6E7F" w:rsidP="002B6E7F">
      <w:pPr>
        <w:autoSpaceDE w:val="0"/>
        <w:autoSpaceDN w:val="0"/>
        <w:adjustRightInd w:val="0"/>
        <w:ind w:left="5760"/>
        <w:outlineLvl w:val="1"/>
        <w:rPr>
          <w:rFonts w:ascii="Arial" w:hAnsi="Arial" w:cs="Arial"/>
        </w:rPr>
      </w:pPr>
      <w:r w:rsidRPr="00B70323">
        <w:rPr>
          <w:rFonts w:ascii="Arial" w:hAnsi="Arial" w:cs="Arial"/>
        </w:rPr>
        <w:t xml:space="preserve">от  </w:t>
      </w:r>
      <w:r w:rsidRPr="00B70323">
        <w:rPr>
          <w:rFonts w:ascii="Arial" w:hAnsi="Arial" w:cs="Arial"/>
          <w:u w:val="single"/>
        </w:rPr>
        <w:t xml:space="preserve">01.11.2013г. </w:t>
      </w:r>
      <w:r w:rsidRPr="00B70323">
        <w:rPr>
          <w:rFonts w:ascii="Arial" w:hAnsi="Arial" w:cs="Arial"/>
        </w:rPr>
        <w:t xml:space="preserve"> №  </w:t>
      </w:r>
      <w:r w:rsidRPr="00B70323">
        <w:rPr>
          <w:rFonts w:ascii="Arial" w:hAnsi="Arial" w:cs="Arial"/>
          <w:u w:val="single"/>
        </w:rPr>
        <w:t>2470</w:t>
      </w:r>
    </w:p>
    <w:p w:rsidR="00A37235" w:rsidRPr="00B70323" w:rsidRDefault="00A37235" w:rsidP="00D2074A">
      <w:pPr>
        <w:autoSpaceDE w:val="0"/>
        <w:autoSpaceDN w:val="0"/>
        <w:adjustRightInd w:val="0"/>
        <w:jc w:val="center"/>
        <w:rPr>
          <w:rFonts w:ascii="Arial" w:hAnsi="Arial" w:cs="Arial"/>
        </w:rPr>
      </w:pPr>
    </w:p>
    <w:p w:rsidR="008B197D" w:rsidRPr="00B70323" w:rsidRDefault="008B197D" w:rsidP="008B197D">
      <w:pPr>
        <w:autoSpaceDE w:val="0"/>
        <w:autoSpaceDN w:val="0"/>
        <w:adjustRightInd w:val="0"/>
        <w:jc w:val="center"/>
        <w:rPr>
          <w:rFonts w:ascii="Arial" w:hAnsi="Arial" w:cs="Arial"/>
        </w:rPr>
      </w:pPr>
      <w:r w:rsidRPr="00B70323">
        <w:rPr>
          <w:rFonts w:ascii="Arial" w:hAnsi="Arial" w:cs="Arial"/>
        </w:rPr>
        <w:t xml:space="preserve">Муниципальная программа Емельяновского района </w:t>
      </w:r>
    </w:p>
    <w:p w:rsidR="008B197D" w:rsidRPr="00B70323" w:rsidRDefault="008B197D" w:rsidP="008B197D">
      <w:pPr>
        <w:autoSpaceDE w:val="0"/>
        <w:autoSpaceDN w:val="0"/>
        <w:adjustRightInd w:val="0"/>
        <w:jc w:val="center"/>
        <w:rPr>
          <w:rFonts w:ascii="Arial" w:hAnsi="Arial" w:cs="Arial"/>
        </w:rPr>
      </w:pPr>
      <w:r w:rsidRPr="00B70323">
        <w:rPr>
          <w:rFonts w:ascii="Arial" w:hAnsi="Arial" w:cs="Arial"/>
        </w:rPr>
        <w:t>«Развитие транспорта в Емельяновском районе»</w:t>
      </w:r>
    </w:p>
    <w:p w:rsidR="008B197D" w:rsidRPr="00B70323" w:rsidRDefault="008B197D" w:rsidP="00843F3F">
      <w:pPr>
        <w:autoSpaceDE w:val="0"/>
        <w:autoSpaceDN w:val="0"/>
        <w:adjustRightInd w:val="0"/>
        <w:jc w:val="center"/>
        <w:rPr>
          <w:rFonts w:ascii="Arial" w:hAnsi="Arial" w:cs="Arial"/>
        </w:rPr>
      </w:pPr>
    </w:p>
    <w:p w:rsidR="008B197D" w:rsidRPr="00B70323" w:rsidRDefault="008B197D" w:rsidP="008B197D">
      <w:pPr>
        <w:numPr>
          <w:ilvl w:val="0"/>
          <w:numId w:val="12"/>
        </w:numPr>
        <w:autoSpaceDE w:val="0"/>
        <w:autoSpaceDN w:val="0"/>
        <w:adjustRightInd w:val="0"/>
        <w:jc w:val="center"/>
        <w:rPr>
          <w:rFonts w:ascii="Arial" w:hAnsi="Arial" w:cs="Arial"/>
        </w:rPr>
      </w:pPr>
      <w:r w:rsidRPr="00B70323">
        <w:rPr>
          <w:rFonts w:ascii="Arial" w:hAnsi="Arial" w:cs="Arial"/>
        </w:rPr>
        <w:t>Паспорт</w:t>
      </w:r>
    </w:p>
    <w:p w:rsidR="008B197D" w:rsidRPr="00B70323" w:rsidRDefault="008B197D" w:rsidP="00843F3F">
      <w:pPr>
        <w:autoSpaceDE w:val="0"/>
        <w:autoSpaceDN w:val="0"/>
        <w:adjustRightInd w:val="0"/>
        <w:jc w:val="center"/>
        <w:outlineLvl w:val="0"/>
        <w:rPr>
          <w:rFonts w:ascii="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812"/>
      </w:tblGrid>
      <w:tr w:rsidR="008B197D" w:rsidRPr="00B70323" w:rsidTr="00A37235">
        <w:tc>
          <w:tcPr>
            <w:tcW w:w="3794" w:type="dxa"/>
          </w:tcPr>
          <w:p w:rsidR="008B197D" w:rsidRPr="00B70323" w:rsidRDefault="008B197D" w:rsidP="00A37235">
            <w:pPr>
              <w:autoSpaceDE w:val="0"/>
              <w:autoSpaceDN w:val="0"/>
              <w:adjustRightInd w:val="0"/>
              <w:rPr>
                <w:rFonts w:ascii="Arial" w:hAnsi="Arial" w:cs="Arial"/>
              </w:rPr>
            </w:pPr>
            <w:r w:rsidRPr="00B70323">
              <w:rPr>
                <w:rFonts w:ascii="Arial" w:hAnsi="Arial" w:cs="Arial"/>
              </w:rPr>
              <w:t>Наименование муниципальной программы Емельяновского района</w:t>
            </w:r>
          </w:p>
        </w:tc>
        <w:tc>
          <w:tcPr>
            <w:tcW w:w="5812" w:type="dxa"/>
          </w:tcPr>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«Развитие транспорта в Емельяновском районе» (далее – муниципальная программа)</w:t>
            </w:r>
          </w:p>
        </w:tc>
      </w:tr>
      <w:tr w:rsidR="008B197D" w:rsidRPr="00B70323" w:rsidTr="00A37235">
        <w:trPr>
          <w:trHeight w:val="3072"/>
        </w:trPr>
        <w:tc>
          <w:tcPr>
            <w:tcW w:w="3794" w:type="dxa"/>
          </w:tcPr>
          <w:p w:rsidR="008B197D" w:rsidRPr="00B70323" w:rsidRDefault="008B197D" w:rsidP="00A37235">
            <w:pPr>
              <w:autoSpaceDE w:val="0"/>
              <w:autoSpaceDN w:val="0"/>
              <w:adjustRightInd w:val="0"/>
              <w:rPr>
                <w:rFonts w:ascii="Arial" w:hAnsi="Arial" w:cs="Arial"/>
              </w:rPr>
            </w:pPr>
            <w:r w:rsidRPr="00B70323">
              <w:rPr>
                <w:rFonts w:ascii="Arial" w:hAnsi="Arial" w:cs="Arial"/>
              </w:rPr>
              <w:t xml:space="preserve">Основания для разработки муниципальной программы Емельяновского района </w:t>
            </w:r>
          </w:p>
        </w:tc>
        <w:tc>
          <w:tcPr>
            <w:tcW w:w="5812" w:type="dxa"/>
          </w:tcPr>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 xml:space="preserve">Статья 179 Бюджетного кодекса Российской Федерации; </w:t>
            </w:r>
          </w:p>
          <w:p w:rsidR="008B197D" w:rsidRPr="00B70323" w:rsidRDefault="008B197D" w:rsidP="00A37235">
            <w:pPr>
              <w:rPr>
                <w:rFonts w:ascii="Arial" w:hAnsi="Arial" w:cs="Arial"/>
              </w:rPr>
            </w:pPr>
            <w:r w:rsidRPr="00B70323">
              <w:rPr>
                <w:rFonts w:ascii="Arial" w:hAnsi="Arial" w:cs="Arial"/>
              </w:rPr>
              <w:t xml:space="preserve">Постановление администрации Емельяновского района от 29.08.2016 №997 «Об утверждении Порядка принятия решений о разработке муниципальных программ Емельяновского района», </w:t>
            </w:r>
          </w:p>
          <w:p w:rsidR="008B197D" w:rsidRPr="00B70323" w:rsidRDefault="008B197D" w:rsidP="00A37235">
            <w:pPr>
              <w:rPr>
                <w:rFonts w:ascii="Arial" w:hAnsi="Arial" w:cs="Arial"/>
              </w:rPr>
            </w:pPr>
            <w:r w:rsidRPr="00B70323">
              <w:rPr>
                <w:rFonts w:ascii="Arial" w:hAnsi="Arial" w:cs="Arial"/>
              </w:rPr>
              <w:t>Распоряжение  администрации Емельяновского района от 29.07.2016 №210р «Об утверждении перечня муниципальных программ Емельяновского района»</w:t>
            </w:r>
          </w:p>
        </w:tc>
      </w:tr>
      <w:tr w:rsidR="008B197D" w:rsidRPr="00B70323" w:rsidTr="00A37235">
        <w:trPr>
          <w:trHeight w:val="1388"/>
        </w:trPr>
        <w:tc>
          <w:tcPr>
            <w:tcW w:w="3794" w:type="dxa"/>
          </w:tcPr>
          <w:p w:rsidR="008B197D" w:rsidRPr="00B70323" w:rsidRDefault="008B197D" w:rsidP="00A37235">
            <w:pPr>
              <w:autoSpaceDE w:val="0"/>
              <w:autoSpaceDN w:val="0"/>
              <w:adjustRightInd w:val="0"/>
              <w:rPr>
                <w:rFonts w:ascii="Arial" w:hAnsi="Arial" w:cs="Arial"/>
              </w:rPr>
            </w:pPr>
            <w:r w:rsidRPr="00B70323">
              <w:rPr>
                <w:rFonts w:ascii="Arial" w:hAnsi="Arial" w:cs="Arial"/>
              </w:rPr>
              <w:t>Ответственный исполнитель муниципальной программы Емельяновского района</w:t>
            </w:r>
          </w:p>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 xml:space="preserve"> </w:t>
            </w:r>
          </w:p>
        </w:tc>
        <w:tc>
          <w:tcPr>
            <w:tcW w:w="5812" w:type="dxa"/>
          </w:tcPr>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8B197D" w:rsidRPr="00B70323" w:rsidTr="00A37235">
        <w:trPr>
          <w:trHeight w:val="653"/>
        </w:trPr>
        <w:tc>
          <w:tcPr>
            <w:tcW w:w="3794" w:type="dxa"/>
          </w:tcPr>
          <w:p w:rsidR="008B197D" w:rsidRPr="00B70323" w:rsidRDefault="008B197D" w:rsidP="00A37235">
            <w:pPr>
              <w:autoSpaceDE w:val="0"/>
              <w:autoSpaceDN w:val="0"/>
              <w:adjustRightInd w:val="0"/>
              <w:rPr>
                <w:rFonts w:ascii="Arial" w:hAnsi="Arial" w:cs="Arial"/>
              </w:rPr>
            </w:pPr>
            <w:r w:rsidRPr="00B70323">
              <w:rPr>
                <w:rFonts w:ascii="Arial" w:hAnsi="Arial" w:cs="Arial"/>
              </w:rPr>
              <w:t>Соисполнители муниципальной программы Емельяновского района</w:t>
            </w:r>
          </w:p>
        </w:tc>
        <w:tc>
          <w:tcPr>
            <w:tcW w:w="5812" w:type="dxa"/>
          </w:tcPr>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Администрация Емельяновского района</w:t>
            </w:r>
            <w:r w:rsidR="00341F19" w:rsidRPr="00B70323">
              <w:rPr>
                <w:rFonts w:ascii="Arial" w:hAnsi="Arial" w:cs="Arial"/>
              </w:rPr>
              <w:t>;</w:t>
            </w:r>
          </w:p>
          <w:p w:rsidR="00341F19" w:rsidRPr="00B70323" w:rsidRDefault="00341F19" w:rsidP="00A37235">
            <w:pPr>
              <w:autoSpaceDE w:val="0"/>
              <w:autoSpaceDN w:val="0"/>
              <w:adjustRightInd w:val="0"/>
              <w:jc w:val="both"/>
              <w:outlineLvl w:val="0"/>
              <w:rPr>
                <w:rFonts w:ascii="Arial" w:hAnsi="Arial" w:cs="Arial"/>
              </w:rPr>
            </w:pPr>
            <w:r w:rsidRPr="00B70323">
              <w:rPr>
                <w:rFonts w:ascii="Arial" w:hAnsi="Arial" w:cs="Arial"/>
              </w:rPr>
              <w:t xml:space="preserve">Муниципальное казенное учреждение «Управление образованием администрации Емельяновского района» </w:t>
            </w:r>
          </w:p>
        </w:tc>
      </w:tr>
      <w:tr w:rsidR="008B197D" w:rsidRPr="00B70323" w:rsidTr="00A37235">
        <w:tc>
          <w:tcPr>
            <w:tcW w:w="3794" w:type="dxa"/>
          </w:tcPr>
          <w:p w:rsidR="008B197D" w:rsidRPr="00B70323" w:rsidRDefault="008B197D" w:rsidP="00A37235">
            <w:pPr>
              <w:autoSpaceDE w:val="0"/>
              <w:autoSpaceDN w:val="0"/>
              <w:adjustRightInd w:val="0"/>
              <w:rPr>
                <w:rFonts w:ascii="Arial" w:hAnsi="Arial" w:cs="Arial"/>
              </w:rPr>
            </w:pPr>
            <w:r w:rsidRPr="00B70323">
              <w:rPr>
                <w:rFonts w:ascii="Arial" w:hAnsi="Arial" w:cs="Arial"/>
              </w:rPr>
              <w:t>Перечень подпрограмм и отдельных мероприятий муниципальной программы Емельяновского района</w:t>
            </w:r>
          </w:p>
          <w:p w:rsidR="008B197D" w:rsidRPr="00B70323" w:rsidRDefault="008B197D" w:rsidP="00A37235">
            <w:pPr>
              <w:tabs>
                <w:tab w:val="left" w:pos="1134"/>
              </w:tabs>
              <w:autoSpaceDE w:val="0"/>
              <w:autoSpaceDN w:val="0"/>
              <w:adjustRightInd w:val="0"/>
              <w:jc w:val="both"/>
              <w:rPr>
                <w:rFonts w:ascii="Arial" w:hAnsi="Arial" w:cs="Arial"/>
              </w:rPr>
            </w:pPr>
            <w:r w:rsidRPr="00B70323">
              <w:rPr>
                <w:rFonts w:ascii="Arial" w:hAnsi="Arial" w:cs="Arial"/>
              </w:rPr>
              <w:t xml:space="preserve"> </w:t>
            </w:r>
          </w:p>
          <w:p w:rsidR="008B197D" w:rsidRPr="00B70323" w:rsidRDefault="008B197D" w:rsidP="00A37235">
            <w:pPr>
              <w:tabs>
                <w:tab w:val="left" w:pos="1134"/>
              </w:tabs>
              <w:autoSpaceDE w:val="0"/>
              <w:autoSpaceDN w:val="0"/>
              <w:adjustRightInd w:val="0"/>
              <w:jc w:val="both"/>
              <w:rPr>
                <w:rFonts w:ascii="Arial" w:hAnsi="Arial" w:cs="Arial"/>
              </w:rPr>
            </w:pPr>
          </w:p>
          <w:p w:rsidR="008B197D" w:rsidRPr="00B70323" w:rsidRDefault="008B197D" w:rsidP="00A37235">
            <w:pPr>
              <w:autoSpaceDE w:val="0"/>
              <w:autoSpaceDN w:val="0"/>
              <w:adjustRightInd w:val="0"/>
              <w:jc w:val="center"/>
              <w:outlineLvl w:val="0"/>
              <w:rPr>
                <w:rFonts w:ascii="Arial" w:hAnsi="Arial" w:cs="Arial"/>
              </w:rPr>
            </w:pPr>
          </w:p>
        </w:tc>
        <w:tc>
          <w:tcPr>
            <w:tcW w:w="5812" w:type="dxa"/>
          </w:tcPr>
          <w:p w:rsidR="00227621"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 xml:space="preserve">Подпрограмма: </w:t>
            </w:r>
          </w:p>
          <w:p w:rsidR="008B197D" w:rsidRPr="00B70323" w:rsidRDefault="00227621" w:rsidP="00A37235">
            <w:pPr>
              <w:autoSpaceDE w:val="0"/>
              <w:autoSpaceDN w:val="0"/>
              <w:adjustRightInd w:val="0"/>
              <w:jc w:val="both"/>
              <w:outlineLvl w:val="0"/>
              <w:rPr>
                <w:rFonts w:ascii="Arial" w:hAnsi="Arial" w:cs="Arial"/>
              </w:rPr>
            </w:pPr>
            <w:r w:rsidRPr="00B70323">
              <w:rPr>
                <w:rFonts w:ascii="Arial" w:hAnsi="Arial" w:cs="Arial"/>
              </w:rPr>
              <w:t xml:space="preserve">1. </w:t>
            </w:r>
            <w:r w:rsidR="008B197D" w:rsidRPr="00B70323">
              <w:rPr>
                <w:rFonts w:ascii="Arial" w:hAnsi="Arial" w:cs="Arial"/>
              </w:rPr>
              <w:t>«Дороги Емельяновского района»;</w:t>
            </w:r>
          </w:p>
          <w:p w:rsidR="00227621" w:rsidRPr="00B70323" w:rsidRDefault="00227621" w:rsidP="00A37235">
            <w:pPr>
              <w:autoSpaceDE w:val="0"/>
              <w:autoSpaceDN w:val="0"/>
              <w:adjustRightInd w:val="0"/>
              <w:jc w:val="both"/>
              <w:outlineLvl w:val="0"/>
              <w:rPr>
                <w:rFonts w:ascii="Arial" w:hAnsi="Arial" w:cs="Arial"/>
              </w:rPr>
            </w:pPr>
            <w:r w:rsidRPr="00B70323">
              <w:rPr>
                <w:rFonts w:ascii="Arial" w:hAnsi="Arial" w:cs="Arial"/>
              </w:rPr>
              <w:t>2. «Формирование законопослушного поведения участников дорожного движения»</w:t>
            </w:r>
          </w:p>
          <w:p w:rsidR="00227621" w:rsidRPr="00B70323" w:rsidRDefault="00227621" w:rsidP="00A37235">
            <w:pPr>
              <w:autoSpaceDE w:val="0"/>
              <w:autoSpaceDN w:val="0"/>
              <w:adjustRightInd w:val="0"/>
              <w:jc w:val="both"/>
              <w:outlineLvl w:val="0"/>
              <w:rPr>
                <w:rFonts w:ascii="Arial" w:hAnsi="Arial" w:cs="Arial"/>
              </w:rPr>
            </w:pPr>
          </w:p>
          <w:p w:rsidR="00227621"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Отдельное мероприятие:</w:t>
            </w:r>
          </w:p>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 xml:space="preserve"> </w:t>
            </w:r>
            <w:r w:rsidR="00227621" w:rsidRPr="00B70323">
              <w:rPr>
                <w:rFonts w:ascii="Arial" w:hAnsi="Arial" w:cs="Arial"/>
              </w:rPr>
              <w:t xml:space="preserve">1. </w:t>
            </w:r>
            <w:r w:rsidR="005561F9" w:rsidRPr="00B70323">
              <w:rPr>
                <w:rFonts w:ascii="Arial" w:hAnsi="Arial" w:cs="Arial"/>
              </w:rPr>
              <w:t>«</w:t>
            </w:r>
            <w:r w:rsidR="00687A0D" w:rsidRPr="00B70323">
              <w:rPr>
                <w:rFonts w:ascii="Arial" w:hAnsi="Arial" w:cs="Arial"/>
                <w:color w:val="000000"/>
              </w:rPr>
              <w:t xml:space="preserve">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w:t>
            </w:r>
            <w:r w:rsidR="00687A0D" w:rsidRPr="00B70323">
              <w:rPr>
                <w:rFonts w:ascii="Arial" w:hAnsi="Arial" w:cs="Arial"/>
                <w:color w:val="000000"/>
              </w:rPr>
              <w:lastRenderedPageBreak/>
              <w:t>автомобильным транспортом  по муниципальным  маршрутам  с небольшой интенсивностью  пассажиропотока</w:t>
            </w:r>
            <w:r w:rsidR="005561F9" w:rsidRPr="00B70323">
              <w:rPr>
                <w:rFonts w:ascii="Arial" w:hAnsi="Arial" w:cs="Arial"/>
                <w:color w:val="000000"/>
              </w:rPr>
              <w:t>»</w:t>
            </w:r>
          </w:p>
        </w:tc>
      </w:tr>
      <w:tr w:rsidR="008B197D" w:rsidRPr="00B70323" w:rsidTr="00A37235">
        <w:trPr>
          <w:trHeight w:val="913"/>
        </w:trPr>
        <w:tc>
          <w:tcPr>
            <w:tcW w:w="3794" w:type="dxa"/>
          </w:tcPr>
          <w:p w:rsidR="008B197D" w:rsidRPr="00B70323" w:rsidRDefault="008B197D" w:rsidP="00A37235">
            <w:pPr>
              <w:autoSpaceDE w:val="0"/>
              <w:autoSpaceDN w:val="0"/>
              <w:adjustRightInd w:val="0"/>
              <w:rPr>
                <w:rFonts w:ascii="Arial" w:hAnsi="Arial" w:cs="Arial"/>
              </w:rPr>
            </w:pPr>
            <w:r w:rsidRPr="00B70323">
              <w:rPr>
                <w:rFonts w:ascii="Arial" w:hAnsi="Arial" w:cs="Arial"/>
              </w:rPr>
              <w:lastRenderedPageBreak/>
              <w:t xml:space="preserve">Цель муниципальной программы Емельяновского района </w:t>
            </w:r>
          </w:p>
        </w:tc>
        <w:tc>
          <w:tcPr>
            <w:tcW w:w="5812" w:type="dxa"/>
          </w:tcPr>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Развитие современной и эффективной транспортной инфраструктуры</w:t>
            </w:r>
          </w:p>
          <w:p w:rsidR="008B197D" w:rsidRPr="00B70323" w:rsidRDefault="008B197D" w:rsidP="00A37235">
            <w:pPr>
              <w:autoSpaceDE w:val="0"/>
              <w:autoSpaceDN w:val="0"/>
              <w:adjustRightInd w:val="0"/>
              <w:jc w:val="both"/>
              <w:outlineLvl w:val="0"/>
              <w:rPr>
                <w:rFonts w:ascii="Arial" w:hAnsi="Arial" w:cs="Arial"/>
              </w:rPr>
            </w:pPr>
          </w:p>
        </w:tc>
      </w:tr>
      <w:tr w:rsidR="008B197D" w:rsidRPr="00B70323" w:rsidTr="00A37235">
        <w:trPr>
          <w:trHeight w:val="1690"/>
        </w:trPr>
        <w:tc>
          <w:tcPr>
            <w:tcW w:w="3794" w:type="dxa"/>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Задачи муниципальной программы Емельяновского района</w:t>
            </w:r>
          </w:p>
          <w:p w:rsidR="008B197D" w:rsidRPr="00B70323" w:rsidRDefault="008B197D" w:rsidP="00A37235">
            <w:pPr>
              <w:autoSpaceDE w:val="0"/>
              <w:autoSpaceDN w:val="0"/>
              <w:adjustRightInd w:val="0"/>
              <w:jc w:val="center"/>
              <w:outlineLvl w:val="0"/>
              <w:rPr>
                <w:rFonts w:ascii="Arial" w:hAnsi="Arial" w:cs="Arial"/>
              </w:rPr>
            </w:pPr>
          </w:p>
        </w:tc>
        <w:tc>
          <w:tcPr>
            <w:tcW w:w="5812" w:type="dxa"/>
          </w:tcPr>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1.</w:t>
            </w:r>
            <w:r w:rsidR="005133D8" w:rsidRPr="00B70323">
              <w:rPr>
                <w:rFonts w:ascii="Arial" w:hAnsi="Arial" w:cs="Arial"/>
              </w:rPr>
              <w:t xml:space="preserve"> </w:t>
            </w:r>
            <w:r w:rsidRPr="00B70323">
              <w:rPr>
                <w:rFonts w:ascii="Arial" w:hAnsi="Arial" w:cs="Arial"/>
              </w:rPr>
              <w:t>Обеспечение сохранности, модернизаци</w:t>
            </w:r>
            <w:r w:rsidR="0097209A" w:rsidRPr="00B70323">
              <w:rPr>
                <w:rFonts w:ascii="Arial" w:hAnsi="Arial" w:cs="Arial"/>
              </w:rPr>
              <w:t>я</w:t>
            </w:r>
            <w:r w:rsidRPr="00B70323">
              <w:rPr>
                <w:rFonts w:ascii="Arial" w:hAnsi="Arial" w:cs="Arial"/>
              </w:rPr>
              <w:t xml:space="preserve"> и развити</w:t>
            </w:r>
            <w:r w:rsidR="0097209A" w:rsidRPr="00B70323">
              <w:rPr>
                <w:rFonts w:ascii="Arial" w:hAnsi="Arial" w:cs="Arial"/>
              </w:rPr>
              <w:t>е</w:t>
            </w:r>
            <w:r w:rsidRPr="00B70323">
              <w:rPr>
                <w:rFonts w:ascii="Arial" w:hAnsi="Arial" w:cs="Arial"/>
              </w:rPr>
              <w:t xml:space="preserve"> сети автомобильных дорог района;</w:t>
            </w:r>
          </w:p>
          <w:p w:rsidR="005133D8" w:rsidRPr="00B70323" w:rsidRDefault="005133D8" w:rsidP="00A37235">
            <w:pPr>
              <w:autoSpaceDE w:val="0"/>
              <w:autoSpaceDN w:val="0"/>
              <w:adjustRightInd w:val="0"/>
              <w:jc w:val="both"/>
              <w:outlineLvl w:val="0"/>
              <w:rPr>
                <w:rFonts w:ascii="Arial" w:hAnsi="Arial" w:cs="Arial"/>
              </w:rPr>
            </w:pPr>
            <w:r w:rsidRPr="00B70323">
              <w:rPr>
                <w:rFonts w:ascii="Arial" w:hAnsi="Arial" w:cs="Arial"/>
              </w:rPr>
              <w:t xml:space="preserve">2. </w:t>
            </w:r>
            <w:r w:rsidR="00BD2B99" w:rsidRPr="00B70323">
              <w:rPr>
                <w:rFonts w:ascii="Arial" w:hAnsi="Arial" w:cs="Arial"/>
              </w:rPr>
              <w:t>Обеспечение безопасности дорожного движения, сокращение количества дорожно-транспортных происшествий с участием несовершеннолетних;</w:t>
            </w:r>
          </w:p>
          <w:p w:rsidR="008B197D" w:rsidRPr="00B70323" w:rsidRDefault="00BA22FD" w:rsidP="00A37235">
            <w:pPr>
              <w:autoSpaceDE w:val="0"/>
              <w:autoSpaceDN w:val="0"/>
              <w:adjustRightInd w:val="0"/>
              <w:jc w:val="both"/>
              <w:outlineLvl w:val="0"/>
              <w:rPr>
                <w:rFonts w:ascii="Arial" w:hAnsi="Arial" w:cs="Arial"/>
              </w:rPr>
            </w:pPr>
            <w:r w:rsidRPr="00B70323">
              <w:rPr>
                <w:rFonts w:ascii="Arial" w:hAnsi="Arial" w:cs="Arial"/>
              </w:rPr>
              <w:t>3</w:t>
            </w:r>
            <w:r w:rsidR="008B197D" w:rsidRPr="00B70323">
              <w:rPr>
                <w:rFonts w:ascii="Arial" w:hAnsi="Arial" w:cs="Arial"/>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rsidR="00BD2B99" w:rsidRPr="00B70323">
              <w:rPr>
                <w:rFonts w:ascii="Arial" w:hAnsi="Arial" w:cs="Arial"/>
              </w:rPr>
              <w:t>.</w:t>
            </w:r>
          </w:p>
        </w:tc>
      </w:tr>
      <w:tr w:rsidR="008B197D" w:rsidRPr="00B70323" w:rsidTr="00A37235">
        <w:trPr>
          <w:trHeight w:val="835"/>
        </w:trPr>
        <w:tc>
          <w:tcPr>
            <w:tcW w:w="3794" w:type="dxa"/>
          </w:tcPr>
          <w:p w:rsidR="008B197D" w:rsidRPr="00B70323" w:rsidRDefault="008B197D" w:rsidP="00A37235">
            <w:pPr>
              <w:autoSpaceDE w:val="0"/>
              <w:autoSpaceDN w:val="0"/>
              <w:adjustRightInd w:val="0"/>
              <w:rPr>
                <w:rFonts w:ascii="Arial" w:hAnsi="Arial" w:cs="Arial"/>
              </w:rPr>
            </w:pPr>
            <w:r w:rsidRPr="00B70323">
              <w:rPr>
                <w:rFonts w:ascii="Arial" w:hAnsi="Arial" w:cs="Arial"/>
              </w:rPr>
              <w:t xml:space="preserve">Этапы и сроки реализации муниципальной программы Емельяновского района </w:t>
            </w:r>
          </w:p>
        </w:tc>
        <w:tc>
          <w:tcPr>
            <w:tcW w:w="5812" w:type="dxa"/>
          </w:tcPr>
          <w:p w:rsidR="008B197D" w:rsidRPr="00B70323" w:rsidRDefault="008B197D" w:rsidP="00A37235">
            <w:pPr>
              <w:autoSpaceDE w:val="0"/>
              <w:autoSpaceDN w:val="0"/>
              <w:adjustRightInd w:val="0"/>
              <w:outlineLvl w:val="0"/>
              <w:rPr>
                <w:rFonts w:ascii="Arial" w:hAnsi="Arial" w:cs="Arial"/>
              </w:rPr>
            </w:pPr>
            <w:r w:rsidRPr="00B70323">
              <w:rPr>
                <w:rFonts w:ascii="Arial" w:hAnsi="Arial" w:cs="Arial"/>
              </w:rPr>
              <w:t>2014-2030 годы</w:t>
            </w:r>
          </w:p>
        </w:tc>
      </w:tr>
      <w:tr w:rsidR="008B197D" w:rsidRPr="00B70323" w:rsidTr="00A37235">
        <w:trPr>
          <w:trHeight w:val="1415"/>
        </w:trPr>
        <w:tc>
          <w:tcPr>
            <w:tcW w:w="3794" w:type="dxa"/>
          </w:tcPr>
          <w:p w:rsidR="008B197D" w:rsidRPr="00B70323" w:rsidRDefault="008B197D" w:rsidP="00A37235">
            <w:pPr>
              <w:autoSpaceDE w:val="0"/>
              <w:autoSpaceDN w:val="0"/>
              <w:adjustRightInd w:val="0"/>
              <w:rPr>
                <w:rFonts w:ascii="Arial" w:hAnsi="Arial" w:cs="Arial"/>
              </w:rPr>
            </w:pPr>
            <w:r w:rsidRPr="00B70323">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812" w:type="dxa"/>
          </w:tcPr>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приведен в приложении к паспорту муниципальной программы</w:t>
            </w:r>
          </w:p>
        </w:tc>
      </w:tr>
      <w:tr w:rsidR="008B197D" w:rsidRPr="00B70323" w:rsidTr="00A37235">
        <w:tc>
          <w:tcPr>
            <w:tcW w:w="3794" w:type="dxa"/>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 xml:space="preserve">Информация по ресурсному обеспечению муниципальной программы, в том числе по годам реализации программы </w:t>
            </w:r>
          </w:p>
        </w:tc>
        <w:tc>
          <w:tcPr>
            <w:tcW w:w="5812" w:type="dxa"/>
          </w:tcPr>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Общий объем финансирования муниципальной программы составляет  </w:t>
            </w:r>
            <w:r w:rsidR="0016594E" w:rsidRPr="00B70323">
              <w:rPr>
                <w:rFonts w:ascii="Arial" w:hAnsi="Arial" w:cs="Arial"/>
              </w:rPr>
              <w:t>468963,06927</w:t>
            </w:r>
            <w:r w:rsidRPr="00B70323">
              <w:rPr>
                <w:rFonts w:ascii="Arial" w:hAnsi="Arial" w:cs="Arial"/>
              </w:rPr>
              <w:t xml:space="preserve"> тыс. рублей, из них:</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2014 году – 69740,026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2015 году – 101949,952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2016 году – 80465,070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2017 году – </w:t>
            </w:r>
            <w:r w:rsidR="005959C2" w:rsidRPr="00B70323">
              <w:rPr>
                <w:rFonts w:ascii="Arial" w:hAnsi="Arial" w:cs="Arial"/>
                <w:color w:val="000000"/>
              </w:rPr>
              <w:t xml:space="preserve">90177,742 </w:t>
            </w:r>
            <w:r w:rsidRPr="00B70323">
              <w:rPr>
                <w:rFonts w:ascii="Arial" w:hAnsi="Arial" w:cs="Arial"/>
              </w:rPr>
              <w:t>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2018 году – </w:t>
            </w:r>
            <w:r w:rsidR="006B38F5" w:rsidRPr="00B70323">
              <w:rPr>
                <w:rFonts w:ascii="Arial" w:hAnsi="Arial" w:cs="Arial"/>
              </w:rPr>
              <w:t>99080,87927</w:t>
            </w:r>
            <w:r w:rsidRPr="00B70323">
              <w:rPr>
                <w:rFonts w:ascii="Arial" w:hAnsi="Arial" w:cs="Arial"/>
              </w:rPr>
              <w:t xml:space="preserve">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w:t>
            </w:r>
            <w:r w:rsidR="00FA2041" w:rsidRPr="00B70323">
              <w:rPr>
                <w:rFonts w:ascii="Arial" w:hAnsi="Arial" w:cs="Arial"/>
              </w:rPr>
              <w:t xml:space="preserve"> 2019 году – </w:t>
            </w:r>
            <w:r w:rsidR="00CC21A6" w:rsidRPr="00B70323">
              <w:rPr>
                <w:rFonts w:ascii="Arial" w:hAnsi="Arial" w:cs="Arial"/>
              </w:rPr>
              <w:t>9931,5</w:t>
            </w:r>
            <w:r w:rsidR="00FA2041" w:rsidRPr="00B70323">
              <w:rPr>
                <w:rFonts w:ascii="Arial" w:hAnsi="Arial" w:cs="Arial"/>
              </w:rPr>
              <w:t xml:space="preserve">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2020 году </w:t>
            </w:r>
            <w:r w:rsidR="00F61DA9" w:rsidRPr="00B70323">
              <w:rPr>
                <w:rFonts w:ascii="Arial" w:hAnsi="Arial" w:cs="Arial"/>
              </w:rPr>
              <w:t>–</w:t>
            </w:r>
            <w:r w:rsidRPr="00B70323">
              <w:rPr>
                <w:rFonts w:ascii="Arial" w:hAnsi="Arial" w:cs="Arial"/>
              </w:rPr>
              <w:t xml:space="preserve"> </w:t>
            </w:r>
            <w:r w:rsidR="00CC21A6" w:rsidRPr="00B70323">
              <w:rPr>
                <w:rFonts w:ascii="Arial" w:hAnsi="Arial" w:cs="Arial"/>
              </w:rPr>
              <w:t>8950,9</w:t>
            </w:r>
            <w:r w:rsidR="00F61DA9" w:rsidRPr="00B70323">
              <w:rPr>
                <w:rFonts w:ascii="Arial" w:hAnsi="Arial" w:cs="Arial"/>
              </w:rPr>
              <w:t xml:space="preserve"> </w:t>
            </w:r>
            <w:r w:rsidR="00E51577" w:rsidRPr="00B70323">
              <w:rPr>
                <w:rFonts w:ascii="Arial" w:hAnsi="Arial" w:cs="Arial"/>
              </w:rPr>
              <w:t>тыс</w:t>
            </w:r>
            <w:r w:rsidR="00B4467D" w:rsidRPr="00B70323">
              <w:rPr>
                <w:rFonts w:ascii="Arial" w:hAnsi="Arial" w:cs="Arial"/>
              </w:rPr>
              <w:t>. рублей;</w:t>
            </w:r>
          </w:p>
          <w:p w:rsidR="00B4467D" w:rsidRPr="00B70323" w:rsidRDefault="00B4467D" w:rsidP="00B4467D">
            <w:pPr>
              <w:autoSpaceDE w:val="0"/>
              <w:autoSpaceDN w:val="0"/>
              <w:adjustRightInd w:val="0"/>
              <w:jc w:val="both"/>
              <w:outlineLvl w:val="0"/>
              <w:rPr>
                <w:rFonts w:ascii="Arial" w:hAnsi="Arial" w:cs="Arial"/>
              </w:rPr>
            </w:pPr>
            <w:r w:rsidRPr="00B70323">
              <w:rPr>
                <w:rFonts w:ascii="Arial" w:hAnsi="Arial" w:cs="Arial"/>
              </w:rPr>
              <w:t>в 202</w:t>
            </w:r>
            <w:r w:rsidR="0008460A" w:rsidRPr="00B70323">
              <w:rPr>
                <w:rFonts w:ascii="Arial" w:hAnsi="Arial" w:cs="Arial"/>
              </w:rPr>
              <w:t>1</w:t>
            </w:r>
            <w:r w:rsidRPr="00B70323">
              <w:rPr>
                <w:rFonts w:ascii="Arial" w:hAnsi="Arial" w:cs="Arial"/>
              </w:rPr>
              <w:t xml:space="preserve"> году – </w:t>
            </w:r>
            <w:r w:rsidR="00612CA2" w:rsidRPr="00B70323">
              <w:rPr>
                <w:rFonts w:ascii="Arial" w:hAnsi="Arial" w:cs="Arial"/>
              </w:rPr>
              <w:t xml:space="preserve">8667,0 </w:t>
            </w:r>
            <w:r w:rsidRPr="00B70323">
              <w:rPr>
                <w:rFonts w:ascii="Arial" w:hAnsi="Arial" w:cs="Arial"/>
              </w:rPr>
              <w:t>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том числе:</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средства краевого бюджета – </w:t>
            </w:r>
            <w:r w:rsidR="005D7088" w:rsidRPr="00B70323">
              <w:rPr>
                <w:rFonts w:ascii="Arial" w:hAnsi="Arial" w:cs="Arial"/>
              </w:rPr>
              <w:t>264043,86362</w:t>
            </w:r>
            <w:r w:rsidR="00C03B32" w:rsidRPr="00B70323">
              <w:rPr>
                <w:rFonts w:ascii="Arial" w:hAnsi="Arial" w:cs="Arial"/>
              </w:rPr>
              <w:t xml:space="preserve"> </w:t>
            </w:r>
            <w:r w:rsidRPr="00B70323">
              <w:rPr>
                <w:rFonts w:ascii="Arial" w:hAnsi="Arial" w:cs="Arial"/>
              </w:rPr>
              <w:t>тыс. рублей, из них:</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2014 году – 4588,513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2015 году – 50481,174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2016 году – 67591,399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2017 году – </w:t>
            </w:r>
            <w:r w:rsidR="001077DA" w:rsidRPr="00B70323">
              <w:rPr>
                <w:rFonts w:ascii="Arial" w:hAnsi="Arial" w:cs="Arial"/>
              </w:rPr>
              <w:t>65155,415</w:t>
            </w:r>
            <w:r w:rsidR="007E63D6" w:rsidRPr="00B70323">
              <w:rPr>
                <w:rFonts w:ascii="Arial" w:hAnsi="Arial" w:cs="Arial"/>
              </w:rPr>
              <w:t xml:space="preserve"> тыс. рублей;</w:t>
            </w:r>
          </w:p>
          <w:p w:rsidR="00760603" w:rsidRPr="00B70323" w:rsidRDefault="007E63D6" w:rsidP="002F2A17">
            <w:pPr>
              <w:autoSpaceDE w:val="0"/>
              <w:autoSpaceDN w:val="0"/>
              <w:adjustRightInd w:val="0"/>
              <w:jc w:val="both"/>
              <w:outlineLvl w:val="0"/>
              <w:rPr>
                <w:rFonts w:ascii="Arial" w:hAnsi="Arial" w:cs="Arial"/>
              </w:rPr>
            </w:pPr>
            <w:r w:rsidRPr="00B70323">
              <w:rPr>
                <w:rFonts w:ascii="Arial" w:hAnsi="Arial" w:cs="Arial"/>
              </w:rPr>
              <w:t xml:space="preserve">в 2018 году – </w:t>
            </w:r>
            <w:r w:rsidR="00EA0046" w:rsidRPr="00B70323">
              <w:rPr>
                <w:rFonts w:ascii="Arial" w:hAnsi="Arial" w:cs="Arial"/>
              </w:rPr>
              <w:t>76227,36262</w:t>
            </w:r>
            <w:r w:rsidRPr="00B70323">
              <w:rPr>
                <w:rFonts w:ascii="Arial" w:hAnsi="Arial" w:cs="Arial"/>
              </w:rPr>
              <w:t xml:space="preserve">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средства районного бюджета – </w:t>
            </w:r>
            <w:r w:rsidR="00972C22" w:rsidRPr="00B70323">
              <w:rPr>
                <w:rFonts w:ascii="Arial" w:hAnsi="Arial" w:cs="Arial"/>
              </w:rPr>
              <w:t xml:space="preserve">162244,854 </w:t>
            </w:r>
            <w:r w:rsidRPr="00B70323">
              <w:rPr>
                <w:rFonts w:ascii="Arial" w:hAnsi="Arial" w:cs="Arial"/>
              </w:rPr>
              <w:t>тыс. рублей, из них:</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2014 году – 62780,364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lastRenderedPageBreak/>
              <w:t>в 2015 году – 49021,189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2016 году – 12270,413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2017 году – </w:t>
            </w:r>
            <w:r w:rsidR="009B1615" w:rsidRPr="00B70323">
              <w:rPr>
                <w:rFonts w:ascii="Arial" w:hAnsi="Arial" w:cs="Arial"/>
              </w:rPr>
              <w:t>6206,488</w:t>
            </w:r>
            <w:r w:rsidRPr="00B70323">
              <w:rPr>
                <w:rFonts w:ascii="Arial" w:hAnsi="Arial" w:cs="Arial"/>
              </w:rPr>
              <w:t xml:space="preserve">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2018 году – </w:t>
            </w:r>
            <w:r w:rsidR="007E63D6" w:rsidRPr="00B70323">
              <w:rPr>
                <w:rFonts w:ascii="Arial" w:hAnsi="Arial" w:cs="Arial"/>
              </w:rPr>
              <w:t>6147,7</w:t>
            </w:r>
            <w:r w:rsidR="00EB606C" w:rsidRPr="00B70323">
              <w:rPr>
                <w:rFonts w:ascii="Arial" w:hAnsi="Arial" w:cs="Arial"/>
              </w:rPr>
              <w:t xml:space="preserve"> </w:t>
            </w:r>
            <w:r w:rsidRPr="00B70323">
              <w:rPr>
                <w:rFonts w:ascii="Arial" w:hAnsi="Arial" w:cs="Arial"/>
              </w:rPr>
              <w:t>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2019 году – </w:t>
            </w:r>
            <w:r w:rsidR="00F518E6" w:rsidRPr="00B70323">
              <w:rPr>
                <w:rFonts w:ascii="Arial" w:hAnsi="Arial" w:cs="Arial"/>
              </w:rPr>
              <w:t>9403,7</w:t>
            </w:r>
            <w:r w:rsidR="00FA2041" w:rsidRPr="00B70323">
              <w:rPr>
                <w:rFonts w:ascii="Arial" w:hAnsi="Arial" w:cs="Arial"/>
              </w:rPr>
              <w:t xml:space="preserve"> тыс. рублей;</w:t>
            </w:r>
          </w:p>
          <w:p w:rsidR="00FA2041" w:rsidRPr="00B70323" w:rsidRDefault="00FA2041" w:rsidP="002F2A17">
            <w:pPr>
              <w:autoSpaceDE w:val="0"/>
              <w:autoSpaceDN w:val="0"/>
              <w:adjustRightInd w:val="0"/>
              <w:jc w:val="both"/>
              <w:outlineLvl w:val="0"/>
              <w:rPr>
                <w:rFonts w:ascii="Arial" w:hAnsi="Arial" w:cs="Arial"/>
              </w:rPr>
            </w:pPr>
            <w:r w:rsidRPr="00B70323">
              <w:rPr>
                <w:rFonts w:ascii="Arial" w:hAnsi="Arial" w:cs="Arial"/>
              </w:rPr>
              <w:t xml:space="preserve">в 2020 году </w:t>
            </w:r>
            <w:r w:rsidR="00F518E6" w:rsidRPr="00B70323">
              <w:rPr>
                <w:rFonts w:ascii="Arial" w:hAnsi="Arial" w:cs="Arial"/>
              </w:rPr>
              <w:t>–</w:t>
            </w:r>
            <w:r w:rsidRPr="00B70323">
              <w:rPr>
                <w:rFonts w:ascii="Arial" w:hAnsi="Arial" w:cs="Arial"/>
              </w:rPr>
              <w:t xml:space="preserve"> </w:t>
            </w:r>
            <w:r w:rsidR="00F518E6" w:rsidRPr="00B70323">
              <w:rPr>
                <w:rFonts w:ascii="Arial" w:hAnsi="Arial" w:cs="Arial"/>
              </w:rPr>
              <w:t>8388,0</w:t>
            </w:r>
            <w:r w:rsidR="0032085F" w:rsidRPr="00B70323">
              <w:rPr>
                <w:rFonts w:ascii="Arial" w:hAnsi="Arial" w:cs="Arial"/>
              </w:rPr>
              <w:t xml:space="preserve"> тыс. рублей;</w:t>
            </w:r>
          </w:p>
          <w:p w:rsidR="0032085F" w:rsidRPr="00B70323" w:rsidRDefault="0032085F" w:rsidP="0032085F">
            <w:pPr>
              <w:autoSpaceDE w:val="0"/>
              <w:autoSpaceDN w:val="0"/>
              <w:adjustRightInd w:val="0"/>
              <w:jc w:val="both"/>
              <w:outlineLvl w:val="0"/>
              <w:rPr>
                <w:rFonts w:ascii="Arial" w:hAnsi="Arial" w:cs="Arial"/>
              </w:rPr>
            </w:pPr>
            <w:r w:rsidRPr="00B70323">
              <w:rPr>
                <w:rFonts w:ascii="Arial" w:hAnsi="Arial" w:cs="Arial"/>
              </w:rPr>
              <w:t xml:space="preserve">в 2021 году </w:t>
            </w:r>
            <w:r w:rsidR="00972C22" w:rsidRPr="00B70323">
              <w:rPr>
                <w:rFonts w:ascii="Arial" w:hAnsi="Arial" w:cs="Arial"/>
              </w:rPr>
              <w:t>–</w:t>
            </w:r>
            <w:r w:rsidRPr="00B70323">
              <w:rPr>
                <w:rFonts w:ascii="Arial" w:hAnsi="Arial" w:cs="Arial"/>
              </w:rPr>
              <w:t xml:space="preserve"> </w:t>
            </w:r>
            <w:r w:rsidR="00F518E6" w:rsidRPr="00B70323">
              <w:rPr>
                <w:rFonts w:ascii="Arial" w:hAnsi="Arial" w:cs="Arial"/>
              </w:rPr>
              <w:t>8027</w:t>
            </w:r>
            <w:r w:rsidR="00972C22" w:rsidRPr="00B70323">
              <w:rPr>
                <w:rFonts w:ascii="Arial" w:hAnsi="Arial" w:cs="Arial"/>
              </w:rPr>
              <w:t>,0</w:t>
            </w:r>
            <w:r w:rsidRPr="00B70323">
              <w:rPr>
                <w:rFonts w:ascii="Arial" w:hAnsi="Arial" w:cs="Arial"/>
              </w:rPr>
              <w:t xml:space="preserve">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средства дорожного фонда – </w:t>
            </w:r>
            <w:r w:rsidR="00101814" w:rsidRPr="00B70323">
              <w:rPr>
                <w:rFonts w:ascii="Arial" w:hAnsi="Arial" w:cs="Arial"/>
              </w:rPr>
              <w:t>34499,33733</w:t>
            </w:r>
            <w:r w:rsidRPr="00B70323">
              <w:rPr>
                <w:rFonts w:ascii="Arial" w:hAnsi="Arial" w:cs="Arial"/>
              </w:rPr>
              <w:t xml:space="preserve"> тыс.рублей, из них:</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2017 году – </w:t>
            </w:r>
            <w:r w:rsidR="001077DA" w:rsidRPr="00B70323">
              <w:rPr>
                <w:rFonts w:ascii="Arial" w:hAnsi="Arial" w:cs="Arial"/>
              </w:rPr>
              <w:t>17817,569</w:t>
            </w:r>
            <w:r w:rsidRPr="00B70323">
              <w:rPr>
                <w:rFonts w:ascii="Arial" w:hAnsi="Arial" w:cs="Arial"/>
              </w:rPr>
              <w:t xml:space="preserve">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2018 году – </w:t>
            </w:r>
            <w:r w:rsidR="005D7088" w:rsidRPr="00B70323">
              <w:rPr>
                <w:rFonts w:ascii="Arial" w:hAnsi="Arial" w:cs="Arial"/>
              </w:rPr>
              <w:t>14951,06833</w:t>
            </w:r>
            <w:r w:rsidRPr="00B70323">
              <w:rPr>
                <w:rFonts w:ascii="Arial" w:hAnsi="Arial" w:cs="Arial"/>
              </w:rPr>
              <w:t xml:space="preserve"> тыс. рублей;</w:t>
            </w:r>
          </w:p>
          <w:p w:rsidR="002F2A17" w:rsidRPr="00B70323" w:rsidRDefault="00FA2041" w:rsidP="002F2A17">
            <w:pPr>
              <w:autoSpaceDE w:val="0"/>
              <w:autoSpaceDN w:val="0"/>
              <w:adjustRightInd w:val="0"/>
              <w:jc w:val="both"/>
              <w:outlineLvl w:val="0"/>
              <w:rPr>
                <w:rFonts w:ascii="Arial" w:hAnsi="Arial" w:cs="Arial"/>
              </w:rPr>
            </w:pPr>
            <w:r w:rsidRPr="00B70323">
              <w:rPr>
                <w:rFonts w:ascii="Arial" w:hAnsi="Arial" w:cs="Arial"/>
              </w:rPr>
              <w:t xml:space="preserve">в 2019 году – </w:t>
            </w:r>
            <w:r w:rsidR="00101814" w:rsidRPr="00B70323">
              <w:rPr>
                <w:rFonts w:ascii="Arial" w:hAnsi="Arial" w:cs="Arial"/>
              </w:rPr>
              <w:t>527,8</w:t>
            </w:r>
            <w:r w:rsidRPr="00B70323">
              <w:rPr>
                <w:rFonts w:ascii="Arial" w:hAnsi="Arial" w:cs="Arial"/>
              </w:rPr>
              <w:t xml:space="preserve"> тыс. рублей;</w:t>
            </w:r>
          </w:p>
          <w:p w:rsidR="00101814" w:rsidRPr="00B70323" w:rsidRDefault="00FA2041" w:rsidP="002F2A17">
            <w:pPr>
              <w:autoSpaceDE w:val="0"/>
              <w:autoSpaceDN w:val="0"/>
              <w:adjustRightInd w:val="0"/>
              <w:jc w:val="both"/>
              <w:outlineLvl w:val="0"/>
              <w:rPr>
                <w:rFonts w:ascii="Arial" w:hAnsi="Arial" w:cs="Arial"/>
              </w:rPr>
            </w:pPr>
            <w:r w:rsidRPr="00B70323">
              <w:rPr>
                <w:rFonts w:ascii="Arial" w:hAnsi="Arial" w:cs="Arial"/>
              </w:rPr>
              <w:t xml:space="preserve">в 2020 году </w:t>
            </w:r>
            <w:r w:rsidR="009132DF" w:rsidRPr="00B70323">
              <w:rPr>
                <w:rFonts w:ascii="Arial" w:hAnsi="Arial" w:cs="Arial"/>
              </w:rPr>
              <w:t>–</w:t>
            </w:r>
            <w:r w:rsidRPr="00B70323">
              <w:rPr>
                <w:rFonts w:ascii="Arial" w:hAnsi="Arial" w:cs="Arial"/>
              </w:rPr>
              <w:t xml:space="preserve"> </w:t>
            </w:r>
            <w:r w:rsidR="00101814" w:rsidRPr="00B70323">
              <w:rPr>
                <w:rFonts w:ascii="Arial" w:hAnsi="Arial" w:cs="Arial"/>
              </w:rPr>
              <w:t>562,9</w:t>
            </w:r>
            <w:r w:rsidR="009132DF" w:rsidRPr="00B70323">
              <w:rPr>
                <w:rFonts w:ascii="Arial" w:hAnsi="Arial" w:cs="Arial"/>
              </w:rPr>
              <w:t xml:space="preserve"> тыс. рублей</w:t>
            </w:r>
            <w:r w:rsidR="00101814" w:rsidRPr="00B70323">
              <w:rPr>
                <w:rFonts w:ascii="Arial" w:hAnsi="Arial" w:cs="Arial"/>
              </w:rPr>
              <w:t>;</w:t>
            </w:r>
          </w:p>
          <w:p w:rsidR="00101814" w:rsidRPr="00B70323" w:rsidRDefault="00101814" w:rsidP="00101814">
            <w:pPr>
              <w:autoSpaceDE w:val="0"/>
              <w:autoSpaceDN w:val="0"/>
              <w:adjustRightInd w:val="0"/>
              <w:jc w:val="both"/>
              <w:outlineLvl w:val="0"/>
              <w:rPr>
                <w:rFonts w:ascii="Arial" w:hAnsi="Arial" w:cs="Arial"/>
              </w:rPr>
            </w:pPr>
            <w:r w:rsidRPr="00B70323">
              <w:rPr>
                <w:rFonts w:ascii="Arial" w:hAnsi="Arial" w:cs="Arial"/>
              </w:rPr>
              <w:t>в 2021 году – 640,0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средства бюджетов поселений – </w:t>
            </w:r>
            <w:r w:rsidR="00A10CE6" w:rsidRPr="00B70323">
              <w:rPr>
                <w:rFonts w:ascii="Arial" w:hAnsi="Arial" w:cs="Arial"/>
              </w:rPr>
              <w:t>4850,88632</w:t>
            </w:r>
            <w:r w:rsidRPr="00B70323">
              <w:rPr>
                <w:rFonts w:ascii="Arial" w:hAnsi="Arial" w:cs="Arial"/>
              </w:rPr>
              <w:t xml:space="preserve"> тыс. рублей, из них:</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2014 году– 29,144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2015 году – 1465,466 тыс. рублей; </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2016 году – 603,258 тыс. рублей;  </w:t>
            </w:r>
          </w:p>
          <w:p w:rsidR="00A10CE6"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 xml:space="preserve">в 2017 году – </w:t>
            </w:r>
            <w:r w:rsidR="00D60EC8" w:rsidRPr="00B70323">
              <w:rPr>
                <w:rFonts w:ascii="Arial" w:hAnsi="Arial" w:cs="Arial"/>
              </w:rPr>
              <w:t>998,270</w:t>
            </w:r>
            <w:r w:rsidRPr="00B70323">
              <w:rPr>
                <w:rFonts w:ascii="Arial" w:hAnsi="Arial" w:cs="Arial"/>
              </w:rPr>
              <w:t xml:space="preserve"> тыс. рублей;</w:t>
            </w:r>
          </w:p>
          <w:p w:rsidR="002F2A17" w:rsidRPr="00B70323" w:rsidRDefault="00A10CE6" w:rsidP="002F2A17">
            <w:pPr>
              <w:autoSpaceDE w:val="0"/>
              <w:autoSpaceDN w:val="0"/>
              <w:adjustRightInd w:val="0"/>
              <w:jc w:val="both"/>
              <w:outlineLvl w:val="0"/>
              <w:rPr>
                <w:rFonts w:ascii="Arial" w:hAnsi="Arial" w:cs="Arial"/>
              </w:rPr>
            </w:pPr>
            <w:r w:rsidRPr="00B70323">
              <w:rPr>
                <w:rFonts w:ascii="Arial" w:hAnsi="Arial" w:cs="Arial"/>
              </w:rPr>
              <w:t>в 2018 году – 1754,74832 тыс. рублей.</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внебюджетные средства – 3324,128 тыс. рублей, из них:</w:t>
            </w:r>
          </w:p>
          <w:p w:rsidR="002F2A17"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2014 году – 2342,005 тыс. рублей;</w:t>
            </w:r>
          </w:p>
          <w:p w:rsidR="008B197D" w:rsidRPr="00B70323" w:rsidRDefault="002F2A17" w:rsidP="002F2A17">
            <w:pPr>
              <w:autoSpaceDE w:val="0"/>
              <w:autoSpaceDN w:val="0"/>
              <w:adjustRightInd w:val="0"/>
              <w:jc w:val="both"/>
              <w:outlineLvl w:val="0"/>
              <w:rPr>
                <w:rFonts w:ascii="Arial" w:hAnsi="Arial" w:cs="Arial"/>
              </w:rPr>
            </w:pPr>
            <w:r w:rsidRPr="00B70323">
              <w:rPr>
                <w:rFonts w:ascii="Arial" w:hAnsi="Arial" w:cs="Arial"/>
              </w:rPr>
              <w:t>в 2015 году – 982,123 тыс. рублей.</w:t>
            </w:r>
          </w:p>
        </w:tc>
      </w:tr>
    </w:tbl>
    <w:p w:rsidR="008B197D" w:rsidRPr="00B70323" w:rsidRDefault="008B197D" w:rsidP="00843F3F">
      <w:pPr>
        <w:autoSpaceDE w:val="0"/>
        <w:autoSpaceDN w:val="0"/>
        <w:adjustRightInd w:val="0"/>
        <w:jc w:val="both"/>
        <w:rPr>
          <w:rFonts w:ascii="Arial" w:hAnsi="Arial" w:cs="Arial"/>
        </w:rPr>
      </w:pPr>
    </w:p>
    <w:p w:rsidR="008B197D" w:rsidRPr="00B70323" w:rsidRDefault="008B197D" w:rsidP="008B197D">
      <w:pPr>
        <w:pStyle w:val="20"/>
        <w:jc w:val="center"/>
        <w:rPr>
          <w:rFonts w:ascii="Arial" w:hAnsi="Arial" w:cs="Arial"/>
          <w:sz w:val="24"/>
          <w:szCs w:val="24"/>
        </w:rPr>
      </w:pPr>
      <w:r w:rsidRPr="00B70323">
        <w:rPr>
          <w:rFonts w:ascii="Arial" w:hAnsi="Arial" w:cs="Arial"/>
          <w:sz w:val="24"/>
          <w:szCs w:val="24"/>
        </w:rPr>
        <w:t>2. Характеристика текущего состояния в сфере транспорта с указанием основных показателей социально-экономического развития Емельяновского района</w:t>
      </w:r>
    </w:p>
    <w:p w:rsidR="008B197D" w:rsidRPr="00B70323" w:rsidRDefault="008B197D" w:rsidP="00D2074A">
      <w:pPr>
        <w:pStyle w:val="20"/>
        <w:rPr>
          <w:rFonts w:ascii="Arial" w:hAnsi="Arial" w:cs="Arial"/>
          <w:sz w:val="24"/>
          <w:szCs w:val="24"/>
        </w:rPr>
      </w:pP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 xml:space="preserve">Транспорт играет важнейшую роль в экономике Емельяновского района. </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Развитие человеческого потенциала, улучшение условий жизни требует нового уровня обеспечения транспортного обслуживания населения. Одной из основных проблем автотранспортного  комплекса является убыточность перевозок  пассажиров по ряду  объективных причин:</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активная автомобилизация населения;</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 xml:space="preserve">возросшие услуги легкового такси. </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 xml:space="preserve">Кроме того, регулярно возрастают цены на топливо, автошины, запасные части, электрическую и тепловую энергию. </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К вопросам местного значения муниципального района относится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На территории  Емельяновского района в 2015</w:t>
      </w:r>
      <w:r w:rsidR="00DB226F" w:rsidRPr="00B70323">
        <w:rPr>
          <w:rFonts w:ascii="Arial" w:hAnsi="Arial" w:cs="Arial"/>
          <w:sz w:val="24"/>
          <w:szCs w:val="24"/>
        </w:rPr>
        <w:t>, 2016</w:t>
      </w:r>
      <w:r w:rsidR="00756242" w:rsidRPr="00B70323">
        <w:rPr>
          <w:rFonts w:ascii="Arial" w:hAnsi="Arial" w:cs="Arial"/>
          <w:sz w:val="24"/>
          <w:szCs w:val="24"/>
        </w:rPr>
        <w:t>, 2017</w:t>
      </w:r>
      <w:r w:rsidR="006E5F4E" w:rsidRPr="00B70323">
        <w:rPr>
          <w:rFonts w:ascii="Arial" w:hAnsi="Arial" w:cs="Arial"/>
          <w:sz w:val="24"/>
          <w:szCs w:val="24"/>
        </w:rPr>
        <w:t xml:space="preserve"> </w:t>
      </w:r>
      <w:r w:rsidRPr="00B70323">
        <w:rPr>
          <w:rFonts w:ascii="Arial" w:hAnsi="Arial" w:cs="Arial"/>
          <w:sz w:val="24"/>
          <w:szCs w:val="24"/>
        </w:rPr>
        <w:t>году услуги по внутрирайонным автотранспортным пассажироперевозкам  оказывали ИП Ники</w:t>
      </w:r>
      <w:r w:rsidR="00756242" w:rsidRPr="00B70323">
        <w:rPr>
          <w:rFonts w:ascii="Arial" w:hAnsi="Arial" w:cs="Arial"/>
          <w:sz w:val="24"/>
          <w:szCs w:val="24"/>
        </w:rPr>
        <w:t xml:space="preserve">тин, ООО «ЯрБус» </w:t>
      </w:r>
      <w:r w:rsidR="00B74CFD" w:rsidRPr="00B70323">
        <w:rPr>
          <w:rFonts w:ascii="Arial" w:hAnsi="Arial" w:cs="Arial"/>
          <w:sz w:val="24"/>
          <w:szCs w:val="24"/>
        </w:rPr>
        <w:t>и ОАО "Техник", в 2017 году ИП Никитин, ООО «ЯрБус» и ОАО «Техник», ООО «КПАТП»</w:t>
      </w:r>
      <w:r w:rsidR="006E5F4E" w:rsidRPr="00B70323">
        <w:rPr>
          <w:rFonts w:ascii="Arial" w:hAnsi="Arial" w:cs="Arial"/>
          <w:sz w:val="24"/>
          <w:szCs w:val="24"/>
        </w:rPr>
        <w:t>, в 2018 году ООО «КПАТП», ИП Никитина М.П., ООО «Контур», ИП «Семин В.В.</w:t>
      </w:r>
      <w:r w:rsidR="00B74CFD" w:rsidRPr="00B70323">
        <w:rPr>
          <w:rFonts w:ascii="Arial" w:hAnsi="Arial" w:cs="Arial"/>
          <w:sz w:val="24"/>
          <w:szCs w:val="24"/>
        </w:rPr>
        <w:t>.</w:t>
      </w:r>
    </w:p>
    <w:p w:rsidR="008B197D" w:rsidRPr="00B70323" w:rsidRDefault="00C25159" w:rsidP="008B197D">
      <w:pPr>
        <w:pStyle w:val="20"/>
        <w:ind w:firstLine="709"/>
        <w:rPr>
          <w:rFonts w:ascii="Arial" w:hAnsi="Arial" w:cs="Arial"/>
          <w:sz w:val="24"/>
          <w:szCs w:val="24"/>
        </w:rPr>
      </w:pPr>
      <w:r w:rsidRPr="00B70323">
        <w:rPr>
          <w:rFonts w:ascii="Arial" w:hAnsi="Arial" w:cs="Arial"/>
          <w:sz w:val="24"/>
          <w:szCs w:val="24"/>
        </w:rPr>
        <w:t xml:space="preserve">В соответствии с </w:t>
      </w:r>
      <w:r w:rsidR="008B197D" w:rsidRPr="00B70323">
        <w:rPr>
          <w:rFonts w:ascii="Arial" w:hAnsi="Arial" w:cs="Arial"/>
          <w:sz w:val="24"/>
          <w:szCs w:val="24"/>
        </w:rPr>
        <w:t xml:space="preserve"> Реестр</w:t>
      </w:r>
      <w:r w:rsidRPr="00B70323">
        <w:rPr>
          <w:rFonts w:ascii="Arial" w:hAnsi="Arial" w:cs="Arial"/>
          <w:sz w:val="24"/>
          <w:szCs w:val="24"/>
        </w:rPr>
        <w:t xml:space="preserve">ом </w:t>
      </w:r>
      <w:r w:rsidR="008B197D" w:rsidRPr="00B70323">
        <w:rPr>
          <w:rFonts w:ascii="Arial" w:hAnsi="Arial" w:cs="Arial"/>
          <w:sz w:val="24"/>
          <w:szCs w:val="24"/>
        </w:rPr>
        <w:t xml:space="preserve"> муниципальных маршрутов регулярных перевозок автомобильным транспортом  на территории </w:t>
      </w:r>
      <w:r w:rsidR="00AC4AB0" w:rsidRPr="00B70323">
        <w:rPr>
          <w:rFonts w:ascii="Arial" w:hAnsi="Arial" w:cs="Arial"/>
          <w:sz w:val="24"/>
          <w:szCs w:val="24"/>
        </w:rPr>
        <w:t xml:space="preserve">Емельяновского района, </w:t>
      </w:r>
      <w:r w:rsidR="008B197D" w:rsidRPr="00B70323">
        <w:rPr>
          <w:rFonts w:ascii="Arial" w:hAnsi="Arial" w:cs="Arial"/>
          <w:sz w:val="24"/>
          <w:szCs w:val="24"/>
        </w:rPr>
        <w:t xml:space="preserve"> 2015</w:t>
      </w:r>
      <w:r w:rsidR="00B74CFD" w:rsidRPr="00B70323">
        <w:rPr>
          <w:rFonts w:ascii="Arial" w:hAnsi="Arial" w:cs="Arial"/>
          <w:sz w:val="24"/>
          <w:szCs w:val="24"/>
        </w:rPr>
        <w:t xml:space="preserve">, 2016 </w:t>
      </w:r>
      <w:r w:rsidR="00AC4AB0" w:rsidRPr="00B70323">
        <w:rPr>
          <w:rFonts w:ascii="Arial" w:hAnsi="Arial" w:cs="Arial"/>
          <w:sz w:val="24"/>
          <w:szCs w:val="24"/>
        </w:rPr>
        <w:t xml:space="preserve"> </w:t>
      </w:r>
      <w:r w:rsidR="008B197D" w:rsidRPr="00B70323">
        <w:rPr>
          <w:rFonts w:ascii="Arial" w:hAnsi="Arial" w:cs="Arial"/>
          <w:sz w:val="24"/>
          <w:szCs w:val="24"/>
        </w:rPr>
        <w:t xml:space="preserve">году количество автобусных маршрутов составляет 13 единиц из них 6 автобусных маршрутов городского и пригородного сообщения. Протяженность  маршрутов </w:t>
      </w:r>
      <w:r w:rsidR="00037DCB" w:rsidRPr="00B70323">
        <w:rPr>
          <w:rFonts w:ascii="Arial" w:hAnsi="Arial" w:cs="Arial"/>
          <w:sz w:val="24"/>
          <w:szCs w:val="24"/>
        </w:rPr>
        <w:t xml:space="preserve"> пригородного и междугородного  сообщения </w:t>
      </w:r>
      <w:r w:rsidR="008B197D" w:rsidRPr="00B70323">
        <w:rPr>
          <w:rFonts w:ascii="Arial" w:hAnsi="Arial" w:cs="Arial"/>
          <w:sz w:val="24"/>
          <w:szCs w:val="24"/>
        </w:rPr>
        <w:t xml:space="preserve">составляет 728 км. </w:t>
      </w:r>
      <w:r w:rsidR="007E608D" w:rsidRPr="00B70323">
        <w:rPr>
          <w:rFonts w:ascii="Arial" w:hAnsi="Arial" w:cs="Arial"/>
          <w:sz w:val="24"/>
          <w:szCs w:val="24"/>
        </w:rPr>
        <w:t xml:space="preserve"> В </w:t>
      </w:r>
      <w:r w:rsidR="007E608D" w:rsidRPr="00B70323">
        <w:rPr>
          <w:rFonts w:ascii="Arial" w:hAnsi="Arial" w:cs="Arial"/>
          <w:sz w:val="24"/>
          <w:szCs w:val="24"/>
        </w:rPr>
        <w:lastRenderedPageBreak/>
        <w:t xml:space="preserve">2017 году количество автобусных маршрутов составляет 17 единиц, </w:t>
      </w:r>
      <w:r w:rsidR="007D3D2C" w:rsidRPr="00B70323">
        <w:rPr>
          <w:rFonts w:ascii="Arial" w:hAnsi="Arial" w:cs="Arial"/>
          <w:sz w:val="24"/>
          <w:szCs w:val="24"/>
        </w:rPr>
        <w:t>из них</w:t>
      </w:r>
      <w:r w:rsidR="007E608D" w:rsidRPr="00B70323">
        <w:rPr>
          <w:rFonts w:ascii="Arial" w:hAnsi="Arial" w:cs="Arial"/>
          <w:sz w:val="24"/>
          <w:szCs w:val="24"/>
        </w:rPr>
        <w:t xml:space="preserve"> </w:t>
      </w:r>
      <w:r w:rsidR="007D3D2C" w:rsidRPr="00B70323">
        <w:rPr>
          <w:rFonts w:ascii="Arial" w:hAnsi="Arial" w:cs="Arial"/>
          <w:sz w:val="24"/>
          <w:szCs w:val="24"/>
        </w:rPr>
        <w:t>2 маршрута городского   сообщения в пгт.Емельяново</w:t>
      </w:r>
      <w:r w:rsidR="00761FA9" w:rsidRPr="00B70323">
        <w:rPr>
          <w:rFonts w:ascii="Arial" w:hAnsi="Arial" w:cs="Arial"/>
          <w:sz w:val="24"/>
          <w:szCs w:val="24"/>
        </w:rPr>
        <w:t xml:space="preserve">, 15 маршрутов пригородного сообщения. Протяженность  маршрутов </w:t>
      </w:r>
      <w:r w:rsidR="00820F44" w:rsidRPr="00B70323">
        <w:rPr>
          <w:rFonts w:ascii="Arial" w:hAnsi="Arial" w:cs="Arial"/>
          <w:sz w:val="24"/>
          <w:szCs w:val="24"/>
        </w:rPr>
        <w:t xml:space="preserve">городского, пригородного и междугороднего сообщения   </w:t>
      </w:r>
      <w:r w:rsidR="00761FA9" w:rsidRPr="00B70323">
        <w:rPr>
          <w:rFonts w:ascii="Arial" w:hAnsi="Arial" w:cs="Arial"/>
          <w:sz w:val="24"/>
          <w:szCs w:val="24"/>
        </w:rPr>
        <w:t xml:space="preserve"> в 2017 году  составляет  </w:t>
      </w:r>
      <w:r w:rsidR="00037DCB" w:rsidRPr="00B70323">
        <w:rPr>
          <w:rFonts w:ascii="Arial" w:hAnsi="Arial" w:cs="Arial"/>
          <w:sz w:val="24"/>
          <w:szCs w:val="24"/>
        </w:rPr>
        <w:t xml:space="preserve"> </w:t>
      </w:r>
      <w:r w:rsidR="00820F44" w:rsidRPr="00B70323">
        <w:rPr>
          <w:rFonts w:ascii="Arial" w:hAnsi="Arial" w:cs="Arial"/>
          <w:sz w:val="24"/>
          <w:szCs w:val="24"/>
        </w:rPr>
        <w:t xml:space="preserve">576,82 </w:t>
      </w:r>
      <w:r w:rsidR="00761FA9" w:rsidRPr="00B70323">
        <w:rPr>
          <w:rFonts w:ascii="Arial" w:hAnsi="Arial" w:cs="Arial"/>
          <w:sz w:val="24"/>
          <w:szCs w:val="24"/>
        </w:rPr>
        <w:t xml:space="preserve">км.  </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6A2E44" w:rsidRPr="00B70323">
        <w:rPr>
          <w:rFonts w:ascii="Arial" w:hAnsi="Arial" w:cs="Arial"/>
          <w:sz w:val="24"/>
          <w:szCs w:val="24"/>
        </w:rPr>
        <w:t xml:space="preserve">)» за 2015 год составляет 1,62%, в 2016 году </w:t>
      </w:r>
      <w:r w:rsidR="00BC1842" w:rsidRPr="00B70323">
        <w:rPr>
          <w:rFonts w:ascii="Arial" w:hAnsi="Arial" w:cs="Arial"/>
          <w:sz w:val="24"/>
          <w:szCs w:val="24"/>
        </w:rPr>
        <w:t>1,6%</w:t>
      </w:r>
      <w:r w:rsidR="006F7EAD" w:rsidRPr="00B70323">
        <w:rPr>
          <w:rFonts w:ascii="Arial" w:hAnsi="Arial" w:cs="Arial"/>
          <w:sz w:val="24"/>
          <w:szCs w:val="24"/>
        </w:rPr>
        <w:t>, в 2017 году 1,58%</w:t>
      </w:r>
      <w:r w:rsidR="00BC1842" w:rsidRPr="00B70323">
        <w:rPr>
          <w:rFonts w:ascii="Arial" w:hAnsi="Arial" w:cs="Arial"/>
          <w:sz w:val="24"/>
          <w:szCs w:val="24"/>
        </w:rPr>
        <w:t>.</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 xml:space="preserve">Транспортная подвижность населения в 2015 году составила 0,32 поездок/чел., </w:t>
      </w:r>
      <w:r w:rsidR="005D15C4" w:rsidRPr="00B70323">
        <w:rPr>
          <w:rFonts w:ascii="Arial" w:hAnsi="Arial" w:cs="Arial"/>
          <w:sz w:val="24"/>
          <w:szCs w:val="24"/>
        </w:rPr>
        <w:t>в 201</w:t>
      </w:r>
      <w:r w:rsidR="00E35281" w:rsidRPr="00B70323">
        <w:rPr>
          <w:rFonts w:ascii="Arial" w:hAnsi="Arial" w:cs="Arial"/>
          <w:sz w:val="24"/>
          <w:szCs w:val="24"/>
        </w:rPr>
        <w:t xml:space="preserve">6 </w:t>
      </w:r>
      <w:r w:rsidR="005D15C4" w:rsidRPr="00B70323">
        <w:rPr>
          <w:rFonts w:ascii="Arial" w:hAnsi="Arial" w:cs="Arial"/>
          <w:sz w:val="24"/>
          <w:szCs w:val="24"/>
        </w:rPr>
        <w:t>году</w:t>
      </w:r>
      <w:r w:rsidR="00E35281" w:rsidRPr="00B70323">
        <w:rPr>
          <w:rFonts w:ascii="Arial" w:hAnsi="Arial" w:cs="Arial"/>
          <w:sz w:val="24"/>
          <w:szCs w:val="24"/>
        </w:rPr>
        <w:t xml:space="preserve"> – 0,22 поездок/чел.</w:t>
      </w:r>
      <w:r w:rsidR="005D15C4" w:rsidRPr="00B70323">
        <w:rPr>
          <w:rFonts w:ascii="Arial" w:hAnsi="Arial" w:cs="Arial"/>
          <w:sz w:val="24"/>
          <w:szCs w:val="24"/>
        </w:rPr>
        <w:t>, в 201</w:t>
      </w:r>
      <w:r w:rsidR="00E35281" w:rsidRPr="00B70323">
        <w:rPr>
          <w:rFonts w:ascii="Arial" w:hAnsi="Arial" w:cs="Arial"/>
          <w:sz w:val="24"/>
          <w:szCs w:val="24"/>
        </w:rPr>
        <w:t>7</w:t>
      </w:r>
      <w:r w:rsidR="005D15C4" w:rsidRPr="00B70323">
        <w:rPr>
          <w:rFonts w:ascii="Arial" w:hAnsi="Arial" w:cs="Arial"/>
          <w:sz w:val="24"/>
          <w:szCs w:val="24"/>
        </w:rPr>
        <w:t xml:space="preserve"> году данный показатель составил 0,</w:t>
      </w:r>
      <w:r w:rsidR="00E35281" w:rsidRPr="00B70323">
        <w:rPr>
          <w:rFonts w:ascii="Arial" w:hAnsi="Arial" w:cs="Arial"/>
          <w:sz w:val="24"/>
          <w:szCs w:val="24"/>
        </w:rPr>
        <w:t>16</w:t>
      </w:r>
      <w:r w:rsidR="005D15C4" w:rsidRPr="00B70323">
        <w:rPr>
          <w:rFonts w:ascii="Arial" w:hAnsi="Arial" w:cs="Arial"/>
          <w:sz w:val="24"/>
          <w:szCs w:val="24"/>
        </w:rPr>
        <w:t xml:space="preserve"> поездок/чел.</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Общая протяженность автомобильных дорог общего пользования местного значения  Емельяновского района  по состоянию на 01 января 2015 года составила 127,61 к</w:t>
      </w:r>
      <w:r w:rsidR="00696BE9" w:rsidRPr="00B70323">
        <w:rPr>
          <w:rFonts w:ascii="Arial" w:hAnsi="Arial" w:cs="Arial"/>
          <w:sz w:val="24"/>
          <w:szCs w:val="24"/>
        </w:rPr>
        <w:t>м., 2016 –127,61 км., 2017 –127,61 км., 201</w:t>
      </w:r>
      <w:r w:rsidR="002A7582" w:rsidRPr="00B70323">
        <w:rPr>
          <w:rFonts w:ascii="Arial" w:hAnsi="Arial" w:cs="Arial"/>
          <w:sz w:val="24"/>
          <w:szCs w:val="24"/>
        </w:rPr>
        <w:t>8</w:t>
      </w:r>
      <w:r w:rsidR="00696BE9" w:rsidRPr="00B70323">
        <w:rPr>
          <w:rFonts w:ascii="Arial" w:hAnsi="Arial" w:cs="Arial"/>
          <w:sz w:val="24"/>
          <w:szCs w:val="24"/>
        </w:rPr>
        <w:t xml:space="preserve"> –127,61 км.</w:t>
      </w:r>
      <w:r w:rsidRPr="00B70323">
        <w:rPr>
          <w:rFonts w:ascii="Arial" w:hAnsi="Arial" w:cs="Arial"/>
          <w:sz w:val="24"/>
          <w:szCs w:val="24"/>
        </w:rPr>
        <w:t xml:space="preserve">. Эти дороги не имеют правоустанавливающих документов. В условиях социально-экономического развития сфера применения автомобильного транспорта интенсивно расширяется. </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Протяженность автомобильных дорог общего пользования местного значения, не отвечающих нормативным требованиям в 2015 году составила 84,2 км, что на</w:t>
      </w:r>
      <w:r w:rsidR="003C0636" w:rsidRPr="00B70323">
        <w:rPr>
          <w:rFonts w:ascii="Arial" w:hAnsi="Arial" w:cs="Arial"/>
          <w:sz w:val="24"/>
          <w:szCs w:val="24"/>
        </w:rPr>
        <w:t xml:space="preserve"> 14,5% меньше, чем в 2014г году, в 201</w:t>
      </w:r>
      <w:r w:rsidR="00A31BA5" w:rsidRPr="00B70323">
        <w:rPr>
          <w:rFonts w:ascii="Arial" w:hAnsi="Arial" w:cs="Arial"/>
          <w:sz w:val="24"/>
          <w:szCs w:val="24"/>
        </w:rPr>
        <w:t>7</w:t>
      </w:r>
      <w:r w:rsidR="003C0636" w:rsidRPr="00B70323">
        <w:rPr>
          <w:rFonts w:ascii="Arial" w:hAnsi="Arial" w:cs="Arial"/>
          <w:sz w:val="24"/>
          <w:szCs w:val="24"/>
        </w:rPr>
        <w:t xml:space="preserve"> году данный показатель составил </w:t>
      </w:r>
      <w:r w:rsidR="00A31BA5" w:rsidRPr="00B70323">
        <w:rPr>
          <w:rFonts w:ascii="Arial" w:hAnsi="Arial" w:cs="Arial"/>
          <w:sz w:val="24"/>
          <w:szCs w:val="24"/>
        </w:rPr>
        <w:t xml:space="preserve">82,5 км, что на </w:t>
      </w:r>
      <w:r w:rsidR="009B1A10" w:rsidRPr="00B70323">
        <w:rPr>
          <w:rFonts w:ascii="Arial" w:hAnsi="Arial" w:cs="Arial"/>
          <w:sz w:val="24"/>
          <w:szCs w:val="24"/>
        </w:rPr>
        <w:t>15,6 % меньше, чем в 2016 году.</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2015 году составила 79,8%, что</w:t>
      </w:r>
      <w:r w:rsidR="00A212F3" w:rsidRPr="00B70323">
        <w:rPr>
          <w:rFonts w:ascii="Arial" w:hAnsi="Arial" w:cs="Arial"/>
          <w:sz w:val="24"/>
          <w:szCs w:val="24"/>
        </w:rPr>
        <w:t xml:space="preserve"> на 7,1% меньше чем в 2014 году, в 201</w:t>
      </w:r>
      <w:r w:rsidR="009B1A10" w:rsidRPr="00B70323">
        <w:rPr>
          <w:rFonts w:ascii="Arial" w:hAnsi="Arial" w:cs="Arial"/>
          <w:sz w:val="24"/>
          <w:szCs w:val="24"/>
        </w:rPr>
        <w:t>7</w:t>
      </w:r>
      <w:r w:rsidR="00A212F3" w:rsidRPr="00B70323">
        <w:rPr>
          <w:rFonts w:ascii="Arial" w:hAnsi="Arial" w:cs="Arial"/>
          <w:sz w:val="24"/>
          <w:szCs w:val="24"/>
        </w:rPr>
        <w:t xml:space="preserve"> году  данный показатель составил </w:t>
      </w:r>
      <w:r w:rsidR="009B1A10" w:rsidRPr="00B70323">
        <w:rPr>
          <w:rFonts w:ascii="Arial" w:hAnsi="Arial" w:cs="Arial"/>
          <w:sz w:val="24"/>
          <w:szCs w:val="24"/>
        </w:rPr>
        <w:t>64,65%, что на 15,1% меньше чем в 2016 году.</w:t>
      </w:r>
    </w:p>
    <w:p w:rsidR="005835D9" w:rsidRPr="00B70323" w:rsidRDefault="005835D9" w:rsidP="008B197D">
      <w:pPr>
        <w:pStyle w:val="20"/>
        <w:ind w:firstLine="709"/>
        <w:rPr>
          <w:rFonts w:ascii="Arial" w:hAnsi="Arial" w:cs="Arial"/>
          <w:sz w:val="24"/>
          <w:szCs w:val="24"/>
        </w:rPr>
      </w:pPr>
      <w:r w:rsidRPr="00B70323">
        <w:rPr>
          <w:rFonts w:ascii="Arial" w:hAnsi="Arial" w:cs="Arial"/>
          <w:sz w:val="24"/>
          <w:szCs w:val="24"/>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 в 2017 году составила 2,8%, что на 3,7% больше по отношению к 2016 году.</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 xml:space="preserve">Финансирование дорожных работ из районного бюджетов практически </w:t>
      </w:r>
      <w:r w:rsidRPr="00B70323">
        <w:rPr>
          <w:rFonts w:ascii="Arial" w:hAnsi="Arial" w:cs="Arial"/>
          <w:sz w:val="24"/>
          <w:szCs w:val="24"/>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r w:rsidR="00BB54EA" w:rsidRPr="00B70323">
        <w:rPr>
          <w:rFonts w:ascii="Arial" w:hAnsi="Arial" w:cs="Arial"/>
          <w:sz w:val="24"/>
          <w:szCs w:val="24"/>
        </w:rPr>
        <w:t xml:space="preserve"> </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В сложившихся условиях в целях обеспечения сохранности автомобильных дорог местного</w:t>
      </w:r>
      <w:r w:rsidR="002A7582" w:rsidRPr="00B70323">
        <w:rPr>
          <w:rFonts w:ascii="Arial" w:hAnsi="Arial" w:cs="Arial"/>
          <w:sz w:val="24"/>
          <w:szCs w:val="24"/>
        </w:rPr>
        <w:t xml:space="preserve"> </w:t>
      </w:r>
      <w:r w:rsidRPr="00B70323">
        <w:rPr>
          <w:rFonts w:ascii="Arial" w:hAnsi="Arial" w:cs="Arial"/>
          <w:sz w:val="24"/>
          <w:szCs w:val="24"/>
        </w:rPr>
        <w:t>значения,</w:t>
      </w:r>
      <w:r w:rsidR="002A7582" w:rsidRPr="00B70323">
        <w:rPr>
          <w:rFonts w:ascii="Arial" w:hAnsi="Arial" w:cs="Arial"/>
          <w:sz w:val="24"/>
          <w:szCs w:val="24"/>
        </w:rPr>
        <w:t xml:space="preserve"> </w:t>
      </w:r>
      <w:r w:rsidRPr="00B70323">
        <w:rPr>
          <w:rFonts w:ascii="Arial" w:hAnsi="Arial" w:cs="Arial"/>
          <w:sz w:val="24"/>
          <w:szCs w:val="24"/>
        </w:rPr>
        <w:t>их</w:t>
      </w:r>
      <w:r w:rsidR="002A7582" w:rsidRPr="00B70323">
        <w:rPr>
          <w:rFonts w:ascii="Arial" w:hAnsi="Arial" w:cs="Arial"/>
          <w:sz w:val="24"/>
          <w:szCs w:val="24"/>
        </w:rPr>
        <w:t xml:space="preserve"> </w:t>
      </w:r>
      <w:r w:rsidRPr="00B70323">
        <w:rPr>
          <w:rFonts w:ascii="Arial" w:hAnsi="Arial" w:cs="Arial"/>
          <w:sz w:val="24"/>
          <w:szCs w:val="24"/>
        </w:rPr>
        <w:t>развития</w:t>
      </w:r>
      <w:r w:rsidR="002A7582" w:rsidRPr="00B70323">
        <w:rPr>
          <w:rFonts w:ascii="Arial" w:hAnsi="Arial" w:cs="Arial"/>
          <w:sz w:val="24"/>
          <w:szCs w:val="24"/>
        </w:rPr>
        <w:t xml:space="preserve"> </w:t>
      </w:r>
      <w:r w:rsidRPr="00B70323">
        <w:rPr>
          <w:rFonts w:ascii="Arial" w:hAnsi="Arial" w:cs="Arial"/>
          <w:sz w:val="24"/>
          <w:szCs w:val="24"/>
        </w:rPr>
        <w:t>в</w:t>
      </w:r>
      <w:r w:rsidR="002A7582" w:rsidRPr="00B70323">
        <w:rPr>
          <w:rFonts w:ascii="Arial" w:hAnsi="Arial" w:cs="Arial"/>
          <w:sz w:val="24"/>
          <w:szCs w:val="24"/>
        </w:rPr>
        <w:t xml:space="preserve"> </w:t>
      </w:r>
      <w:r w:rsidRPr="00B70323">
        <w:rPr>
          <w:rFonts w:ascii="Arial" w:hAnsi="Arial" w:cs="Arial"/>
          <w:sz w:val="24"/>
          <w:szCs w:val="24"/>
        </w:rPr>
        <w:t>районе, программой предусматривается участие района в получении</w:t>
      </w:r>
      <w:r w:rsidR="002A7582" w:rsidRPr="00B70323">
        <w:rPr>
          <w:rFonts w:ascii="Arial" w:hAnsi="Arial" w:cs="Arial"/>
          <w:sz w:val="24"/>
          <w:szCs w:val="24"/>
        </w:rPr>
        <w:t xml:space="preserve"> </w:t>
      </w:r>
      <w:r w:rsidRPr="00B70323">
        <w:rPr>
          <w:rFonts w:ascii="Arial" w:hAnsi="Arial" w:cs="Arial"/>
          <w:sz w:val="24"/>
          <w:szCs w:val="24"/>
        </w:rPr>
        <w:t>субсидий</w:t>
      </w:r>
      <w:r w:rsidR="002A7582" w:rsidRPr="00B70323">
        <w:rPr>
          <w:rFonts w:ascii="Arial" w:hAnsi="Arial" w:cs="Arial"/>
          <w:sz w:val="24"/>
          <w:szCs w:val="24"/>
        </w:rPr>
        <w:t xml:space="preserve"> </w:t>
      </w:r>
      <w:r w:rsidRPr="00B70323">
        <w:rPr>
          <w:rFonts w:ascii="Arial" w:hAnsi="Arial" w:cs="Arial"/>
          <w:sz w:val="24"/>
          <w:szCs w:val="24"/>
        </w:rPr>
        <w:t>муниципальными</w:t>
      </w:r>
      <w:r w:rsidR="002A7582" w:rsidRPr="00B70323">
        <w:rPr>
          <w:rFonts w:ascii="Arial" w:hAnsi="Arial" w:cs="Arial"/>
          <w:sz w:val="24"/>
          <w:szCs w:val="24"/>
        </w:rPr>
        <w:t xml:space="preserve"> </w:t>
      </w:r>
      <w:r w:rsidRPr="00B70323">
        <w:rPr>
          <w:rFonts w:ascii="Arial" w:hAnsi="Arial" w:cs="Arial"/>
          <w:sz w:val="24"/>
          <w:szCs w:val="24"/>
        </w:rPr>
        <w:t>образованиями</w:t>
      </w:r>
      <w:r w:rsidR="002A7582" w:rsidRPr="00B70323">
        <w:rPr>
          <w:rFonts w:ascii="Arial" w:hAnsi="Arial" w:cs="Arial"/>
          <w:sz w:val="24"/>
          <w:szCs w:val="24"/>
        </w:rPr>
        <w:t xml:space="preserve"> </w:t>
      </w:r>
      <w:r w:rsidRPr="00B70323">
        <w:rPr>
          <w:rFonts w:ascii="Arial" w:hAnsi="Arial" w:cs="Arial"/>
          <w:sz w:val="24"/>
          <w:szCs w:val="24"/>
        </w:rPr>
        <w:t>Красноярского</w:t>
      </w:r>
      <w:r w:rsidR="002A7582" w:rsidRPr="00B70323">
        <w:rPr>
          <w:rFonts w:ascii="Arial" w:hAnsi="Arial" w:cs="Arial"/>
          <w:sz w:val="24"/>
          <w:szCs w:val="24"/>
        </w:rPr>
        <w:t xml:space="preserve"> </w:t>
      </w:r>
      <w:r w:rsidRPr="00B70323">
        <w:rPr>
          <w:rFonts w:ascii="Arial" w:hAnsi="Arial" w:cs="Arial"/>
          <w:sz w:val="24"/>
          <w:szCs w:val="24"/>
        </w:rPr>
        <w:t>края</w:t>
      </w:r>
      <w:r w:rsidR="002A7582" w:rsidRPr="00B70323">
        <w:rPr>
          <w:rFonts w:ascii="Arial" w:hAnsi="Arial" w:cs="Arial"/>
          <w:sz w:val="24"/>
          <w:szCs w:val="24"/>
        </w:rPr>
        <w:t xml:space="preserve"> </w:t>
      </w:r>
      <w:r w:rsidRPr="00B70323">
        <w:rPr>
          <w:rFonts w:ascii="Arial" w:hAnsi="Arial" w:cs="Arial"/>
          <w:sz w:val="24"/>
          <w:szCs w:val="24"/>
        </w:rPr>
        <w:t>на строительство, реконструкцию, капитальный ремонт и ремонт автомобильных дорог местного значения.</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 xml:space="preserve">В результате недостаточного ежегодного финансирования работ </w:t>
      </w:r>
      <w:r w:rsidRPr="00B70323">
        <w:rPr>
          <w:rFonts w:ascii="Arial" w:hAnsi="Arial" w:cs="Arial"/>
          <w:sz w:val="24"/>
          <w:szCs w:val="24"/>
        </w:rPr>
        <w:br/>
        <w:t xml:space="preserve">по содержанию, текущему ремонту и модернизации ухудшается транспортно-эксплуатационное состояние существующей сети автомобильных дорог местного значения, основной задачей, стоящей перед районом, является обеспечение сохранности автомобильных дорог и искусственных сооружений на них. </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Прогнозируемый рост количества транспортных средств,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 Это обуславливает неотложную потребность в развитии, совершенствовании и модернизации сети автомобильных дорог местного значения в соответствии с темпами социально-экономического развития и автомобилизации района.</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lastRenderedPageBreak/>
        <w:t>Формирование транспортной доступности территорий района является ключевой основой развития района.  Путем сохранности сети автомобильных дорог будут созданы условия для свободного передвижения людей и грузов по территории Емельяновского района.</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 что позволит повысить уровень безопасности жизни населения района.</w:t>
      </w:r>
    </w:p>
    <w:p w:rsidR="008B197D" w:rsidRPr="00B70323" w:rsidRDefault="008B197D" w:rsidP="008B197D">
      <w:pPr>
        <w:pStyle w:val="20"/>
        <w:ind w:firstLine="709"/>
        <w:rPr>
          <w:rFonts w:ascii="Arial" w:hAnsi="Arial" w:cs="Arial"/>
          <w:sz w:val="24"/>
          <w:szCs w:val="24"/>
        </w:rPr>
      </w:pPr>
      <w:r w:rsidRPr="00B70323">
        <w:rPr>
          <w:rFonts w:ascii="Arial" w:hAnsi="Arial" w:cs="Arial"/>
          <w:sz w:val="24"/>
          <w:szCs w:val="24"/>
        </w:rPr>
        <w:t xml:space="preserve">В результате уровень оказываемых услуг в части обеспечения комфортности, мобильности, безопасности и доступности, автомобильных дорог существенно повысится. </w:t>
      </w:r>
    </w:p>
    <w:p w:rsidR="008B197D" w:rsidRPr="00B70323" w:rsidRDefault="008B197D" w:rsidP="00D2074A">
      <w:pPr>
        <w:pStyle w:val="17"/>
        <w:rPr>
          <w:rFonts w:ascii="Arial" w:hAnsi="Arial" w:cs="Arial"/>
          <w:sz w:val="24"/>
          <w:szCs w:val="24"/>
          <w:lang w:eastAsia="ru-RU"/>
        </w:rPr>
      </w:pPr>
    </w:p>
    <w:p w:rsidR="008B197D" w:rsidRPr="00B70323" w:rsidRDefault="008B197D" w:rsidP="008B197D">
      <w:pPr>
        <w:pStyle w:val="17"/>
        <w:jc w:val="center"/>
        <w:rPr>
          <w:rFonts w:ascii="Arial" w:hAnsi="Arial" w:cs="Arial"/>
          <w:sz w:val="24"/>
          <w:szCs w:val="24"/>
          <w:lang w:eastAsia="ru-RU"/>
        </w:rPr>
      </w:pPr>
      <w:r w:rsidRPr="00B70323">
        <w:rPr>
          <w:rFonts w:ascii="Arial" w:hAnsi="Arial" w:cs="Arial"/>
          <w:sz w:val="24"/>
          <w:szCs w:val="24"/>
          <w:lang w:eastAsia="ru-RU"/>
        </w:rPr>
        <w:t>3. Приоритеты и цели социально-экономического развития в сфере транспорта, описание основных целей и задач программы, тенденции развития в сфере транспорта</w:t>
      </w:r>
    </w:p>
    <w:p w:rsidR="008B197D" w:rsidRPr="00B70323" w:rsidRDefault="008B197D" w:rsidP="008B197D">
      <w:pPr>
        <w:pStyle w:val="17"/>
        <w:rPr>
          <w:rFonts w:ascii="Arial" w:hAnsi="Arial" w:cs="Arial"/>
          <w:sz w:val="24"/>
          <w:szCs w:val="24"/>
          <w:lang w:eastAsia="ru-RU"/>
        </w:rPr>
      </w:pPr>
    </w:p>
    <w:p w:rsidR="008B197D" w:rsidRPr="00B70323" w:rsidRDefault="008B197D" w:rsidP="008B197D">
      <w:pPr>
        <w:pStyle w:val="17"/>
        <w:ind w:firstLine="709"/>
        <w:rPr>
          <w:rFonts w:ascii="Arial" w:hAnsi="Arial" w:cs="Arial"/>
          <w:sz w:val="24"/>
          <w:szCs w:val="24"/>
          <w:lang w:eastAsia="ru-RU"/>
        </w:rPr>
      </w:pPr>
      <w:r w:rsidRPr="00B70323">
        <w:rPr>
          <w:rFonts w:ascii="Arial" w:hAnsi="Arial" w:cs="Arial"/>
          <w:sz w:val="24"/>
          <w:szCs w:val="24"/>
          <w:lang w:eastAsia="ru-RU"/>
        </w:rPr>
        <w:t>Муниципальная программа разработана на основан</w:t>
      </w:r>
      <w:r w:rsidR="005835D9" w:rsidRPr="00B70323">
        <w:rPr>
          <w:rFonts w:ascii="Arial" w:hAnsi="Arial" w:cs="Arial"/>
          <w:sz w:val="24"/>
          <w:szCs w:val="24"/>
          <w:lang w:eastAsia="ru-RU"/>
        </w:rPr>
        <w:t>ие</w:t>
      </w:r>
      <w:r w:rsidRPr="00B70323">
        <w:rPr>
          <w:rFonts w:ascii="Arial" w:hAnsi="Arial" w:cs="Arial"/>
          <w:sz w:val="24"/>
          <w:szCs w:val="24"/>
          <w:lang w:eastAsia="ru-RU"/>
        </w:rPr>
        <w:t xml:space="preserve"> приоритетов государственной и муниципальной политики в сфере дорожного хозяйства и транспорта на долгосрочный  период, содержащихся в следующих документах:</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Распоряжение Правительства РФ от 17.11.2008 N 1662-р «О Концепции долгосрочного социально-экономического развития Российской Федерации на период до 2020 года» (вместе с "Концепцией долгосрочного социально-экономического развития Российской Федерации на период до 2020 года");</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Распоряжение Правительства РФ от 22.11.2008 N 1734-р «О Транспортной стратегии Российской Федерации»;</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Федеральный закон от 06.10.2003 N 131-ФЗ "Об общих принципах организации местного самоуправления в Российской Федерации";</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В соответствии с приоритетами определены цели программы:</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 xml:space="preserve">Цель 1. Развитие современной и эффективной транспортной инфраструктуры. </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Достижение цели обеспечивается, прежде всего:</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 xml:space="preserve">1. сохранением и модернизацией существующей сети дорог общего пользования местного значения за счет проведения комплекса работ по их содержанию, ремонту. </w:t>
      </w:r>
    </w:p>
    <w:p w:rsidR="008B197D" w:rsidRPr="00B70323" w:rsidRDefault="008B197D" w:rsidP="00311063">
      <w:pPr>
        <w:autoSpaceDE w:val="0"/>
        <w:autoSpaceDN w:val="0"/>
        <w:adjustRightInd w:val="0"/>
        <w:ind w:firstLine="709"/>
        <w:jc w:val="both"/>
        <w:rPr>
          <w:rFonts w:ascii="Arial" w:hAnsi="Arial" w:cs="Arial"/>
        </w:rPr>
      </w:pPr>
      <w:r w:rsidRPr="00B70323">
        <w:rPr>
          <w:rFonts w:ascii="Arial" w:hAnsi="Arial" w:cs="Arial"/>
        </w:rPr>
        <w:t xml:space="preserve">2. </w:t>
      </w:r>
      <w:r w:rsidR="00107BD5" w:rsidRPr="00B70323">
        <w:rPr>
          <w:rFonts w:ascii="Arial" w:hAnsi="Arial" w:cs="Arial"/>
        </w:rPr>
        <w:t>безопасностью дорожного движения, сокращением количества дорожно – транспортных происшествий с участием несовершеннолетних</w:t>
      </w:r>
      <w:r w:rsidR="00311063" w:rsidRPr="00B70323">
        <w:rPr>
          <w:rFonts w:ascii="Arial" w:hAnsi="Arial" w:cs="Arial"/>
        </w:rPr>
        <w:t>.</w:t>
      </w:r>
    </w:p>
    <w:p w:rsidR="00E83D89" w:rsidRPr="00B70323" w:rsidRDefault="00E83D89" w:rsidP="00311063">
      <w:pPr>
        <w:autoSpaceDE w:val="0"/>
        <w:autoSpaceDN w:val="0"/>
        <w:adjustRightInd w:val="0"/>
        <w:ind w:firstLine="709"/>
        <w:jc w:val="both"/>
        <w:rPr>
          <w:rFonts w:ascii="Arial" w:hAnsi="Arial" w:cs="Arial"/>
        </w:rPr>
      </w:pPr>
      <w:r w:rsidRPr="00B70323">
        <w:rPr>
          <w:rFonts w:ascii="Arial" w:hAnsi="Arial" w:cs="Arial"/>
        </w:rPr>
        <w:t>3.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11063" w:rsidRPr="00B70323" w:rsidRDefault="00311063" w:rsidP="00311063">
      <w:pPr>
        <w:autoSpaceDE w:val="0"/>
        <w:autoSpaceDN w:val="0"/>
        <w:adjustRightInd w:val="0"/>
        <w:ind w:firstLine="709"/>
        <w:jc w:val="both"/>
        <w:rPr>
          <w:rFonts w:ascii="Arial" w:hAnsi="Arial" w:cs="Arial"/>
        </w:rPr>
      </w:pPr>
    </w:p>
    <w:p w:rsidR="008B197D" w:rsidRPr="00B70323" w:rsidRDefault="008B197D" w:rsidP="008B197D">
      <w:pPr>
        <w:autoSpaceDE w:val="0"/>
        <w:autoSpaceDN w:val="0"/>
        <w:adjustRightInd w:val="0"/>
        <w:ind w:firstLine="567"/>
        <w:jc w:val="center"/>
        <w:rPr>
          <w:rFonts w:ascii="Arial" w:hAnsi="Arial" w:cs="Arial"/>
        </w:rPr>
      </w:pPr>
      <w:r w:rsidRPr="00B70323">
        <w:rPr>
          <w:rFonts w:ascii="Arial" w:hAnsi="Arial" w:cs="Arial"/>
        </w:rPr>
        <w:t xml:space="preserve">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транспорта на территории Емельяновского района </w:t>
      </w:r>
    </w:p>
    <w:p w:rsidR="008B197D" w:rsidRPr="00B70323" w:rsidRDefault="008B197D" w:rsidP="008B197D">
      <w:pPr>
        <w:autoSpaceDE w:val="0"/>
        <w:autoSpaceDN w:val="0"/>
        <w:adjustRightInd w:val="0"/>
        <w:ind w:firstLine="567"/>
        <w:jc w:val="center"/>
        <w:rPr>
          <w:rFonts w:ascii="Arial" w:hAnsi="Arial" w:cs="Arial"/>
          <w:highlight w:val="red"/>
        </w:rPr>
      </w:pP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Конечными результатами реализации программы являются:</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lastRenderedPageBreak/>
        <w:t>развитие и обслуживание дорожной сети для обеспечения потребностей экономики и населения района  в перевозках грузов (товаров) и людей и повышения комплексной безопасности в сфере дорожного хозяйства.</w:t>
      </w:r>
    </w:p>
    <w:p w:rsidR="008B197D" w:rsidRPr="00B70323" w:rsidRDefault="008B197D" w:rsidP="008B197D">
      <w:pPr>
        <w:autoSpaceDE w:val="0"/>
        <w:autoSpaceDN w:val="0"/>
        <w:adjustRightInd w:val="0"/>
        <w:ind w:firstLine="709"/>
        <w:jc w:val="both"/>
        <w:rPr>
          <w:rFonts w:ascii="Arial" w:hAnsi="Arial" w:cs="Arial"/>
        </w:rPr>
      </w:pPr>
      <w:r w:rsidRPr="00B70323">
        <w:rPr>
          <w:rFonts w:ascii="Arial" w:hAnsi="Arial" w:cs="Arial"/>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B42355" w:rsidRPr="00B70323" w:rsidRDefault="00B42355" w:rsidP="008B197D">
      <w:pPr>
        <w:autoSpaceDE w:val="0"/>
        <w:autoSpaceDN w:val="0"/>
        <w:adjustRightInd w:val="0"/>
        <w:ind w:firstLine="709"/>
        <w:jc w:val="both"/>
        <w:rPr>
          <w:rFonts w:ascii="Arial" w:hAnsi="Arial" w:cs="Arial"/>
        </w:rPr>
      </w:pPr>
      <w:r w:rsidRPr="00B70323">
        <w:rPr>
          <w:rFonts w:ascii="Arial" w:hAnsi="Arial" w:cs="Arial"/>
        </w:rPr>
        <w:t>решение проблемы обеспечения безопасности дорожного движения .</w:t>
      </w:r>
    </w:p>
    <w:p w:rsidR="008B197D" w:rsidRPr="00B70323" w:rsidRDefault="008B197D" w:rsidP="008B197D">
      <w:pPr>
        <w:pStyle w:val="6"/>
        <w:rPr>
          <w:rFonts w:ascii="Arial" w:hAnsi="Arial" w:cs="Arial"/>
          <w:sz w:val="24"/>
          <w:szCs w:val="24"/>
        </w:rPr>
      </w:pPr>
      <w:r w:rsidRPr="00B70323">
        <w:rPr>
          <w:rFonts w:ascii="Arial" w:hAnsi="Arial" w:cs="Arial"/>
          <w:sz w:val="24"/>
          <w:szCs w:val="24"/>
        </w:rPr>
        <w:t>В результате реализации программы в районе должны быть достигнуты следующие показатели:</w:t>
      </w:r>
    </w:p>
    <w:p w:rsidR="008B197D" w:rsidRPr="00B70323" w:rsidRDefault="008B197D" w:rsidP="008B197D">
      <w:pPr>
        <w:pStyle w:val="6"/>
        <w:rPr>
          <w:rFonts w:ascii="Arial" w:hAnsi="Arial" w:cs="Arial"/>
          <w:sz w:val="24"/>
          <w:szCs w:val="24"/>
        </w:rPr>
      </w:pPr>
      <w:r w:rsidRPr="00B70323">
        <w:rPr>
          <w:rFonts w:ascii="Arial" w:hAnsi="Arial" w:cs="Arial"/>
          <w:sz w:val="24"/>
          <w:szCs w:val="24"/>
        </w:rPr>
        <w:t>Протяженность автомобильных дорог общего пользования местного значения, не отвечающих нормативным требованиям ( в 201</w:t>
      </w:r>
      <w:r w:rsidR="004F2815" w:rsidRPr="00B70323">
        <w:rPr>
          <w:rFonts w:ascii="Arial" w:hAnsi="Arial" w:cs="Arial"/>
          <w:sz w:val="24"/>
          <w:szCs w:val="24"/>
        </w:rPr>
        <w:t xml:space="preserve">9 </w:t>
      </w:r>
      <w:r w:rsidRPr="00B70323">
        <w:rPr>
          <w:rFonts w:ascii="Arial" w:hAnsi="Arial" w:cs="Arial"/>
          <w:sz w:val="24"/>
          <w:szCs w:val="24"/>
        </w:rPr>
        <w:t xml:space="preserve">году – </w:t>
      </w:r>
      <w:r w:rsidR="00471B66" w:rsidRPr="00B70323">
        <w:rPr>
          <w:rFonts w:ascii="Arial" w:hAnsi="Arial" w:cs="Arial"/>
          <w:sz w:val="24"/>
          <w:szCs w:val="24"/>
        </w:rPr>
        <w:t>85,2</w:t>
      </w:r>
      <w:r w:rsidRPr="00B70323">
        <w:rPr>
          <w:rFonts w:ascii="Arial" w:hAnsi="Arial" w:cs="Arial"/>
          <w:sz w:val="24"/>
          <w:szCs w:val="24"/>
        </w:rPr>
        <w:t xml:space="preserve"> км., 20</w:t>
      </w:r>
      <w:r w:rsidR="004F2815" w:rsidRPr="00B70323">
        <w:rPr>
          <w:rFonts w:ascii="Arial" w:hAnsi="Arial" w:cs="Arial"/>
          <w:sz w:val="24"/>
          <w:szCs w:val="24"/>
        </w:rPr>
        <w:t>20</w:t>
      </w:r>
      <w:r w:rsidRPr="00B70323">
        <w:rPr>
          <w:rFonts w:ascii="Arial" w:hAnsi="Arial" w:cs="Arial"/>
          <w:sz w:val="24"/>
          <w:szCs w:val="24"/>
        </w:rPr>
        <w:t xml:space="preserve"> году – </w:t>
      </w:r>
      <w:r w:rsidR="00471B66" w:rsidRPr="00B70323">
        <w:rPr>
          <w:rFonts w:ascii="Arial" w:hAnsi="Arial" w:cs="Arial"/>
          <w:sz w:val="24"/>
          <w:szCs w:val="24"/>
        </w:rPr>
        <w:t>85,2</w:t>
      </w:r>
      <w:r w:rsidRPr="00B70323">
        <w:rPr>
          <w:rFonts w:ascii="Arial" w:hAnsi="Arial" w:cs="Arial"/>
          <w:sz w:val="24"/>
          <w:szCs w:val="24"/>
        </w:rPr>
        <w:t xml:space="preserve"> км., 20</w:t>
      </w:r>
      <w:r w:rsidR="00D97110" w:rsidRPr="00B70323">
        <w:rPr>
          <w:rFonts w:ascii="Arial" w:hAnsi="Arial" w:cs="Arial"/>
          <w:sz w:val="24"/>
          <w:szCs w:val="24"/>
        </w:rPr>
        <w:t>2</w:t>
      </w:r>
      <w:r w:rsidR="00471B66" w:rsidRPr="00B70323">
        <w:rPr>
          <w:rFonts w:ascii="Arial" w:hAnsi="Arial" w:cs="Arial"/>
          <w:sz w:val="24"/>
          <w:szCs w:val="24"/>
        </w:rPr>
        <w:t>1</w:t>
      </w:r>
      <w:r w:rsidRPr="00B70323">
        <w:rPr>
          <w:rFonts w:ascii="Arial" w:hAnsi="Arial" w:cs="Arial"/>
          <w:sz w:val="24"/>
          <w:szCs w:val="24"/>
        </w:rPr>
        <w:t xml:space="preserve"> году – </w:t>
      </w:r>
      <w:r w:rsidR="00471B66" w:rsidRPr="00B70323">
        <w:rPr>
          <w:rFonts w:ascii="Arial" w:hAnsi="Arial" w:cs="Arial"/>
          <w:sz w:val="24"/>
          <w:szCs w:val="24"/>
        </w:rPr>
        <w:t>85,2</w:t>
      </w:r>
      <w:r w:rsidRPr="00B70323">
        <w:rPr>
          <w:rFonts w:ascii="Arial" w:hAnsi="Arial" w:cs="Arial"/>
          <w:sz w:val="24"/>
          <w:szCs w:val="24"/>
        </w:rPr>
        <w:t xml:space="preserve"> км);</w:t>
      </w:r>
    </w:p>
    <w:p w:rsidR="008B197D" w:rsidRPr="00B70323" w:rsidRDefault="008B197D" w:rsidP="008B197D">
      <w:pPr>
        <w:pStyle w:val="6"/>
        <w:rPr>
          <w:rFonts w:ascii="Arial" w:hAnsi="Arial" w:cs="Arial"/>
          <w:sz w:val="24"/>
          <w:szCs w:val="24"/>
        </w:rPr>
      </w:pPr>
      <w:r w:rsidRPr="00B70323">
        <w:rPr>
          <w:rFonts w:ascii="Arial" w:hAnsi="Arial" w:cs="Arial"/>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w:t>
      </w:r>
      <w:r w:rsidR="00891562" w:rsidRPr="00B70323">
        <w:rPr>
          <w:rFonts w:ascii="Arial" w:hAnsi="Arial" w:cs="Arial"/>
          <w:sz w:val="24"/>
          <w:szCs w:val="24"/>
        </w:rPr>
        <w:t>9</w:t>
      </w:r>
      <w:r w:rsidRPr="00B70323">
        <w:rPr>
          <w:rFonts w:ascii="Arial" w:hAnsi="Arial" w:cs="Arial"/>
          <w:sz w:val="24"/>
          <w:szCs w:val="24"/>
        </w:rPr>
        <w:t xml:space="preserve"> году – </w:t>
      </w:r>
      <w:r w:rsidR="00891562" w:rsidRPr="00B70323">
        <w:rPr>
          <w:rFonts w:ascii="Arial" w:hAnsi="Arial" w:cs="Arial"/>
          <w:sz w:val="24"/>
          <w:szCs w:val="24"/>
        </w:rPr>
        <w:t>66,76</w:t>
      </w:r>
      <w:r w:rsidRPr="00B70323">
        <w:rPr>
          <w:rFonts w:ascii="Arial" w:hAnsi="Arial" w:cs="Arial"/>
          <w:sz w:val="24"/>
          <w:szCs w:val="24"/>
        </w:rPr>
        <w:t>%, в 20</w:t>
      </w:r>
      <w:r w:rsidR="00891562" w:rsidRPr="00B70323">
        <w:rPr>
          <w:rFonts w:ascii="Arial" w:hAnsi="Arial" w:cs="Arial"/>
          <w:sz w:val="24"/>
          <w:szCs w:val="24"/>
        </w:rPr>
        <w:t>20</w:t>
      </w:r>
      <w:r w:rsidRPr="00B70323">
        <w:rPr>
          <w:rFonts w:ascii="Arial" w:hAnsi="Arial" w:cs="Arial"/>
          <w:sz w:val="24"/>
          <w:szCs w:val="24"/>
        </w:rPr>
        <w:t xml:space="preserve"> году – </w:t>
      </w:r>
      <w:r w:rsidR="00891562" w:rsidRPr="00B70323">
        <w:rPr>
          <w:rFonts w:ascii="Arial" w:hAnsi="Arial" w:cs="Arial"/>
          <w:sz w:val="24"/>
          <w:szCs w:val="24"/>
        </w:rPr>
        <w:t>66,76</w:t>
      </w:r>
      <w:r w:rsidRPr="00B70323">
        <w:rPr>
          <w:rFonts w:ascii="Arial" w:hAnsi="Arial" w:cs="Arial"/>
          <w:sz w:val="24"/>
          <w:szCs w:val="24"/>
        </w:rPr>
        <w:t>%, в 20</w:t>
      </w:r>
      <w:r w:rsidR="00891562" w:rsidRPr="00B70323">
        <w:rPr>
          <w:rFonts w:ascii="Arial" w:hAnsi="Arial" w:cs="Arial"/>
          <w:sz w:val="24"/>
          <w:szCs w:val="24"/>
        </w:rPr>
        <w:t>21</w:t>
      </w:r>
      <w:r w:rsidRPr="00B70323">
        <w:rPr>
          <w:rFonts w:ascii="Arial" w:hAnsi="Arial" w:cs="Arial"/>
          <w:sz w:val="24"/>
          <w:szCs w:val="24"/>
        </w:rPr>
        <w:t xml:space="preserve"> году – </w:t>
      </w:r>
      <w:r w:rsidR="00891562" w:rsidRPr="00B70323">
        <w:rPr>
          <w:rFonts w:ascii="Arial" w:hAnsi="Arial" w:cs="Arial"/>
          <w:sz w:val="24"/>
          <w:szCs w:val="24"/>
        </w:rPr>
        <w:t>66,76</w:t>
      </w:r>
      <w:r w:rsidRPr="00B70323">
        <w:rPr>
          <w:rFonts w:ascii="Arial" w:hAnsi="Arial" w:cs="Arial"/>
          <w:sz w:val="24"/>
          <w:szCs w:val="24"/>
        </w:rPr>
        <w:t>%);</w:t>
      </w:r>
    </w:p>
    <w:p w:rsidR="008E759A" w:rsidRPr="00B70323" w:rsidRDefault="00A37C38" w:rsidP="008E759A">
      <w:pPr>
        <w:pStyle w:val="6"/>
        <w:rPr>
          <w:rFonts w:ascii="Arial" w:hAnsi="Arial" w:cs="Arial"/>
          <w:sz w:val="24"/>
          <w:szCs w:val="24"/>
        </w:rPr>
      </w:pPr>
      <w:r w:rsidRPr="00B70323">
        <w:rPr>
          <w:rFonts w:ascii="Arial" w:hAnsi="Arial" w:cs="Arial"/>
          <w:sz w:val="24"/>
          <w:szCs w:val="24"/>
        </w:rPr>
        <w:t>Количество зарегистрированных нарушений правил дорожного движения на территории Емельяновского района</w:t>
      </w:r>
      <w:r w:rsidR="0025303F" w:rsidRPr="00B70323">
        <w:rPr>
          <w:rFonts w:ascii="Arial" w:hAnsi="Arial" w:cs="Arial"/>
          <w:sz w:val="24"/>
          <w:szCs w:val="24"/>
        </w:rPr>
        <w:t xml:space="preserve">: (2019 году – </w:t>
      </w:r>
      <w:r w:rsidR="00077AA6" w:rsidRPr="00B70323">
        <w:rPr>
          <w:rFonts w:ascii="Arial" w:hAnsi="Arial" w:cs="Arial"/>
          <w:sz w:val="24"/>
          <w:szCs w:val="24"/>
        </w:rPr>
        <w:t>21638</w:t>
      </w:r>
      <w:r w:rsidR="0025303F" w:rsidRPr="00B70323">
        <w:rPr>
          <w:rFonts w:ascii="Arial" w:hAnsi="Arial" w:cs="Arial"/>
          <w:sz w:val="24"/>
          <w:szCs w:val="24"/>
        </w:rPr>
        <w:t xml:space="preserve"> </w:t>
      </w:r>
      <w:r w:rsidR="00077AA6" w:rsidRPr="00B70323">
        <w:rPr>
          <w:rFonts w:ascii="Arial" w:hAnsi="Arial" w:cs="Arial"/>
          <w:sz w:val="24"/>
          <w:szCs w:val="24"/>
        </w:rPr>
        <w:t>нарушений  ПДД</w:t>
      </w:r>
      <w:r w:rsidR="0025303F" w:rsidRPr="00B70323">
        <w:rPr>
          <w:rFonts w:ascii="Arial" w:hAnsi="Arial" w:cs="Arial"/>
          <w:sz w:val="24"/>
          <w:szCs w:val="24"/>
        </w:rPr>
        <w:t>, 2020 году –</w:t>
      </w:r>
      <w:r w:rsidR="00077AA6" w:rsidRPr="00B70323">
        <w:rPr>
          <w:rFonts w:ascii="Arial" w:hAnsi="Arial" w:cs="Arial"/>
          <w:sz w:val="24"/>
          <w:szCs w:val="24"/>
        </w:rPr>
        <w:t>21422</w:t>
      </w:r>
      <w:r w:rsidR="0025303F" w:rsidRPr="00B70323">
        <w:rPr>
          <w:rFonts w:ascii="Arial" w:hAnsi="Arial" w:cs="Arial"/>
          <w:sz w:val="24"/>
          <w:szCs w:val="24"/>
        </w:rPr>
        <w:t xml:space="preserve"> </w:t>
      </w:r>
      <w:r w:rsidR="00077AA6" w:rsidRPr="00B70323">
        <w:rPr>
          <w:rFonts w:ascii="Arial" w:hAnsi="Arial" w:cs="Arial"/>
          <w:sz w:val="24"/>
          <w:szCs w:val="24"/>
        </w:rPr>
        <w:t>нарушений  ПДД</w:t>
      </w:r>
      <w:r w:rsidR="0025303F" w:rsidRPr="00B70323">
        <w:rPr>
          <w:rFonts w:ascii="Arial" w:hAnsi="Arial" w:cs="Arial"/>
          <w:sz w:val="24"/>
          <w:szCs w:val="24"/>
        </w:rPr>
        <w:t xml:space="preserve">, 2021 году – </w:t>
      </w:r>
      <w:r w:rsidR="00077AA6" w:rsidRPr="00B70323">
        <w:rPr>
          <w:rFonts w:ascii="Arial" w:hAnsi="Arial" w:cs="Arial"/>
          <w:sz w:val="24"/>
          <w:szCs w:val="24"/>
        </w:rPr>
        <w:t>21208 нарушений  ПДД</w:t>
      </w:r>
      <w:r w:rsidR="0025303F" w:rsidRPr="00B70323">
        <w:rPr>
          <w:rFonts w:ascii="Arial" w:hAnsi="Arial" w:cs="Arial"/>
          <w:sz w:val="24"/>
          <w:szCs w:val="24"/>
        </w:rPr>
        <w:t>)</w:t>
      </w:r>
      <w:r w:rsidR="00077AA6" w:rsidRPr="00B70323">
        <w:rPr>
          <w:rFonts w:ascii="Arial" w:hAnsi="Arial" w:cs="Arial"/>
          <w:sz w:val="24"/>
          <w:szCs w:val="24"/>
        </w:rPr>
        <w:t>;</w:t>
      </w:r>
    </w:p>
    <w:p w:rsidR="008B197D" w:rsidRPr="00B70323" w:rsidRDefault="008B197D" w:rsidP="008B197D">
      <w:pPr>
        <w:pStyle w:val="6"/>
        <w:rPr>
          <w:rFonts w:ascii="Arial" w:hAnsi="Arial" w:cs="Arial"/>
          <w:sz w:val="24"/>
          <w:szCs w:val="24"/>
        </w:rPr>
      </w:pPr>
      <w:r w:rsidRPr="00B70323">
        <w:rPr>
          <w:rFonts w:ascii="Arial" w:hAnsi="Arial" w:cs="Arial"/>
          <w:sz w:val="24"/>
          <w:szCs w:val="24"/>
        </w:rPr>
        <w:t>Транспортная подвижность населения: (201</w:t>
      </w:r>
      <w:r w:rsidR="000E3168" w:rsidRPr="00B70323">
        <w:rPr>
          <w:rFonts w:ascii="Arial" w:hAnsi="Arial" w:cs="Arial"/>
          <w:sz w:val="24"/>
          <w:szCs w:val="24"/>
        </w:rPr>
        <w:t>9</w:t>
      </w:r>
      <w:r w:rsidR="00EE09C2" w:rsidRPr="00B70323">
        <w:rPr>
          <w:rFonts w:ascii="Arial" w:hAnsi="Arial" w:cs="Arial"/>
          <w:sz w:val="24"/>
          <w:szCs w:val="24"/>
        </w:rPr>
        <w:t xml:space="preserve"> </w:t>
      </w:r>
      <w:r w:rsidRPr="00B70323">
        <w:rPr>
          <w:rFonts w:ascii="Arial" w:hAnsi="Arial" w:cs="Arial"/>
          <w:sz w:val="24"/>
          <w:szCs w:val="24"/>
        </w:rPr>
        <w:t>г</w:t>
      </w:r>
      <w:r w:rsidR="00EE09C2" w:rsidRPr="00B70323">
        <w:rPr>
          <w:rFonts w:ascii="Arial" w:hAnsi="Arial" w:cs="Arial"/>
          <w:sz w:val="24"/>
          <w:szCs w:val="24"/>
        </w:rPr>
        <w:t>оду</w:t>
      </w:r>
      <w:r w:rsidRPr="00B70323">
        <w:rPr>
          <w:rFonts w:ascii="Arial" w:hAnsi="Arial" w:cs="Arial"/>
          <w:sz w:val="24"/>
          <w:szCs w:val="24"/>
        </w:rPr>
        <w:t xml:space="preserve"> – 0,2</w:t>
      </w:r>
      <w:r w:rsidR="00221A0F" w:rsidRPr="00B70323">
        <w:rPr>
          <w:rFonts w:ascii="Arial" w:hAnsi="Arial" w:cs="Arial"/>
          <w:sz w:val="24"/>
          <w:szCs w:val="24"/>
        </w:rPr>
        <w:t>0</w:t>
      </w:r>
      <w:r w:rsidRPr="00B70323">
        <w:rPr>
          <w:rFonts w:ascii="Arial" w:hAnsi="Arial" w:cs="Arial"/>
          <w:sz w:val="24"/>
          <w:szCs w:val="24"/>
        </w:rPr>
        <w:t xml:space="preserve"> поездок/чел., 20</w:t>
      </w:r>
      <w:r w:rsidR="000E3168" w:rsidRPr="00B70323">
        <w:rPr>
          <w:rFonts w:ascii="Arial" w:hAnsi="Arial" w:cs="Arial"/>
          <w:sz w:val="24"/>
          <w:szCs w:val="24"/>
        </w:rPr>
        <w:t>20</w:t>
      </w:r>
      <w:r w:rsidR="00EE09C2" w:rsidRPr="00B70323">
        <w:rPr>
          <w:rFonts w:ascii="Arial" w:hAnsi="Arial" w:cs="Arial"/>
          <w:sz w:val="24"/>
          <w:szCs w:val="24"/>
        </w:rPr>
        <w:t xml:space="preserve"> году</w:t>
      </w:r>
      <w:r w:rsidRPr="00B70323">
        <w:rPr>
          <w:rFonts w:ascii="Arial" w:hAnsi="Arial" w:cs="Arial"/>
          <w:sz w:val="24"/>
          <w:szCs w:val="24"/>
        </w:rPr>
        <w:t xml:space="preserve"> –0,2</w:t>
      </w:r>
      <w:r w:rsidR="00221A0F" w:rsidRPr="00B70323">
        <w:rPr>
          <w:rFonts w:ascii="Arial" w:hAnsi="Arial" w:cs="Arial"/>
          <w:sz w:val="24"/>
          <w:szCs w:val="24"/>
        </w:rPr>
        <w:t>0</w:t>
      </w:r>
      <w:r w:rsidRPr="00B70323">
        <w:rPr>
          <w:rFonts w:ascii="Arial" w:hAnsi="Arial" w:cs="Arial"/>
          <w:sz w:val="24"/>
          <w:szCs w:val="24"/>
        </w:rPr>
        <w:t xml:space="preserve"> поездок/чел., 20</w:t>
      </w:r>
      <w:r w:rsidR="00EE09C2" w:rsidRPr="00B70323">
        <w:rPr>
          <w:rFonts w:ascii="Arial" w:hAnsi="Arial" w:cs="Arial"/>
          <w:sz w:val="24"/>
          <w:szCs w:val="24"/>
        </w:rPr>
        <w:t>2</w:t>
      </w:r>
      <w:r w:rsidR="000E3168" w:rsidRPr="00B70323">
        <w:rPr>
          <w:rFonts w:ascii="Arial" w:hAnsi="Arial" w:cs="Arial"/>
          <w:sz w:val="24"/>
          <w:szCs w:val="24"/>
        </w:rPr>
        <w:t>1</w:t>
      </w:r>
      <w:r w:rsidR="00EE09C2" w:rsidRPr="00B70323">
        <w:rPr>
          <w:rFonts w:ascii="Arial" w:hAnsi="Arial" w:cs="Arial"/>
          <w:sz w:val="24"/>
          <w:szCs w:val="24"/>
        </w:rPr>
        <w:t xml:space="preserve"> году</w:t>
      </w:r>
      <w:r w:rsidRPr="00B70323">
        <w:rPr>
          <w:rFonts w:ascii="Arial" w:hAnsi="Arial" w:cs="Arial"/>
          <w:sz w:val="24"/>
          <w:szCs w:val="24"/>
        </w:rPr>
        <w:t xml:space="preserve"> –</w:t>
      </w:r>
      <w:r w:rsidR="00EE09C2" w:rsidRPr="00B70323">
        <w:rPr>
          <w:rFonts w:ascii="Arial" w:hAnsi="Arial" w:cs="Arial"/>
          <w:sz w:val="24"/>
          <w:szCs w:val="24"/>
        </w:rPr>
        <w:t xml:space="preserve"> </w:t>
      </w:r>
      <w:r w:rsidRPr="00B70323">
        <w:rPr>
          <w:rFonts w:ascii="Arial" w:hAnsi="Arial" w:cs="Arial"/>
          <w:sz w:val="24"/>
          <w:szCs w:val="24"/>
        </w:rPr>
        <w:t>0,</w:t>
      </w:r>
      <w:r w:rsidR="00221A0F" w:rsidRPr="00B70323">
        <w:rPr>
          <w:rFonts w:ascii="Arial" w:hAnsi="Arial" w:cs="Arial"/>
          <w:sz w:val="24"/>
          <w:szCs w:val="24"/>
        </w:rPr>
        <w:t>19</w:t>
      </w:r>
      <w:r w:rsidRPr="00B70323">
        <w:rPr>
          <w:rFonts w:ascii="Arial" w:hAnsi="Arial" w:cs="Arial"/>
          <w:sz w:val="24"/>
          <w:szCs w:val="24"/>
        </w:rPr>
        <w:t xml:space="preserve"> поездок/чел.)</w:t>
      </w:r>
    </w:p>
    <w:p w:rsidR="006F26C5" w:rsidRPr="00B70323" w:rsidRDefault="006F26C5" w:rsidP="00843F3F">
      <w:pPr>
        <w:autoSpaceDE w:val="0"/>
        <w:autoSpaceDN w:val="0"/>
        <w:adjustRightInd w:val="0"/>
        <w:ind w:firstLine="709"/>
        <w:rPr>
          <w:rFonts w:ascii="Arial" w:hAnsi="Arial" w:cs="Arial"/>
        </w:rPr>
      </w:pPr>
    </w:p>
    <w:p w:rsidR="00E52DD2" w:rsidRPr="00B70323" w:rsidRDefault="00E52DD2" w:rsidP="00843F3F">
      <w:pPr>
        <w:autoSpaceDE w:val="0"/>
        <w:autoSpaceDN w:val="0"/>
        <w:adjustRightInd w:val="0"/>
        <w:ind w:firstLine="709"/>
        <w:rPr>
          <w:rFonts w:ascii="Arial" w:hAnsi="Arial" w:cs="Arial"/>
        </w:rPr>
      </w:pPr>
      <w:r w:rsidRPr="00B70323">
        <w:rPr>
          <w:rFonts w:ascii="Arial" w:hAnsi="Arial" w:cs="Arial"/>
        </w:rPr>
        <w:t>5. Информация по подпрограммам, отдельным мероприятиям программы</w:t>
      </w:r>
    </w:p>
    <w:p w:rsidR="00E52DD2" w:rsidRPr="00B70323" w:rsidRDefault="00530F7A" w:rsidP="00530F7A">
      <w:pPr>
        <w:tabs>
          <w:tab w:val="left" w:pos="2054"/>
        </w:tabs>
        <w:autoSpaceDE w:val="0"/>
        <w:autoSpaceDN w:val="0"/>
        <w:adjustRightInd w:val="0"/>
        <w:ind w:firstLine="567"/>
        <w:jc w:val="both"/>
        <w:rPr>
          <w:rFonts w:ascii="Arial" w:hAnsi="Arial" w:cs="Arial"/>
        </w:rPr>
      </w:pPr>
      <w:r w:rsidRPr="00B70323">
        <w:rPr>
          <w:rFonts w:ascii="Arial" w:hAnsi="Arial" w:cs="Arial"/>
        </w:rPr>
        <w:tab/>
      </w:r>
    </w:p>
    <w:p w:rsidR="00E52DD2" w:rsidRPr="00B70323" w:rsidRDefault="00E52DD2" w:rsidP="00E52DD2">
      <w:pPr>
        <w:pStyle w:val="15"/>
        <w:rPr>
          <w:rFonts w:ascii="Arial" w:hAnsi="Arial" w:cs="Arial"/>
          <w:sz w:val="24"/>
          <w:szCs w:val="24"/>
        </w:rPr>
      </w:pPr>
      <w:r w:rsidRPr="00B70323">
        <w:rPr>
          <w:rFonts w:ascii="Arial" w:hAnsi="Arial" w:cs="Arial"/>
          <w:sz w:val="24"/>
          <w:szCs w:val="24"/>
        </w:rPr>
        <w:t>Решение задач муниципальной программы достигается реализацией подпрограммы и отдельным мероприятием.</w:t>
      </w:r>
    </w:p>
    <w:p w:rsidR="00E52DD2" w:rsidRPr="00B70323" w:rsidRDefault="00E52DD2" w:rsidP="00D2074A">
      <w:pPr>
        <w:pStyle w:val="15"/>
        <w:jc w:val="center"/>
        <w:rPr>
          <w:rFonts w:ascii="Arial" w:hAnsi="Arial" w:cs="Arial"/>
          <w:sz w:val="24"/>
          <w:szCs w:val="24"/>
          <w:lang w:eastAsia="ru-RU"/>
        </w:rPr>
      </w:pPr>
    </w:p>
    <w:p w:rsidR="00E52DD2" w:rsidRPr="00B70323" w:rsidRDefault="00E52DD2" w:rsidP="00E52DD2">
      <w:pPr>
        <w:pStyle w:val="15"/>
        <w:jc w:val="center"/>
        <w:rPr>
          <w:rFonts w:ascii="Arial" w:hAnsi="Arial" w:cs="Arial"/>
          <w:sz w:val="24"/>
          <w:szCs w:val="24"/>
        </w:rPr>
      </w:pPr>
      <w:r w:rsidRPr="00B70323">
        <w:rPr>
          <w:rFonts w:ascii="Arial" w:hAnsi="Arial" w:cs="Arial"/>
          <w:sz w:val="24"/>
          <w:szCs w:val="24"/>
          <w:lang w:eastAsia="ru-RU"/>
        </w:rPr>
        <w:t xml:space="preserve">Подпрограмма </w:t>
      </w:r>
      <w:r w:rsidRPr="00B70323">
        <w:rPr>
          <w:rFonts w:ascii="Arial" w:hAnsi="Arial" w:cs="Arial"/>
          <w:sz w:val="24"/>
          <w:szCs w:val="24"/>
        </w:rPr>
        <w:t>«Дороги Емельяновского района»</w:t>
      </w:r>
    </w:p>
    <w:p w:rsidR="00E52DD2" w:rsidRPr="00B70323" w:rsidRDefault="00E52DD2" w:rsidP="00E52DD2">
      <w:pPr>
        <w:pStyle w:val="15"/>
        <w:jc w:val="center"/>
        <w:rPr>
          <w:rFonts w:ascii="Arial" w:hAnsi="Arial" w:cs="Arial"/>
          <w:sz w:val="24"/>
          <w:szCs w:val="24"/>
        </w:rPr>
      </w:pPr>
      <w:r w:rsidRPr="00B70323">
        <w:rPr>
          <w:rFonts w:ascii="Arial" w:hAnsi="Arial" w:cs="Arial"/>
          <w:sz w:val="24"/>
          <w:szCs w:val="24"/>
        </w:rPr>
        <w:t xml:space="preserve"> (приложение №1 к муниципальной программе)</w:t>
      </w:r>
    </w:p>
    <w:p w:rsidR="00E52DD2" w:rsidRPr="00B70323" w:rsidRDefault="00E52DD2" w:rsidP="00D2074A">
      <w:pPr>
        <w:pStyle w:val="15"/>
        <w:jc w:val="center"/>
        <w:rPr>
          <w:rFonts w:ascii="Arial" w:hAnsi="Arial" w:cs="Arial"/>
          <w:sz w:val="24"/>
          <w:szCs w:val="24"/>
        </w:rPr>
      </w:pPr>
    </w:p>
    <w:p w:rsidR="00E52DD2" w:rsidRPr="00B70323" w:rsidRDefault="00E52DD2" w:rsidP="00E52DD2">
      <w:pPr>
        <w:pStyle w:val="15"/>
        <w:rPr>
          <w:rFonts w:ascii="Arial" w:hAnsi="Arial" w:cs="Arial"/>
          <w:sz w:val="24"/>
          <w:szCs w:val="24"/>
        </w:rPr>
      </w:pPr>
      <w:r w:rsidRPr="00B70323">
        <w:rPr>
          <w:rFonts w:ascii="Arial" w:hAnsi="Arial" w:cs="Arial"/>
          <w:sz w:val="24"/>
          <w:szCs w:val="24"/>
          <w:lang w:eastAsia="ru-RU"/>
        </w:rPr>
        <w:t>В связи с тем, что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в</w:t>
      </w:r>
      <w:r w:rsidRPr="00B70323">
        <w:rPr>
          <w:rFonts w:ascii="Arial" w:hAnsi="Arial" w:cs="Arial"/>
          <w:sz w:val="24"/>
          <w:szCs w:val="24"/>
        </w:rPr>
        <w:t xml:space="preserve"> результате недостаточного ежегодного финансирования работ по содержанию, текущему ремонту и модернизации ухудшается транспортно-эксплуатационное состояние существующей сети автомобильных дорог местного значения, основной целью подпрограммы является:  обеспечение сохранности, модернизация и развитие сети автомобильных дорог района. </w:t>
      </w:r>
    </w:p>
    <w:p w:rsidR="00E52DD2" w:rsidRPr="00B70323" w:rsidRDefault="00E52DD2" w:rsidP="00E52DD2">
      <w:pPr>
        <w:pStyle w:val="15"/>
        <w:rPr>
          <w:rFonts w:ascii="Arial" w:hAnsi="Arial" w:cs="Arial"/>
          <w:sz w:val="24"/>
          <w:szCs w:val="24"/>
        </w:rPr>
      </w:pPr>
      <w:r w:rsidRPr="00B70323">
        <w:rPr>
          <w:rFonts w:ascii="Arial" w:hAnsi="Arial" w:cs="Arial"/>
          <w:sz w:val="24"/>
          <w:szCs w:val="24"/>
        </w:rPr>
        <w:t xml:space="preserve">В рамках подпрограммы решаются следующие задачи: </w:t>
      </w:r>
    </w:p>
    <w:p w:rsidR="00E52DD2" w:rsidRPr="00B70323" w:rsidRDefault="00E52DD2" w:rsidP="00E52DD2">
      <w:pPr>
        <w:pStyle w:val="15"/>
        <w:rPr>
          <w:rFonts w:ascii="Arial" w:hAnsi="Arial" w:cs="Arial"/>
          <w:sz w:val="24"/>
          <w:szCs w:val="24"/>
        </w:rPr>
      </w:pPr>
      <w:r w:rsidRPr="00B70323">
        <w:rPr>
          <w:rFonts w:ascii="Arial" w:hAnsi="Arial" w:cs="Arial"/>
          <w:sz w:val="24"/>
          <w:szCs w:val="24"/>
        </w:rPr>
        <w:t xml:space="preserve">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w:t>
      </w:r>
      <w:r w:rsidR="0056147D" w:rsidRPr="00B70323">
        <w:rPr>
          <w:rFonts w:ascii="Arial" w:hAnsi="Arial" w:cs="Arial"/>
          <w:sz w:val="24"/>
          <w:szCs w:val="24"/>
        </w:rPr>
        <w:t>искусственных сооружений на них</w:t>
      </w:r>
      <w:r w:rsidR="002B49B4" w:rsidRPr="00B70323">
        <w:rPr>
          <w:rFonts w:ascii="Arial" w:hAnsi="Arial" w:cs="Arial"/>
          <w:sz w:val="24"/>
          <w:szCs w:val="24"/>
        </w:rPr>
        <w:t>.</w:t>
      </w:r>
    </w:p>
    <w:p w:rsidR="00E52DD2" w:rsidRPr="00B70323" w:rsidRDefault="00E52DD2" w:rsidP="00E52DD2">
      <w:pPr>
        <w:pStyle w:val="15"/>
        <w:rPr>
          <w:rFonts w:ascii="Arial" w:hAnsi="Arial" w:cs="Arial"/>
          <w:sz w:val="24"/>
          <w:szCs w:val="24"/>
        </w:rPr>
      </w:pPr>
      <w:r w:rsidRPr="00B70323">
        <w:rPr>
          <w:rFonts w:ascii="Arial" w:hAnsi="Arial" w:cs="Arial"/>
          <w:sz w:val="24"/>
          <w:szCs w:val="24"/>
        </w:rPr>
        <w:t>Перечень и значения показателей результативности подпрограммы представлены в приложении № 1 к подпрограмме.</w:t>
      </w:r>
    </w:p>
    <w:p w:rsidR="00E52DD2" w:rsidRPr="00B70323" w:rsidRDefault="00E52DD2" w:rsidP="00891645">
      <w:pPr>
        <w:pStyle w:val="15"/>
        <w:rPr>
          <w:rFonts w:ascii="Arial" w:hAnsi="Arial" w:cs="Arial"/>
          <w:sz w:val="24"/>
          <w:szCs w:val="24"/>
        </w:rPr>
      </w:pPr>
      <w:r w:rsidRPr="00B70323">
        <w:rPr>
          <w:rFonts w:ascii="Arial" w:hAnsi="Arial" w:cs="Arial"/>
          <w:sz w:val="24"/>
          <w:szCs w:val="24"/>
        </w:rPr>
        <w:t>Срок реализации подпрограммы: 2014-20</w:t>
      </w:r>
      <w:r w:rsidR="00613807" w:rsidRPr="00B70323">
        <w:rPr>
          <w:rFonts w:ascii="Arial" w:hAnsi="Arial" w:cs="Arial"/>
          <w:sz w:val="24"/>
          <w:szCs w:val="24"/>
        </w:rPr>
        <w:t>2</w:t>
      </w:r>
      <w:r w:rsidR="00CB6A2B" w:rsidRPr="00B70323">
        <w:rPr>
          <w:rFonts w:ascii="Arial" w:hAnsi="Arial" w:cs="Arial"/>
          <w:sz w:val="24"/>
          <w:szCs w:val="24"/>
        </w:rPr>
        <w:t>1</w:t>
      </w:r>
      <w:r w:rsidRPr="00B70323">
        <w:rPr>
          <w:rFonts w:ascii="Arial" w:hAnsi="Arial" w:cs="Arial"/>
          <w:sz w:val="24"/>
          <w:szCs w:val="24"/>
        </w:rPr>
        <w:t xml:space="preserve"> годы.</w:t>
      </w:r>
    </w:p>
    <w:p w:rsidR="00EC6034" w:rsidRPr="00B70323" w:rsidRDefault="00EC6034" w:rsidP="00CF172D">
      <w:pPr>
        <w:pStyle w:val="15"/>
        <w:jc w:val="center"/>
        <w:rPr>
          <w:rFonts w:ascii="Arial" w:hAnsi="Arial" w:cs="Arial"/>
          <w:sz w:val="24"/>
          <w:szCs w:val="24"/>
        </w:rPr>
      </w:pPr>
    </w:p>
    <w:p w:rsidR="00EC6034" w:rsidRPr="00B70323" w:rsidRDefault="00EC6034" w:rsidP="00EC6034">
      <w:pPr>
        <w:pStyle w:val="15"/>
        <w:jc w:val="center"/>
        <w:rPr>
          <w:rFonts w:ascii="Arial" w:hAnsi="Arial" w:cs="Arial"/>
          <w:sz w:val="24"/>
          <w:szCs w:val="24"/>
        </w:rPr>
      </w:pPr>
      <w:r w:rsidRPr="00B70323">
        <w:rPr>
          <w:rFonts w:ascii="Arial" w:hAnsi="Arial" w:cs="Arial"/>
          <w:sz w:val="24"/>
          <w:szCs w:val="24"/>
          <w:lang w:eastAsia="ru-RU"/>
        </w:rPr>
        <w:t xml:space="preserve">Подпрограмма </w:t>
      </w:r>
      <w:r w:rsidR="0034282A" w:rsidRPr="00B70323">
        <w:rPr>
          <w:rFonts w:ascii="Arial" w:hAnsi="Arial" w:cs="Arial"/>
          <w:sz w:val="24"/>
          <w:szCs w:val="24"/>
        </w:rPr>
        <w:t>«Формирование законопослушного поведения участников дорожного движения»</w:t>
      </w:r>
    </w:p>
    <w:p w:rsidR="00EC6034" w:rsidRPr="00B70323" w:rsidRDefault="00EC6034" w:rsidP="00EC6034">
      <w:pPr>
        <w:pStyle w:val="15"/>
        <w:jc w:val="center"/>
        <w:rPr>
          <w:rFonts w:ascii="Arial" w:hAnsi="Arial" w:cs="Arial"/>
          <w:sz w:val="24"/>
          <w:szCs w:val="24"/>
        </w:rPr>
      </w:pPr>
      <w:r w:rsidRPr="00B70323">
        <w:rPr>
          <w:rFonts w:ascii="Arial" w:hAnsi="Arial" w:cs="Arial"/>
          <w:sz w:val="24"/>
          <w:szCs w:val="24"/>
        </w:rPr>
        <w:t xml:space="preserve"> (приложение №</w:t>
      </w:r>
      <w:r w:rsidR="0034282A" w:rsidRPr="00B70323">
        <w:rPr>
          <w:rFonts w:ascii="Arial" w:hAnsi="Arial" w:cs="Arial"/>
          <w:sz w:val="24"/>
          <w:szCs w:val="24"/>
        </w:rPr>
        <w:t>2</w:t>
      </w:r>
      <w:r w:rsidRPr="00B70323">
        <w:rPr>
          <w:rFonts w:ascii="Arial" w:hAnsi="Arial" w:cs="Arial"/>
          <w:sz w:val="24"/>
          <w:szCs w:val="24"/>
        </w:rPr>
        <w:t xml:space="preserve"> к муниципальной программе)</w:t>
      </w:r>
    </w:p>
    <w:p w:rsidR="00E74918" w:rsidRPr="00B70323" w:rsidRDefault="00E74918" w:rsidP="00AF2D11">
      <w:pPr>
        <w:pStyle w:val="15"/>
        <w:rPr>
          <w:rFonts w:ascii="Arial" w:hAnsi="Arial" w:cs="Arial"/>
          <w:sz w:val="24"/>
          <w:szCs w:val="24"/>
        </w:rPr>
      </w:pPr>
    </w:p>
    <w:p w:rsidR="00E52DD2" w:rsidRPr="00B70323" w:rsidRDefault="00AF2D11" w:rsidP="00843F3F">
      <w:pPr>
        <w:pStyle w:val="15"/>
        <w:rPr>
          <w:rFonts w:ascii="Arial" w:hAnsi="Arial" w:cs="Arial"/>
          <w:sz w:val="24"/>
          <w:szCs w:val="24"/>
        </w:rPr>
      </w:pPr>
      <w:r w:rsidRPr="00B70323">
        <w:rPr>
          <w:rFonts w:ascii="Arial" w:hAnsi="Arial" w:cs="Arial"/>
          <w:sz w:val="24"/>
          <w:szCs w:val="24"/>
        </w:rPr>
        <w:t xml:space="preserve">Решение проблемы обеспечения безопасности дорожного движения </w:t>
      </w:r>
      <w:r w:rsidRPr="00B70323">
        <w:rPr>
          <w:rFonts w:ascii="Arial" w:hAnsi="Arial" w:cs="Arial"/>
          <w:sz w:val="24"/>
          <w:szCs w:val="24"/>
        </w:rPr>
        <w:lastRenderedPageBreak/>
        <w:t>является одной из важнейших задач современного общества. Проблема аварийности на транспорте приобрела особую остроту в последние годы в связи с несоответствием существующей дорожно – 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5A4223" w:rsidRPr="00B70323" w:rsidRDefault="005D4834" w:rsidP="00843F3F">
      <w:pPr>
        <w:pStyle w:val="15"/>
        <w:rPr>
          <w:rFonts w:ascii="Arial" w:hAnsi="Arial" w:cs="Arial"/>
          <w:sz w:val="24"/>
          <w:szCs w:val="24"/>
        </w:rPr>
      </w:pPr>
      <w:r w:rsidRPr="00B70323">
        <w:rPr>
          <w:rFonts w:ascii="Arial" w:hAnsi="Arial" w:cs="Arial"/>
          <w:sz w:val="24"/>
          <w:szCs w:val="24"/>
        </w:rPr>
        <w:t>За 2017 год на территории Емельяновского район</w:t>
      </w:r>
      <w:r w:rsidR="00062139" w:rsidRPr="00B70323">
        <w:rPr>
          <w:rFonts w:ascii="Arial" w:hAnsi="Arial" w:cs="Arial"/>
          <w:sz w:val="24"/>
          <w:szCs w:val="24"/>
        </w:rPr>
        <w:t>а зарегистрировано нарушений правил дорожного движения (далее – ПДД)</w:t>
      </w:r>
      <w:r w:rsidRPr="00B70323">
        <w:rPr>
          <w:rFonts w:ascii="Arial" w:hAnsi="Arial" w:cs="Arial"/>
          <w:sz w:val="24"/>
          <w:szCs w:val="24"/>
        </w:rPr>
        <w:t xml:space="preserve"> – 22078</w:t>
      </w:r>
      <w:r w:rsidR="00E82A02" w:rsidRPr="00B70323">
        <w:rPr>
          <w:rFonts w:ascii="Arial" w:hAnsi="Arial" w:cs="Arial"/>
          <w:sz w:val="24"/>
          <w:szCs w:val="24"/>
        </w:rPr>
        <w:t xml:space="preserve"> </w:t>
      </w:r>
      <w:r w:rsidR="005A4223" w:rsidRPr="00B70323">
        <w:rPr>
          <w:rFonts w:ascii="Arial" w:hAnsi="Arial" w:cs="Arial"/>
          <w:sz w:val="24"/>
          <w:szCs w:val="24"/>
        </w:rPr>
        <w:t>(</w:t>
      </w:r>
      <w:r w:rsidR="00E604D0" w:rsidRPr="00B70323">
        <w:rPr>
          <w:rFonts w:ascii="Arial" w:hAnsi="Arial" w:cs="Arial"/>
          <w:sz w:val="24"/>
          <w:szCs w:val="24"/>
        </w:rPr>
        <w:t>в 2016 году -</w:t>
      </w:r>
      <w:r w:rsidR="00E82A02" w:rsidRPr="00B70323">
        <w:rPr>
          <w:rFonts w:ascii="Arial" w:hAnsi="Arial" w:cs="Arial"/>
          <w:sz w:val="24"/>
          <w:szCs w:val="24"/>
        </w:rPr>
        <w:t xml:space="preserve"> </w:t>
      </w:r>
      <w:r w:rsidR="00E604D0" w:rsidRPr="00B70323">
        <w:rPr>
          <w:rFonts w:ascii="Arial" w:hAnsi="Arial" w:cs="Arial"/>
          <w:sz w:val="24"/>
          <w:szCs w:val="24"/>
        </w:rPr>
        <w:t>20816)</w:t>
      </w:r>
      <w:r w:rsidR="005A4223" w:rsidRPr="00B70323">
        <w:rPr>
          <w:rFonts w:ascii="Arial" w:hAnsi="Arial" w:cs="Arial"/>
          <w:sz w:val="24"/>
          <w:szCs w:val="24"/>
        </w:rPr>
        <w:t xml:space="preserve">, </w:t>
      </w:r>
      <w:r w:rsidR="002F728B" w:rsidRPr="00B70323">
        <w:rPr>
          <w:rFonts w:ascii="Arial" w:hAnsi="Arial" w:cs="Arial"/>
          <w:sz w:val="24"/>
          <w:szCs w:val="24"/>
        </w:rPr>
        <w:t xml:space="preserve">дорожно транспортных происшествий (далее – </w:t>
      </w:r>
      <w:r w:rsidRPr="00B70323">
        <w:rPr>
          <w:rFonts w:ascii="Arial" w:hAnsi="Arial" w:cs="Arial"/>
          <w:sz w:val="24"/>
          <w:szCs w:val="24"/>
        </w:rPr>
        <w:t>ДТП</w:t>
      </w:r>
      <w:r w:rsidR="001606B6" w:rsidRPr="00B70323">
        <w:rPr>
          <w:rFonts w:ascii="Arial" w:hAnsi="Arial" w:cs="Arial"/>
          <w:sz w:val="24"/>
          <w:szCs w:val="24"/>
        </w:rPr>
        <w:t>)</w:t>
      </w:r>
      <w:r w:rsidR="002F728B" w:rsidRPr="00B70323">
        <w:rPr>
          <w:rFonts w:ascii="Arial" w:hAnsi="Arial" w:cs="Arial"/>
          <w:sz w:val="24"/>
          <w:szCs w:val="24"/>
        </w:rPr>
        <w:t xml:space="preserve"> </w:t>
      </w:r>
      <w:r w:rsidRPr="00B70323">
        <w:rPr>
          <w:rFonts w:ascii="Arial" w:hAnsi="Arial" w:cs="Arial"/>
          <w:sz w:val="24"/>
          <w:szCs w:val="24"/>
        </w:rPr>
        <w:t xml:space="preserve"> с участием несовершеннолетних – 23</w:t>
      </w:r>
      <w:r w:rsidR="005A4223" w:rsidRPr="00B70323">
        <w:rPr>
          <w:rFonts w:ascii="Arial" w:hAnsi="Arial" w:cs="Arial"/>
          <w:sz w:val="24"/>
          <w:szCs w:val="24"/>
        </w:rPr>
        <w:t xml:space="preserve"> происшествия (в 2016 году - 24)</w:t>
      </w:r>
      <w:r w:rsidRPr="00B70323">
        <w:rPr>
          <w:rFonts w:ascii="Arial" w:hAnsi="Arial" w:cs="Arial"/>
          <w:sz w:val="24"/>
          <w:szCs w:val="24"/>
        </w:rPr>
        <w:t xml:space="preserve">, в которых  погиб 1 ребенок и 25 детей </w:t>
      </w:r>
      <w:r w:rsidR="00E604D0" w:rsidRPr="00B70323">
        <w:rPr>
          <w:rFonts w:ascii="Arial" w:hAnsi="Arial" w:cs="Arial"/>
          <w:sz w:val="24"/>
          <w:szCs w:val="24"/>
        </w:rPr>
        <w:t>получило ранений различной степени тяжести (в 2016 году погибло 2 ребенка и 29 получило ранений различной степени тяжести)</w:t>
      </w:r>
      <w:r w:rsidRPr="00B70323">
        <w:rPr>
          <w:rFonts w:ascii="Arial" w:hAnsi="Arial" w:cs="Arial"/>
          <w:sz w:val="24"/>
          <w:szCs w:val="24"/>
        </w:rPr>
        <w:t xml:space="preserve">. </w:t>
      </w:r>
    </w:p>
    <w:p w:rsidR="00AF2D11" w:rsidRPr="00B70323" w:rsidRDefault="0056147D" w:rsidP="00843F3F">
      <w:pPr>
        <w:pStyle w:val="15"/>
        <w:rPr>
          <w:rFonts w:ascii="Arial" w:hAnsi="Arial" w:cs="Arial"/>
          <w:sz w:val="24"/>
          <w:szCs w:val="24"/>
        </w:rPr>
      </w:pPr>
      <w:r w:rsidRPr="00B70323">
        <w:rPr>
          <w:rFonts w:ascii="Arial" w:hAnsi="Arial" w:cs="Arial"/>
          <w:sz w:val="24"/>
          <w:szCs w:val="24"/>
        </w:rPr>
        <w:t>Самым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56147D" w:rsidRPr="00B70323" w:rsidRDefault="0056147D" w:rsidP="00843F3F">
      <w:pPr>
        <w:pStyle w:val="15"/>
        <w:rPr>
          <w:rFonts w:ascii="Arial" w:hAnsi="Arial" w:cs="Arial"/>
          <w:sz w:val="24"/>
          <w:szCs w:val="24"/>
        </w:rPr>
      </w:pPr>
      <w:r w:rsidRPr="00B70323">
        <w:rPr>
          <w:rFonts w:ascii="Arial" w:hAnsi="Arial" w:cs="Arial"/>
          <w:sz w:val="24"/>
          <w:szCs w:val="24"/>
        </w:rPr>
        <w:t>Подпрограмма включает в себя мероприятия, направленные на профилактику противоправного поведения на дорогах.</w:t>
      </w:r>
    </w:p>
    <w:p w:rsidR="0056147D" w:rsidRPr="00B70323" w:rsidRDefault="0056147D" w:rsidP="0056147D">
      <w:pPr>
        <w:pStyle w:val="15"/>
        <w:rPr>
          <w:rFonts w:ascii="Arial" w:hAnsi="Arial" w:cs="Arial"/>
          <w:sz w:val="24"/>
          <w:szCs w:val="24"/>
        </w:rPr>
      </w:pPr>
      <w:r w:rsidRPr="00B70323">
        <w:rPr>
          <w:rFonts w:ascii="Arial" w:hAnsi="Arial" w:cs="Arial"/>
          <w:sz w:val="24"/>
          <w:szCs w:val="24"/>
        </w:rPr>
        <w:t xml:space="preserve">В рамках подпрограммы решаются следующие задачи: </w:t>
      </w:r>
    </w:p>
    <w:p w:rsidR="0056147D" w:rsidRPr="00B70323" w:rsidRDefault="00E82A02" w:rsidP="00E82A02">
      <w:pPr>
        <w:autoSpaceDE w:val="0"/>
        <w:autoSpaceDN w:val="0"/>
        <w:adjustRightInd w:val="0"/>
        <w:ind w:firstLine="709"/>
        <w:jc w:val="both"/>
        <w:outlineLvl w:val="1"/>
        <w:rPr>
          <w:rFonts w:ascii="Arial" w:hAnsi="Arial" w:cs="Arial"/>
        </w:rPr>
      </w:pPr>
      <w:r w:rsidRPr="00B70323">
        <w:rPr>
          <w:rFonts w:ascii="Arial" w:hAnsi="Arial" w:cs="Arial"/>
        </w:rPr>
        <w:t xml:space="preserve">1. </w:t>
      </w:r>
      <w:r w:rsidR="0056147D" w:rsidRPr="00B70323">
        <w:rPr>
          <w:rFonts w:ascii="Arial" w:hAnsi="Arial" w:cs="Arial"/>
        </w:rP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2B49B4" w:rsidRPr="00B70323" w:rsidRDefault="0056147D" w:rsidP="0056147D">
      <w:pPr>
        <w:pStyle w:val="15"/>
        <w:rPr>
          <w:rFonts w:ascii="Arial" w:hAnsi="Arial" w:cs="Arial"/>
          <w:sz w:val="24"/>
          <w:szCs w:val="24"/>
        </w:rPr>
      </w:pPr>
      <w:r w:rsidRPr="00B70323">
        <w:rPr>
          <w:rFonts w:ascii="Arial" w:hAnsi="Arial" w:cs="Arial"/>
          <w:sz w:val="24"/>
          <w:szCs w:val="24"/>
        </w:rPr>
        <w:t xml:space="preserve"> </w:t>
      </w:r>
      <w:r w:rsidR="00E82A02" w:rsidRPr="00B70323">
        <w:rPr>
          <w:rFonts w:ascii="Arial" w:hAnsi="Arial" w:cs="Arial"/>
          <w:sz w:val="24"/>
          <w:szCs w:val="24"/>
        </w:rPr>
        <w:t xml:space="preserve">2. </w:t>
      </w:r>
      <w:r w:rsidRPr="00B70323">
        <w:rPr>
          <w:rFonts w:ascii="Arial" w:hAnsi="Arial" w:cs="Arial"/>
          <w:sz w:val="24"/>
          <w:szCs w:val="24"/>
        </w:rPr>
        <w:t>Совершенствование системы профилактики детского дорожно – транспортного травматизма, формирование у детей навыков безопасного поведения на дорогах.</w:t>
      </w:r>
    </w:p>
    <w:p w:rsidR="0056147D" w:rsidRPr="00B70323" w:rsidRDefault="0056147D" w:rsidP="0056147D">
      <w:pPr>
        <w:pStyle w:val="15"/>
        <w:rPr>
          <w:rFonts w:ascii="Arial" w:hAnsi="Arial" w:cs="Arial"/>
          <w:sz w:val="24"/>
          <w:szCs w:val="24"/>
        </w:rPr>
      </w:pPr>
      <w:r w:rsidRPr="00B70323">
        <w:rPr>
          <w:rFonts w:ascii="Arial" w:hAnsi="Arial" w:cs="Arial"/>
          <w:sz w:val="24"/>
          <w:szCs w:val="24"/>
        </w:rPr>
        <w:t>Перечень и значения показателей результативности подпрограммы представлены в приложении № 1 к подпрограмме.</w:t>
      </w:r>
    </w:p>
    <w:p w:rsidR="0056147D" w:rsidRPr="00B70323" w:rsidRDefault="0056147D" w:rsidP="0056147D">
      <w:pPr>
        <w:pStyle w:val="15"/>
        <w:rPr>
          <w:rFonts w:ascii="Arial" w:hAnsi="Arial" w:cs="Arial"/>
          <w:sz w:val="24"/>
          <w:szCs w:val="24"/>
        </w:rPr>
      </w:pPr>
      <w:r w:rsidRPr="00B70323">
        <w:rPr>
          <w:rFonts w:ascii="Arial" w:hAnsi="Arial" w:cs="Arial"/>
          <w:sz w:val="24"/>
          <w:szCs w:val="24"/>
        </w:rPr>
        <w:t>Срок реализации подпрограммы: 201</w:t>
      </w:r>
      <w:r w:rsidR="002B49B4" w:rsidRPr="00B70323">
        <w:rPr>
          <w:rFonts w:ascii="Arial" w:hAnsi="Arial" w:cs="Arial"/>
          <w:sz w:val="24"/>
          <w:szCs w:val="24"/>
        </w:rPr>
        <w:t>9</w:t>
      </w:r>
      <w:r w:rsidRPr="00B70323">
        <w:rPr>
          <w:rFonts w:ascii="Arial" w:hAnsi="Arial" w:cs="Arial"/>
          <w:sz w:val="24"/>
          <w:szCs w:val="24"/>
        </w:rPr>
        <w:t>-2021 годы.</w:t>
      </w:r>
    </w:p>
    <w:p w:rsidR="0080194A" w:rsidRPr="00B70323" w:rsidRDefault="0080194A" w:rsidP="00843F3F">
      <w:pPr>
        <w:pStyle w:val="15"/>
        <w:rPr>
          <w:rFonts w:ascii="Arial" w:hAnsi="Arial" w:cs="Arial"/>
          <w:sz w:val="24"/>
          <w:szCs w:val="24"/>
        </w:rPr>
      </w:pPr>
    </w:p>
    <w:p w:rsidR="00E52DD2" w:rsidRPr="00B70323" w:rsidRDefault="00E52DD2" w:rsidP="0045743C">
      <w:pPr>
        <w:autoSpaceDE w:val="0"/>
        <w:autoSpaceDN w:val="0"/>
        <w:adjustRightInd w:val="0"/>
        <w:ind w:firstLine="709"/>
        <w:jc w:val="both"/>
        <w:rPr>
          <w:rFonts w:ascii="Arial" w:hAnsi="Arial" w:cs="Arial"/>
          <w:color w:val="000000"/>
        </w:rPr>
      </w:pPr>
      <w:r w:rsidRPr="00B70323">
        <w:rPr>
          <w:rFonts w:ascii="Arial" w:hAnsi="Arial" w:cs="Arial"/>
        </w:rPr>
        <w:t>Отдельное мероприятие муниципальной программы «</w:t>
      </w:r>
      <w:r w:rsidR="00EC511E" w:rsidRPr="00B70323">
        <w:rPr>
          <w:rFonts w:ascii="Arial" w:hAnsi="Arial" w:cs="Arial"/>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B70323">
        <w:rPr>
          <w:rFonts w:ascii="Arial" w:hAnsi="Arial" w:cs="Arial"/>
          <w:color w:val="000000"/>
        </w:rPr>
        <w:t>»</w:t>
      </w:r>
      <w:r w:rsidR="0045743C" w:rsidRPr="00B70323">
        <w:rPr>
          <w:rFonts w:ascii="Arial" w:hAnsi="Arial" w:cs="Arial"/>
          <w:color w:val="000000"/>
        </w:rPr>
        <w:t xml:space="preserve"> </w:t>
      </w:r>
      <w:r w:rsidRPr="00B70323">
        <w:rPr>
          <w:rFonts w:ascii="Arial" w:hAnsi="Arial" w:cs="Arial"/>
          <w:color w:val="000000"/>
        </w:rPr>
        <w:t>(приложение №</w:t>
      </w:r>
      <w:r w:rsidR="00B83724" w:rsidRPr="00B70323">
        <w:rPr>
          <w:rFonts w:ascii="Arial" w:hAnsi="Arial" w:cs="Arial"/>
          <w:color w:val="000000"/>
        </w:rPr>
        <w:t>3</w:t>
      </w:r>
      <w:r w:rsidRPr="00B70323">
        <w:rPr>
          <w:rFonts w:ascii="Arial" w:hAnsi="Arial" w:cs="Arial"/>
          <w:color w:val="000000"/>
        </w:rPr>
        <w:t xml:space="preserve"> к муниципальной программе)</w:t>
      </w:r>
    </w:p>
    <w:p w:rsidR="005B5E58" w:rsidRPr="00B70323" w:rsidRDefault="005B5E58" w:rsidP="0045743C">
      <w:pPr>
        <w:autoSpaceDE w:val="0"/>
        <w:autoSpaceDN w:val="0"/>
        <w:adjustRightInd w:val="0"/>
        <w:ind w:firstLine="709"/>
        <w:jc w:val="both"/>
        <w:rPr>
          <w:rFonts w:ascii="Arial" w:hAnsi="Arial" w:cs="Arial"/>
          <w:color w:val="000000"/>
        </w:rPr>
      </w:pPr>
    </w:p>
    <w:p w:rsidR="00E52DD2" w:rsidRPr="00B70323" w:rsidRDefault="00E52DD2" w:rsidP="00E52DD2">
      <w:pPr>
        <w:pStyle w:val="9"/>
        <w:rPr>
          <w:rFonts w:ascii="Arial" w:hAnsi="Arial" w:cs="Arial"/>
          <w:sz w:val="24"/>
          <w:szCs w:val="24"/>
        </w:rPr>
      </w:pPr>
      <w:r w:rsidRPr="00B70323">
        <w:rPr>
          <w:rFonts w:ascii="Arial" w:hAnsi="Arial" w:cs="Arial"/>
          <w:sz w:val="24"/>
          <w:szCs w:val="24"/>
        </w:rPr>
        <w:t>В соответствием с законом Красноярского края №10-4765 от 10.06.2010г. «О передаче административно – территориальных единиц и территориальных единиц Красноярского края» в районе 64 населенных пункта, из них в 2015</w:t>
      </w:r>
      <w:r w:rsidR="00CC6E85" w:rsidRPr="00B70323">
        <w:rPr>
          <w:rFonts w:ascii="Arial" w:hAnsi="Arial" w:cs="Arial"/>
          <w:sz w:val="24"/>
          <w:szCs w:val="24"/>
        </w:rPr>
        <w:t>,2016</w:t>
      </w:r>
      <w:r w:rsidRPr="00B70323">
        <w:rPr>
          <w:rFonts w:ascii="Arial" w:hAnsi="Arial" w:cs="Arial"/>
          <w:sz w:val="24"/>
          <w:szCs w:val="24"/>
        </w:rPr>
        <w:t xml:space="preserve"> году 17 населенных пунктов не обеспечены регулярным автобусным и (или) железнодорожным сообщением с административным центром района, среднегодовая численность населения, которых составляет 778 человек. В связи с отсутствием транспортного сообщения населенных пунктов с районным центром.</w:t>
      </w:r>
      <w:r w:rsidR="0017367A" w:rsidRPr="00B70323">
        <w:rPr>
          <w:rFonts w:ascii="Arial" w:hAnsi="Arial" w:cs="Arial"/>
          <w:sz w:val="24"/>
          <w:szCs w:val="24"/>
        </w:rPr>
        <w:t xml:space="preserve"> </w:t>
      </w:r>
    </w:p>
    <w:p w:rsidR="00E52DD2" w:rsidRPr="00B70323" w:rsidRDefault="00E52DD2" w:rsidP="00E52DD2">
      <w:pPr>
        <w:pStyle w:val="9"/>
        <w:rPr>
          <w:rFonts w:ascii="Arial" w:hAnsi="Arial" w:cs="Arial"/>
          <w:sz w:val="24"/>
          <w:szCs w:val="24"/>
        </w:rPr>
      </w:pPr>
      <w:r w:rsidRPr="00B70323">
        <w:rPr>
          <w:rFonts w:ascii="Arial" w:hAnsi="Arial" w:cs="Arial"/>
          <w:sz w:val="24"/>
          <w:szCs w:val="24"/>
        </w:rPr>
        <w:t>В администрацию Емельяновского района неоднократно поступают обращения от жителей  района по вопросам открытия новых маршрутов, продления и изменения схем движения.</w:t>
      </w:r>
    </w:p>
    <w:p w:rsidR="00E52DD2" w:rsidRPr="00B70323" w:rsidRDefault="00E52DD2" w:rsidP="00E52DD2">
      <w:pPr>
        <w:pStyle w:val="18"/>
        <w:rPr>
          <w:rFonts w:ascii="Arial" w:hAnsi="Arial" w:cs="Arial"/>
          <w:sz w:val="24"/>
          <w:szCs w:val="24"/>
        </w:rPr>
      </w:pPr>
      <w:r w:rsidRPr="00B70323">
        <w:rPr>
          <w:rFonts w:ascii="Arial" w:hAnsi="Arial" w:cs="Arial"/>
          <w:sz w:val="24"/>
          <w:szCs w:val="24"/>
        </w:rPr>
        <w:lastRenderedPageBreak/>
        <w:t>Цель отдельного мероприятия: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52DD2" w:rsidRPr="00B70323" w:rsidRDefault="00E52DD2" w:rsidP="00E52DD2">
      <w:pPr>
        <w:pStyle w:val="18"/>
        <w:rPr>
          <w:rFonts w:ascii="Arial" w:hAnsi="Arial" w:cs="Arial"/>
          <w:sz w:val="24"/>
          <w:szCs w:val="24"/>
        </w:rPr>
      </w:pPr>
      <w:r w:rsidRPr="00B70323">
        <w:rPr>
          <w:rFonts w:ascii="Arial" w:hAnsi="Arial" w:cs="Arial"/>
          <w:sz w:val="24"/>
          <w:szCs w:val="24"/>
        </w:rPr>
        <w:t xml:space="preserve">Показатели результативности </w:t>
      </w:r>
      <w:r w:rsidR="00D56BA6" w:rsidRPr="00B70323">
        <w:rPr>
          <w:rFonts w:ascii="Arial" w:hAnsi="Arial" w:cs="Arial"/>
          <w:sz w:val="24"/>
          <w:szCs w:val="24"/>
        </w:rPr>
        <w:t>в 201</w:t>
      </w:r>
      <w:r w:rsidR="00B83724" w:rsidRPr="00B70323">
        <w:rPr>
          <w:rFonts w:ascii="Arial" w:hAnsi="Arial" w:cs="Arial"/>
          <w:sz w:val="24"/>
          <w:szCs w:val="24"/>
        </w:rPr>
        <w:t>9</w:t>
      </w:r>
      <w:r w:rsidRPr="00B70323">
        <w:rPr>
          <w:rFonts w:ascii="Arial" w:hAnsi="Arial" w:cs="Arial"/>
          <w:sz w:val="24"/>
          <w:szCs w:val="24"/>
        </w:rPr>
        <w:t xml:space="preserve"> году составят:</w:t>
      </w:r>
    </w:p>
    <w:p w:rsidR="00E52DD2" w:rsidRPr="00B70323" w:rsidRDefault="00E52DD2" w:rsidP="00E52DD2">
      <w:pPr>
        <w:pStyle w:val="18"/>
        <w:rPr>
          <w:rFonts w:ascii="Arial" w:hAnsi="Arial" w:cs="Arial"/>
          <w:sz w:val="24"/>
          <w:szCs w:val="24"/>
        </w:rPr>
      </w:pPr>
      <w:r w:rsidRPr="00B70323">
        <w:rPr>
          <w:rFonts w:ascii="Arial" w:hAnsi="Arial" w:cs="Arial"/>
          <w:sz w:val="24"/>
          <w:szCs w:val="24"/>
          <w:lang w:eastAsia="ru-RU"/>
        </w:rPr>
        <w:t xml:space="preserve">-  </w:t>
      </w:r>
      <w:r w:rsidRPr="00B70323">
        <w:rPr>
          <w:rFonts w:ascii="Arial" w:hAnsi="Arial" w:cs="Arial"/>
          <w:sz w:val="24"/>
          <w:szCs w:val="24"/>
        </w:rPr>
        <w:t>Количество поездок</w:t>
      </w:r>
      <w:r w:rsidRPr="00B70323">
        <w:rPr>
          <w:rFonts w:ascii="Arial" w:hAnsi="Arial" w:cs="Arial"/>
          <w:sz w:val="24"/>
          <w:szCs w:val="24"/>
          <w:lang w:eastAsia="ru-RU"/>
        </w:rPr>
        <w:t xml:space="preserve"> - </w:t>
      </w:r>
      <w:r w:rsidR="00B83724" w:rsidRPr="00B70323">
        <w:rPr>
          <w:rFonts w:ascii="Arial" w:hAnsi="Arial" w:cs="Arial"/>
          <w:sz w:val="24"/>
          <w:szCs w:val="24"/>
          <w:lang w:eastAsia="ru-RU"/>
        </w:rPr>
        <w:t>6877</w:t>
      </w:r>
      <w:r w:rsidRPr="00B70323">
        <w:rPr>
          <w:rFonts w:ascii="Arial" w:hAnsi="Arial" w:cs="Arial"/>
          <w:sz w:val="24"/>
          <w:szCs w:val="24"/>
          <w:lang w:eastAsia="ru-RU"/>
        </w:rPr>
        <w:t xml:space="preserve"> единиц;  </w:t>
      </w:r>
    </w:p>
    <w:p w:rsidR="00E52DD2" w:rsidRPr="00B70323" w:rsidRDefault="00E52DD2" w:rsidP="00E52DD2">
      <w:pPr>
        <w:pStyle w:val="18"/>
        <w:rPr>
          <w:rFonts w:ascii="Arial" w:hAnsi="Arial" w:cs="Arial"/>
          <w:sz w:val="24"/>
          <w:szCs w:val="24"/>
        </w:rPr>
      </w:pPr>
      <w:r w:rsidRPr="00B70323">
        <w:rPr>
          <w:rFonts w:ascii="Arial" w:hAnsi="Arial" w:cs="Arial"/>
          <w:sz w:val="24"/>
          <w:szCs w:val="24"/>
        </w:rPr>
        <w:t xml:space="preserve">- Объем субсидии на 1 пассажира </w:t>
      </w:r>
      <w:r w:rsidR="00CC6E85" w:rsidRPr="00B70323">
        <w:rPr>
          <w:rFonts w:ascii="Arial" w:hAnsi="Arial" w:cs="Arial"/>
          <w:sz w:val="24"/>
          <w:szCs w:val="24"/>
        </w:rPr>
        <w:t>–</w:t>
      </w:r>
      <w:r w:rsidRPr="00B70323">
        <w:rPr>
          <w:rFonts w:ascii="Arial" w:hAnsi="Arial" w:cs="Arial"/>
          <w:sz w:val="24"/>
          <w:szCs w:val="24"/>
        </w:rPr>
        <w:t xml:space="preserve"> </w:t>
      </w:r>
      <w:r w:rsidR="00B83724" w:rsidRPr="00B70323">
        <w:rPr>
          <w:rFonts w:ascii="Arial" w:hAnsi="Arial" w:cs="Arial"/>
          <w:sz w:val="24"/>
          <w:szCs w:val="24"/>
        </w:rPr>
        <w:t>110,8</w:t>
      </w:r>
      <w:r w:rsidRPr="00B70323">
        <w:rPr>
          <w:rFonts w:ascii="Arial" w:hAnsi="Arial" w:cs="Arial"/>
          <w:sz w:val="24"/>
          <w:szCs w:val="24"/>
        </w:rPr>
        <w:t xml:space="preserve"> руб./пасс;</w:t>
      </w:r>
    </w:p>
    <w:p w:rsidR="00E52DD2" w:rsidRPr="00B70323" w:rsidRDefault="00E52DD2" w:rsidP="00E52DD2">
      <w:pPr>
        <w:pStyle w:val="18"/>
        <w:rPr>
          <w:rFonts w:ascii="Arial" w:hAnsi="Arial" w:cs="Arial"/>
          <w:sz w:val="24"/>
          <w:szCs w:val="24"/>
        </w:rPr>
      </w:pPr>
      <w:r w:rsidRPr="00B70323">
        <w:rPr>
          <w:rFonts w:ascii="Arial" w:hAnsi="Arial" w:cs="Arial"/>
          <w:sz w:val="24"/>
          <w:szCs w:val="24"/>
        </w:rPr>
        <w:t xml:space="preserve">- Объем субсидий на 1 км. – </w:t>
      </w:r>
      <w:r w:rsidR="00B83724" w:rsidRPr="00B70323">
        <w:rPr>
          <w:rFonts w:ascii="Arial" w:hAnsi="Arial" w:cs="Arial"/>
          <w:sz w:val="24"/>
          <w:szCs w:val="24"/>
        </w:rPr>
        <w:t>33,23</w:t>
      </w:r>
      <w:r w:rsidR="00D56BA6" w:rsidRPr="00B70323">
        <w:rPr>
          <w:rFonts w:ascii="Arial" w:hAnsi="Arial" w:cs="Arial"/>
          <w:sz w:val="24"/>
          <w:szCs w:val="24"/>
        </w:rPr>
        <w:t xml:space="preserve"> </w:t>
      </w:r>
      <w:r w:rsidRPr="00B70323">
        <w:rPr>
          <w:rFonts w:ascii="Arial" w:hAnsi="Arial" w:cs="Arial"/>
          <w:sz w:val="24"/>
          <w:szCs w:val="24"/>
        </w:rPr>
        <w:t>руб./км.</w:t>
      </w:r>
    </w:p>
    <w:p w:rsidR="00E52DD2" w:rsidRPr="00B70323" w:rsidRDefault="00E52DD2" w:rsidP="00E52DD2">
      <w:pPr>
        <w:pStyle w:val="18"/>
        <w:rPr>
          <w:rFonts w:ascii="Arial" w:hAnsi="Arial" w:cs="Arial"/>
          <w:sz w:val="24"/>
          <w:szCs w:val="24"/>
        </w:rPr>
      </w:pPr>
      <w:r w:rsidRPr="00B70323">
        <w:rPr>
          <w:rFonts w:ascii="Arial" w:hAnsi="Arial" w:cs="Arial"/>
          <w:sz w:val="24"/>
          <w:szCs w:val="24"/>
        </w:rPr>
        <w:t>Перечень и значения показателей результативности отдельного мероприятия представлены в приложении к отдельному мероприятию.</w:t>
      </w:r>
    </w:p>
    <w:p w:rsidR="00E52DD2" w:rsidRPr="00B70323" w:rsidRDefault="00E52DD2" w:rsidP="00E52DD2">
      <w:pPr>
        <w:pStyle w:val="18"/>
        <w:rPr>
          <w:rFonts w:ascii="Arial" w:hAnsi="Arial" w:cs="Arial"/>
          <w:sz w:val="24"/>
          <w:szCs w:val="24"/>
        </w:rPr>
      </w:pPr>
      <w:r w:rsidRPr="00B70323">
        <w:rPr>
          <w:rFonts w:ascii="Arial" w:hAnsi="Arial" w:cs="Arial"/>
          <w:sz w:val="24"/>
          <w:szCs w:val="24"/>
        </w:rPr>
        <w:t>Срок реализации отдельного мероприятия: 2017-20</w:t>
      </w:r>
      <w:r w:rsidR="00613807" w:rsidRPr="00B70323">
        <w:rPr>
          <w:rFonts w:ascii="Arial" w:hAnsi="Arial" w:cs="Arial"/>
          <w:sz w:val="24"/>
          <w:szCs w:val="24"/>
        </w:rPr>
        <w:t>2</w:t>
      </w:r>
      <w:r w:rsidR="00B83724" w:rsidRPr="00B70323">
        <w:rPr>
          <w:rFonts w:ascii="Arial" w:hAnsi="Arial" w:cs="Arial"/>
          <w:sz w:val="24"/>
          <w:szCs w:val="24"/>
        </w:rPr>
        <w:t>1</w:t>
      </w:r>
      <w:r w:rsidRPr="00B70323">
        <w:rPr>
          <w:rFonts w:ascii="Arial" w:hAnsi="Arial" w:cs="Arial"/>
          <w:sz w:val="24"/>
          <w:szCs w:val="24"/>
        </w:rPr>
        <w:t xml:space="preserve"> годы.</w:t>
      </w:r>
    </w:p>
    <w:p w:rsidR="00E52DD2" w:rsidRPr="00B70323" w:rsidRDefault="00E52DD2" w:rsidP="00E52DD2">
      <w:pPr>
        <w:snapToGrid w:val="0"/>
        <w:ind w:firstLine="709"/>
        <w:contextualSpacing/>
        <w:jc w:val="both"/>
        <w:rPr>
          <w:rFonts w:ascii="Arial" w:hAnsi="Arial" w:cs="Arial"/>
        </w:rPr>
      </w:pPr>
      <w:r w:rsidRPr="00B70323">
        <w:rPr>
          <w:rFonts w:ascii="Arial" w:hAnsi="Arial" w:cs="Arial"/>
        </w:rPr>
        <w:t>Администрация Емельяновского района, как исполнитель отдельного мероприятия, осуществляет:</w:t>
      </w:r>
    </w:p>
    <w:p w:rsidR="00E52DD2" w:rsidRPr="00B70323" w:rsidRDefault="00E52DD2" w:rsidP="00E52DD2">
      <w:pPr>
        <w:snapToGrid w:val="0"/>
        <w:ind w:firstLine="709"/>
        <w:contextualSpacing/>
        <w:jc w:val="both"/>
        <w:rPr>
          <w:rFonts w:ascii="Arial" w:hAnsi="Arial" w:cs="Arial"/>
        </w:rPr>
      </w:pPr>
      <w:r w:rsidRPr="00B70323">
        <w:rPr>
          <w:rFonts w:ascii="Arial" w:hAnsi="Arial" w:cs="Arial"/>
        </w:rPr>
        <w:t>планирование реализации отдельного мероприятия;</w:t>
      </w:r>
    </w:p>
    <w:p w:rsidR="00E52DD2" w:rsidRPr="00B70323" w:rsidRDefault="00E52DD2" w:rsidP="00E52DD2">
      <w:pPr>
        <w:snapToGrid w:val="0"/>
        <w:ind w:firstLine="709"/>
        <w:contextualSpacing/>
        <w:jc w:val="both"/>
        <w:rPr>
          <w:rFonts w:ascii="Arial" w:hAnsi="Arial" w:cs="Arial"/>
        </w:rPr>
      </w:pPr>
      <w:r w:rsidRPr="00B70323">
        <w:rPr>
          <w:rFonts w:ascii="Arial" w:hAnsi="Arial" w:cs="Arial"/>
        </w:rPr>
        <w:t>мониторинг эффективности реализации отдельного мероприятия</w:t>
      </w:r>
      <w:r w:rsidRPr="00B70323">
        <w:rPr>
          <w:rFonts w:ascii="Arial" w:hAnsi="Arial" w:cs="Arial"/>
        </w:rPr>
        <w:br/>
        <w:t>и расходования выделяемых бюджетных средств;</w:t>
      </w:r>
    </w:p>
    <w:p w:rsidR="00E52DD2" w:rsidRPr="00B70323" w:rsidRDefault="00E52DD2" w:rsidP="00E52DD2">
      <w:pPr>
        <w:snapToGrid w:val="0"/>
        <w:ind w:firstLine="709"/>
        <w:contextualSpacing/>
        <w:jc w:val="both"/>
        <w:rPr>
          <w:rFonts w:ascii="Arial" w:hAnsi="Arial" w:cs="Arial"/>
        </w:rPr>
      </w:pPr>
      <w:r w:rsidRPr="00B70323">
        <w:rPr>
          <w:rFonts w:ascii="Arial" w:hAnsi="Arial" w:cs="Arial"/>
        </w:rPr>
        <w:t>внесение предложений о корректировке отдельного мероприятия</w:t>
      </w:r>
      <w:r w:rsidRPr="00B70323">
        <w:rPr>
          <w:rFonts w:ascii="Arial" w:hAnsi="Arial" w:cs="Arial"/>
        </w:rPr>
        <w:br/>
        <w:t>в соответствии с основными параметрами и приоритетами социально-экономического развития Емельяновского района.</w:t>
      </w:r>
    </w:p>
    <w:p w:rsidR="00E52DD2" w:rsidRPr="00B70323" w:rsidRDefault="00E52DD2" w:rsidP="00E52DD2">
      <w:pPr>
        <w:snapToGrid w:val="0"/>
        <w:ind w:firstLine="709"/>
        <w:contextualSpacing/>
        <w:jc w:val="both"/>
        <w:rPr>
          <w:rFonts w:ascii="Arial" w:hAnsi="Arial" w:cs="Arial"/>
        </w:rPr>
      </w:pPr>
      <w:r w:rsidRPr="00B70323">
        <w:rPr>
          <w:rFonts w:ascii="Arial" w:hAnsi="Arial" w:cs="Arial"/>
        </w:rPr>
        <w:t>Комплекс мер, осуществляемых исполнителем отдельного мероприятия, заключается в реализации организационных, экономических, правовых механизмов, представленных в следующих нормативных правовых актах:</w:t>
      </w:r>
    </w:p>
    <w:p w:rsidR="00E52DD2" w:rsidRPr="00B70323" w:rsidRDefault="00E52DD2" w:rsidP="00E52DD2">
      <w:pPr>
        <w:snapToGrid w:val="0"/>
        <w:ind w:firstLine="709"/>
        <w:contextualSpacing/>
        <w:jc w:val="both"/>
        <w:rPr>
          <w:rFonts w:ascii="Arial" w:hAnsi="Arial" w:cs="Arial"/>
        </w:rPr>
      </w:pPr>
      <w:r w:rsidRPr="00B70323">
        <w:rPr>
          <w:rFonts w:ascii="Arial" w:hAnsi="Arial" w:cs="Arial"/>
        </w:rPr>
        <w:t>постановление администрации Емельяновского района Красноярского края от 10.03.2017 №382 «Об утверждении Реестра муниципальных маршрутов регулярных перевозок автомобильным транспортом на территории Емельяновского района»;</w:t>
      </w:r>
    </w:p>
    <w:p w:rsidR="00E52DD2" w:rsidRPr="00B70323" w:rsidRDefault="00E52DD2" w:rsidP="00E52DD2">
      <w:pPr>
        <w:autoSpaceDE w:val="0"/>
        <w:autoSpaceDN w:val="0"/>
        <w:adjustRightInd w:val="0"/>
        <w:ind w:firstLine="709"/>
        <w:jc w:val="both"/>
        <w:outlineLvl w:val="0"/>
        <w:rPr>
          <w:rFonts w:ascii="Arial" w:hAnsi="Arial" w:cs="Arial"/>
          <w:color w:val="000000" w:themeColor="text1"/>
        </w:rPr>
      </w:pPr>
      <w:r w:rsidRPr="00B70323">
        <w:rPr>
          <w:rFonts w:ascii="Arial" w:hAnsi="Arial" w:cs="Arial"/>
          <w:color w:val="000000" w:themeColor="text1"/>
        </w:rPr>
        <w:t>постановление администрации Емельяновского района Красноярского края от 15.03.2017 №389 «Об утверждении Порядка  и условий предоставления  из районного бюджета и  возврата в районный бюджет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w:t>
      </w:r>
    </w:p>
    <w:p w:rsidR="00E52DD2" w:rsidRPr="00B70323" w:rsidRDefault="00E52DD2" w:rsidP="00E52DD2">
      <w:pPr>
        <w:pStyle w:val="18"/>
        <w:jc w:val="center"/>
        <w:rPr>
          <w:rFonts w:ascii="Arial" w:hAnsi="Arial" w:cs="Arial"/>
          <w:color w:val="000000" w:themeColor="text1"/>
          <w:sz w:val="24"/>
          <w:szCs w:val="24"/>
        </w:rPr>
      </w:pPr>
    </w:p>
    <w:p w:rsidR="00E52DD2" w:rsidRPr="00B70323" w:rsidRDefault="00E52DD2" w:rsidP="00E52DD2">
      <w:pPr>
        <w:pStyle w:val="18"/>
        <w:jc w:val="center"/>
        <w:rPr>
          <w:rFonts w:ascii="Arial" w:hAnsi="Arial" w:cs="Arial"/>
          <w:sz w:val="24"/>
          <w:szCs w:val="24"/>
        </w:rPr>
      </w:pPr>
      <w:r w:rsidRPr="00B70323">
        <w:rPr>
          <w:rFonts w:ascii="Arial" w:hAnsi="Arial" w:cs="Arial"/>
          <w:sz w:val="24"/>
          <w:szCs w:val="24"/>
        </w:rPr>
        <w:t>6.</w:t>
      </w:r>
      <w:r w:rsidRPr="00B70323">
        <w:rPr>
          <w:rFonts w:ascii="Arial" w:hAnsi="Arial" w:cs="Arial"/>
          <w:sz w:val="24"/>
          <w:szCs w:val="24"/>
          <w:lang w:eastAsia="ru-RU"/>
        </w:rPr>
        <w:t xml:space="preserve"> </w:t>
      </w:r>
      <w:r w:rsidRPr="00B70323">
        <w:rPr>
          <w:rFonts w:ascii="Arial" w:hAnsi="Arial" w:cs="Arial"/>
          <w:sz w:val="24"/>
          <w:szCs w:val="24"/>
        </w:rPr>
        <w:t>Основные меры правового регулирования в сфере транспорта,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E52DD2" w:rsidRPr="00B70323" w:rsidRDefault="00E52DD2" w:rsidP="00D2074A">
      <w:pPr>
        <w:pStyle w:val="18"/>
        <w:rPr>
          <w:rFonts w:ascii="Arial" w:hAnsi="Arial" w:cs="Arial"/>
          <w:sz w:val="24"/>
          <w:szCs w:val="24"/>
        </w:rPr>
      </w:pPr>
    </w:p>
    <w:p w:rsidR="00E52DD2" w:rsidRPr="00B70323" w:rsidRDefault="00E52DD2" w:rsidP="00E52DD2">
      <w:pPr>
        <w:pStyle w:val="13"/>
        <w:ind w:firstLine="709"/>
        <w:rPr>
          <w:rFonts w:ascii="Arial" w:hAnsi="Arial" w:cs="Arial"/>
          <w:sz w:val="24"/>
          <w:szCs w:val="24"/>
        </w:rPr>
      </w:pPr>
      <w:r w:rsidRPr="00B70323">
        <w:rPr>
          <w:rFonts w:ascii="Arial" w:hAnsi="Arial" w:cs="Arial"/>
          <w:sz w:val="24"/>
          <w:szCs w:val="24"/>
        </w:rPr>
        <w:t>Основных мер правового регулирования  в сфере транспорта,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E52DD2" w:rsidRPr="00B70323" w:rsidRDefault="00E52DD2" w:rsidP="00E52DD2">
      <w:pPr>
        <w:pStyle w:val="3"/>
        <w:rPr>
          <w:rFonts w:ascii="Arial" w:hAnsi="Arial" w:cs="Arial"/>
          <w:sz w:val="24"/>
          <w:szCs w:val="24"/>
        </w:rPr>
      </w:pPr>
    </w:p>
    <w:p w:rsidR="00E52DD2" w:rsidRPr="00B70323" w:rsidRDefault="00E52DD2" w:rsidP="00E52DD2">
      <w:pPr>
        <w:pStyle w:val="4"/>
        <w:jc w:val="center"/>
        <w:rPr>
          <w:rFonts w:ascii="Arial" w:hAnsi="Arial" w:cs="Arial"/>
          <w:sz w:val="24"/>
          <w:szCs w:val="24"/>
        </w:rPr>
      </w:pPr>
      <w:r w:rsidRPr="00B70323">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E52DD2" w:rsidRPr="00B70323" w:rsidRDefault="00E52DD2" w:rsidP="00E52DD2">
      <w:pPr>
        <w:pStyle w:val="4"/>
        <w:rPr>
          <w:rFonts w:ascii="Arial" w:hAnsi="Arial" w:cs="Arial"/>
          <w:sz w:val="24"/>
          <w:szCs w:val="24"/>
        </w:rPr>
      </w:pPr>
    </w:p>
    <w:p w:rsidR="00E52DD2" w:rsidRPr="00B70323" w:rsidRDefault="00E52DD2" w:rsidP="00E52DD2">
      <w:pPr>
        <w:pStyle w:val="7"/>
        <w:rPr>
          <w:rFonts w:ascii="Arial" w:hAnsi="Arial" w:cs="Arial"/>
          <w:sz w:val="24"/>
          <w:szCs w:val="24"/>
        </w:rPr>
      </w:pPr>
      <w:r w:rsidRPr="00B70323">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E52DD2" w:rsidRPr="00B70323" w:rsidRDefault="00E52DD2" w:rsidP="00E52DD2">
      <w:pPr>
        <w:pStyle w:val="7"/>
        <w:rPr>
          <w:rFonts w:ascii="Arial" w:hAnsi="Arial" w:cs="Arial"/>
          <w:sz w:val="24"/>
          <w:szCs w:val="24"/>
        </w:rPr>
      </w:pPr>
    </w:p>
    <w:p w:rsidR="00E52DD2" w:rsidRPr="00B70323" w:rsidRDefault="00E52DD2" w:rsidP="00E52DD2">
      <w:pPr>
        <w:pStyle w:val="7"/>
        <w:jc w:val="center"/>
        <w:rPr>
          <w:rFonts w:ascii="Arial" w:hAnsi="Arial" w:cs="Arial"/>
          <w:sz w:val="24"/>
          <w:szCs w:val="24"/>
        </w:rPr>
      </w:pPr>
      <w:r w:rsidRPr="00B70323">
        <w:rPr>
          <w:rFonts w:ascii="Arial" w:hAnsi="Arial" w:cs="Arial"/>
          <w:sz w:val="24"/>
          <w:szCs w:val="24"/>
        </w:rPr>
        <w:lastRenderedPageBreak/>
        <w:t>8. Информация по ресурсному обеспечению программы</w:t>
      </w:r>
    </w:p>
    <w:p w:rsidR="00E52DD2" w:rsidRPr="00B70323" w:rsidRDefault="00E52DD2" w:rsidP="00D2074A">
      <w:pPr>
        <w:pStyle w:val="7"/>
        <w:jc w:val="center"/>
        <w:rPr>
          <w:rFonts w:ascii="Arial" w:hAnsi="Arial" w:cs="Arial"/>
          <w:sz w:val="24"/>
          <w:szCs w:val="24"/>
        </w:rPr>
      </w:pPr>
    </w:p>
    <w:p w:rsidR="00E52DD2" w:rsidRPr="00B70323" w:rsidRDefault="00D152D8" w:rsidP="00E52DD2">
      <w:pPr>
        <w:pStyle w:val="16"/>
        <w:rPr>
          <w:rFonts w:ascii="Arial" w:hAnsi="Arial" w:cs="Arial"/>
          <w:sz w:val="24"/>
          <w:szCs w:val="24"/>
        </w:rPr>
      </w:pPr>
      <w:hyperlink w:anchor="Par742" w:history="1">
        <w:r w:rsidR="00E52DD2" w:rsidRPr="00B70323">
          <w:rPr>
            <w:rFonts w:ascii="Arial" w:hAnsi="Arial" w:cs="Arial"/>
            <w:sz w:val="24"/>
            <w:szCs w:val="24"/>
          </w:rPr>
          <w:t>Информация</w:t>
        </w:r>
      </w:hyperlink>
      <w:r w:rsidR="00E52DD2" w:rsidRPr="00B70323">
        <w:rPr>
          <w:rFonts w:ascii="Arial" w:hAnsi="Arial" w:cs="Arial"/>
          <w:sz w:val="24"/>
          <w:szCs w:val="24"/>
        </w:rPr>
        <w:t xml:space="preserve">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в соответствии с приложением № </w:t>
      </w:r>
      <w:r w:rsidR="00B83724" w:rsidRPr="00B70323">
        <w:rPr>
          <w:rFonts w:ascii="Arial" w:hAnsi="Arial" w:cs="Arial"/>
          <w:sz w:val="24"/>
          <w:szCs w:val="24"/>
        </w:rPr>
        <w:t>4</w:t>
      </w:r>
      <w:r w:rsidR="00E52DD2" w:rsidRPr="00B70323">
        <w:rPr>
          <w:rFonts w:ascii="Arial" w:hAnsi="Arial" w:cs="Arial"/>
          <w:sz w:val="24"/>
          <w:szCs w:val="24"/>
        </w:rPr>
        <w:t xml:space="preserve"> к настоящей программе.</w:t>
      </w:r>
    </w:p>
    <w:p w:rsidR="00E52DD2" w:rsidRPr="00B70323" w:rsidRDefault="00E52DD2" w:rsidP="00E52DD2">
      <w:pPr>
        <w:pStyle w:val="8"/>
        <w:rPr>
          <w:rFonts w:ascii="Arial" w:hAnsi="Arial" w:cs="Arial"/>
          <w:sz w:val="24"/>
          <w:szCs w:val="24"/>
        </w:rPr>
      </w:pPr>
      <w:r w:rsidRPr="00B70323">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в соответствии с приложением № </w:t>
      </w:r>
      <w:r w:rsidR="00B83724" w:rsidRPr="00B70323">
        <w:rPr>
          <w:rFonts w:ascii="Arial" w:hAnsi="Arial" w:cs="Arial"/>
          <w:sz w:val="24"/>
          <w:szCs w:val="24"/>
        </w:rPr>
        <w:t>5</w:t>
      </w:r>
      <w:r w:rsidRPr="00B70323">
        <w:rPr>
          <w:rFonts w:ascii="Arial" w:hAnsi="Arial" w:cs="Arial"/>
          <w:sz w:val="24"/>
          <w:szCs w:val="24"/>
        </w:rPr>
        <w:t xml:space="preserve"> к настоящей программе.</w:t>
      </w:r>
    </w:p>
    <w:p w:rsidR="00E52DD2" w:rsidRPr="00B70323" w:rsidRDefault="00E52DD2" w:rsidP="00E52DD2">
      <w:pPr>
        <w:pStyle w:val="8"/>
        <w:rPr>
          <w:rFonts w:ascii="Arial" w:hAnsi="Arial" w:cs="Arial"/>
          <w:sz w:val="24"/>
          <w:szCs w:val="24"/>
          <w:lang w:eastAsia="ru-RU"/>
        </w:rPr>
      </w:pPr>
    </w:p>
    <w:p w:rsidR="00E52DD2" w:rsidRPr="00B70323" w:rsidRDefault="00E52DD2" w:rsidP="00E52DD2">
      <w:pPr>
        <w:pStyle w:val="8"/>
        <w:jc w:val="center"/>
        <w:rPr>
          <w:rFonts w:ascii="Arial" w:hAnsi="Arial" w:cs="Arial"/>
          <w:sz w:val="24"/>
          <w:szCs w:val="24"/>
        </w:rPr>
      </w:pPr>
      <w:r w:rsidRPr="00B70323">
        <w:rPr>
          <w:rFonts w:ascii="Arial" w:hAnsi="Arial" w:cs="Arial"/>
          <w:sz w:val="24"/>
          <w:szCs w:val="24"/>
        </w:rPr>
        <w:t>9. Информация о мероприятиях направленных на реализацию научной, научно-технической и инновационной деятельности</w:t>
      </w:r>
    </w:p>
    <w:p w:rsidR="00E52DD2" w:rsidRPr="00B70323" w:rsidRDefault="00E52DD2" w:rsidP="00E52DD2">
      <w:pPr>
        <w:pStyle w:val="51"/>
        <w:jc w:val="both"/>
        <w:rPr>
          <w:rFonts w:ascii="Arial" w:hAnsi="Arial" w:cs="Arial"/>
          <w:sz w:val="24"/>
          <w:szCs w:val="24"/>
        </w:rPr>
      </w:pPr>
    </w:p>
    <w:p w:rsidR="00E52DD2" w:rsidRPr="00B70323" w:rsidRDefault="00E52DD2" w:rsidP="00E52DD2">
      <w:pPr>
        <w:pStyle w:val="51"/>
        <w:ind w:firstLine="709"/>
        <w:jc w:val="both"/>
        <w:rPr>
          <w:rFonts w:ascii="Arial" w:hAnsi="Arial" w:cs="Arial"/>
          <w:sz w:val="24"/>
          <w:szCs w:val="24"/>
        </w:rPr>
      </w:pPr>
      <w:r w:rsidRPr="00B70323">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E52DD2" w:rsidRPr="00B70323" w:rsidRDefault="00E52DD2" w:rsidP="00E52DD2">
      <w:pPr>
        <w:pStyle w:val="51"/>
        <w:jc w:val="both"/>
        <w:rPr>
          <w:rFonts w:ascii="Arial" w:hAnsi="Arial" w:cs="Arial"/>
          <w:sz w:val="24"/>
          <w:szCs w:val="24"/>
        </w:rPr>
      </w:pPr>
    </w:p>
    <w:p w:rsidR="00E52DD2" w:rsidRPr="00B70323" w:rsidRDefault="00E52DD2" w:rsidP="00E52DD2">
      <w:pPr>
        <w:pStyle w:val="51"/>
        <w:rPr>
          <w:rFonts w:ascii="Arial" w:hAnsi="Arial" w:cs="Arial"/>
          <w:sz w:val="24"/>
          <w:szCs w:val="24"/>
        </w:rPr>
      </w:pPr>
      <w:r w:rsidRPr="00B70323">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E52DD2" w:rsidRPr="00B70323" w:rsidRDefault="00E52DD2" w:rsidP="00E52DD2">
      <w:pPr>
        <w:pStyle w:val="51"/>
        <w:jc w:val="both"/>
        <w:rPr>
          <w:rFonts w:ascii="Arial" w:hAnsi="Arial" w:cs="Arial"/>
          <w:sz w:val="24"/>
          <w:szCs w:val="24"/>
        </w:rPr>
      </w:pPr>
    </w:p>
    <w:p w:rsidR="00E52DD2" w:rsidRPr="00B70323" w:rsidRDefault="00E52DD2" w:rsidP="00E52DD2">
      <w:pPr>
        <w:pStyle w:val="51"/>
        <w:ind w:firstLine="709"/>
        <w:jc w:val="both"/>
        <w:rPr>
          <w:rFonts w:ascii="Arial" w:hAnsi="Arial" w:cs="Arial"/>
          <w:sz w:val="24"/>
          <w:szCs w:val="24"/>
        </w:rPr>
      </w:pPr>
      <w:r w:rsidRPr="00B70323">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E52DD2" w:rsidRPr="00B70323" w:rsidRDefault="00E52DD2" w:rsidP="00E52DD2">
      <w:pPr>
        <w:pStyle w:val="51"/>
        <w:ind w:firstLine="709"/>
        <w:jc w:val="both"/>
        <w:rPr>
          <w:rFonts w:ascii="Arial" w:hAnsi="Arial" w:cs="Arial"/>
          <w:sz w:val="24"/>
          <w:szCs w:val="24"/>
        </w:rPr>
      </w:pPr>
    </w:p>
    <w:p w:rsidR="00E52DD2" w:rsidRPr="00B70323" w:rsidRDefault="00E52DD2" w:rsidP="00E52DD2">
      <w:pPr>
        <w:pStyle w:val="51"/>
        <w:rPr>
          <w:rFonts w:ascii="Arial" w:hAnsi="Arial" w:cs="Arial"/>
          <w:sz w:val="24"/>
          <w:szCs w:val="24"/>
        </w:rPr>
      </w:pPr>
      <w:r w:rsidRPr="00B70323">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E52DD2" w:rsidRPr="00B70323" w:rsidRDefault="00E52DD2" w:rsidP="00D2074A">
      <w:pPr>
        <w:pStyle w:val="51"/>
        <w:jc w:val="both"/>
        <w:rPr>
          <w:rFonts w:ascii="Arial" w:hAnsi="Arial" w:cs="Arial"/>
          <w:sz w:val="24"/>
          <w:szCs w:val="24"/>
        </w:rPr>
      </w:pPr>
    </w:p>
    <w:p w:rsidR="00E52DD2" w:rsidRPr="00B70323" w:rsidRDefault="00E52DD2" w:rsidP="00E52DD2">
      <w:pPr>
        <w:pStyle w:val="51"/>
        <w:ind w:firstLine="709"/>
        <w:jc w:val="both"/>
        <w:rPr>
          <w:rFonts w:ascii="Arial" w:hAnsi="Arial" w:cs="Arial"/>
          <w:sz w:val="24"/>
          <w:szCs w:val="24"/>
        </w:rPr>
      </w:pPr>
      <w:r w:rsidRPr="00B70323">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E52DD2" w:rsidRPr="00B70323" w:rsidRDefault="00E52DD2" w:rsidP="00E52DD2">
      <w:pPr>
        <w:pStyle w:val="51"/>
        <w:jc w:val="both"/>
        <w:rPr>
          <w:rFonts w:ascii="Arial" w:hAnsi="Arial" w:cs="Arial"/>
          <w:sz w:val="24"/>
          <w:szCs w:val="24"/>
        </w:rPr>
      </w:pPr>
    </w:p>
    <w:p w:rsidR="00E52DD2" w:rsidRPr="00B70323" w:rsidRDefault="00E52DD2" w:rsidP="00E52DD2">
      <w:pPr>
        <w:pStyle w:val="51"/>
        <w:rPr>
          <w:rFonts w:ascii="Arial" w:hAnsi="Arial" w:cs="Arial"/>
          <w:sz w:val="24"/>
          <w:szCs w:val="24"/>
        </w:rPr>
      </w:pPr>
      <w:r w:rsidRPr="00B70323">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E52DD2" w:rsidRPr="00B70323" w:rsidRDefault="00E52DD2" w:rsidP="00E52DD2">
      <w:pPr>
        <w:pStyle w:val="51"/>
        <w:jc w:val="both"/>
        <w:rPr>
          <w:rFonts w:ascii="Arial" w:hAnsi="Arial" w:cs="Arial"/>
          <w:sz w:val="24"/>
          <w:szCs w:val="24"/>
        </w:rPr>
      </w:pPr>
    </w:p>
    <w:p w:rsidR="00E52DD2" w:rsidRPr="00B70323" w:rsidRDefault="00E52DD2" w:rsidP="00E52DD2">
      <w:pPr>
        <w:pStyle w:val="51"/>
        <w:ind w:firstLine="709"/>
        <w:jc w:val="both"/>
        <w:rPr>
          <w:rFonts w:ascii="Arial" w:hAnsi="Arial" w:cs="Arial"/>
          <w:sz w:val="24"/>
          <w:szCs w:val="24"/>
        </w:rPr>
      </w:pPr>
      <w:r w:rsidRPr="00B70323">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E52DD2" w:rsidRPr="00B70323" w:rsidRDefault="00E52DD2" w:rsidP="00E52DD2">
      <w:pPr>
        <w:pStyle w:val="51"/>
        <w:jc w:val="both"/>
        <w:rPr>
          <w:rFonts w:ascii="Arial" w:hAnsi="Arial" w:cs="Arial"/>
          <w:sz w:val="24"/>
          <w:szCs w:val="24"/>
        </w:rPr>
      </w:pPr>
    </w:p>
    <w:p w:rsidR="00E52DD2" w:rsidRPr="00B70323" w:rsidRDefault="00E52DD2" w:rsidP="00E52DD2">
      <w:pPr>
        <w:pStyle w:val="51"/>
        <w:rPr>
          <w:rFonts w:ascii="Arial" w:hAnsi="Arial" w:cs="Arial"/>
          <w:sz w:val="24"/>
          <w:szCs w:val="24"/>
        </w:rPr>
      </w:pPr>
      <w:r w:rsidRPr="00B70323">
        <w:rPr>
          <w:rFonts w:ascii="Arial" w:hAnsi="Arial" w:cs="Arial"/>
          <w:sz w:val="24"/>
          <w:szCs w:val="24"/>
        </w:rPr>
        <w:t>13. Информация о наличии в программе мероприятий, направленных на развитие сельских территорий</w:t>
      </w:r>
    </w:p>
    <w:p w:rsidR="00E52DD2" w:rsidRPr="00B70323" w:rsidRDefault="00E52DD2" w:rsidP="00E52DD2">
      <w:pPr>
        <w:pStyle w:val="51"/>
        <w:jc w:val="both"/>
        <w:rPr>
          <w:rFonts w:ascii="Arial" w:hAnsi="Arial" w:cs="Arial"/>
          <w:sz w:val="24"/>
          <w:szCs w:val="24"/>
        </w:rPr>
      </w:pPr>
    </w:p>
    <w:p w:rsidR="00E52DD2" w:rsidRPr="00B70323" w:rsidRDefault="00E52DD2" w:rsidP="00E52DD2">
      <w:pPr>
        <w:pStyle w:val="51"/>
        <w:ind w:firstLine="709"/>
        <w:jc w:val="both"/>
        <w:rPr>
          <w:rFonts w:ascii="Arial" w:hAnsi="Arial" w:cs="Arial"/>
          <w:sz w:val="24"/>
          <w:szCs w:val="24"/>
        </w:rPr>
      </w:pPr>
      <w:r w:rsidRPr="00B70323">
        <w:rPr>
          <w:rFonts w:ascii="Arial" w:hAnsi="Arial" w:cs="Arial"/>
          <w:sz w:val="24"/>
          <w:szCs w:val="24"/>
        </w:rPr>
        <w:t>Программа не содержит мероприятий, направленных на развитие сельских территорий.</w:t>
      </w:r>
    </w:p>
    <w:p w:rsidR="00E52DD2" w:rsidRPr="00B70323" w:rsidRDefault="00E52DD2" w:rsidP="00E52DD2">
      <w:pPr>
        <w:pStyle w:val="51"/>
        <w:jc w:val="both"/>
        <w:rPr>
          <w:rFonts w:ascii="Arial" w:hAnsi="Arial" w:cs="Arial"/>
          <w:sz w:val="24"/>
          <w:szCs w:val="24"/>
        </w:rPr>
      </w:pPr>
    </w:p>
    <w:p w:rsidR="00E52DD2" w:rsidRPr="00B70323" w:rsidRDefault="00E52DD2" w:rsidP="00E52DD2">
      <w:pPr>
        <w:pStyle w:val="51"/>
        <w:rPr>
          <w:rFonts w:ascii="Arial" w:hAnsi="Arial" w:cs="Arial"/>
          <w:sz w:val="24"/>
          <w:szCs w:val="24"/>
        </w:rPr>
      </w:pPr>
      <w:r w:rsidRPr="00B70323">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E52DD2" w:rsidRPr="00B70323" w:rsidRDefault="00E52DD2" w:rsidP="00D2074A">
      <w:pPr>
        <w:pStyle w:val="51"/>
        <w:jc w:val="both"/>
        <w:rPr>
          <w:rFonts w:ascii="Arial" w:hAnsi="Arial" w:cs="Arial"/>
          <w:sz w:val="24"/>
          <w:szCs w:val="24"/>
        </w:rPr>
      </w:pPr>
    </w:p>
    <w:p w:rsidR="00E52DD2" w:rsidRPr="00B70323" w:rsidRDefault="00E52DD2" w:rsidP="00D2074A">
      <w:pPr>
        <w:pStyle w:val="51"/>
        <w:ind w:firstLine="709"/>
        <w:jc w:val="both"/>
        <w:rPr>
          <w:rFonts w:ascii="Arial" w:hAnsi="Arial" w:cs="Arial"/>
          <w:sz w:val="24"/>
          <w:szCs w:val="24"/>
        </w:rPr>
      </w:pPr>
      <w:r w:rsidRPr="00B70323">
        <w:rPr>
          <w:rFonts w:ascii="Arial" w:hAnsi="Arial" w:cs="Arial"/>
          <w:sz w:val="24"/>
          <w:szCs w:val="24"/>
        </w:rPr>
        <w:lastRenderedPageBreak/>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8B197D" w:rsidRPr="00B70323" w:rsidRDefault="008B197D" w:rsidP="008B197D">
      <w:pPr>
        <w:rPr>
          <w:rFonts w:ascii="Arial" w:hAnsi="Arial" w:cs="Arial"/>
        </w:rPr>
        <w:sectPr w:rsidR="008B197D" w:rsidRPr="00B70323" w:rsidSect="002D4EF2">
          <w:footerReference w:type="default" r:id="rId8"/>
          <w:pgSz w:w="11906" w:h="16838"/>
          <w:pgMar w:top="1134" w:right="849" w:bottom="1134" w:left="1701" w:header="709" w:footer="709" w:gutter="0"/>
          <w:cols w:space="708"/>
          <w:titlePg/>
          <w:docGrid w:linePitch="360"/>
        </w:sectPr>
      </w:pPr>
    </w:p>
    <w:p w:rsidR="008B197D" w:rsidRPr="00B70323" w:rsidRDefault="008B197D" w:rsidP="008B197D">
      <w:pPr>
        <w:pStyle w:val="110"/>
        <w:ind w:left="8647"/>
      </w:pPr>
      <w:r w:rsidRPr="00B70323">
        <w:lastRenderedPageBreak/>
        <w:t>Приложение</w:t>
      </w:r>
    </w:p>
    <w:p w:rsidR="008B197D" w:rsidRPr="00B70323" w:rsidRDefault="008B197D" w:rsidP="008B197D">
      <w:pPr>
        <w:pStyle w:val="110"/>
        <w:ind w:left="8647"/>
      </w:pPr>
      <w:r w:rsidRPr="00B70323">
        <w:t>к паспорту муниципальной программы Емельяновского района</w:t>
      </w:r>
    </w:p>
    <w:p w:rsidR="008B197D" w:rsidRPr="00B70323" w:rsidRDefault="008B197D" w:rsidP="008B197D">
      <w:pPr>
        <w:pStyle w:val="110"/>
        <w:ind w:left="8647"/>
      </w:pPr>
      <w:r w:rsidRPr="00B70323">
        <w:t>«Развитие транспорта в Емельяновском районе"</w:t>
      </w:r>
    </w:p>
    <w:p w:rsidR="008B197D" w:rsidRPr="00B70323" w:rsidRDefault="008B197D" w:rsidP="008B197D">
      <w:pPr>
        <w:rPr>
          <w:rFonts w:ascii="Arial" w:hAnsi="Arial" w:cs="Arial"/>
        </w:rPr>
      </w:pPr>
    </w:p>
    <w:p w:rsidR="008B197D" w:rsidRPr="00B70323" w:rsidRDefault="008B197D" w:rsidP="008B197D">
      <w:pPr>
        <w:jc w:val="center"/>
        <w:rPr>
          <w:rFonts w:ascii="Arial" w:hAnsi="Arial" w:cs="Arial"/>
        </w:rPr>
      </w:pPr>
      <w:r w:rsidRPr="00B70323">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p w:rsidR="008B197D" w:rsidRPr="00B70323" w:rsidRDefault="008B197D" w:rsidP="008B197D">
      <w:pPr>
        <w:rPr>
          <w:rFonts w:ascii="Arial" w:hAnsi="Arial" w:cs="Arial"/>
        </w:rPr>
      </w:pPr>
    </w:p>
    <w:tbl>
      <w:tblPr>
        <w:tblStyle w:val="ae"/>
        <w:tblW w:w="14906" w:type="dxa"/>
        <w:tblInd w:w="-1190" w:type="dxa"/>
        <w:tblLayout w:type="fixed"/>
        <w:tblLook w:val="04A0"/>
      </w:tblPr>
      <w:tblGrid>
        <w:gridCol w:w="812"/>
        <w:gridCol w:w="2390"/>
        <w:gridCol w:w="1633"/>
        <w:gridCol w:w="1642"/>
        <w:gridCol w:w="816"/>
        <w:gridCol w:w="809"/>
        <w:gridCol w:w="7"/>
        <w:gridCol w:w="844"/>
        <w:gridCol w:w="850"/>
        <w:gridCol w:w="851"/>
        <w:gridCol w:w="850"/>
        <w:gridCol w:w="851"/>
        <w:gridCol w:w="850"/>
        <w:gridCol w:w="876"/>
        <w:gridCol w:w="825"/>
      </w:tblGrid>
      <w:tr w:rsidR="00B05124" w:rsidRPr="00B70323" w:rsidTr="00F01F40">
        <w:trPr>
          <w:trHeight w:val="495"/>
        </w:trPr>
        <w:tc>
          <w:tcPr>
            <w:tcW w:w="812" w:type="dxa"/>
            <w:vMerge w:val="restart"/>
            <w:hideMark/>
          </w:tcPr>
          <w:p w:rsidR="00B05124" w:rsidRPr="00B70323" w:rsidRDefault="00B05124" w:rsidP="00A37235">
            <w:pPr>
              <w:rPr>
                <w:rFonts w:ascii="Arial" w:hAnsi="Arial" w:cs="Arial"/>
              </w:rPr>
            </w:pPr>
            <w:r w:rsidRPr="00B70323">
              <w:rPr>
                <w:rFonts w:ascii="Arial" w:hAnsi="Arial" w:cs="Arial"/>
              </w:rPr>
              <w:t xml:space="preserve">№  </w:t>
            </w:r>
            <w:r w:rsidRPr="00B70323">
              <w:rPr>
                <w:rFonts w:ascii="Arial" w:hAnsi="Arial" w:cs="Arial"/>
              </w:rPr>
              <w:br/>
              <w:t>п/п</w:t>
            </w:r>
          </w:p>
        </w:tc>
        <w:tc>
          <w:tcPr>
            <w:tcW w:w="2390" w:type="dxa"/>
            <w:vMerge w:val="restart"/>
            <w:hideMark/>
          </w:tcPr>
          <w:p w:rsidR="00B05124" w:rsidRPr="00B70323" w:rsidRDefault="00B05124" w:rsidP="00A37235">
            <w:pPr>
              <w:rPr>
                <w:rFonts w:ascii="Arial" w:hAnsi="Arial" w:cs="Arial"/>
              </w:rPr>
            </w:pPr>
            <w:r w:rsidRPr="00B70323">
              <w:rPr>
                <w:rFonts w:ascii="Arial" w:hAnsi="Arial" w:cs="Arial"/>
              </w:rPr>
              <w:t xml:space="preserve">Цели, целевые показатели  </w:t>
            </w:r>
          </w:p>
        </w:tc>
        <w:tc>
          <w:tcPr>
            <w:tcW w:w="1633" w:type="dxa"/>
            <w:vMerge w:val="restart"/>
            <w:hideMark/>
          </w:tcPr>
          <w:p w:rsidR="00B05124" w:rsidRPr="00B70323" w:rsidRDefault="00B05124" w:rsidP="00A37235">
            <w:pPr>
              <w:rPr>
                <w:rFonts w:ascii="Arial" w:hAnsi="Arial" w:cs="Arial"/>
              </w:rPr>
            </w:pPr>
            <w:r w:rsidRPr="00B70323">
              <w:rPr>
                <w:rFonts w:ascii="Arial" w:hAnsi="Arial" w:cs="Arial"/>
              </w:rPr>
              <w:t>Единица</w:t>
            </w:r>
            <w:r w:rsidRPr="00B70323">
              <w:rPr>
                <w:rFonts w:ascii="Arial" w:hAnsi="Arial" w:cs="Arial"/>
              </w:rPr>
              <w:br/>
              <w:t>измерения</w:t>
            </w:r>
          </w:p>
        </w:tc>
        <w:tc>
          <w:tcPr>
            <w:tcW w:w="1642" w:type="dxa"/>
            <w:vMerge w:val="restart"/>
            <w:hideMark/>
          </w:tcPr>
          <w:p w:rsidR="00B05124" w:rsidRPr="00B70323" w:rsidRDefault="00B05124" w:rsidP="00A37235">
            <w:pPr>
              <w:rPr>
                <w:rFonts w:ascii="Arial" w:hAnsi="Arial" w:cs="Arial"/>
              </w:rPr>
            </w:pPr>
            <w:r w:rsidRPr="00B70323">
              <w:rPr>
                <w:rFonts w:ascii="Arial" w:hAnsi="Arial" w:cs="Arial"/>
              </w:rPr>
              <w:t>Год, предшествующий реализации программы      2013</w:t>
            </w:r>
          </w:p>
        </w:tc>
        <w:tc>
          <w:tcPr>
            <w:tcW w:w="8429" w:type="dxa"/>
            <w:gridSpan w:val="11"/>
          </w:tcPr>
          <w:p w:rsidR="00B05124" w:rsidRPr="00B70323" w:rsidRDefault="00B05124" w:rsidP="00B05124">
            <w:pPr>
              <w:jc w:val="center"/>
              <w:rPr>
                <w:rFonts w:ascii="Arial" w:hAnsi="Arial" w:cs="Arial"/>
              </w:rPr>
            </w:pPr>
            <w:r w:rsidRPr="00B70323">
              <w:rPr>
                <w:rFonts w:ascii="Arial" w:hAnsi="Arial" w:cs="Arial"/>
              </w:rPr>
              <w:t>Годы реализации муниципальной программы</w:t>
            </w:r>
          </w:p>
        </w:tc>
      </w:tr>
      <w:tr w:rsidR="009A2EAD" w:rsidRPr="00B70323" w:rsidTr="009A2EAD">
        <w:trPr>
          <w:trHeight w:val="495"/>
        </w:trPr>
        <w:tc>
          <w:tcPr>
            <w:tcW w:w="812" w:type="dxa"/>
            <w:vMerge/>
            <w:hideMark/>
          </w:tcPr>
          <w:p w:rsidR="009A2EAD" w:rsidRPr="00B70323" w:rsidRDefault="009A2EAD" w:rsidP="00A37235">
            <w:pPr>
              <w:rPr>
                <w:rFonts w:ascii="Arial" w:hAnsi="Arial" w:cs="Arial"/>
              </w:rPr>
            </w:pPr>
          </w:p>
        </w:tc>
        <w:tc>
          <w:tcPr>
            <w:tcW w:w="2390" w:type="dxa"/>
            <w:vMerge/>
            <w:hideMark/>
          </w:tcPr>
          <w:p w:rsidR="009A2EAD" w:rsidRPr="00B70323" w:rsidRDefault="009A2EAD" w:rsidP="00A37235">
            <w:pPr>
              <w:rPr>
                <w:rFonts w:ascii="Arial" w:hAnsi="Arial" w:cs="Arial"/>
              </w:rPr>
            </w:pPr>
          </w:p>
        </w:tc>
        <w:tc>
          <w:tcPr>
            <w:tcW w:w="1633" w:type="dxa"/>
            <w:vMerge/>
            <w:hideMark/>
          </w:tcPr>
          <w:p w:rsidR="009A2EAD" w:rsidRPr="00B70323" w:rsidRDefault="009A2EAD" w:rsidP="00A37235">
            <w:pPr>
              <w:rPr>
                <w:rFonts w:ascii="Arial" w:hAnsi="Arial" w:cs="Arial"/>
              </w:rPr>
            </w:pPr>
          </w:p>
        </w:tc>
        <w:tc>
          <w:tcPr>
            <w:tcW w:w="1642" w:type="dxa"/>
            <w:vMerge/>
            <w:hideMark/>
          </w:tcPr>
          <w:p w:rsidR="009A2EAD" w:rsidRPr="00B70323" w:rsidRDefault="009A2EAD" w:rsidP="00A37235">
            <w:pPr>
              <w:rPr>
                <w:rFonts w:ascii="Arial" w:hAnsi="Arial" w:cs="Arial"/>
              </w:rPr>
            </w:pPr>
          </w:p>
        </w:tc>
        <w:tc>
          <w:tcPr>
            <w:tcW w:w="816" w:type="dxa"/>
            <w:vMerge w:val="restart"/>
            <w:vAlign w:val="center"/>
          </w:tcPr>
          <w:p w:rsidR="009A2EAD" w:rsidRPr="00B70323" w:rsidRDefault="009A2EAD" w:rsidP="009A2EAD">
            <w:pPr>
              <w:jc w:val="center"/>
              <w:rPr>
                <w:rFonts w:ascii="Arial" w:hAnsi="Arial" w:cs="Arial"/>
              </w:rPr>
            </w:pPr>
            <w:r w:rsidRPr="00B70323">
              <w:rPr>
                <w:rFonts w:ascii="Arial" w:hAnsi="Arial" w:cs="Arial"/>
              </w:rPr>
              <w:t>2014</w:t>
            </w:r>
          </w:p>
        </w:tc>
        <w:tc>
          <w:tcPr>
            <w:tcW w:w="816" w:type="dxa"/>
            <w:gridSpan w:val="2"/>
            <w:vMerge w:val="restart"/>
            <w:vAlign w:val="center"/>
          </w:tcPr>
          <w:p w:rsidR="009A2EAD" w:rsidRPr="00B70323" w:rsidRDefault="009A2EAD" w:rsidP="009A2EAD">
            <w:pPr>
              <w:jc w:val="center"/>
              <w:rPr>
                <w:rFonts w:ascii="Arial" w:hAnsi="Arial" w:cs="Arial"/>
              </w:rPr>
            </w:pPr>
            <w:r w:rsidRPr="00B70323">
              <w:rPr>
                <w:rFonts w:ascii="Arial" w:hAnsi="Arial" w:cs="Arial"/>
              </w:rPr>
              <w:t>2015</w:t>
            </w:r>
          </w:p>
        </w:tc>
        <w:tc>
          <w:tcPr>
            <w:tcW w:w="844" w:type="dxa"/>
            <w:vMerge w:val="restart"/>
            <w:vAlign w:val="center"/>
          </w:tcPr>
          <w:p w:rsidR="009A2EAD" w:rsidRPr="00B70323" w:rsidRDefault="009A2EAD" w:rsidP="009A2EAD">
            <w:pPr>
              <w:jc w:val="center"/>
              <w:rPr>
                <w:rFonts w:ascii="Arial" w:hAnsi="Arial" w:cs="Arial"/>
              </w:rPr>
            </w:pPr>
            <w:r w:rsidRPr="00B70323">
              <w:rPr>
                <w:rFonts w:ascii="Arial" w:hAnsi="Arial" w:cs="Arial"/>
              </w:rPr>
              <w:t>2016</w:t>
            </w:r>
          </w:p>
        </w:tc>
        <w:tc>
          <w:tcPr>
            <w:tcW w:w="850" w:type="dxa"/>
            <w:vMerge w:val="restart"/>
            <w:vAlign w:val="center"/>
          </w:tcPr>
          <w:p w:rsidR="009A2EAD" w:rsidRPr="00B70323" w:rsidRDefault="009A2EAD" w:rsidP="009A2EAD">
            <w:pPr>
              <w:jc w:val="center"/>
              <w:rPr>
                <w:rFonts w:ascii="Arial" w:hAnsi="Arial" w:cs="Arial"/>
              </w:rPr>
            </w:pPr>
            <w:r w:rsidRPr="00B70323">
              <w:rPr>
                <w:rFonts w:ascii="Arial" w:hAnsi="Arial" w:cs="Arial"/>
              </w:rPr>
              <w:t>2017</w:t>
            </w:r>
          </w:p>
        </w:tc>
        <w:tc>
          <w:tcPr>
            <w:tcW w:w="851" w:type="dxa"/>
            <w:vMerge w:val="restart"/>
            <w:vAlign w:val="center"/>
          </w:tcPr>
          <w:p w:rsidR="009A2EAD" w:rsidRPr="00B70323" w:rsidRDefault="009A2EAD" w:rsidP="009A2EAD">
            <w:pPr>
              <w:jc w:val="center"/>
              <w:rPr>
                <w:rFonts w:ascii="Arial" w:hAnsi="Arial" w:cs="Arial"/>
              </w:rPr>
            </w:pPr>
            <w:r w:rsidRPr="00B70323">
              <w:rPr>
                <w:rFonts w:ascii="Arial" w:hAnsi="Arial" w:cs="Arial"/>
              </w:rPr>
              <w:t>2018</w:t>
            </w:r>
          </w:p>
        </w:tc>
        <w:tc>
          <w:tcPr>
            <w:tcW w:w="850" w:type="dxa"/>
            <w:vMerge w:val="restart"/>
            <w:vAlign w:val="center"/>
          </w:tcPr>
          <w:p w:rsidR="009A2EAD" w:rsidRPr="00B70323" w:rsidRDefault="009A2EAD" w:rsidP="009A2EAD">
            <w:pPr>
              <w:jc w:val="center"/>
              <w:rPr>
                <w:rFonts w:ascii="Arial" w:hAnsi="Arial" w:cs="Arial"/>
              </w:rPr>
            </w:pPr>
            <w:r w:rsidRPr="00B70323">
              <w:rPr>
                <w:rFonts w:ascii="Arial" w:hAnsi="Arial" w:cs="Arial"/>
              </w:rPr>
              <w:t>2019</w:t>
            </w:r>
          </w:p>
        </w:tc>
        <w:tc>
          <w:tcPr>
            <w:tcW w:w="851" w:type="dxa"/>
            <w:vMerge w:val="restart"/>
            <w:vAlign w:val="center"/>
          </w:tcPr>
          <w:p w:rsidR="009A2EAD" w:rsidRPr="00B70323" w:rsidRDefault="009A2EAD" w:rsidP="009A2EAD">
            <w:pPr>
              <w:jc w:val="center"/>
              <w:rPr>
                <w:rFonts w:ascii="Arial" w:hAnsi="Arial" w:cs="Arial"/>
              </w:rPr>
            </w:pPr>
            <w:r w:rsidRPr="00B70323">
              <w:rPr>
                <w:rFonts w:ascii="Arial" w:hAnsi="Arial" w:cs="Arial"/>
              </w:rPr>
              <w:t>2020</w:t>
            </w:r>
          </w:p>
        </w:tc>
        <w:tc>
          <w:tcPr>
            <w:tcW w:w="850" w:type="dxa"/>
            <w:vMerge w:val="restart"/>
            <w:vAlign w:val="center"/>
          </w:tcPr>
          <w:p w:rsidR="009A2EAD" w:rsidRPr="00B70323" w:rsidRDefault="009A2EAD" w:rsidP="009A2EAD">
            <w:pPr>
              <w:jc w:val="center"/>
              <w:rPr>
                <w:rFonts w:ascii="Arial" w:hAnsi="Arial" w:cs="Arial"/>
              </w:rPr>
            </w:pPr>
            <w:r w:rsidRPr="00B70323">
              <w:rPr>
                <w:rFonts w:ascii="Arial" w:hAnsi="Arial" w:cs="Arial"/>
              </w:rPr>
              <w:t>2021</w:t>
            </w:r>
          </w:p>
        </w:tc>
        <w:tc>
          <w:tcPr>
            <w:tcW w:w="1701" w:type="dxa"/>
            <w:gridSpan w:val="2"/>
          </w:tcPr>
          <w:p w:rsidR="009A2EAD" w:rsidRPr="00B70323" w:rsidRDefault="009A2EAD" w:rsidP="009A2EAD">
            <w:pPr>
              <w:jc w:val="center"/>
              <w:rPr>
                <w:rFonts w:ascii="Arial" w:hAnsi="Arial" w:cs="Arial"/>
              </w:rPr>
            </w:pPr>
            <w:r w:rsidRPr="00B70323">
              <w:rPr>
                <w:rFonts w:ascii="Arial" w:hAnsi="Arial" w:cs="Arial"/>
              </w:rPr>
              <w:t>Годы до конца  реализации муниципальной программы в пятилетнем интервале</w:t>
            </w:r>
          </w:p>
        </w:tc>
      </w:tr>
      <w:tr w:rsidR="009A2EAD" w:rsidRPr="00B70323" w:rsidTr="009A2EAD">
        <w:trPr>
          <w:trHeight w:val="429"/>
        </w:trPr>
        <w:tc>
          <w:tcPr>
            <w:tcW w:w="812" w:type="dxa"/>
            <w:vMerge/>
            <w:hideMark/>
          </w:tcPr>
          <w:p w:rsidR="009A2EAD" w:rsidRPr="00B70323" w:rsidRDefault="009A2EAD" w:rsidP="00A37235">
            <w:pPr>
              <w:rPr>
                <w:rFonts w:ascii="Arial" w:hAnsi="Arial" w:cs="Arial"/>
              </w:rPr>
            </w:pPr>
          </w:p>
        </w:tc>
        <w:tc>
          <w:tcPr>
            <w:tcW w:w="2390" w:type="dxa"/>
            <w:vMerge/>
            <w:hideMark/>
          </w:tcPr>
          <w:p w:rsidR="009A2EAD" w:rsidRPr="00B70323" w:rsidRDefault="009A2EAD" w:rsidP="00A37235">
            <w:pPr>
              <w:rPr>
                <w:rFonts w:ascii="Arial" w:hAnsi="Arial" w:cs="Arial"/>
              </w:rPr>
            </w:pPr>
          </w:p>
        </w:tc>
        <w:tc>
          <w:tcPr>
            <w:tcW w:w="1633" w:type="dxa"/>
            <w:vMerge/>
            <w:hideMark/>
          </w:tcPr>
          <w:p w:rsidR="009A2EAD" w:rsidRPr="00B70323" w:rsidRDefault="009A2EAD" w:rsidP="00A37235">
            <w:pPr>
              <w:rPr>
                <w:rFonts w:ascii="Arial" w:hAnsi="Arial" w:cs="Arial"/>
              </w:rPr>
            </w:pPr>
          </w:p>
        </w:tc>
        <w:tc>
          <w:tcPr>
            <w:tcW w:w="1642" w:type="dxa"/>
            <w:vMerge/>
            <w:hideMark/>
          </w:tcPr>
          <w:p w:rsidR="009A2EAD" w:rsidRPr="00B70323" w:rsidRDefault="009A2EAD" w:rsidP="00A37235">
            <w:pPr>
              <w:rPr>
                <w:rFonts w:ascii="Arial" w:hAnsi="Arial" w:cs="Arial"/>
              </w:rPr>
            </w:pPr>
          </w:p>
        </w:tc>
        <w:tc>
          <w:tcPr>
            <w:tcW w:w="816" w:type="dxa"/>
            <w:vMerge/>
            <w:hideMark/>
          </w:tcPr>
          <w:p w:rsidR="009A2EAD" w:rsidRPr="00B70323" w:rsidRDefault="009A2EAD" w:rsidP="00A37235">
            <w:pPr>
              <w:rPr>
                <w:rFonts w:ascii="Arial" w:hAnsi="Arial" w:cs="Arial"/>
              </w:rPr>
            </w:pPr>
          </w:p>
        </w:tc>
        <w:tc>
          <w:tcPr>
            <w:tcW w:w="816" w:type="dxa"/>
            <w:gridSpan w:val="2"/>
            <w:vMerge/>
            <w:hideMark/>
          </w:tcPr>
          <w:p w:rsidR="009A2EAD" w:rsidRPr="00B70323" w:rsidRDefault="009A2EAD" w:rsidP="00A37235">
            <w:pPr>
              <w:rPr>
                <w:rFonts w:ascii="Arial" w:hAnsi="Arial" w:cs="Arial"/>
              </w:rPr>
            </w:pPr>
          </w:p>
        </w:tc>
        <w:tc>
          <w:tcPr>
            <w:tcW w:w="844" w:type="dxa"/>
            <w:vMerge/>
            <w:hideMark/>
          </w:tcPr>
          <w:p w:rsidR="009A2EAD" w:rsidRPr="00B70323" w:rsidRDefault="009A2EAD" w:rsidP="00A37235">
            <w:pPr>
              <w:rPr>
                <w:rFonts w:ascii="Arial" w:hAnsi="Arial" w:cs="Arial"/>
              </w:rPr>
            </w:pPr>
          </w:p>
        </w:tc>
        <w:tc>
          <w:tcPr>
            <w:tcW w:w="850" w:type="dxa"/>
            <w:vMerge/>
            <w:hideMark/>
          </w:tcPr>
          <w:p w:rsidR="009A2EAD" w:rsidRPr="00B70323" w:rsidRDefault="009A2EAD" w:rsidP="00A37235">
            <w:pPr>
              <w:rPr>
                <w:rFonts w:ascii="Arial" w:hAnsi="Arial" w:cs="Arial"/>
              </w:rPr>
            </w:pPr>
          </w:p>
        </w:tc>
        <w:tc>
          <w:tcPr>
            <w:tcW w:w="851" w:type="dxa"/>
            <w:vMerge/>
            <w:hideMark/>
          </w:tcPr>
          <w:p w:rsidR="009A2EAD" w:rsidRPr="00B70323" w:rsidRDefault="009A2EAD" w:rsidP="00A37235">
            <w:pPr>
              <w:rPr>
                <w:rFonts w:ascii="Arial" w:hAnsi="Arial" w:cs="Arial"/>
              </w:rPr>
            </w:pPr>
          </w:p>
        </w:tc>
        <w:tc>
          <w:tcPr>
            <w:tcW w:w="850" w:type="dxa"/>
            <w:vMerge/>
            <w:noWrap/>
            <w:hideMark/>
          </w:tcPr>
          <w:p w:rsidR="009A2EAD" w:rsidRPr="00B70323" w:rsidRDefault="009A2EAD" w:rsidP="00A37235">
            <w:pPr>
              <w:rPr>
                <w:rFonts w:ascii="Arial" w:hAnsi="Arial" w:cs="Arial"/>
              </w:rPr>
            </w:pPr>
          </w:p>
        </w:tc>
        <w:tc>
          <w:tcPr>
            <w:tcW w:w="851" w:type="dxa"/>
            <w:vMerge/>
            <w:noWrap/>
            <w:hideMark/>
          </w:tcPr>
          <w:p w:rsidR="009A2EAD" w:rsidRPr="00B70323" w:rsidRDefault="009A2EAD" w:rsidP="00A37235">
            <w:pPr>
              <w:rPr>
                <w:rFonts w:ascii="Arial" w:hAnsi="Arial" w:cs="Arial"/>
              </w:rPr>
            </w:pPr>
          </w:p>
        </w:tc>
        <w:tc>
          <w:tcPr>
            <w:tcW w:w="850" w:type="dxa"/>
            <w:vMerge/>
          </w:tcPr>
          <w:p w:rsidR="009A2EAD" w:rsidRPr="00B70323" w:rsidRDefault="009A2EAD" w:rsidP="00A37235">
            <w:pPr>
              <w:rPr>
                <w:rFonts w:ascii="Arial" w:hAnsi="Arial" w:cs="Arial"/>
              </w:rPr>
            </w:pPr>
          </w:p>
        </w:tc>
        <w:tc>
          <w:tcPr>
            <w:tcW w:w="876" w:type="dxa"/>
            <w:noWrap/>
            <w:hideMark/>
          </w:tcPr>
          <w:p w:rsidR="009A2EAD" w:rsidRPr="00B70323" w:rsidRDefault="009A2EAD" w:rsidP="00A37235">
            <w:pPr>
              <w:rPr>
                <w:rFonts w:ascii="Arial" w:hAnsi="Arial" w:cs="Arial"/>
              </w:rPr>
            </w:pPr>
            <w:r w:rsidRPr="00B70323">
              <w:rPr>
                <w:rFonts w:ascii="Arial" w:hAnsi="Arial" w:cs="Arial"/>
              </w:rPr>
              <w:t>2025</w:t>
            </w:r>
          </w:p>
        </w:tc>
        <w:tc>
          <w:tcPr>
            <w:tcW w:w="825" w:type="dxa"/>
            <w:noWrap/>
            <w:hideMark/>
          </w:tcPr>
          <w:p w:rsidR="009A2EAD" w:rsidRPr="00B70323" w:rsidRDefault="009A2EAD" w:rsidP="00A37235">
            <w:pPr>
              <w:rPr>
                <w:rFonts w:ascii="Arial" w:hAnsi="Arial" w:cs="Arial"/>
              </w:rPr>
            </w:pPr>
            <w:r w:rsidRPr="00B70323">
              <w:rPr>
                <w:rFonts w:ascii="Arial" w:hAnsi="Arial" w:cs="Arial"/>
              </w:rPr>
              <w:t>2030</w:t>
            </w:r>
          </w:p>
        </w:tc>
      </w:tr>
      <w:tr w:rsidR="008248AF" w:rsidRPr="00B70323" w:rsidTr="00F01F40">
        <w:trPr>
          <w:trHeight w:val="255"/>
        </w:trPr>
        <w:tc>
          <w:tcPr>
            <w:tcW w:w="812" w:type="dxa"/>
            <w:hideMark/>
          </w:tcPr>
          <w:p w:rsidR="008248AF" w:rsidRPr="00B70323" w:rsidRDefault="008248AF" w:rsidP="00A37235">
            <w:pPr>
              <w:rPr>
                <w:rFonts w:ascii="Arial" w:hAnsi="Arial" w:cs="Arial"/>
              </w:rPr>
            </w:pPr>
            <w:r w:rsidRPr="00B70323">
              <w:rPr>
                <w:rFonts w:ascii="Arial" w:hAnsi="Arial" w:cs="Arial"/>
              </w:rPr>
              <w:t>1</w:t>
            </w:r>
          </w:p>
        </w:tc>
        <w:tc>
          <w:tcPr>
            <w:tcW w:w="11543" w:type="dxa"/>
            <w:gridSpan w:val="11"/>
            <w:hideMark/>
          </w:tcPr>
          <w:p w:rsidR="008248AF" w:rsidRPr="00B70323" w:rsidRDefault="008248AF" w:rsidP="00A37235">
            <w:pPr>
              <w:rPr>
                <w:rFonts w:ascii="Arial" w:hAnsi="Arial" w:cs="Arial"/>
              </w:rPr>
            </w:pPr>
            <w:r w:rsidRPr="00B70323">
              <w:rPr>
                <w:rFonts w:ascii="Arial" w:hAnsi="Arial" w:cs="Arial"/>
              </w:rPr>
              <w:t xml:space="preserve">Цель 1   Развитие современной и эффективной транспортной инфраструктуры   </w:t>
            </w:r>
          </w:p>
        </w:tc>
        <w:tc>
          <w:tcPr>
            <w:tcW w:w="850" w:type="dxa"/>
          </w:tcPr>
          <w:p w:rsidR="008248AF" w:rsidRPr="00B70323" w:rsidRDefault="008248AF" w:rsidP="00A37235">
            <w:pPr>
              <w:rPr>
                <w:rFonts w:ascii="Arial" w:hAnsi="Arial" w:cs="Arial"/>
              </w:rPr>
            </w:pPr>
          </w:p>
        </w:tc>
        <w:tc>
          <w:tcPr>
            <w:tcW w:w="876" w:type="dxa"/>
            <w:noWrap/>
            <w:hideMark/>
          </w:tcPr>
          <w:p w:rsidR="008248AF" w:rsidRPr="00B70323" w:rsidRDefault="008248AF" w:rsidP="00A37235">
            <w:pPr>
              <w:rPr>
                <w:rFonts w:ascii="Arial" w:hAnsi="Arial" w:cs="Arial"/>
              </w:rPr>
            </w:pPr>
            <w:r w:rsidRPr="00B70323">
              <w:rPr>
                <w:rFonts w:ascii="Arial" w:hAnsi="Arial" w:cs="Arial"/>
              </w:rPr>
              <w:t> </w:t>
            </w:r>
          </w:p>
        </w:tc>
        <w:tc>
          <w:tcPr>
            <w:tcW w:w="825" w:type="dxa"/>
            <w:noWrap/>
            <w:hideMark/>
          </w:tcPr>
          <w:p w:rsidR="008248AF" w:rsidRPr="00B70323" w:rsidRDefault="008248AF" w:rsidP="00A37235">
            <w:pPr>
              <w:rPr>
                <w:rFonts w:ascii="Arial" w:hAnsi="Arial" w:cs="Arial"/>
              </w:rPr>
            </w:pPr>
            <w:r w:rsidRPr="00B70323">
              <w:rPr>
                <w:rFonts w:ascii="Arial" w:hAnsi="Arial" w:cs="Arial"/>
              </w:rPr>
              <w:t> </w:t>
            </w:r>
          </w:p>
        </w:tc>
      </w:tr>
      <w:tr w:rsidR="00CC1614" w:rsidRPr="00B70323" w:rsidTr="00F01F40">
        <w:trPr>
          <w:trHeight w:val="1050"/>
        </w:trPr>
        <w:tc>
          <w:tcPr>
            <w:tcW w:w="812" w:type="dxa"/>
            <w:hideMark/>
          </w:tcPr>
          <w:p w:rsidR="00CC1614" w:rsidRPr="00B70323" w:rsidRDefault="00CC1614" w:rsidP="00A37235">
            <w:pPr>
              <w:rPr>
                <w:rFonts w:ascii="Arial" w:hAnsi="Arial" w:cs="Arial"/>
              </w:rPr>
            </w:pPr>
            <w:r w:rsidRPr="00B70323">
              <w:rPr>
                <w:rFonts w:ascii="Arial" w:hAnsi="Arial" w:cs="Arial"/>
              </w:rPr>
              <w:t>1.1.</w:t>
            </w:r>
          </w:p>
        </w:tc>
        <w:tc>
          <w:tcPr>
            <w:tcW w:w="2390" w:type="dxa"/>
            <w:hideMark/>
          </w:tcPr>
          <w:p w:rsidR="00CC1614" w:rsidRPr="00B70323" w:rsidRDefault="00CC1614" w:rsidP="00A37235">
            <w:pPr>
              <w:rPr>
                <w:rFonts w:ascii="Arial" w:hAnsi="Arial" w:cs="Arial"/>
              </w:rPr>
            </w:pPr>
            <w:r w:rsidRPr="00B70323">
              <w:rPr>
                <w:rFonts w:ascii="Arial" w:hAnsi="Arial" w:cs="Arial"/>
              </w:rPr>
              <w:t>Протяженность автомобильных дорог общего пользования местного значения, не отвечающих нормативным требованиям</w:t>
            </w:r>
          </w:p>
        </w:tc>
        <w:tc>
          <w:tcPr>
            <w:tcW w:w="1633" w:type="dxa"/>
            <w:noWrap/>
            <w:hideMark/>
          </w:tcPr>
          <w:p w:rsidR="00CC1614" w:rsidRPr="00B70323" w:rsidRDefault="00CC1614" w:rsidP="00DE13CD">
            <w:pPr>
              <w:jc w:val="center"/>
              <w:rPr>
                <w:rFonts w:ascii="Arial" w:hAnsi="Arial" w:cs="Arial"/>
              </w:rPr>
            </w:pPr>
            <w:r w:rsidRPr="00B70323">
              <w:rPr>
                <w:rFonts w:ascii="Arial" w:hAnsi="Arial" w:cs="Arial"/>
              </w:rPr>
              <w:t>км.</w:t>
            </w:r>
          </w:p>
        </w:tc>
        <w:tc>
          <w:tcPr>
            <w:tcW w:w="1642" w:type="dxa"/>
            <w:noWrap/>
            <w:hideMark/>
          </w:tcPr>
          <w:p w:rsidR="00CC1614" w:rsidRPr="00B70323" w:rsidRDefault="00CC1614" w:rsidP="00A37235">
            <w:pPr>
              <w:rPr>
                <w:rFonts w:ascii="Arial" w:hAnsi="Arial" w:cs="Arial"/>
              </w:rPr>
            </w:pPr>
            <w:r w:rsidRPr="00B70323">
              <w:rPr>
                <w:rFonts w:ascii="Arial" w:hAnsi="Arial" w:cs="Arial"/>
              </w:rPr>
              <w:t>98,5</w:t>
            </w:r>
          </w:p>
        </w:tc>
        <w:tc>
          <w:tcPr>
            <w:tcW w:w="816" w:type="dxa"/>
            <w:noWrap/>
            <w:hideMark/>
          </w:tcPr>
          <w:p w:rsidR="00CC1614" w:rsidRPr="00B70323" w:rsidRDefault="00CC1614" w:rsidP="00A37235">
            <w:pPr>
              <w:rPr>
                <w:rFonts w:ascii="Arial" w:hAnsi="Arial" w:cs="Arial"/>
              </w:rPr>
            </w:pPr>
            <w:r w:rsidRPr="00B70323">
              <w:rPr>
                <w:rFonts w:ascii="Arial" w:hAnsi="Arial" w:cs="Arial"/>
              </w:rPr>
              <w:t>98,5</w:t>
            </w:r>
          </w:p>
        </w:tc>
        <w:tc>
          <w:tcPr>
            <w:tcW w:w="809" w:type="dxa"/>
            <w:noWrap/>
            <w:hideMark/>
          </w:tcPr>
          <w:p w:rsidR="00CC1614" w:rsidRPr="00B70323" w:rsidRDefault="00CC1614" w:rsidP="00A37235">
            <w:pPr>
              <w:rPr>
                <w:rFonts w:ascii="Arial" w:hAnsi="Arial" w:cs="Arial"/>
              </w:rPr>
            </w:pPr>
            <w:r w:rsidRPr="00B70323">
              <w:rPr>
                <w:rFonts w:ascii="Arial" w:hAnsi="Arial" w:cs="Arial"/>
              </w:rPr>
              <w:t>84,2</w:t>
            </w:r>
          </w:p>
        </w:tc>
        <w:tc>
          <w:tcPr>
            <w:tcW w:w="851" w:type="dxa"/>
            <w:gridSpan w:val="2"/>
            <w:noWrap/>
            <w:hideMark/>
          </w:tcPr>
          <w:p w:rsidR="00CC1614" w:rsidRPr="00B70323" w:rsidRDefault="00CC1614" w:rsidP="00A37235">
            <w:pPr>
              <w:rPr>
                <w:rFonts w:ascii="Arial" w:hAnsi="Arial" w:cs="Arial"/>
              </w:rPr>
            </w:pPr>
            <w:r w:rsidRPr="00B70323">
              <w:rPr>
                <w:rFonts w:ascii="Arial" w:hAnsi="Arial" w:cs="Arial"/>
              </w:rPr>
              <w:t>97,72</w:t>
            </w:r>
          </w:p>
        </w:tc>
        <w:tc>
          <w:tcPr>
            <w:tcW w:w="850" w:type="dxa"/>
            <w:noWrap/>
            <w:hideMark/>
          </w:tcPr>
          <w:p w:rsidR="00CC1614" w:rsidRPr="00B70323" w:rsidRDefault="00CC1614" w:rsidP="00A37235">
            <w:pPr>
              <w:rPr>
                <w:rFonts w:ascii="Arial" w:hAnsi="Arial" w:cs="Arial"/>
              </w:rPr>
            </w:pPr>
            <w:r w:rsidRPr="00B70323">
              <w:rPr>
                <w:rFonts w:ascii="Arial" w:hAnsi="Arial" w:cs="Arial"/>
              </w:rPr>
              <w:t>82,5</w:t>
            </w:r>
          </w:p>
        </w:tc>
        <w:tc>
          <w:tcPr>
            <w:tcW w:w="851" w:type="dxa"/>
            <w:noWrap/>
            <w:hideMark/>
          </w:tcPr>
          <w:p w:rsidR="00CC1614" w:rsidRPr="00B70323" w:rsidRDefault="00CC1614" w:rsidP="00A37235">
            <w:pPr>
              <w:rPr>
                <w:rFonts w:ascii="Arial" w:hAnsi="Arial" w:cs="Arial"/>
              </w:rPr>
            </w:pPr>
            <w:r w:rsidRPr="00B70323">
              <w:rPr>
                <w:rFonts w:ascii="Arial" w:hAnsi="Arial" w:cs="Arial"/>
              </w:rPr>
              <w:t>84,2</w:t>
            </w:r>
          </w:p>
        </w:tc>
        <w:tc>
          <w:tcPr>
            <w:tcW w:w="850" w:type="dxa"/>
            <w:noWrap/>
            <w:hideMark/>
          </w:tcPr>
          <w:p w:rsidR="00CC1614" w:rsidRPr="00B70323" w:rsidRDefault="00CC1614" w:rsidP="00A37235">
            <w:pPr>
              <w:rPr>
                <w:rFonts w:ascii="Arial" w:hAnsi="Arial" w:cs="Arial"/>
              </w:rPr>
            </w:pPr>
            <w:r w:rsidRPr="00B70323">
              <w:rPr>
                <w:rFonts w:ascii="Arial" w:hAnsi="Arial" w:cs="Arial"/>
              </w:rPr>
              <w:t>85,2</w:t>
            </w:r>
          </w:p>
        </w:tc>
        <w:tc>
          <w:tcPr>
            <w:tcW w:w="851" w:type="dxa"/>
            <w:noWrap/>
            <w:hideMark/>
          </w:tcPr>
          <w:p w:rsidR="00CC1614" w:rsidRPr="00B70323" w:rsidRDefault="00CC1614">
            <w:pPr>
              <w:rPr>
                <w:rFonts w:ascii="Arial" w:hAnsi="Arial" w:cs="Arial"/>
              </w:rPr>
            </w:pPr>
            <w:r w:rsidRPr="00B70323">
              <w:rPr>
                <w:rFonts w:ascii="Arial" w:hAnsi="Arial" w:cs="Arial"/>
              </w:rPr>
              <w:t>85,2</w:t>
            </w:r>
          </w:p>
        </w:tc>
        <w:tc>
          <w:tcPr>
            <w:tcW w:w="850" w:type="dxa"/>
          </w:tcPr>
          <w:p w:rsidR="00CC1614" w:rsidRPr="00B70323" w:rsidRDefault="00CC1614">
            <w:pPr>
              <w:rPr>
                <w:rFonts w:ascii="Arial" w:hAnsi="Arial" w:cs="Arial"/>
              </w:rPr>
            </w:pPr>
            <w:r w:rsidRPr="00B70323">
              <w:rPr>
                <w:rFonts w:ascii="Arial" w:hAnsi="Arial" w:cs="Arial"/>
              </w:rPr>
              <w:t>85,2</w:t>
            </w:r>
          </w:p>
        </w:tc>
        <w:tc>
          <w:tcPr>
            <w:tcW w:w="876" w:type="dxa"/>
            <w:noWrap/>
            <w:hideMark/>
          </w:tcPr>
          <w:p w:rsidR="00CC1614" w:rsidRPr="00B70323" w:rsidRDefault="00CC1614">
            <w:pPr>
              <w:rPr>
                <w:rFonts w:ascii="Arial" w:hAnsi="Arial" w:cs="Arial"/>
              </w:rPr>
            </w:pPr>
            <w:r w:rsidRPr="00B70323">
              <w:rPr>
                <w:rFonts w:ascii="Arial" w:hAnsi="Arial" w:cs="Arial"/>
              </w:rPr>
              <w:t>85,2</w:t>
            </w:r>
          </w:p>
        </w:tc>
        <w:tc>
          <w:tcPr>
            <w:tcW w:w="825" w:type="dxa"/>
            <w:noWrap/>
            <w:hideMark/>
          </w:tcPr>
          <w:p w:rsidR="00CC1614" w:rsidRPr="00B70323" w:rsidRDefault="00CC1614">
            <w:pPr>
              <w:rPr>
                <w:rFonts w:ascii="Arial" w:hAnsi="Arial" w:cs="Arial"/>
              </w:rPr>
            </w:pPr>
            <w:r w:rsidRPr="00B70323">
              <w:rPr>
                <w:rFonts w:ascii="Arial" w:hAnsi="Arial" w:cs="Arial"/>
              </w:rPr>
              <w:t>85,2</w:t>
            </w:r>
          </w:p>
        </w:tc>
      </w:tr>
      <w:tr w:rsidR="00C62F78" w:rsidRPr="00B70323" w:rsidTr="00F01F40">
        <w:trPr>
          <w:trHeight w:val="982"/>
        </w:trPr>
        <w:tc>
          <w:tcPr>
            <w:tcW w:w="812" w:type="dxa"/>
            <w:hideMark/>
          </w:tcPr>
          <w:p w:rsidR="00C62F78" w:rsidRPr="00B70323" w:rsidRDefault="00C62F78" w:rsidP="00A37235">
            <w:pPr>
              <w:rPr>
                <w:rFonts w:ascii="Arial" w:hAnsi="Arial" w:cs="Arial"/>
              </w:rPr>
            </w:pPr>
            <w:r w:rsidRPr="00B70323">
              <w:rPr>
                <w:rFonts w:ascii="Arial" w:hAnsi="Arial" w:cs="Arial"/>
              </w:rPr>
              <w:t>1.2.</w:t>
            </w:r>
          </w:p>
        </w:tc>
        <w:tc>
          <w:tcPr>
            <w:tcW w:w="2390" w:type="dxa"/>
            <w:hideMark/>
          </w:tcPr>
          <w:p w:rsidR="00C62F78" w:rsidRPr="00B70323" w:rsidRDefault="00C62F78" w:rsidP="00A37235">
            <w:pPr>
              <w:rPr>
                <w:rFonts w:ascii="Arial" w:hAnsi="Arial" w:cs="Arial"/>
              </w:rPr>
            </w:pPr>
            <w:r w:rsidRPr="00B70323">
              <w:rPr>
                <w:rFonts w:ascii="Arial" w:hAnsi="Arial" w:cs="Arial"/>
              </w:rPr>
              <w:t xml:space="preserve">Доля протяженности автомобильных дорог общего </w:t>
            </w:r>
            <w:r w:rsidRPr="00B70323">
              <w:rPr>
                <w:rFonts w:ascii="Arial" w:hAnsi="Arial" w:cs="Arial"/>
              </w:rPr>
              <w:lastRenderedPageBreak/>
              <w:t xml:space="preserve">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633" w:type="dxa"/>
            <w:noWrap/>
            <w:hideMark/>
          </w:tcPr>
          <w:p w:rsidR="00C62F78" w:rsidRPr="00B70323" w:rsidRDefault="00C62F78" w:rsidP="00DE13CD">
            <w:pPr>
              <w:jc w:val="center"/>
              <w:rPr>
                <w:rFonts w:ascii="Arial" w:hAnsi="Arial" w:cs="Arial"/>
              </w:rPr>
            </w:pPr>
            <w:r w:rsidRPr="00B70323">
              <w:rPr>
                <w:rFonts w:ascii="Arial" w:hAnsi="Arial" w:cs="Arial"/>
              </w:rPr>
              <w:lastRenderedPageBreak/>
              <w:t>%</w:t>
            </w:r>
          </w:p>
        </w:tc>
        <w:tc>
          <w:tcPr>
            <w:tcW w:w="1642" w:type="dxa"/>
            <w:noWrap/>
            <w:hideMark/>
          </w:tcPr>
          <w:p w:rsidR="00C62F78" w:rsidRPr="00B70323" w:rsidRDefault="00C62F78" w:rsidP="00A37235">
            <w:pPr>
              <w:rPr>
                <w:rFonts w:ascii="Arial" w:hAnsi="Arial" w:cs="Arial"/>
              </w:rPr>
            </w:pPr>
            <w:r w:rsidRPr="00B70323">
              <w:rPr>
                <w:rFonts w:ascii="Arial" w:hAnsi="Arial" w:cs="Arial"/>
              </w:rPr>
              <w:t>89,8</w:t>
            </w:r>
          </w:p>
        </w:tc>
        <w:tc>
          <w:tcPr>
            <w:tcW w:w="816" w:type="dxa"/>
            <w:noWrap/>
            <w:hideMark/>
          </w:tcPr>
          <w:p w:rsidR="00C62F78" w:rsidRPr="00B70323" w:rsidRDefault="00C62F78" w:rsidP="00A37235">
            <w:pPr>
              <w:rPr>
                <w:rFonts w:ascii="Arial" w:hAnsi="Arial" w:cs="Arial"/>
              </w:rPr>
            </w:pPr>
            <w:r w:rsidRPr="00B70323">
              <w:rPr>
                <w:rFonts w:ascii="Arial" w:hAnsi="Arial" w:cs="Arial"/>
              </w:rPr>
              <w:t>85,9</w:t>
            </w:r>
          </w:p>
        </w:tc>
        <w:tc>
          <w:tcPr>
            <w:tcW w:w="809" w:type="dxa"/>
            <w:noWrap/>
            <w:hideMark/>
          </w:tcPr>
          <w:p w:rsidR="00C62F78" w:rsidRPr="00B70323" w:rsidRDefault="00C62F78" w:rsidP="00A37235">
            <w:pPr>
              <w:rPr>
                <w:rFonts w:ascii="Arial" w:hAnsi="Arial" w:cs="Arial"/>
              </w:rPr>
            </w:pPr>
            <w:r w:rsidRPr="00B70323">
              <w:rPr>
                <w:rFonts w:ascii="Arial" w:hAnsi="Arial" w:cs="Arial"/>
              </w:rPr>
              <w:t>79,8</w:t>
            </w:r>
          </w:p>
        </w:tc>
        <w:tc>
          <w:tcPr>
            <w:tcW w:w="851" w:type="dxa"/>
            <w:gridSpan w:val="2"/>
            <w:noWrap/>
            <w:hideMark/>
          </w:tcPr>
          <w:p w:rsidR="00C62F78" w:rsidRPr="00B70323" w:rsidRDefault="00C62F78" w:rsidP="009F4A2A">
            <w:pPr>
              <w:rPr>
                <w:rFonts w:ascii="Arial" w:hAnsi="Arial" w:cs="Arial"/>
              </w:rPr>
            </w:pPr>
            <w:r w:rsidRPr="00B70323">
              <w:rPr>
                <w:rFonts w:ascii="Arial" w:hAnsi="Arial" w:cs="Arial"/>
              </w:rPr>
              <w:t>76,16</w:t>
            </w:r>
          </w:p>
        </w:tc>
        <w:tc>
          <w:tcPr>
            <w:tcW w:w="850" w:type="dxa"/>
            <w:noWrap/>
            <w:hideMark/>
          </w:tcPr>
          <w:p w:rsidR="00C62F78" w:rsidRPr="00B70323" w:rsidRDefault="00C62F78" w:rsidP="00A37235">
            <w:pPr>
              <w:rPr>
                <w:rFonts w:ascii="Arial" w:hAnsi="Arial" w:cs="Arial"/>
              </w:rPr>
            </w:pPr>
            <w:r w:rsidRPr="00B70323">
              <w:rPr>
                <w:rFonts w:ascii="Arial" w:hAnsi="Arial" w:cs="Arial"/>
              </w:rPr>
              <w:t>64,65</w:t>
            </w:r>
          </w:p>
        </w:tc>
        <w:tc>
          <w:tcPr>
            <w:tcW w:w="851" w:type="dxa"/>
            <w:noWrap/>
            <w:hideMark/>
          </w:tcPr>
          <w:p w:rsidR="00C62F78" w:rsidRPr="00B70323" w:rsidRDefault="00C62F78" w:rsidP="00A37235">
            <w:pPr>
              <w:rPr>
                <w:rFonts w:ascii="Arial" w:hAnsi="Arial" w:cs="Arial"/>
              </w:rPr>
            </w:pPr>
            <w:r w:rsidRPr="00B70323">
              <w:rPr>
                <w:rFonts w:ascii="Arial" w:hAnsi="Arial" w:cs="Arial"/>
              </w:rPr>
              <w:t>65,98</w:t>
            </w:r>
          </w:p>
        </w:tc>
        <w:tc>
          <w:tcPr>
            <w:tcW w:w="850" w:type="dxa"/>
            <w:noWrap/>
            <w:hideMark/>
          </w:tcPr>
          <w:p w:rsidR="00C62F78" w:rsidRPr="00B70323" w:rsidRDefault="00C62F78" w:rsidP="00A37235">
            <w:pPr>
              <w:rPr>
                <w:rFonts w:ascii="Arial" w:hAnsi="Arial" w:cs="Arial"/>
              </w:rPr>
            </w:pPr>
            <w:r w:rsidRPr="00B70323">
              <w:rPr>
                <w:rFonts w:ascii="Arial" w:hAnsi="Arial" w:cs="Arial"/>
              </w:rPr>
              <w:t>66,76</w:t>
            </w:r>
          </w:p>
        </w:tc>
        <w:tc>
          <w:tcPr>
            <w:tcW w:w="851" w:type="dxa"/>
            <w:noWrap/>
            <w:hideMark/>
          </w:tcPr>
          <w:p w:rsidR="00C62F78" w:rsidRPr="00B70323" w:rsidRDefault="00C62F78">
            <w:pPr>
              <w:rPr>
                <w:rFonts w:ascii="Arial" w:hAnsi="Arial" w:cs="Arial"/>
              </w:rPr>
            </w:pPr>
            <w:r w:rsidRPr="00B70323">
              <w:rPr>
                <w:rFonts w:ascii="Arial" w:hAnsi="Arial" w:cs="Arial"/>
              </w:rPr>
              <w:t>66,76</w:t>
            </w:r>
          </w:p>
        </w:tc>
        <w:tc>
          <w:tcPr>
            <w:tcW w:w="850" w:type="dxa"/>
          </w:tcPr>
          <w:p w:rsidR="00C62F78" w:rsidRPr="00B70323" w:rsidRDefault="00C62F78">
            <w:pPr>
              <w:rPr>
                <w:rFonts w:ascii="Arial" w:hAnsi="Arial" w:cs="Arial"/>
              </w:rPr>
            </w:pPr>
            <w:r w:rsidRPr="00B70323">
              <w:rPr>
                <w:rFonts w:ascii="Arial" w:hAnsi="Arial" w:cs="Arial"/>
              </w:rPr>
              <w:t>66,76</w:t>
            </w:r>
          </w:p>
        </w:tc>
        <w:tc>
          <w:tcPr>
            <w:tcW w:w="876" w:type="dxa"/>
            <w:noWrap/>
            <w:hideMark/>
          </w:tcPr>
          <w:p w:rsidR="00C62F78" w:rsidRPr="00B70323" w:rsidRDefault="00C62F78">
            <w:pPr>
              <w:rPr>
                <w:rFonts w:ascii="Arial" w:hAnsi="Arial" w:cs="Arial"/>
              </w:rPr>
            </w:pPr>
            <w:r w:rsidRPr="00B70323">
              <w:rPr>
                <w:rFonts w:ascii="Arial" w:hAnsi="Arial" w:cs="Arial"/>
              </w:rPr>
              <w:t>66,76</w:t>
            </w:r>
          </w:p>
        </w:tc>
        <w:tc>
          <w:tcPr>
            <w:tcW w:w="825" w:type="dxa"/>
            <w:noWrap/>
            <w:hideMark/>
          </w:tcPr>
          <w:p w:rsidR="00C62F78" w:rsidRPr="00B70323" w:rsidRDefault="00C62F78">
            <w:pPr>
              <w:rPr>
                <w:rFonts w:ascii="Arial" w:hAnsi="Arial" w:cs="Arial"/>
              </w:rPr>
            </w:pPr>
            <w:r w:rsidRPr="00B70323">
              <w:rPr>
                <w:rFonts w:ascii="Arial" w:hAnsi="Arial" w:cs="Arial"/>
              </w:rPr>
              <w:t>66,76</w:t>
            </w:r>
          </w:p>
        </w:tc>
      </w:tr>
      <w:tr w:rsidR="00385445" w:rsidRPr="00B70323" w:rsidTr="00F01F40">
        <w:trPr>
          <w:trHeight w:val="2100"/>
        </w:trPr>
        <w:tc>
          <w:tcPr>
            <w:tcW w:w="812" w:type="dxa"/>
            <w:hideMark/>
          </w:tcPr>
          <w:p w:rsidR="00385445" w:rsidRPr="00B70323" w:rsidRDefault="00385445" w:rsidP="001E031E">
            <w:pPr>
              <w:rPr>
                <w:rFonts w:ascii="Arial" w:hAnsi="Arial" w:cs="Arial"/>
              </w:rPr>
            </w:pPr>
            <w:r w:rsidRPr="00B70323">
              <w:rPr>
                <w:rFonts w:ascii="Arial" w:hAnsi="Arial" w:cs="Arial"/>
              </w:rPr>
              <w:lastRenderedPageBreak/>
              <w:t xml:space="preserve">1.3. </w:t>
            </w:r>
          </w:p>
        </w:tc>
        <w:tc>
          <w:tcPr>
            <w:tcW w:w="2390" w:type="dxa"/>
            <w:hideMark/>
          </w:tcPr>
          <w:p w:rsidR="00385445" w:rsidRPr="00B70323" w:rsidRDefault="00385445" w:rsidP="001E031E">
            <w:pPr>
              <w:rPr>
                <w:rFonts w:ascii="Arial" w:hAnsi="Arial" w:cs="Arial"/>
              </w:rPr>
            </w:pPr>
            <w:r w:rsidRPr="00B70323">
              <w:rPr>
                <w:rFonts w:ascii="Arial" w:hAnsi="Arial" w:cs="Arial"/>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p w:rsidR="00385445" w:rsidRPr="00B70323" w:rsidRDefault="00385445" w:rsidP="001E031E">
            <w:pPr>
              <w:rPr>
                <w:rFonts w:ascii="Arial" w:hAnsi="Arial" w:cs="Arial"/>
              </w:rPr>
            </w:pPr>
          </w:p>
        </w:tc>
        <w:tc>
          <w:tcPr>
            <w:tcW w:w="1633" w:type="dxa"/>
            <w:noWrap/>
            <w:hideMark/>
          </w:tcPr>
          <w:p w:rsidR="00385445" w:rsidRPr="00B70323" w:rsidRDefault="00385445" w:rsidP="00DE13CD">
            <w:pPr>
              <w:jc w:val="center"/>
              <w:rPr>
                <w:rFonts w:ascii="Arial" w:hAnsi="Arial" w:cs="Arial"/>
              </w:rPr>
            </w:pPr>
            <w:r w:rsidRPr="00B70323">
              <w:rPr>
                <w:rFonts w:ascii="Arial" w:hAnsi="Arial" w:cs="Arial"/>
              </w:rPr>
              <w:t>%</w:t>
            </w:r>
          </w:p>
        </w:tc>
        <w:tc>
          <w:tcPr>
            <w:tcW w:w="1642" w:type="dxa"/>
            <w:noWrap/>
            <w:hideMark/>
          </w:tcPr>
          <w:p w:rsidR="00385445" w:rsidRPr="00B70323" w:rsidRDefault="00385445" w:rsidP="001E031E">
            <w:pPr>
              <w:rPr>
                <w:rFonts w:ascii="Arial" w:hAnsi="Arial" w:cs="Arial"/>
              </w:rPr>
            </w:pPr>
          </w:p>
        </w:tc>
        <w:tc>
          <w:tcPr>
            <w:tcW w:w="816" w:type="dxa"/>
            <w:noWrap/>
            <w:hideMark/>
          </w:tcPr>
          <w:p w:rsidR="00385445" w:rsidRPr="00B70323" w:rsidRDefault="00385445" w:rsidP="001E031E">
            <w:pPr>
              <w:rPr>
                <w:rFonts w:ascii="Arial" w:hAnsi="Arial" w:cs="Arial"/>
              </w:rPr>
            </w:pPr>
          </w:p>
        </w:tc>
        <w:tc>
          <w:tcPr>
            <w:tcW w:w="809" w:type="dxa"/>
            <w:noWrap/>
            <w:hideMark/>
          </w:tcPr>
          <w:p w:rsidR="00385445" w:rsidRPr="00B70323" w:rsidRDefault="00385445" w:rsidP="001E031E">
            <w:pPr>
              <w:rPr>
                <w:rFonts w:ascii="Arial" w:hAnsi="Arial" w:cs="Arial"/>
              </w:rPr>
            </w:pPr>
            <w:r w:rsidRPr="00B70323">
              <w:rPr>
                <w:rFonts w:ascii="Arial" w:hAnsi="Arial" w:cs="Arial"/>
              </w:rPr>
              <w:t>3,1</w:t>
            </w:r>
          </w:p>
        </w:tc>
        <w:tc>
          <w:tcPr>
            <w:tcW w:w="851" w:type="dxa"/>
            <w:gridSpan w:val="2"/>
            <w:noWrap/>
            <w:hideMark/>
          </w:tcPr>
          <w:p w:rsidR="00385445" w:rsidRPr="00B70323" w:rsidRDefault="00385445" w:rsidP="001E031E">
            <w:pPr>
              <w:rPr>
                <w:rFonts w:ascii="Arial" w:hAnsi="Arial" w:cs="Arial"/>
              </w:rPr>
            </w:pPr>
            <w:r w:rsidRPr="00B70323">
              <w:rPr>
                <w:rFonts w:ascii="Arial" w:hAnsi="Arial" w:cs="Arial"/>
              </w:rPr>
              <w:t>2,7</w:t>
            </w:r>
          </w:p>
        </w:tc>
        <w:tc>
          <w:tcPr>
            <w:tcW w:w="850" w:type="dxa"/>
            <w:noWrap/>
            <w:hideMark/>
          </w:tcPr>
          <w:p w:rsidR="00385445" w:rsidRPr="00B70323" w:rsidRDefault="00385445" w:rsidP="001E031E">
            <w:pPr>
              <w:rPr>
                <w:rFonts w:ascii="Arial" w:hAnsi="Arial" w:cs="Arial"/>
              </w:rPr>
            </w:pPr>
            <w:r w:rsidRPr="00B70323">
              <w:rPr>
                <w:rFonts w:ascii="Arial" w:hAnsi="Arial" w:cs="Arial"/>
              </w:rPr>
              <w:t>2,8</w:t>
            </w:r>
          </w:p>
        </w:tc>
        <w:tc>
          <w:tcPr>
            <w:tcW w:w="851" w:type="dxa"/>
            <w:noWrap/>
            <w:hideMark/>
          </w:tcPr>
          <w:p w:rsidR="00385445" w:rsidRPr="00B70323" w:rsidRDefault="00385445" w:rsidP="001E031E">
            <w:pPr>
              <w:rPr>
                <w:rFonts w:ascii="Arial" w:hAnsi="Arial" w:cs="Arial"/>
              </w:rPr>
            </w:pPr>
            <w:r w:rsidRPr="00B70323">
              <w:rPr>
                <w:rFonts w:ascii="Arial" w:hAnsi="Arial" w:cs="Arial"/>
              </w:rPr>
              <w:t>3,2</w:t>
            </w:r>
          </w:p>
        </w:tc>
        <w:tc>
          <w:tcPr>
            <w:tcW w:w="850" w:type="dxa"/>
            <w:noWrap/>
            <w:hideMark/>
          </w:tcPr>
          <w:p w:rsidR="00385445" w:rsidRPr="00B70323" w:rsidRDefault="00385445" w:rsidP="001E031E">
            <w:pPr>
              <w:rPr>
                <w:rFonts w:ascii="Arial" w:hAnsi="Arial" w:cs="Arial"/>
                <w:highlight w:val="yellow"/>
              </w:rPr>
            </w:pPr>
          </w:p>
        </w:tc>
        <w:tc>
          <w:tcPr>
            <w:tcW w:w="851" w:type="dxa"/>
            <w:noWrap/>
            <w:hideMark/>
          </w:tcPr>
          <w:p w:rsidR="00385445" w:rsidRPr="00B70323" w:rsidRDefault="00385445" w:rsidP="001E031E">
            <w:pPr>
              <w:rPr>
                <w:rFonts w:ascii="Arial" w:hAnsi="Arial" w:cs="Arial"/>
                <w:highlight w:val="yellow"/>
              </w:rPr>
            </w:pPr>
          </w:p>
        </w:tc>
        <w:tc>
          <w:tcPr>
            <w:tcW w:w="850" w:type="dxa"/>
          </w:tcPr>
          <w:p w:rsidR="00385445" w:rsidRPr="00B70323" w:rsidRDefault="00385445">
            <w:pPr>
              <w:rPr>
                <w:rFonts w:ascii="Arial" w:hAnsi="Arial" w:cs="Arial"/>
                <w:highlight w:val="yellow"/>
              </w:rPr>
            </w:pPr>
          </w:p>
        </w:tc>
        <w:tc>
          <w:tcPr>
            <w:tcW w:w="876" w:type="dxa"/>
            <w:noWrap/>
            <w:hideMark/>
          </w:tcPr>
          <w:p w:rsidR="00385445" w:rsidRPr="00B70323" w:rsidRDefault="00385445">
            <w:pPr>
              <w:rPr>
                <w:rFonts w:ascii="Arial" w:hAnsi="Arial" w:cs="Arial"/>
                <w:highlight w:val="yellow"/>
              </w:rPr>
            </w:pPr>
          </w:p>
        </w:tc>
        <w:tc>
          <w:tcPr>
            <w:tcW w:w="825" w:type="dxa"/>
            <w:noWrap/>
            <w:hideMark/>
          </w:tcPr>
          <w:p w:rsidR="00385445" w:rsidRPr="00B70323" w:rsidRDefault="00385445">
            <w:pPr>
              <w:rPr>
                <w:rFonts w:ascii="Arial" w:hAnsi="Arial" w:cs="Arial"/>
                <w:highlight w:val="yellow"/>
              </w:rPr>
            </w:pPr>
          </w:p>
        </w:tc>
      </w:tr>
      <w:tr w:rsidR="00DE13CD" w:rsidRPr="00B70323" w:rsidTr="00F01F40">
        <w:trPr>
          <w:trHeight w:val="927"/>
        </w:trPr>
        <w:tc>
          <w:tcPr>
            <w:tcW w:w="812" w:type="dxa"/>
            <w:hideMark/>
          </w:tcPr>
          <w:p w:rsidR="00DE13CD" w:rsidRPr="00B70323" w:rsidRDefault="007E2880" w:rsidP="00DE13CD">
            <w:pPr>
              <w:rPr>
                <w:rFonts w:ascii="Arial" w:hAnsi="Arial" w:cs="Arial"/>
              </w:rPr>
            </w:pPr>
            <w:r w:rsidRPr="00B70323">
              <w:rPr>
                <w:rFonts w:ascii="Arial" w:hAnsi="Arial" w:cs="Arial"/>
              </w:rPr>
              <w:t>1.4.</w:t>
            </w:r>
          </w:p>
        </w:tc>
        <w:tc>
          <w:tcPr>
            <w:tcW w:w="2390" w:type="dxa"/>
            <w:hideMark/>
          </w:tcPr>
          <w:p w:rsidR="00DE13CD" w:rsidRPr="00B70323" w:rsidRDefault="00DE13CD" w:rsidP="00DE13CD">
            <w:pPr>
              <w:pStyle w:val="ConsPlusNormal"/>
              <w:widowControl/>
              <w:rPr>
                <w:rFonts w:ascii="Arial" w:hAnsi="Arial" w:cs="Arial"/>
                <w:sz w:val="24"/>
                <w:szCs w:val="24"/>
                <w:lang w:eastAsia="en-US"/>
              </w:rPr>
            </w:pPr>
            <w:r w:rsidRPr="00B70323">
              <w:rPr>
                <w:rFonts w:ascii="Arial" w:hAnsi="Arial" w:cs="Arial"/>
                <w:sz w:val="24"/>
                <w:szCs w:val="24"/>
              </w:rPr>
              <w:t xml:space="preserve">Количество зарегистрированных нарушений правил дорожного движения на территории Емельяновского </w:t>
            </w:r>
            <w:r w:rsidRPr="00B70323">
              <w:rPr>
                <w:rFonts w:ascii="Arial" w:hAnsi="Arial" w:cs="Arial"/>
                <w:sz w:val="24"/>
                <w:szCs w:val="24"/>
              </w:rPr>
              <w:lastRenderedPageBreak/>
              <w:t xml:space="preserve">района </w:t>
            </w:r>
          </w:p>
        </w:tc>
        <w:tc>
          <w:tcPr>
            <w:tcW w:w="1633" w:type="dxa"/>
            <w:noWrap/>
            <w:hideMark/>
          </w:tcPr>
          <w:p w:rsidR="00DE13CD" w:rsidRPr="00B70323" w:rsidRDefault="003D10D4" w:rsidP="00DE13CD">
            <w:pPr>
              <w:pStyle w:val="ConsPlusNormal"/>
              <w:widowControl/>
              <w:jc w:val="center"/>
              <w:rPr>
                <w:rFonts w:ascii="Arial" w:hAnsi="Arial" w:cs="Arial"/>
                <w:sz w:val="24"/>
                <w:szCs w:val="24"/>
                <w:lang w:eastAsia="en-US"/>
              </w:rPr>
            </w:pPr>
            <w:r w:rsidRPr="00B70323">
              <w:rPr>
                <w:rFonts w:ascii="Arial" w:eastAsiaTheme="minorHAnsi" w:hAnsi="Arial" w:cs="Arial"/>
                <w:sz w:val="24"/>
                <w:szCs w:val="24"/>
                <w:lang w:eastAsia="en-US"/>
              </w:rPr>
              <w:lastRenderedPageBreak/>
              <w:t>единиц</w:t>
            </w:r>
          </w:p>
        </w:tc>
        <w:tc>
          <w:tcPr>
            <w:tcW w:w="1642" w:type="dxa"/>
            <w:noWrap/>
            <w:hideMark/>
          </w:tcPr>
          <w:p w:rsidR="00DE13CD" w:rsidRPr="00B70323" w:rsidRDefault="00DE13CD" w:rsidP="00DE13CD">
            <w:pPr>
              <w:rPr>
                <w:rFonts w:ascii="Arial" w:hAnsi="Arial" w:cs="Arial"/>
              </w:rPr>
            </w:pPr>
          </w:p>
        </w:tc>
        <w:tc>
          <w:tcPr>
            <w:tcW w:w="816" w:type="dxa"/>
            <w:noWrap/>
            <w:hideMark/>
          </w:tcPr>
          <w:p w:rsidR="00DE13CD" w:rsidRPr="00B70323" w:rsidRDefault="00DE13CD" w:rsidP="00DE13CD">
            <w:pPr>
              <w:rPr>
                <w:rFonts w:ascii="Arial" w:hAnsi="Arial" w:cs="Arial"/>
              </w:rPr>
            </w:pPr>
          </w:p>
        </w:tc>
        <w:tc>
          <w:tcPr>
            <w:tcW w:w="809" w:type="dxa"/>
            <w:noWrap/>
            <w:hideMark/>
          </w:tcPr>
          <w:p w:rsidR="00DE13CD" w:rsidRPr="00B70323" w:rsidRDefault="00DE13CD" w:rsidP="00DE13CD">
            <w:pPr>
              <w:rPr>
                <w:rFonts w:ascii="Arial" w:hAnsi="Arial" w:cs="Arial"/>
              </w:rPr>
            </w:pPr>
          </w:p>
        </w:tc>
        <w:tc>
          <w:tcPr>
            <w:tcW w:w="851" w:type="dxa"/>
            <w:gridSpan w:val="2"/>
            <w:noWrap/>
            <w:hideMark/>
          </w:tcPr>
          <w:p w:rsidR="00DE13CD" w:rsidRPr="00B70323" w:rsidRDefault="00DE13CD" w:rsidP="00DE13CD">
            <w:pPr>
              <w:rPr>
                <w:rFonts w:ascii="Arial" w:hAnsi="Arial" w:cs="Arial"/>
              </w:rPr>
            </w:pPr>
          </w:p>
        </w:tc>
        <w:tc>
          <w:tcPr>
            <w:tcW w:w="850" w:type="dxa"/>
            <w:noWrap/>
            <w:hideMark/>
          </w:tcPr>
          <w:p w:rsidR="00DE13CD" w:rsidRPr="00B70323" w:rsidRDefault="00DE13CD" w:rsidP="00DE13CD">
            <w:pPr>
              <w:rPr>
                <w:rFonts w:ascii="Arial" w:hAnsi="Arial" w:cs="Arial"/>
              </w:rPr>
            </w:pPr>
          </w:p>
        </w:tc>
        <w:tc>
          <w:tcPr>
            <w:tcW w:w="851" w:type="dxa"/>
            <w:noWrap/>
            <w:hideMark/>
          </w:tcPr>
          <w:p w:rsidR="00DE13CD" w:rsidRPr="00B70323" w:rsidRDefault="00DE13CD" w:rsidP="00DE13CD">
            <w:pPr>
              <w:rPr>
                <w:rFonts w:ascii="Arial" w:hAnsi="Arial" w:cs="Arial"/>
              </w:rPr>
            </w:pPr>
          </w:p>
        </w:tc>
        <w:tc>
          <w:tcPr>
            <w:tcW w:w="850" w:type="dxa"/>
            <w:noWrap/>
            <w:hideMark/>
          </w:tcPr>
          <w:p w:rsidR="00DE13CD" w:rsidRPr="00B70323" w:rsidRDefault="00AC5FCA" w:rsidP="00DE13CD">
            <w:pPr>
              <w:rPr>
                <w:rFonts w:ascii="Arial" w:hAnsi="Arial" w:cs="Arial"/>
              </w:rPr>
            </w:pPr>
            <w:r w:rsidRPr="00B70323">
              <w:rPr>
                <w:rFonts w:ascii="Arial" w:hAnsi="Arial" w:cs="Arial"/>
              </w:rPr>
              <w:t>21638</w:t>
            </w:r>
          </w:p>
        </w:tc>
        <w:tc>
          <w:tcPr>
            <w:tcW w:w="851" w:type="dxa"/>
            <w:noWrap/>
            <w:hideMark/>
          </w:tcPr>
          <w:p w:rsidR="00DE13CD" w:rsidRPr="00B70323" w:rsidRDefault="00AC5FCA" w:rsidP="00DE13CD">
            <w:pPr>
              <w:rPr>
                <w:rFonts w:ascii="Arial" w:hAnsi="Arial" w:cs="Arial"/>
              </w:rPr>
            </w:pPr>
            <w:r w:rsidRPr="00B70323">
              <w:rPr>
                <w:rFonts w:ascii="Arial" w:hAnsi="Arial" w:cs="Arial"/>
              </w:rPr>
              <w:t>21422</w:t>
            </w:r>
          </w:p>
        </w:tc>
        <w:tc>
          <w:tcPr>
            <w:tcW w:w="850" w:type="dxa"/>
          </w:tcPr>
          <w:p w:rsidR="00DE13CD" w:rsidRPr="00B70323" w:rsidRDefault="00AC5FCA" w:rsidP="00DE13CD">
            <w:pPr>
              <w:rPr>
                <w:rFonts w:ascii="Arial" w:hAnsi="Arial" w:cs="Arial"/>
              </w:rPr>
            </w:pPr>
            <w:r w:rsidRPr="00B70323">
              <w:rPr>
                <w:rFonts w:ascii="Arial" w:hAnsi="Arial" w:cs="Arial"/>
              </w:rPr>
              <w:t>21208</w:t>
            </w:r>
          </w:p>
        </w:tc>
        <w:tc>
          <w:tcPr>
            <w:tcW w:w="876" w:type="dxa"/>
            <w:noWrap/>
            <w:hideMark/>
          </w:tcPr>
          <w:p w:rsidR="00DE13CD" w:rsidRPr="00B70323" w:rsidRDefault="00AC5FCA" w:rsidP="00DE13CD">
            <w:pPr>
              <w:rPr>
                <w:rFonts w:ascii="Arial" w:hAnsi="Arial" w:cs="Arial"/>
              </w:rPr>
            </w:pPr>
            <w:r w:rsidRPr="00B70323">
              <w:rPr>
                <w:rFonts w:ascii="Arial" w:hAnsi="Arial" w:cs="Arial"/>
              </w:rPr>
              <w:t>21208</w:t>
            </w:r>
          </w:p>
        </w:tc>
        <w:tc>
          <w:tcPr>
            <w:tcW w:w="825" w:type="dxa"/>
            <w:noWrap/>
            <w:hideMark/>
          </w:tcPr>
          <w:p w:rsidR="00DE13CD" w:rsidRPr="00B70323" w:rsidRDefault="00AC5FCA" w:rsidP="00DE13CD">
            <w:pPr>
              <w:rPr>
                <w:rFonts w:ascii="Arial" w:hAnsi="Arial" w:cs="Arial"/>
              </w:rPr>
            </w:pPr>
            <w:r w:rsidRPr="00B70323">
              <w:rPr>
                <w:rFonts w:ascii="Arial" w:hAnsi="Arial" w:cs="Arial"/>
              </w:rPr>
              <w:t>21208</w:t>
            </w:r>
          </w:p>
        </w:tc>
      </w:tr>
      <w:tr w:rsidR="00DE13CD" w:rsidRPr="00B70323" w:rsidTr="00F01F40">
        <w:trPr>
          <w:trHeight w:val="525"/>
        </w:trPr>
        <w:tc>
          <w:tcPr>
            <w:tcW w:w="812" w:type="dxa"/>
            <w:noWrap/>
            <w:hideMark/>
          </w:tcPr>
          <w:p w:rsidR="00DE13CD" w:rsidRPr="00B70323" w:rsidRDefault="007E2880" w:rsidP="00DE13CD">
            <w:pPr>
              <w:rPr>
                <w:rFonts w:ascii="Arial" w:hAnsi="Arial" w:cs="Arial"/>
              </w:rPr>
            </w:pPr>
            <w:r w:rsidRPr="00B70323">
              <w:rPr>
                <w:rFonts w:ascii="Arial" w:hAnsi="Arial" w:cs="Arial"/>
              </w:rPr>
              <w:lastRenderedPageBreak/>
              <w:t>1.5.</w:t>
            </w:r>
          </w:p>
        </w:tc>
        <w:tc>
          <w:tcPr>
            <w:tcW w:w="2390" w:type="dxa"/>
            <w:hideMark/>
          </w:tcPr>
          <w:p w:rsidR="00DE13CD" w:rsidRPr="00B70323" w:rsidRDefault="00DE13CD" w:rsidP="00DE13CD">
            <w:pPr>
              <w:rPr>
                <w:rFonts w:ascii="Arial" w:hAnsi="Arial" w:cs="Arial"/>
              </w:rPr>
            </w:pPr>
            <w:r w:rsidRPr="00B70323">
              <w:rPr>
                <w:rFonts w:ascii="Arial" w:hAnsi="Arial" w:cs="Arial"/>
              </w:rPr>
              <w:t>Транспортная подвижность населения</w:t>
            </w:r>
          </w:p>
        </w:tc>
        <w:tc>
          <w:tcPr>
            <w:tcW w:w="1633" w:type="dxa"/>
            <w:noWrap/>
            <w:hideMark/>
          </w:tcPr>
          <w:p w:rsidR="00DE13CD" w:rsidRPr="00B70323" w:rsidRDefault="00DE13CD" w:rsidP="00DE13CD">
            <w:pPr>
              <w:rPr>
                <w:rFonts w:ascii="Arial" w:hAnsi="Arial" w:cs="Arial"/>
              </w:rPr>
            </w:pPr>
            <w:r w:rsidRPr="00B70323">
              <w:rPr>
                <w:rFonts w:ascii="Arial" w:hAnsi="Arial" w:cs="Arial"/>
              </w:rPr>
              <w:t>поездок/чел.</w:t>
            </w:r>
          </w:p>
        </w:tc>
        <w:tc>
          <w:tcPr>
            <w:tcW w:w="1642" w:type="dxa"/>
            <w:noWrap/>
            <w:hideMark/>
          </w:tcPr>
          <w:p w:rsidR="00DE13CD" w:rsidRPr="00B70323" w:rsidRDefault="00DE13CD" w:rsidP="00DE13CD">
            <w:pPr>
              <w:rPr>
                <w:rFonts w:ascii="Arial" w:hAnsi="Arial" w:cs="Arial"/>
              </w:rPr>
            </w:pPr>
            <w:r w:rsidRPr="00B70323">
              <w:rPr>
                <w:rFonts w:ascii="Arial" w:hAnsi="Arial" w:cs="Arial"/>
              </w:rPr>
              <w:t>0,23</w:t>
            </w:r>
          </w:p>
        </w:tc>
        <w:tc>
          <w:tcPr>
            <w:tcW w:w="816" w:type="dxa"/>
            <w:noWrap/>
            <w:hideMark/>
          </w:tcPr>
          <w:p w:rsidR="00DE13CD" w:rsidRPr="00B70323" w:rsidRDefault="00DE13CD" w:rsidP="00DE13CD">
            <w:pPr>
              <w:rPr>
                <w:rFonts w:ascii="Arial" w:hAnsi="Arial" w:cs="Arial"/>
              </w:rPr>
            </w:pPr>
            <w:r w:rsidRPr="00B70323">
              <w:rPr>
                <w:rFonts w:ascii="Arial" w:hAnsi="Arial" w:cs="Arial"/>
              </w:rPr>
              <w:t>0,23</w:t>
            </w:r>
          </w:p>
        </w:tc>
        <w:tc>
          <w:tcPr>
            <w:tcW w:w="809" w:type="dxa"/>
            <w:noWrap/>
            <w:hideMark/>
          </w:tcPr>
          <w:p w:rsidR="00DE13CD" w:rsidRPr="00B70323" w:rsidRDefault="00DE13CD" w:rsidP="00DE13CD">
            <w:pPr>
              <w:rPr>
                <w:rFonts w:ascii="Arial" w:hAnsi="Arial" w:cs="Arial"/>
              </w:rPr>
            </w:pPr>
            <w:r w:rsidRPr="00B70323">
              <w:rPr>
                <w:rFonts w:ascii="Arial" w:hAnsi="Arial" w:cs="Arial"/>
              </w:rPr>
              <w:t>0,32</w:t>
            </w:r>
          </w:p>
        </w:tc>
        <w:tc>
          <w:tcPr>
            <w:tcW w:w="851" w:type="dxa"/>
            <w:gridSpan w:val="2"/>
            <w:noWrap/>
            <w:hideMark/>
          </w:tcPr>
          <w:p w:rsidR="00DE13CD" w:rsidRPr="00B70323" w:rsidRDefault="00DE13CD" w:rsidP="00DE13CD">
            <w:pPr>
              <w:rPr>
                <w:rFonts w:ascii="Arial" w:hAnsi="Arial" w:cs="Arial"/>
              </w:rPr>
            </w:pPr>
            <w:r w:rsidRPr="00B70323">
              <w:rPr>
                <w:rFonts w:ascii="Arial" w:hAnsi="Arial" w:cs="Arial"/>
              </w:rPr>
              <w:t>0,22</w:t>
            </w:r>
          </w:p>
        </w:tc>
        <w:tc>
          <w:tcPr>
            <w:tcW w:w="850" w:type="dxa"/>
            <w:noWrap/>
            <w:hideMark/>
          </w:tcPr>
          <w:p w:rsidR="00DE13CD" w:rsidRPr="00B70323" w:rsidRDefault="00DE13CD" w:rsidP="00DE13CD">
            <w:pPr>
              <w:rPr>
                <w:rFonts w:ascii="Arial" w:hAnsi="Arial" w:cs="Arial"/>
              </w:rPr>
            </w:pPr>
            <w:r w:rsidRPr="00B70323">
              <w:rPr>
                <w:rFonts w:ascii="Arial" w:hAnsi="Arial" w:cs="Arial"/>
              </w:rPr>
              <w:t>0,16</w:t>
            </w:r>
          </w:p>
        </w:tc>
        <w:tc>
          <w:tcPr>
            <w:tcW w:w="851" w:type="dxa"/>
            <w:noWrap/>
            <w:hideMark/>
          </w:tcPr>
          <w:p w:rsidR="00DE13CD" w:rsidRPr="00B70323" w:rsidRDefault="00DE13CD" w:rsidP="00DE13CD">
            <w:pPr>
              <w:rPr>
                <w:rFonts w:ascii="Arial" w:hAnsi="Arial" w:cs="Arial"/>
              </w:rPr>
            </w:pPr>
            <w:r w:rsidRPr="00B70323">
              <w:rPr>
                <w:rFonts w:ascii="Arial" w:hAnsi="Arial" w:cs="Arial"/>
              </w:rPr>
              <w:t>0,22</w:t>
            </w:r>
          </w:p>
        </w:tc>
        <w:tc>
          <w:tcPr>
            <w:tcW w:w="850" w:type="dxa"/>
            <w:noWrap/>
            <w:hideMark/>
          </w:tcPr>
          <w:p w:rsidR="00DE13CD" w:rsidRPr="00B70323" w:rsidRDefault="00F472C6" w:rsidP="00DE13CD">
            <w:pPr>
              <w:rPr>
                <w:rFonts w:ascii="Arial" w:hAnsi="Arial" w:cs="Arial"/>
              </w:rPr>
            </w:pPr>
            <w:r w:rsidRPr="00B70323">
              <w:rPr>
                <w:rFonts w:ascii="Arial" w:hAnsi="Arial" w:cs="Arial"/>
              </w:rPr>
              <w:t>0,20</w:t>
            </w:r>
          </w:p>
        </w:tc>
        <w:tc>
          <w:tcPr>
            <w:tcW w:w="851" w:type="dxa"/>
            <w:noWrap/>
            <w:hideMark/>
          </w:tcPr>
          <w:p w:rsidR="00DE13CD" w:rsidRPr="00B70323" w:rsidRDefault="00F472C6" w:rsidP="00DE13CD">
            <w:pPr>
              <w:rPr>
                <w:rFonts w:ascii="Arial" w:hAnsi="Arial" w:cs="Arial"/>
              </w:rPr>
            </w:pPr>
            <w:r w:rsidRPr="00B70323">
              <w:rPr>
                <w:rFonts w:ascii="Arial" w:hAnsi="Arial" w:cs="Arial"/>
              </w:rPr>
              <w:t>0,20</w:t>
            </w:r>
          </w:p>
        </w:tc>
        <w:tc>
          <w:tcPr>
            <w:tcW w:w="850" w:type="dxa"/>
          </w:tcPr>
          <w:p w:rsidR="00DE13CD" w:rsidRPr="00B70323" w:rsidRDefault="00F472C6" w:rsidP="00DE13CD">
            <w:pPr>
              <w:rPr>
                <w:rFonts w:ascii="Arial" w:hAnsi="Arial" w:cs="Arial"/>
              </w:rPr>
            </w:pPr>
            <w:r w:rsidRPr="00B70323">
              <w:rPr>
                <w:rFonts w:ascii="Arial" w:hAnsi="Arial" w:cs="Arial"/>
              </w:rPr>
              <w:t>0,19</w:t>
            </w:r>
          </w:p>
        </w:tc>
        <w:tc>
          <w:tcPr>
            <w:tcW w:w="876" w:type="dxa"/>
            <w:noWrap/>
            <w:hideMark/>
          </w:tcPr>
          <w:p w:rsidR="00DE13CD" w:rsidRPr="00B70323" w:rsidRDefault="00F472C6" w:rsidP="00DE13CD">
            <w:pPr>
              <w:rPr>
                <w:rFonts w:ascii="Arial" w:hAnsi="Arial" w:cs="Arial"/>
              </w:rPr>
            </w:pPr>
            <w:r w:rsidRPr="00B70323">
              <w:rPr>
                <w:rFonts w:ascii="Arial" w:hAnsi="Arial" w:cs="Arial"/>
              </w:rPr>
              <w:t>0,19</w:t>
            </w:r>
          </w:p>
        </w:tc>
        <w:tc>
          <w:tcPr>
            <w:tcW w:w="825" w:type="dxa"/>
            <w:noWrap/>
            <w:hideMark/>
          </w:tcPr>
          <w:p w:rsidR="00DE13CD" w:rsidRPr="00B70323" w:rsidRDefault="00F472C6" w:rsidP="00DE13CD">
            <w:pPr>
              <w:rPr>
                <w:rFonts w:ascii="Arial" w:hAnsi="Arial" w:cs="Arial"/>
              </w:rPr>
            </w:pPr>
            <w:r w:rsidRPr="00B70323">
              <w:rPr>
                <w:rFonts w:ascii="Arial" w:hAnsi="Arial" w:cs="Arial"/>
              </w:rPr>
              <w:t>0,19</w:t>
            </w:r>
          </w:p>
        </w:tc>
      </w:tr>
    </w:tbl>
    <w:p w:rsidR="008B197D" w:rsidRPr="00B70323" w:rsidRDefault="008B197D" w:rsidP="008B197D">
      <w:pPr>
        <w:rPr>
          <w:rFonts w:ascii="Arial" w:hAnsi="Arial" w:cs="Arial"/>
        </w:rPr>
        <w:sectPr w:rsidR="008B197D" w:rsidRPr="00B70323" w:rsidSect="00A37235">
          <w:pgSz w:w="16838" w:h="11906" w:orient="landscape"/>
          <w:pgMar w:top="1134" w:right="851" w:bottom="1134" w:left="1701" w:header="709" w:footer="709" w:gutter="0"/>
          <w:cols w:space="708"/>
          <w:docGrid w:linePitch="360"/>
        </w:sectPr>
      </w:pPr>
    </w:p>
    <w:p w:rsidR="008B197D" w:rsidRPr="00B70323" w:rsidRDefault="008B197D" w:rsidP="008B197D">
      <w:pPr>
        <w:ind w:left="5954"/>
        <w:rPr>
          <w:rFonts w:ascii="Arial" w:hAnsi="Arial" w:cs="Arial"/>
        </w:rPr>
      </w:pPr>
      <w:r w:rsidRPr="00B70323">
        <w:rPr>
          <w:rFonts w:ascii="Arial" w:hAnsi="Arial" w:cs="Arial"/>
        </w:rPr>
        <w:lastRenderedPageBreak/>
        <w:t>Приложение № 1</w:t>
      </w:r>
    </w:p>
    <w:p w:rsidR="008B197D" w:rsidRPr="00B70323" w:rsidRDefault="008B197D" w:rsidP="008B197D">
      <w:pPr>
        <w:autoSpaceDE w:val="0"/>
        <w:autoSpaceDN w:val="0"/>
        <w:adjustRightInd w:val="0"/>
        <w:ind w:left="5954"/>
        <w:rPr>
          <w:rFonts w:ascii="Arial" w:hAnsi="Arial" w:cs="Arial"/>
        </w:rPr>
      </w:pPr>
      <w:r w:rsidRPr="00B70323">
        <w:rPr>
          <w:rFonts w:ascii="Arial" w:hAnsi="Arial" w:cs="Arial"/>
        </w:rPr>
        <w:t>к муниципальной программе Емельяновского района «Развитие транспорта в Емельяновском районе»</w:t>
      </w:r>
    </w:p>
    <w:p w:rsidR="008B197D" w:rsidRPr="00B70323" w:rsidRDefault="008B197D" w:rsidP="00173CB0">
      <w:pPr>
        <w:autoSpaceDE w:val="0"/>
        <w:autoSpaceDN w:val="0"/>
        <w:adjustRightInd w:val="0"/>
        <w:ind w:left="5954"/>
        <w:rPr>
          <w:rFonts w:ascii="Arial" w:hAnsi="Arial" w:cs="Arial"/>
        </w:rPr>
      </w:pPr>
    </w:p>
    <w:p w:rsidR="008B197D" w:rsidRPr="00B70323" w:rsidRDefault="008B197D" w:rsidP="008B197D">
      <w:pPr>
        <w:autoSpaceDE w:val="0"/>
        <w:autoSpaceDN w:val="0"/>
        <w:adjustRightInd w:val="0"/>
        <w:jc w:val="center"/>
        <w:rPr>
          <w:rFonts w:ascii="Arial" w:hAnsi="Arial" w:cs="Arial"/>
        </w:rPr>
      </w:pPr>
      <w:r w:rsidRPr="00B70323">
        <w:rPr>
          <w:rFonts w:ascii="Arial" w:hAnsi="Arial" w:cs="Arial"/>
        </w:rPr>
        <w:t xml:space="preserve">Подпрограмма </w:t>
      </w:r>
    </w:p>
    <w:p w:rsidR="008B197D" w:rsidRPr="00B70323" w:rsidRDefault="008B197D" w:rsidP="008B197D">
      <w:pPr>
        <w:autoSpaceDE w:val="0"/>
        <w:autoSpaceDN w:val="0"/>
        <w:adjustRightInd w:val="0"/>
        <w:jc w:val="center"/>
        <w:rPr>
          <w:rFonts w:ascii="Arial" w:hAnsi="Arial" w:cs="Arial"/>
        </w:rPr>
      </w:pPr>
      <w:r w:rsidRPr="00B70323">
        <w:rPr>
          <w:rFonts w:ascii="Arial" w:hAnsi="Arial" w:cs="Arial"/>
        </w:rPr>
        <w:t xml:space="preserve"> «Дороги Емельяновского района» </w:t>
      </w:r>
    </w:p>
    <w:p w:rsidR="008B197D" w:rsidRPr="00B70323" w:rsidRDefault="008B197D" w:rsidP="00173CB0">
      <w:pPr>
        <w:autoSpaceDE w:val="0"/>
        <w:autoSpaceDN w:val="0"/>
        <w:adjustRightInd w:val="0"/>
        <w:jc w:val="center"/>
        <w:rPr>
          <w:rFonts w:ascii="Arial" w:hAnsi="Arial" w:cs="Arial"/>
        </w:rPr>
      </w:pPr>
    </w:p>
    <w:p w:rsidR="008B197D" w:rsidRPr="00B70323" w:rsidRDefault="008B197D" w:rsidP="008B197D">
      <w:pPr>
        <w:autoSpaceDE w:val="0"/>
        <w:autoSpaceDN w:val="0"/>
        <w:adjustRightInd w:val="0"/>
        <w:jc w:val="center"/>
        <w:outlineLvl w:val="0"/>
        <w:rPr>
          <w:rFonts w:ascii="Arial" w:hAnsi="Arial" w:cs="Arial"/>
        </w:rPr>
      </w:pPr>
      <w:r w:rsidRPr="00B70323">
        <w:rPr>
          <w:rFonts w:ascii="Arial" w:hAnsi="Arial" w:cs="Arial"/>
        </w:rPr>
        <w:t>1. Паспорт подпрограммы</w:t>
      </w:r>
    </w:p>
    <w:p w:rsidR="008B197D" w:rsidRPr="00B70323" w:rsidRDefault="008B197D" w:rsidP="008B197D">
      <w:pPr>
        <w:autoSpaceDE w:val="0"/>
        <w:autoSpaceDN w:val="0"/>
        <w:adjustRightInd w:val="0"/>
        <w:ind w:firstLine="54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6"/>
        <w:gridCol w:w="5693"/>
      </w:tblGrid>
      <w:tr w:rsidR="008B197D" w:rsidRPr="00B70323" w:rsidTr="00B94306">
        <w:tc>
          <w:tcPr>
            <w:tcW w:w="3876"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rPr>
                <w:rFonts w:ascii="Arial" w:hAnsi="Arial" w:cs="Arial"/>
              </w:rPr>
            </w:pPr>
            <w:r w:rsidRPr="00B70323">
              <w:rPr>
                <w:rFonts w:ascii="Arial" w:hAnsi="Arial" w:cs="Arial"/>
              </w:rPr>
              <w:t>Наименование подпрограммы</w:t>
            </w:r>
          </w:p>
          <w:p w:rsidR="008B197D" w:rsidRPr="00B70323" w:rsidRDefault="008B197D" w:rsidP="00A37235">
            <w:pPr>
              <w:autoSpaceDE w:val="0"/>
              <w:autoSpaceDN w:val="0"/>
              <w:adjustRightInd w:val="0"/>
              <w:jc w:val="both"/>
              <w:rPr>
                <w:rFonts w:ascii="Arial" w:hAnsi="Arial" w:cs="Arial"/>
              </w:rPr>
            </w:pPr>
          </w:p>
        </w:tc>
        <w:tc>
          <w:tcPr>
            <w:tcW w:w="5693"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«Дороги Емельяновского района» (далее - подпрограмма)</w:t>
            </w:r>
          </w:p>
        </w:tc>
      </w:tr>
      <w:tr w:rsidR="008B197D" w:rsidRPr="00B70323" w:rsidTr="00B94306">
        <w:tc>
          <w:tcPr>
            <w:tcW w:w="3876"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Наименование муниципальной программы, в рамках которой реализуется подпрограмма</w:t>
            </w:r>
          </w:p>
        </w:tc>
        <w:tc>
          <w:tcPr>
            <w:tcW w:w="5693"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rPr>
                <w:rFonts w:ascii="Arial" w:hAnsi="Arial" w:cs="Arial"/>
              </w:rPr>
            </w:pPr>
            <w:r w:rsidRPr="00B70323">
              <w:rPr>
                <w:rFonts w:ascii="Arial" w:hAnsi="Arial" w:cs="Arial"/>
              </w:rPr>
              <w:t>«Развитие транспорта в Емельяновском районе»</w:t>
            </w:r>
          </w:p>
          <w:p w:rsidR="008B197D" w:rsidRPr="00B70323" w:rsidRDefault="008B197D" w:rsidP="00A37235">
            <w:pPr>
              <w:autoSpaceDE w:val="0"/>
              <w:autoSpaceDN w:val="0"/>
              <w:adjustRightInd w:val="0"/>
              <w:rPr>
                <w:rFonts w:ascii="Arial" w:hAnsi="Arial" w:cs="Arial"/>
              </w:rPr>
            </w:pPr>
          </w:p>
        </w:tc>
      </w:tr>
      <w:tr w:rsidR="00B94306" w:rsidRPr="00B70323" w:rsidTr="00B94306">
        <w:tc>
          <w:tcPr>
            <w:tcW w:w="3876" w:type="dxa"/>
            <w:tcBorders>
              <w:top w:val="single" w:sz="4" w:space="0" w:color="000000"/>
              <w:left w:val="single" w:sz="4" w:space="0" w:color="000000"/>
              <w:bottom w:val="single" w:sz="4" w:space="0" w:color="000000"/>
              <w:right w:val="single" w:sz="4" w:space="0" w:color="000000"/>
            </w:tcBorders>
          </w:tcPr>
          <w:p w:rsidR="00B94306" w:rsidRPr="00B70323" w:rsidRDefault="00B94306" w:rsidP="003D05DC">
            <w:pPr>
              <w:pStyle w:val="ConsPlusNormal"/>
              <w:rPr>
                <w:rFonts w:ascii="Arial" w:hAnsi="Arial" w:cs="Arial"/>
                <w:sz w:val="24"/>
                <w:szCs w:val="24"/>
              </w:rPr>
            </w:pPr>
            <w:r w:rsidRPr="00B70323">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94306" w:rsidRPr="00B70323" w:rsidRDefault="00B94306" w:rsidP="003D05DC">
            <w:pPr>
              <w:autoSpaceDE w:val="0"/>
              <w:autoSpaceDN w:val="0"/>
              <w:adjustRightInd w:val="0"/>
              <w:jc w:val="both"/>
              <w:rPr>
                <w:rFonts w:ascii="Arial" w:hAnsi="Arial" w:cs="Arial"/>
              </w:rPr>
            </w:pPr>
            <w:r w:rsidRPr="00B70323">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B94306" w:rsidRPr="00B70323" w:rsidRDefault="00B94306" w:rsidP="003D05DC">
            <w:pPr>
              <w:autoSpaceDE w:val="0"/>
              <w:autoSpaceDN w:val="0"/>
              <w:adjustRightInd w:val="0"/>
              <w:jc w:val="both"/>
              <w:rPr>
                <w:rFonts w:ascii="Arial" w:hAnsi="Arial" w:cs="Arial"/>
              </w:rPr>
            </w:pPr>
          </w:p>
        </w:tc>
      </w:tr>
      <w:tr w:rsidR="00B94306" w:rsidRPr="00B70323" w:rsidTr="00B94306">
        <w:tc>
          <w:tcPr>
            <w:tcW w:w="3876" w:type="dxa"/>
            <w:tcBorders>
              <w:top w:val="single" w:sz="4" w:space="0" w:color="000000"/>
              <w:left w:val="single" w:sz="4" w:space="0" w:color="000000"/>
              <w:bottom w:val="single" w:sz="4" w:space="0" w:color="000000"/>
              <w:right w:val="single" w:sz="4" w:space="0" w:color="000000"/>
            </w:tcBorders>
          </w:tcPr>
          <w:p w:rsidR="00B94306" w:rsidRPr="00B70323" w:rsidRDefault="00B94306" w:rsidP="003D05DC">
            <w:pPr>
              <w:jc w:val="both"/>
              <w:rPr>
                <w:rFonts w:ascii="Arial" w:eastAsia="Arial" w:hAnsi="Arial" w:cs="Arial"/>
                <w:lang w:eastAsia="ar-SA"/>
              </w:rPr>
            </w:pPr>
            <w:r w:rsidRPr="00B70323">
              <w:rPr>
                <w:rFonts w:ascii="Arial" w:eastAsia="Arial" w:hAnsi="Arial" w:cs="Arial"/>
                <w:lang w:eastAsia="ar-SA"/>
              </w:rPr>
              <w:t>Главные распорядители бюджетных средств, ответственные за реализацию мероприятий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94306" w:rsidRPr="00B70323" w:rsidRDefault="00B94306" w:rsidP="003D05DC">
            <w:pPr>
              <w:autoSpaceDE w:val="0"/>
              <w:autoSpaceDN w:val="0"/>
              <w:adjustRightInd w:val="0"/>
              <w:jc w:val="both"/>
              <w:rPr>
                <w:rFonts w:ascii="Arial" w:hAnsi="Arial" w:cs="Arial"/>
              </w:rPr>
            </w:pPr>
            <w:r w:rsidRPr="00B70323">
              <w:rPr>
                <w:rFonts w:ascii="Arial" w:hAnsi="Arial" w:cs="Arial"/>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p>
          <w:p w:rsidR="00B94306" w:rsidRPr="00B70323" w:rsidRDefault="00B94306" w:rsidP="003D05DC">
            <w:pPr>
              <w:autoSpaceDE w:val="0"/>
              <w:autoSpaceDN w:val="0"/>
              <w:adjustRightInd w:val="0"/>
              <w:jc w:val="both"/>
              <w:rPr>
                <w:rFonts w:ascii="Arial" w:hAnsi="Arial" w:cs="Arial"/>
              </w:rPr>
            </w:pPr>
            <w:r w:rsidRPr="00B70323">
              <w:rPr>
                <w:rFonts w:ascii="Arial" w:hAnsi="Arial" w:cs="Arial"/>
              </w:rPr>
              <w:t>Муниципальное казенное учреждение «Управление образованием администрации Емельяновского района»</w:t>
            </w:r>
          </w:p>
        </w:tc>
      </w:tr>
      <w:tr w:rsidR="00B94306" w:rsidRPr="00B70323" w:rsidTr="00B508E2">
        <w:trPr>
          <w:trHeight w:val="1974"/>
        </w:trPr>
        <w:tc>
          <w:tcPr>
            <w:tcW w:w="3876" w:type="dxa"/>
            <w:tcBorders>
              <w:top w:val="single" w:sz="4" w:space="0" w:color="000000"/>
              <w:left w:val="single" w:sz="4" w:space="0" w:color="000000"/>
              <w:bottom w:val="single" w:sz="4" w:space="0" w:color="000000"/>
              <w:right w:val="single" w:sz="4" w:space="0" w:color="000000"/>
            </w:tcBorders>
          </w:tcPr>
          <w:p w:rsidR="00B94306" w:rsidRPr="00B70323" w:rsidRDefault="00B94306" w:rsidP="00A37235">
            <w:pPr>
              <w:autoSpaceDE w:val="0"/>
              <w:autoSpaceDN w:val="0"/>
              <w:adjustRightInd w:val="0"/>
              <w:jc w:val="both"/>
              <w:rPr>
                <w:rFonts w:ascii="Arial" w:hAnsi="Arial" w:cs="Arial"/>
              </w:rPr>
            </w:pPr>
            <w:r w:rsidRPr="00B70323">
              <w:rPr>
                <w:rFonts w:ascii="Arial" w:hAnsi="Arial" w:cs="Arial"/>
              </w:rPr>
              <w:t xml:space="preserve">Цель и задачи подпрограммы </w:t>
            </w:r>
          </w:p>
        </w:tc>
        <w:tc>
          <w:tcPr>
            <w:tcW w:w="5693" w:type="dxa"/>
            <w:tcBorders>
              <w:top w:val="single" w:sz="4" w:space="0" w:color="000000"/>
              <w:left w:val="single" w:sz="4" w:space="0" w:color="000000"/>
              <w:bottom w:val="single" w:sz="4" w:space="0" w:color="000000"/>
              <w:right w:val="single" w:sz="4" w:space="0" w:color="000000"/>
            </w:tcBorders>
          </w:tcPr>
          <w:p w:rsidR="00B94306" w:rsidRPr="00B70323" w:rsidRDefault="00B94306" w:rsidP="00A37235">
            <w:pPr>
              <w:autoSpaceDE w:val="0"/>
              <w:autoSpaceDN w:val="0"/>
              <w:adjustRightInd w:val="0"/>
              <w:jc w:val="both"/>
              <w:rPr>
                <w:rFonts w:ascii="Arial" w:hAnsi="Arial" w:cs="Arial"/>
              </w:rPr>
            </w:pPr>
            <w:r w:rsidRPr="00B70323">
              <w:rPr>
                <w:rFonts w:ascii="Arial" w:hAnsi="Arial" w:cs="Arial"/>
              </w:rPr>
              <w:t xml:space="preserve">Цель подпрограммы: </w:t>
            </w:r>
          </w:p>
          <w:p w:rsidR="00B94306" w:rsidRPr="00B70323" w:rsidRDefault="00B94306" w:rsidP="00A37235">
            <w:pPr>
              <w:autoSpaceDE w:val="0"/>
              <w:autoSpaceDN w:val="0"/>
              <w:adjustRightInd w:val="0"/>
              <w:jc w:val="both"/>
              <w:rPr>
                <w:rFonts w:ascii="Arial" w:hAnsi="Arial" w:cs="Arial"/>
              </w:rPr>
            </w:pPr>
            <w:r w:rsidRPr="00B70323">
              <w:rPr>
                <w:rFonts w:ascii="Arial" w:hAnsi="Arial" w:cs="Arial"/>
              </w:rPr>
              <w:t>обеспечение сохранности, модернизация и развитие сети автомобильных дорог района.</w:t>
            </w:r>
          </w:p>
          <w:p w:rsidR="00B94306" w:rsidRPr="00B70323" w:rsidRDefault="00B94306" w:rsidP="00A37235">
            <w:pPr>
              <w:autoSpaceDE w:val="0"/>
              <w:autoSpaceDN w:val="0"/>
              <w:adjustRightInd w:val="0"/>
              <w:jc w:val="both"/>
              <w:rPr>
                <w:rFonts w:ascii="Arial" w:hAnsi="Arial" w:cs="Arial"/>
              </w:rPr>
            </w:pPr>
            <w:r w:rsidRPr="00B70323">
              <w:rPr>
                <w:rFonts w:ascii="Arial" w:hAnsi="Arial" w:cs="Arial"/>
              </w:rPr>
              <w:t>Для реализации цели необходимо решение следующих задач:</w:t>
            </w:r>
          </w:p>
          <w:p w:rsidR="00393F70" w:rsidRPr="00B70323" w:rsidRDefault="00393F70" w:rsidP="003254DB">
            <w:pPr>
              <w:autoSpaceDE w:val="0"/>
              <w:autoSpaceDN w:val="0"/>
              <w:adjustRightInd w:val="0"/>
              <w:jc w:val="both"/>
              <w:outlineLvl w:val="1"/>
              <w:rPr>
                <w:rFonts w:ascii="Arial" w:hAnsi="Arial" w:cs="Arial"/>
              </w:rPr>
            </w:pPr>
            <w:r w:rsidRPr="00B70323">
              <w:rPr>
                <w:rFonts w:ascii="Arial" w:hAnsi="Arial" w:cs="Arial"/>
              </w:rPr>
              <w:t xml:space="preserve">   </w:t>
            </w:r>
            <w:r w:rsidR="00B94306" w:rsidRPr="00B70323">
              <w:rPr>
                <w:rFonts w:ascii="Arial" w:hAnsi="Arial" w:cs="Arial"/>
              </w:rPr>
              <w:t xml:space="preserve">выполнение текущих регламентных работ по ремонту, содержанию и </w:t>
            </w:r>
            <w:r w:rsidR="00B94306" w:rsidRPr="00B70323">
              <w:rPr>
                <w:rFonts w:ascii="Arial" w:hAnsi="Arial" w:cs="Arial"/>
                <w:color w:val="000000"/>
              </w:rPr>
              <w:t>обеспечению безопасности дорожного движения автомобильных дорог</w:t>
            </w:r>
            <w:r w:rsidR="00B94306" w:rsidRPr="00B70323">
              <w:rPr>
                <w:rFonts w:ascii="Arial" w:hAnsi="Arial" w:cs="Arial"/>
              </w:rPr>
              <w:t xml:space="preserve"> общего пользования местного значения района и искус</w:t>
            </w:r>
            <w:r w:rsidRPr="00B70323">
              <w:rPr>
                <w:rFonts w:ascii="Arial" w:hAnsi="Arial" w:cs="Arial"/>
              </w:rPr>
              <w:t>ственных соору</w:t>
            </w:r>
            <w:r w:rsidR="003254DB" w:rsidRPr="00B70323">
              <w:rPr>
                <w:rFonts w:ascii="Arial" w:hAnsi="Arial" w:cs="Arial"/>
              </w:rPr>
              <w:t>жений на них.</w:t>
            </w:r>
          </w:p>
        </w:tc>
      </w:tr>
      <w:tr w:rsidR="00B94306" w:rsidRPr="00B70323" w:rsidTr="00B94306">
        <w:tc>
          <w:tcPr>
            <w:tcW w:w="3876" w:type="dxa"/>
            <w:tcBorders>
              <w:top w:val="single" w:sz="4" w:space="0" w:color="000000"/>
              <w:left w:val="single" w:sz="4" w:space="0" w:color="000000"/>
              <w:bottom w:val="single" w:sz="4" w:space="0" w:color="000000"/>
              <w:right w:val="single" w:sz="4" w:space="0" w:color="000000"/>
            </w:tcBorders>
          </w:tcPr>
          <w:p w:rsidR="00B94306" w:rsidRPr="00B70323" w:rsidRDefault="00B94306" w:rsidP="00A37235">
            <w:pPr>
              <w:autoSpaceDE w:val="0"/>
              <w:autoSpaceDN w:val="0"/>
              <w:adjustRightInd w:val="0"/>
              <w:jc w:val="both"/>
              <w:rPr>
                <w:rFonts w:ascii="Arial" w:hAnsi="Arial" w:cs="Arial"/>
              </w:rPr>
            </w:pPr>
            <w:r w:rsidRPr="00B70323">
              <w:rPr>
                <w:rFonts w:ascii="Arial" w:hAnsi="Arial" w:cs="Arial"/>
              </w:rPr>
              <w:t>Ожидаемые результаты от реализации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94306" w:rsidRPr="00B70323" w:rsidRDefault="00B94306" w:rsidP="00A37235">
            <w:pPr>
              <w:autoSpaceDE w:val="0"/>
              <w:autoSpaceDN w:val="0"/>
              <w:adjustRightInd w:val="0"/>
              <w:jc w:val="both"/>
              <w:rPr>
                <w:rFonts w:ascii="Arial" w:hAnsi="Arial" w:cs="Arial"/>
              </w:rPr>
            </w:pPr>
            <w:r w:rsidRPr="00B70323">
              <w:rPr>
                <w:rFonts w:ascii="Arial" w:hAnsi="Arial" w:cs="Arial"/>
              </w:rPr>
              <w:t>Ожидаемые результаты от реализации подпрограммы приведены в приложении 1 к подпрограмме</w:t>
            </w:r>
          </w:p>
        </w:tc>
      </w:tr>
      <w:tr w:rsidR="00B94306" w:rsidRPr="00B70323" w:rsidTr="00B94306">
        <w:tc>
          <w:tcPr>
            <w:tcW w:w="3876" w:type="dxa"/>
            <w:tcBorders>
              <w:top w:val="single" w:sz="4" w:space="0" w:color="000000"/>
              <w:left w:val="single" w:sz="4" w:space="0" w:color="000000"/>
              <w:bottom w:val="single" w:sz="4" w:space="0" w:color="000000"/>
              <w:right w:val="single" w:sz="4" w:space="0" w:color="000000"/>
            </w:tcBorders>
            <w:hideMark/>
          </w:tcPr>
          <w:p w:rsidR="00B94306" w:rsidRPr="00B70323" w:rsidRDefault="00B94306" w:rsidP="00A37235">
            <w:pPr>
              <w:autoSpaceDE w:val="0"/>
              <w:autoSpaceDN w:val="0"/>
              <w:adjustRightInd w:val="0"/>
              <w:jc w:val="both"/>
              <w:rPr>
                <w:rFonts w:ascii="Arial" w:hAnsi="Arial" w:cs="Arial"/>
              </w:rPr>
            </w:pPr>
            <w:r w:rsidRPr="00B70323">
              <w:rPr>
                <w:rFonts w:ascii="Arial" w:hAnsi="Arial" w:cs="Arial"/>
              </w:rPr>
              <w:t xml:space="preserve">Сроки реализации </w:t>
            </w:r>
            <w:r w:rsidRPr="00B70323">
              <w:rPr>
                <w:rFonts w:ascii="Arial" w:hAnsi="Arial" w:cs="Arial"/>
              </w:rPr>
              <w:lastRenderedPageBreak/>
              <w:t>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94306" w:rsidRPr="00B70323" w:rsidRDefault="00B94306" w:rsidP="00947F74">
            <w:pPr>
              <w:autoSpaceDE w:val="0"/>
              <w:autoSpaceDN w:val="0"/>
              <w:adjustRightInd w:val="0"/>
              <w:jc w:val="both"/>
              <w:rPr>
                <w:rFonts w:ascii="Arial" w:hAnsi="Arial" w:cs="Arial"/>
              </w:rPr>
            </w:pPr>
            <w:r w:rsidRPr="00B70323">
              <w:rPr>
                <w:rFonts w:ascii="Arial" w:hAnsi="Arial" w:cs="Arial"/>
              </w:rPr>
              <w:lastRenderedPageBreak/>
              <w:t>2014-202</w:t>
            </w:r>
            <w:r w:rsidR="00947F74" w:rsidRPr="00B70323">
              <w:rPr>
                <w:rFonts w:ascii="Arial" w:hAnsi="Arial" w:cs="Arial"/>
              </w:rPr>
              <w:t>1</w:t>
            </w:r>
            <w:r w:rsidRPr="00B70323">
              <w:rPr>
                <w:rFonts w:ascii="Arial" w:hAnsi="Arial" w:cs="Arial"/>
              </w:rPr>
              <w:t xml:space="preserve"> годы</w:t>
            </w:r>
          </w:p>
        </w:tc>
      </w:tr>
      <w:tr w:rsidR="00B94306" w:rsidRPr="00B70323" w:rsidTr="00B94306">
        <w:tc>
          <w:tcPr>
            <w:tcW w:w="3876" w:type="dxa"/>
            <w:tcBorders>
              <w:top w:val="single" w:sz="4" w:space="0" w:color="000000"/>
              <w:left w:val="single" w:sz="4" w:space="0" w:color="000000"/>
              <w:bottom w:val="single" w:sz="4" w:space="0" w:color="000000"/>
              <w:right w:val="single" w:sz="4" w:space="0" w:color="000000"/>
            </w:tcBorders>
            <w:hideMark/>
          </w:tcPr>
          <w:p w:rsidR="00B94306" w:rsidRPr="00B70323" w:rsidRDefault="00B94306" w:rsidP="00A37235">
            <w:pPr>
              <w:pStyle w:val="ConsPlusCell"/>
              <w:rPr>
                <w:rFonts w:ascii="Arial" w:hAnsi="Arial" w:cs="Arial"/>
                <w:sz w:val="24"/>
                <w:szCs w:val="24"/>
              </w:rPr>
            </w:pPr>
            <w:r w:rsidRPr="00B70323">
              <w:rPr>
                <w:rFonts w:ascii="Arial" w:hAnsi="Arial" w:cs="Arial"/>
                <w:sz w:val="24"/>
                <w:szCs w:val="24"/>
              </w:rPr>
              <w:lastRenderedPageBreak/>
              <w:t>Информация по ресурсному обеспечению подпрограммы по всем источникам финансирования на очередной финансовый год и плановый период</w:t>
            </w:r>
          </w:p>
          <w:p w:rsidR="00B94306" w:rsidRPr="00B70323" w:rsidRDefault="00B94306" w:rsidP="00A37235">
            <w:pPr>
              <w:autoSpaceDE w:val="0"/>
              <w:autoSpaceDN w:val="0"/>
              <w:adjustRightInd w:val="0"/>
              <w:jc w:val="both"/>
              <w:rPr>
                <w:rFonts w:ascii="Arial" w:hAnsi="Arial" w:cs="Arial"/>
              </w:rPr>
            </w:pPr>
          </w:p>
        </w:tc>
        <w:tc>
          <w:tcPr>
            <w:tcW w:w="5693" w:type="dxa"/>
            <w:tcBorders>
              <w:top w:val="single" w:sz="4" w:space="0" w:color="000000"/>
              <w:left w:val="single" w:sz="4" w:space="0" w:color="000000"/>
              <w:bottom w:val="single" w:sz="4" w:space="0" w:color="000000"/>
              <w:right w:val="single" w:sz="4" w:space="0" w:color="000000"/>
            </w:tcBorders>
          </w:tcPr>
          <w:p w:rsidR="00B94306" w:rsidRPr="00B70323" w:rsidRDefault="00B94306" w:rsidP="00A37235">
            <w:pPr>
              <w:autoSpaceDE w:val="0"/>
              <w:autoSpaceDN w:val="0"/>
              <w:adjustRightInd w:val="0"/>
              <w:jc w:val="both"/>
              <w:outlineLvl w:val="0"/>
              <w:rPr>
                <w:rFonts w:ascii="Arial" w:hAnsi="Arial" w:cs="Arial"/>
              </w:rPr>
            </w:pPr>
            <w:r w:rsidRPr="00B70323">
              <w:rPr>
                <w:rFonts w:ascii="Arial" w:hAnsi="Arial" w:cs="Arial"/>
              </w:rPr>
              <w:t xml:space="preserve">Общий объем бюджетных ассигнований на реализацию  подпрограммы составляет   </w:t>
            </w:r>
            <w:r w:rsidR="003D7851" w:rsidRPr="00B70323">
              <w:rPr>
                <w:rFonts w:ascii="Arial" w:hAnsi="Arial" w:cs="Arial"/>
              </w:rPr>
              <w:t>1730,7</w:t>
            </w:r>
            <w:r w:rsidRPr="00B70323">
              <w:rPr>
                <w:rFonts w:ascii="Arial" w:hAnsi="Arial" w:cs="Arial"/>
              </w:rPr>
              <w:t xml:space="preserve"> тыс. рублей, из них:</w:t>
            </w:r>
          </w:p>
          <w:p w:rsidR="00DD0937" w:rsidRPr="00B70323" w:rsidRDefault="00DD0937" w:rsidP="00DD0937">
            <w:pPr>
              <w:autoSpaceDE w:val="0"/>
              <w:autoSpaceDN w:val="0"/>
              <w:adjustRightInd w:val="0"/>
              <w:jc w:val="both"/>
              <w:outlineLvl w:val="0"/>
              <w:rPr>
                <w:rFonts w:ascii="Arial" w:hAnsi="Arial" w:cs="Arial"/>
              </w:rPr>
            </w:pPr>
            <w:r w:rsidRPr="00B70323">
              <w:rPr>
                <w:rFonts w:ascii="Arial" w:hAnsi="Arial" w:cs="Arial"/>
              </w:rPr>
              <w:t>в 2019 году – 527,8 тыс.рублей;</w:t>
            </w:r>
          </w:p>
          <w:p w:rsidR="00DD0937" w:rsidRPr="00B70323" w:rsidRDefault="00DD0937" w:rsidP="00DD0937">
            <w:pPr>
              <w:autoSpaceDE w:val="0"/>
              <w:autoSpaceDN w:val="0"/>
              <w:adjustRightInd w:val="0"/>
              <w:jc w:val="both"/>
              <w:outlineLvl w:val="0"/>
              <w:rPr>
                <w:rFonts w:ascii="Arial" w:hAnsi="Arial" w:cs="Arial"/>
              </w:rPr>
            </w:pPr>
            <w:r w:rsidRPr="00B70323">
              <w:rPr>
                <w:rFonts w:ascii="Arial" w:hAnsi="Arial" w:cs="Arial"/>
              </w:rPr>
              <w:t>в 2020 году – 562,9 тыс.рублей;</w:t>
            </w:r>
          </w:p>
          <w:p w:rsidR="00DD0937" w:rsidRPr="00B70323" w:rsidRDefault="00DD0937" w:rsidP="00DD0937">
            <w:pPr>
              <w:autoSpaceDE w:val="0"/>
              <w:autoSpaceDN w:val="0"/>
              <w:adjustRightInd w:val="0"/>
              <w:jc w:val="both"/>
              <w:outlineLvl w:val="0"/>
              <w:rPr>
                <w:rFonts w:ascii="Arial" w:hAnsi="Arial" w:cs="Arial"/>
              </w:rPr>
            </w:pPr>
            <w:r w:rsidRPr="00B70323">
              <w:rPr>
                <w:rFonts w:ascii="Arial" w:hAnsi="Arial" w:cs="Arial"/>
              </w:rPr>
              <w:t>в 2021 году – 640,0 тыс.рублей.</w:t>
            </w:r>
          </w:p>
          <w:p w:rsidR="00B94306" w:rsidRPr="00B70323" w:rsidRDefault="00B94306" w:rsidP="00DD0937">
            <w:pPr>
              <w:autoSpaceDE w:val="0"/>
              <w:autoSpaceDN w:val="0"/>
              <w:adjustRightInd w:val="0"/>
              <w:jc w:val="both"/>
              <w:outlineLvl w:val="0"/>
              <w:rPr>
                <w:rFonts w:ascii="Arial" w:hAnsi="Arial" w:cs="Arial"/>
              </w:rPr>
            </w:pPr>
            <w:r w:rsidRPr="00B70323">
              <w:rPr>
                <w:rFonts w:ascii="Arial" w:hAnsi="Arial" w:cs="Arial"/>
              </w:rPr>
              <w:t>В том числе:</w:t>
            </w:r>
          </w:p>
          <w:p w:rsidR="00B94306" w:rsidRPr="00B70323" w:rsidRDefault="00B94306" w:rsidP="00A37235">
            <w:pPr>
              <w:autoSpaceDE w:val="0"/>
              <w:autoSpaceDN w:val="0"/>
              <w:adjustRightInd w:val="0"/>
              <w:jc w:val="both"/>
              <w:outlineLvl w:val="0"/>
              <w:rPr>
                <w:rFonts w:ascii="Arial" w:hAnsi="Arial" w:cs="Arial"/>
              </w:rPr>
            </w:pPr>
            <w:r w:rsidRPr="00B70323">
              <w:rPr>
                <w:rFonts w:ascii="Arial" w:hAnsi="Arial" w:cs="Arial"/>
              </w:rPr>
              <w:t xml:space="preserve">средства районного бюджета – </w:t>
            </w:r>
            <w:r w:rsidR="008547A8" w:rsidRPr="00B70323">
              <w:rPr>
                <w:rFonts w:ascii="Arial" w:hAnsi="Arial" w:cs="Arial"/>
              </w:rPr>
              <w:t>1739,3</w:t>
            </w:r>
            <w:r w:rsidRPr="00B70323">
              <w:rPr>
                <w:rFonts w:ascii="Arial" w:hAnsi="Arial" w:cs="Arial"/>
              </w:rPr>
              <w:t xml:space="preserve"> тыс.рублей, из них:</w:t>
            </w:r>
          </w:p>
          <w:p w:rsidR="00B94306" w:rsidRPr="00B70323" w:rsidRDefault="00B94306" w:rsidP="006034C4">
            <w:pPr>
              <w:autoSpaceDE w:val="0"/>
              <w:autoSpaceDN w:val="0"/>
              <w:adjustRightInd w:val="0"/>
              <w:jc w:val="both"/>
              <w:outlineLvl w:val="0"/>
              <w:rPr>
                <w:rFonts w:ascii="Arial" w:hAnsi="Arial" w:cs="Arial"/>
              </w:rPr>
            </w:pPr>
            <w:r w:rsidRPr="00B70323">
              <w:rPr>
                <w:rFonts w:ascii="Arial" w:hAnsi="Arial" w:cs="Arial"/>
              </w:rPr>
              <w:t xml:space="preserve">в 2019 году – </w:t>
            </w:r>
            <w:r w:rsidR="00322DF9" w:rsidRPr="00B70323">
              <w:rPr>
                <w:rFonts w:ascii="Arial" w:hAnsi="Arial" w:cs="Arial"/>
              </w:rPr>
              <w:t>527,8</w:t>
            </w:r>
            <w:r w:rsidRPr="00B70323">
              <w:rPr>
                <w:rFonts w:ascii="Arial" w:hAnsi="Arial" w:cs="Arial"/>
              </w:rPr>
              <w:t xml:space="preserve"> тыс.рублей;</w:t>
            </w:r>
          </w:p>
          <w:p w:rsidR="00B94306" w:rsidRPr="00B70323" w:rsidRDefault="00322DF9" w:rsidP="006034C4">
            <w:pPr>
              <w:autoSpaceDE w:val="0"/>
              <w:autoSpaceDN w:val="0"/>
              <w:adjustRightInd w:val="0"/>
              <w:jc w:val="both"/>
              <w:outlineLvl w:val="0"/>
              <w:rPr>
                <w:rFonts w:ascii="Arial" w:hAnsi="Arial" w:cs="Arial"/>
              </w:rPr>
            </w:pPr>
            <w:r w:rsidRPr="00B70323">
              <w:rPr>
                <w:rFonts w:ascii="Arial" w:hAnsi="Arial" w:cs="Arial"/>
              </w:rPr>
              <w:t>в 2020 году – 562,9 тыс.рублей;</w:t>
            </w:r>
          </w:p>
          <w:p w:rsidR="00322DF9" w:rsidRPr="00B70323" w:rsidRDefault="00322DF9" w:rsidP="00322DF9">
            <w:pPr>
              <w:autoSpaceDE w:val="0"/>
              <w:autoSpaceDN w:val="0"/>
              <w:adjustRightInd w:val="0"/>
              <w:jc w:val="both"/>
              <w:outlineLvl w:val="0"/>
              <w:rPr>
                <w:rFonts w:ascii="Arial" w:hAnsi="Arial" w:cs="Arial"/>
              </w:rPr>
            </w:pPr>
            <w:r w:rsidRPr="00B70323">
              <w:rPr>
                <w:rFonts w:ascii="Arial" w:hAnsi="Arial" w:cs="Arial"/>
              </w:rPr>
              <w:t>в 2021 году – 640,0 тыс.рублей.</w:t>
            </w:r>
          </w:p>
        </w:tc>
      </w:tr>
    </w:tbl>
    <w:p w:rsidR="008B197D" w:rsidRPr="00B70323" w:rsidRDefault="008B197D" w:rsidP="001674B6">
      <w:pPr>
        <w:autoSpaceDE w:val="0"/>
        <w:autoSpaceDN w:val="0"/>
        <w:adjustRightInd w:val="0"/>
        <w:snapToGrid w:val="0"/>
        <w:contextualSpacing/>
        <w:rPr>
          <w:rFonts w:ascii="Arial" w:hAnsi="Arial" w:cs="Arial"/>
        </w:rPr>
      </w:pPr>
    </w:p>
    <w:p w:rsidR="00E742B3" w:rsidRPr="00B70323" w:rsidRDefault="00E742B3" w:rsidP="00E742B3">
      <w:pPr>
        <w:autoSpaceDE w:val="0"/>
        <w:autoSpaceDN w:val="0"/>
        <w:adjustRightInd w:val="0"/>
        <w:snapToGrid w:val="0"/>
        <w:ind w:firstLine="709"/>
        <w:contextualSpacing/>
        <w:jc w:val="center"/>
        <w:rPr>
          <w:rFonts w:ascii="Arial" w:hAnsi="Arial" w:cs="Arial"/>
        </w:rPr>
      </w:pPr>
      <w:r w:rsidRPr="00B70323">
        <w:rPr>
          <w:rFonts w:ascii="Arial" w:hAnsi="Arial" w:cs="Arial"/>
        </w:rPr>
        <w:t>2. Мероприятия подпрограммы</w:t>
      </w:r>
    </w:p>
    <w:p w:rsidR="00E742B3" w:rsidRPr="00B70323" w:rsidRDefault="00E742B3" w:rsidP="00E742B3">
      <w:pPr>
        <w:autoSpaceDE w:val="0"/>
        <w:autoSpaceDN w:val="0"/>
        <w:adjustRightInd w:val="0"/>
        <w:snapToGrid w:val="0"/>
        <w:ind w:firstLine="709"/>
        <w:contextualSpacing/>
        <w:jc w:val="both"/>
        <w:rPr>
          <w:rFonts w:ascii="Arial" w:hAnsi="Arial" w:cs="Arial"/>
        </w:rPr>
      </w:pPr>
    </w:p>
    <w:p w:rsidR="00E742B3" w:rsidRPr="00B70323" w:rsidRDefault="00E742B3" w:rsidP="00E742B3">
      <w:pPr>
        <w:autoSpaceDE w:val="0"/>
        <w:autoSpaceDN w:val="0"/>
        <w:adjustRightInd w:val="0"/>
        <w:ind w:firstLine="709"/>
        <w:jc w:val="both"/>
        <w:outlineLvl w:val="0"/>
        <w:rPr>
          <w:rFonts w:ascii="Arial" w:hAnsi="Arial" w:cs="Arial"/>
        </w:rPr>
      </w:pPr>
      <w:r w:rsidRPr="00B70323">
        <w:rPr>
          <w:rFonts w:ascii="Arial" w:hAnsi="Arial" w:cs="Arial"/>
        </w:rPr>
        <w:t>Целью подпрограммы является обеспечение сохранности, модернизации и развитие сети автомобильных дорог района.</w:t>
      </w:r>
    </w:p>
    <w:p w:rsidR="00E742B3" w:rsidRPr="00B70323" w:rsidRDefault="00E742B3" w:rsidP="00E742B3">
      <w:pPr>
        <w:autoSpaceDE w:val="0"/>
        <w:autoSpaceDN w:val="0"/>
        <w:adjustRightInd w:val="0"/>
        <w:ind w:firstLine="709"/>
        <w:jc w:val="both"/>
        <w:outlineLvl w:val="0"/>
        <w:rPr>
          <w:rFonts w:ascii="Arial" w:hAnsi="Arial" w:cs="Arial"/>
        </w:rPr>
      </w:pPr>
      <w:r w:rsidRPr="00B70323">
        <w:rPr>
          <w:rFonts w:ascii="Arial" w:hAnsi="Arial" w:cs="Arial"/>
        </w:rPr>
        <w:t>Для реализации цели необходимо решение задач:</w:t>
      </w:r>
    </w:p>
    <w:p w:rsidR="00E742B3" w:rsidRPr="00B70323" w:rsidRDefault="00E742B3" w:rsidP="00E742B3">
      <w:pPr>
        <w:pStyle w:val="a6"/>
        <w:numPr>
          <w:ilvl w:val="0"/>
          <w:numId w:val="13"/>
        </w:numPr>
        <w:autoSpaceDE w:val="0"/>
        <w:autoSpaceDN w:val="0"/>
        <w:adjustRightInd w:val="0"/>
        <w:spacing w:after="0" w:line="240" w:lineRule="auto"/>
        <w:ind w:left="0" w:firstLine="709"/>
        <w:jc w:val="both"/>
        <w:outlineLvl w:val="0"/>
        <w:rPr>
          <w:rFonts w:ascii="Arial" w:hAnsi="Arial" w:cs="Arial"/>
          <w:sz w:val="24"/>
          <w:szCs w:val="24"/>
        </w:rPr>
      </w:pPr>
      <w:r w:rsidRPr="00B70323">
        <w:rPr>
          <w:rFonts w:ascii="Arial" w:hAnsi="Arial" w:cs="Arial"/>
          <w:sz w:val="24"/>
          <w:szCs w:val="24"/>
        </w:rPr>
        <w:t>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w:t>
      </w:r>
    </w:p>
    <w:p w:rsidR="00E742B3" w:rsidRPr="00B70323" w:rsidRDefault="00E742B3" w:rsidP="00E742B3">
      <w:pPr>
        <w:pStyle w:val="11"/>
        <w:rPr>
          <w:rFonts w:ascii="Arial" w:hAnsi="Arial" w:cs="Arial"/>
          <w:sz w:val="24"/>
          <w:szCs w:val="24"/>
        </w:rPr>
      </w:pPr>
      <w:r w:rsidRPr="00B70323">
        <w:rPr>
          <w:rFonts w:ascii="Arial" w:hAnsi="Arial" w:cs="Arial"/>
          <w:sz w:val="24"/>
          <w:szCs w:val="24"/>
        </w:rPr>
        <w:t>Решение задачи №1 «Выполнение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  осуществляется  путем реализации  следующих мероприятий:</w:t>
      </w:r>
    </w:p>
    <w:p w:rsidR="00E742B3" w:rsidRPr="00B70323" w:rsidRDefault="00E742B3" w:rsidP="00E742B3">
      <w:pPr>
        <w:pStyle w:val="11"/>
        <w:rPr>
          <w:rFonts w:ascii="Arial" w:hAnsi="Arial" w:cs="Arial"/>
          <w:sz w:val="24"/>
          <w:szCs w:val="24"/>
        </w:rPr>
      </w:pPr>
      <w:r w:rsidRPr="00B70323">
        <w:rPr>
          <w:rFonts w:ascii="Arial" w:hAnsi="Arial" w:cs="Arial"/>
          <w:sz w:val="24"/>
          <w:szCs w:val="24"/>
        </w:rPr>
        <w:t>Мероприятие 1.1.1. 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  Мероприятие реализуется за счет средств дорожного фонда Емельяновского района.</w:t>
      </w:r>
    </w:p>
    <w:p w:rsidR="00E742B3" w:rsidRPr="00B70323" w:rsidRDefault="00E742B3" w:rsidP="00E742B3">
      <w:pPr>
        <w:pStyle w:val="ConsPlusNormal"/>
        <w:ind w:firstLine="709"/>
        <w:rPr>
          <w:rFonts w:ascii="Arial" w:hAnsi="Arial" w:cs="Arial"/>
          <w:sz w:val="24"/>
          <w:szCs w:val="24"/>
        </w:rPr>
      </w:pPr>
      <w:r w:rsidRPr="00B70323">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E742B3" w:rsidRPr="00B70323" w:rsidRDefault="00E742B3" w:rsidP="00E742B3">
      <w:pPr>
        <w:pStyle w:val="ConsPlusNormal"/>
        <w:ind w:firstLine="709"/>
        <w:rPr>
          <w:rFonts w:ascii="Arial" w:hAnsi="Arial" w:cs="Arial"/>
          <w:sz w:val="24"/>
          <w:szCs w:val="24"/>
        </w:rPr>
      </w:pPr>
      <w:r w:rsidRPr="00B70323">
        <w:rPr>
          <w:rFonts w:ascii="Arial" w:hAnsi="Arial" w:cs="Arial"/>
          <w:sz w:val="24"/>
          <w:szCs w:val="24"/>
        </w:rPr>
        <w:t>Срок реализации мероприятия 201</w:t>
      </w:r>
      <w:r w:rsidR="00C728E2" w:rsidRPr="00B70323">
        <w:rPr>
          <w:rFonts w:ascii="Arial" w:hAnsi="Arial" w:cs="Arial"/>
          <w:sz w:val="24"/>
          <w:szCs w:val="24"/>
        </w:rPr>
        <w:t>9</w:t>
      </w:r>
      <w:r w:rsidRPr="00B70323">
        <w:rPr>
          <w:rFonts w:ascii="Arial" w:hAnsi="Arial" w:cs="Arial"/>
          <w:sz w:val="24"/>
          <w:szCs w:val="24"/>
        </w:rPr>
        <w:t>- 202</w:t>
      </w:r>
      <w:r w:rsidR="009A0D33" w:rsidRPr="00B70323">
        <w:rPr>
          <w:rFonts w:ascii="Arial" w:hAnsi="Arial" w:cs="Arial"/>
          <w:sz w:val="24"/>
          <w:szCs w:val="24"/>
        </w:rPr>
        <w:t>1</w:t>
      </w:r>
      <w:r w:rsidRPr="00B70323">
        <w:rPr>
          <w:rFonts w:ascii="Arial" w:hAnsi="Arial" w:cs="Arial"/>
          <w:sz w:val="24"/>
          <w:szCs w:val="24"/>
        </w:rPr>
        <w:t xml:space="preserve"> год.</w:t>
      </w:r>
    </w:p>
    <w:p w:rsidR="00E742B3" w:rsidRPr="00B70323" w:rsidRDefault="00E742B3" w:rsidP="00E742B3">
      <w:pPr>
        <w:pStyle w:val="af6"/>
        <w:snapToGrid w:val="0"/>
        <w:spacing w:after="0" w:line="240" w:lineRule="auto"/>
        <w:ind w:left="0" w:firstLine="709"/>
        <w:contextualSpacing/>
        <w:jc w:val="both"/>
        <w:rPr>
          <w:rFonts w:ascii="Arial" w:hAnsi="Arial" w:cs="Arial"/>
          <w:sz w:val="24"/>
          <w:szCs w:val="24"/>
        </w:rPr>
      </w:pPr>
      <w:r w:rsidRPr="00B70323">
        <w:rPr>
          <w:rFonts w:ascii="Arial" w:hAnsi="Arial" w:cs="Arial"/>
          <w:sz w:val="24"/>
          <w:szCs w:val="24"/>
        </w:rPr>
        <w:t xml:space="preserve">Перечень мероприятий представлен в приложении №2 </w:t>
      </w:r>
      <w:r w:rsidRPr="00B70323">
        <w:rPr>
          <w:rFonts w:ascii="Arial" w:hAnsi="Arial" w:cs="Arial"/>
          <w:sz w:val="24"/>
          <w:szCs w:val="24"/>
        </w:rPr>
        <w:br/>
        <w:t>к подпрограмме.</w:t>
      </w:r>
    </w:p>
    <w:p w:rsidR="00F72ED0" w:rsidRPr="00B70323" w:rsidRDefault="00F72ED0" w:rsidP="00843F3F">
      <w:pPr>
        <w:pStyle w:val="af6"/>
        <w:snapToGrid w:val="0"/>
        <w:spacing w:after="0" w:line="240" w:lineRule="auto"/>
        <w:ind w:left="0" w:firstLine="709"/>
        <w:contextualSpacing/>
        <w:jc w:val="center"/>
        <w:rPr>
          <w:rFonts w:ascii="Arial" w:hAnsi="Arial" w:cs="Arial"/>
          <w:sz w:val="24"/>
          <w:szCs w:val="24"/>
        </w:rPr>
      </w:pPr>
    </w:p>
    <w:p w:rsidR="00C84D45" w:rsidRPr="00B70323" w:rsidRDefault="00C84D45" w:rsidP="00C84D45">
      <w:pPr>
        <w:pStyle w:val="af6"/>
        <w:snapToGrid w:val="0"/>
        <w:spacing w:after="0" w:line="240" w:lineRule="auto"/>
        <w:ind w:left="0" w:firstLine="709"/>
        <w:contextualSpacing/>
        <w:jc w:val="center"/>
        <w:rPr>
          <w:rFonts w:ascii="Arial" w:hAnsi="Arial" w:cs="Arial"/>
          <w:sz w:val="24"/>
          <w:szCs w:val="24"/>
        </w:rPr>
      </w:pPr>
      <w:r w:rsidRPr="00B70323">
        <w:rPr>
          <w:rFonts w:ascii="Arial" w:hAnsi="Arial" w:cs="Arial"/>
          <w:sz w:val="24"/>
          <w:szCs w:val="24"/>
        </w:rPr>
        <w:t>3.Механизм реализации подпрограммы</w:t>
      </w:r>
    </w:p>
    <w:p w:rsidR="00C84D45" w:rsidRPr="00B70323" w:rsidRDefault="00C84D45" w:rsidP="00843F3F">
      <w:pPr>
        <w:autoSpaceDE w:val="0"/>
        <w:autoSpaceDN w:val="0"/>
        <w:adjustRightInd w:val="0"/>
        <w:snapToGrid w:val="0"/>
        <w:contextualSpacing/>
        <w:jc w:val="both"/>
        <w:outlineLvl w:val="1"/>
        <w:rPr>
          <w:rFonts w:ascii="Arial" w:hAnsi="Arial" w:cs="Arial"/>
        </w:rPr>
      </w:pPr>
    </w:p>
    <w:p w:rsidR="00AF6B2E" w:rsidRPr="00B70323" w:rsidRDefault="00AF6B2E" w:rsidP="00AF6B2E">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проводится работа по содержанию автомобильных дорог общего пользования местного значения района и искусственных сооружений. Данное мероприятие планируется  выполнить за счет средств дорожного фонда района Емельяновского района.</w:t>
      </w:r>
    </w:p>
    <w:p w:rsidR="00AF6B2E" w:rsidRPr="00B70323" w:rsidRDefault="00AF6B2E" w:rsidP="00AF6B2E">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Ожидаемый результат  от реализации подпрограммного мероприятия:</w:t>
      </w:r>
    </w:p>
    <w:p w:rsidR="00AF6B2E" w:rsidRPr="00B70323" w:rsidRDefault="00AF6B2E" w:rsidP="00AF6B2E">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 содержание автомобильных дорог общего пользования местного значения  2019 год -127,61 км, 2020</w:t>
      </w:r>
      <w:r w:rsidR="009356AB" w:rsidRPr="00B70323">
        <w:rPr>
          <w:rFonts w:ascii="Arial" w:hAnsi="Arial" w:cs="Arial"/>
        </w:rPr>
        <w:t>год -127,61 км, 2021год -</w:t>
      </w:r>
      <w:r w:rsidR="004B122A" w:rsidRPr="00B70323">
        <w:rPr>
          <w:rFonts w:ascii="Arial" w:hAnsi="Arial" w:cs="Arial"/>
        </w:rPr>
        <w:t>127,61</w:t>
      </w:r>
      <w:r w:rsidR="009356AB" w:rsidRPr="00B70323">
        <w:rPr>
          <w:rFonts w:ascii="Arial" w:hAnsi="Arial" w:cs="Arial"/>
        </w:rPr>
        <w:t>км</w:t>
      </w:r>
      <w:r w:rsidR="004B122A" w:rsidRPr="00B70323">
        <w:rPr>
          <w:rFonts w:ascii="Arial" w:hAnsi="Arial" w:cs="Arial"/>
        </w:rPr>
        <w:t>.</w:t>
      </w:r>
    </w:p>
    <w:p w:rsidR="00AF6B2E" w:rsidRPr="00B70323" w:rsidRDefault="00AF6B2E" w:rsidP="00AF6B2E">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 xml:space="preserve">Реализация мероприятий подпрограммы осуществляется посредством заключения контрактов (договоров), на поставки товаров, выполнение работ, </w:t>
      </w:r>
      <w:r w:rsidRPr="00B70323">
        <w:rPr>
          <w:rFonts w:ascii="Arial" w:hAnsi="Arial" w:cs="Arial"/>
        </w:rPr>
        <w:lastRenderedPageBreak/>
        <w:t xml:space="preserve">оказания услуг в случаях, установленных действующим законодательством Российской Федерации. </w:t>
      </w:r>
    </w:p>
    <w:p w:rsidR="00E12C51" w:rsidRPr="00B70323" w:rsidRDefault="00E12C51" w:rsidP="00843F3F">
      <w:pPr>
        <w:autoSpaceDE w:val="0"/>
        <w:autoSpaceDN w:val="0"/>
        <w:adjustRightInd w:val="0"/>
        <w:snapToGrid w:val="0"/>
        <w:ind w:firstLine="709"/>
        <w:contextualSpacing/>
        <w:jc w:val="center"/>
        <w:rPr>
          <w:rFonts w:ascii="Arial" w:hAnsi="Arial" w:cs="Arial"/>
          <w:highlight w:val="yellow"/>
        </w:rPr>
      </w:pPr>
    </w:p>
    <w:p w:rsidR="008B197D" w:rsidRPr="00B70323" w:rsidRDefault="008B197D" w:rsidP="008B197D">
      <w:pPr>
        <w:autoSpaceDE w:val="0"/>
        <w:autoSpaceDN w:val="0"/>
        <w:adjustRightInd w:val="0"/>
        <w:snapToGrid w:val="0"/>
        <w:ind w:firstLine="709"/>
        <w:contextualSpacing/>
        <w:jc w:val="center"/>
        <w:rPr>
          <w:rFonts w:ascii="Arial" w:hAnsi="Arial" w:cs="Arial"/>
        </w:rPr>
      </w:pPr>
      <w:r w:rsidRPr="00B70323">
        <w:rPr>
          <w:rFonts w:ascii="Arial" w:hAnsi="Arial" w:cs="Arial"/>
        </w:rPr>
        <w:t xml:space="preserve">4. Управление подпрограммой и контроль </w:t>
      </w:r>
    </w:p>
    <w:p w:rsidR="008B197D" w:rsidRPr="00B70323" w:rsidRDefault="008B197D" w:rsidP="008B197D">
      <w:pPr>
        <w:autoSpaceDE w:val="0"/>
        <w:autoSpaceDN w:val="0"/>
        <w:adjustRightInd w:val="0"/>
        <w:snapToGrid w:val="0"/>
        <w:ind w:firstLine="709"/>
        <w:contextualSpacing/>
        <w:jc w:val="center"/>
        <w:rPr>
          <w:rFonts w:ascii="Arial" w:hAnsi="Arial" w:cs="Arial"/>
        </w:rPr>
      </w:pPr>
      <w:r w:rsidRPr="00B70323">
        <w:rPr>
          <w:rFonts w:ascii="Arial" w:hAnsi="Arial" w:cs="Arial"/>
        </w:rPr>
        <w:t>за исполнением подпрограммы</w:t>
      </w:r>
    </w:p>
    <w:p w:rsidR="008B197D" w:rsidRPr="00B70323" w:rsidRDefault="008B197D" w:rsidP="00843F3F">
      <w:pPr>
        <w:autoSpaceDE w:val="0"/>
        <w:autoSpaceDN w:val="0"/>
        <w:adjustRightInd w:val="0"/>
        <w:snapToGrid w:val="0"/>
        <w:ind w:firstLine="709"/>
        <w:contextualSpacing/>
        <w:jc w:val="both"/>
        <w:rPr>
          <w:rFonts w:ascii="Arial" w:hAnsi="Arial" w:cs="Arial"/>
        </w:rPr>
      </w:pPr>
    </w:p>
    <w:p w:rsidR="008B197D" w:rsidRPr="00B70323" w:rsidRDefault="008B197D" w:rsidP="008B197D">
      <w:pPr>
        <w:autoSpaceDE w:val="0"/>
        <w:autoSpaceDN w:val="0"/>
        <w:adjustRightInd w:val="0"/>
        <w:snapToGrid w:val="0"/>
        <w:ind w:firstLine="709"/>
        <w:contextualSpacing/>
        <w:jc w:val="both"/>
        <w:rPr>
          <w:rFonts w:ascii="Arial" w:hAnsi="Arial" w:cs="Arial"/>
        </w:rPr>
      </w:pPr>
      <w:r w:rsidRPr="00B70323">
        <w:rPr>
          <w:rFonts w:ascii="Arial" w:hAnsi="Arial" w:cs="Arial"/>
        </w:rPr>
        <w:t>Текущее управление реализацией подпрограммы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w:t>
      </w:r>
    </w:p>
    <w:p w:rsidR="008B197D" w:rsidRPr="00B70323" w:rsidRDefault="008B197D" w:rsidP="008B197D">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8B197D" w:rsidRPr="00B70323" w:rsidRDefault="008B197D" w:rsidP="008B197D">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8B197D" w:rsidRPr="00B70323" w:rsidRDefault="008B197D" w:rsidP="008B197D">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8B197D" w:rsidRPr="00B70323" w:rsidRDefault="008B197D" w:rsidP="008B197D">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строительства, жилищно-коммунального хозяйства и экологии администрации Емельяновского района Красноярского края".</w:t>
      </w:r>
    </w:p>
    <w:p w:rsidR="008B197D" w:rsidRPr="00B70323" w:rsidRDefault="008B197D" w:rsidP="008B197D">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B197D" w:rsidRPr="00B70323" w:rsidRDefault="008B197D" w:rsidP="008B197D">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8B197D" w:rsidRPr="00B70323" w:rsidRDefault="008B197D" w:rsidP="008B197D">
      <w:pPr>
        <w:autoSpaceDE w:val="0"/>
        <w:autoSpaceDN w:val="0"/>
        <w:adjustRightInd w:val="0"/>
        <w:snapToGrid w:val="0"/>
        <w:ind w:firstLine="709"/>
        <w:contextualSpacing/>
        <w:jc w:val="both"/>
        <w:rPr>
          <w:rFonts w:ascii="Arial" w:hAnsi="Arial" w:cs="Arial"/>
        </w:rPr>
      </w:pPr>
    </w:p>
    <w:p w:rsidR="008B197D" w:rsidRPr="00B70323" w:rsidRDefault="008B197D" w:rsidP="008B197D">
      <w:pPr>
        <w:autoSpaceDE w:val="0"/>
        <w:autoSpaceDN w:val="0"/>
        <w:adjustRightInd w:val="0"/>
        <w:snapToGrid w:val="0"/>
        <w:ind w:firstLine="709"/>
        <w:contextualSpacing/>
        <w:jc w:val="both"/>
        <w:rPr>
          <w:rFonts w:ascii="Arial" w:hAnsi="Arial" w:cs="Arial"/>
        </w:rPr>
        <w:sectPr w:rsidR="008B197D" w:rsidRPr="00B70323" w:rsidSect="00A37235">
          <w:headerReference w:type="default" r:id="rId9"/>
          <w:pgSz w:w="11905" w:h="16838"/>
          <w:pgMar w:top="1134" w:right="851" w:bottom="1134" w:left="1701" w:header="426" w:footer="720" w:gutter="0"/>
          <w:cols w:space="720"/>
          <w:noEndnote/>
        </w:sectPr>
      </w:pPr>
    </w:p>
    <w:p w:rsidR="008B197D" w:rsidRPr="00B70323" w:rsidRDefault="008B197D" w:rsidP="00955381">
      <w:pPr>
        <w:autoSpaceDE w:val="0"/>
        <w:autoSpaceDN w:val="0"/>
        <w:adjustRightInd w:val="0"/>
        <w:ind w:left="11199"/>
        <w:jc w:val="both"/>
        <w:rPr>
          <w:rFonts w:ascii="Arial" w:hAnsi="Arial" w:cs="Arial"/>
        </w:rPr>
      </w:pPr>
      <w:r w:rsidRPr="00B70323">
        <w:rPr>
          <w:rFonts w:ascii="Arial" w:hAnsi="Arial" w:cs="Arial"/>
        </w:rPr>
        <w:lastRenderedPageBreak/>
        <w:t xml:space="preserve">Приложение № 1 </w:t>
      </w:r>
    </w:p>
    <w:p w:rsidR="008B197D" w:rsidRPr="00B70323" w:rsidRDefault="008B197D" w:rsidP="00955381">
      <w:pPr>
        <w:autoSpaceDE w:val="0"/>
        <w:autoSpaceDN w:val="0"/>
        <w:adjustRightInd w:val="0"/>
        <w:ind w:left="11199"/>
        <w:rPr>
          <w:rFonts w:ascii="Arial" w:hAnsi="Arial" w:cs="Arial"/>
        </w:rPr>
      </w:pPr>
      <w:r w:rsidRPr="00B70323">
        <w:rPr>
          <w:rFonts w:ascii="Arial" w:hAnsi="Arial" w:cs="Arial"/>
        </w:rPr>
        <w:t xml:space="preserve">к подпрограмме «Дороги Емельяновского района» </w:t>
      </w:r>
    </w:p>
    <w:p w:rsidR="008B197D" w:rsidRPr="00B70323" w:rsidRDefault="008B197D" w:rsidP="008B197D">
      <w:pPr>
        <w:autoSpaceDE w:val="0"/>
        <w:autoSpaceDN w:val="0"/>
        <w:adjustRightInd w:val="0"/>
        <w:ind w:firstLine="540"/>
        <w:jc w:val="center"/>
        <w:outlineLvl w:val="0"/>
        <w:rPr>
          <w:rFonts w:ascii="Arial" w:hAnsi="Arial" w:cs="Arial"/>
        </w:rPr>
      </w:pPr>
    </w:p>
    <w:p w:rsidR="008B197D" w:rsidRPr="00B70323" w:rsidRDefault="008B197D" w:rsidP="008B197D">
      <w:pPr>
        <w:autoSpaceDE w:val="0"/>
        <w:autoSpaceDN w:val="0"/>
        <w:adjustRightInd w:val="0"/>
        <w:ind w:firstLine="540"/>
        <w:jc w:val="center"/>
        <w:outlineLvl w:val="0"/>
        <w:rPr>
          <w:rFonts w:ascii="Arial" w:hAnsi="Arial" w:cs="Arial"/>
        </w:rPr>
      </w:pPr>
      <w:r w:rsidRPr="00B70323">
        <w:rPr>
          <w:rFonts w:ascii="Arial" w:hAnsi="Arial" w:cs="Arial"/>
        </w:rPr>
        <w:t>Перечень и значения показателей результативности подпрограммы</w:t>
      </w:r>
    </w:p>
    <w:p w:rsidR="00B30421" w:rsidRPr="00B70323" w:rsidRDefault="00B30421" w:rsidP="008B197D">
      <w:pPr>
        <w:autoSpaceDE w:val="0"/>
        <w:autoSpaceDN w:val="0"/>
        <w:adjustRightInd w:val="0"/>
        <w:ind w:firstLine="540"/>
        <w:jc w:val="center"/>
        <w:outlineLvl w:val="0"/>
        <w:rPr>
          <w:rFonts w:ascii="Arial" w:hAnsi="Arial" w:cs="Arial"/>
        </w:rPr>
      </w:pPr>
    </w:p>
    <w:tbl>
      <w:tblPr>
        <w:tblpPr w:leftFromText="180" w:rightFromText="180" w:vertAnchor="text" w:horzAnchor="margin" w:tblpXSpec="center" w:tblpY="148"/>
        <w:tblW w:w="13395" w:type="dxa"/>
        <w:tblLayout w:type="fixed"/>
        <w:tblCellMar>
          <w:left w:w="70" w:type="dxa"/>
          <w:right w:w="70" w:type="dxa"/>
        </w:tblCellMar>
        <w:tblLook w:val="04A0"/>
      </w:tblPr>
      <w:tblGrid>
        <w:gridCol w:w="567"/>
        <w:gridCol w:w="3828"/>
        <w:gridCol w:w="1276"/>
        <w:gridCol w:w="1701"/>
        <w:gridCol w:w="1559"/>
        <w:gridCol w:w="1559"/>
        <w:gridCol w:w="1418"/>
        <w:gridCol w:w="1487"/>
      </w:tblGrid>
      <w:tr w:rsidR="008B197D" w:rsidRPr="00B70323" w:rsidTr="00A37235">
        <w:trPr>
          <w:cantSplit/>
          <w:trHeight w:val="399"/>
        </w:trPr>
        <w:tc>
          <w:tcPr>
            <w:tcW w:w="567" w:type="dxa"/>
            <w:vMerge w:val="restart"/>
            <w:tcBorders>
              <w:top w:val="single" w:sz="6" w:space="0" w:color="auto"/>
              <w:left w:val="single" w:sz="6"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  </w:t>
            </w:r>
            <w:r w:rsidRPr="00B70323">
              <w:rPr>
                <w:rFonts w:ascii="Arial" w:hAnsi="Arial" w:cs="Arial"/>
                <w:sz w:val="24"/>
                <w:szCs w:val="24"/>
                <w:lang w:eastAsia="en-US"/>
              </w:rPr>
              <w:br/>
              <w:t>п/п</w:t>
            </w:r>
          </w:p>
        </w:tc>
        <w:tc>
          <w:tcPr>
            <w:tcW w:w="3828" w:type="dxa"/>
            <w:vMerge w:val="restart"/>
            <w:tcBorders>
              <w:top w:val="single" w:sz="6" w:space="0" w:color="auto"/>
              <w:left w:val="single" w:sz="6"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Цель,    </w:t>
            </w:r>
            <w:r w:rsidRPr="00B70323">
              <w:rPr>
                <w:rFonts w:ascii="Arial" w:hAnsi="Arial" w:cs="Arial"/>
                <w:sz w:val="24"/>
                <w:szCs w:val="24"/>
                <w:lang w:eastAsia="en-US"/>
              </w:rPr>
              <w:br/>
              <w:t xml:space="preserve">показатели результативности </w:t>
            </w:r>
            <w:r w:rsidRPr="00B70323">
              <w:rPr>
                <w:rFonts w:ascii="Arial" w:hAnsi="Arial" w:cs="Arial"/>
                <w:sz w:val="24"/>
                <w:szCs w:val="24"/>
                <w:lang w:eastAsia="en-US"/>
              </w:rPr>
              <w:br/>
            </w:r>
          </w:p>
        </w:tc>
        <w:tc>
          <w:tcPr>
            <w:tcW w:w="1276" w:type="dxa"/>
            <w:vMerge w:val="restart"/>
            <w:tcBorders>
              <w:top w:val="single" w:sz="6" w:space="0" w:color="auto"/>
              <w:left w:val="single" w:sz="6"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Единица</w:t>
            </w:r>
            <w:r w:rsidRPr="00B70323">
              <w:rPr>
                <w:rFonts w:ascii="Arial" w:hAnsi="Arial" w:cs="Arial"/>
                <w:sz w:val="24"/>
                <w:szCs w:val="24"/>
                <w:lang w:eastAsia="en-US"/>
              </w:rPr>
              <w:br/>
              <w:t>измерения</w:t>
            </w:r>
          </w:p>
        </w:tc>
        <w:tc>
          <w:tcPr>
            <w:tcW w:w="1701" w:type="dxa"/>
            <w:vMerge w:val="restart"/>
            <w:tcBorders>
              <w:top w:val="single" w:sz="6" w:space="0" w:color="auto"/>
              <w:left w:val="single" w:sz="6"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Источник </w:t>
            </w:r>
            <w:r w:rsidRPr="00B70323">
              <w:rPr>
                <w:rFonts w:ascii="Arial" w:hAnsi="Arial" w:cs="Arial"/>
                <w:sz w:val="24"/>
                <w:szCs w:val="24"/>
                <w:lang w:eastAsia="en-US"/>
              </w:rPr>
              <w:br/>
              <w:t>информации</w:t>
            </w:r>
          </w:p>
        </w:tc>
        <w:tc>
          <w:tcPr>
            <w:tcW w:w="6023" w:type="dxa"/>
            <w:gridSpan w:val="4"/>
            <w:tcBorders>
              <w:top w:val="single" w:sz="6" w:space="0" w:color="auto"/>
              <w:left w:val="single" w:sz="6" w:space="0" w:color="auto"/>
              <w:bottom w:val="single" w:sz="4"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Годы реализации подпрограммы</w:t>
            </w:r>
          </w:p>
        </w:tc>
      </w:tr>
      <w:tr w:rsidR="00D13DCE" w:rsidRPr="00B70323" w:rsidTr="00A37235">
        <w:trPr>
          <w:cantSplit/>
          <w:trHeight w:val="690"/>
        </w:trPr>
        <w:tc>
          <w:tcPr>
            <w:tcW w:w="567" w:type="dxa"/>
            <w:vMerge/>
            <w:tcBorders>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p>
        </w:tc>
        <w:tc>
          <w:tcPr>
            <w:tcW w:w="3828" w:type="dxa"/>
            <w:vMerge/>
            <w:tcBorders>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p>
        </w:tc>
        <w:tc>
          <w:tcPr>
            <w:tcW w:w="1276" w:type="dxa"/>
            <w:vMerge/>
            <w:tcBorders>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p>
        </w:tc>
        <w:tc>
          <w:tcPr>
            <w:tcW w:w="1701" w:type="dxa"/>
            <w:vMerge/>
            <w:tcBorders>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p>
        </w:tc>
        <w:tc>
          <w:tcPr>
            <w:tcW w:w="1559" w:type="dxa"/>
            <w:tcBorders>
              <w:top w:val="single" w:sz="4" w:space="0" w:color="auto"/>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2018</w:t>
            </w:r>
          </w:p>
        </w:tc>
        <w:tc>
          <w:tcPr>
            <w:tcW w:w="1559" w:type="dxa"/>
            <w:tcBorders>
              <w:top w:val="single" w:sz="4" w:space="0" w:color="auto"/>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2019</w:t>
            </w:r>
          </w:p>
        </w:tc>
        <w:tc>
          <w:tcPr>
            <w:tcW w:w="1418" w:type="dxa"/>
            <w:tcBorders>
              <w:top w:val="single" w:sz="4" w:space="0" w:color="auto"/>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2020</w:t>
            </w:r>
          </w:p>
        </w:tc>
        <w:tc>
          <w:tcPr>
            <w:tcW w:w="1487" w:type="dxa"/>
            <w:tcBorders>
              <w:top w:val="single" w:sz="4" w:space="0" w:color="auto"/>
              <w:left w:val="single" w:sz="6" w:space="0" w:color="auto"/>
              <w:bottom w:val="single" w:sz="6" w:space="0" w:color="auto"/>
              <w:right w:val="single" w:sz="6" w:space="0" w:color="auto"/>
            </w:tcBorders>
            <w:vAlign w:val="center"/>
          </w:tcPr>
          <w:p w:rsidR="00D13DCE" w:rsidRPr="00B70323" w:rsidRDefault="006B07B2"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2021</w:t>
            </w:r>
          </w:p>
        </w:tc>
      </w:tr>
      <w:tr w:rsidR="00D13DCE" w:rsidRPr="00B70323" w:rsidTr="00A37235">
        <w:trPr>
          <w:cantSplit/>
          <w:trHeight w:val="290"/>
        </w:trPr>
        <w:tc>
          <w:tcPr>
            <w:tcW w:w="567" w:type="dxa"/>
            <w:tcBorders>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1</w:t>
            </w:r>
          </w:p>
        </w:tc>
        <w:tc>
          <w:tcPr>
            <w:tcW w:w="3828" w:type="dxa"/>
            <w:tcBorders>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w:t>
            </w:r>
          </w:p>
        </w:tc>
        <w:tc>
          <w:tcPr>
            <w:tcW w:w="1276" w:type="dxa"/>
            <w:tcBorders>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3</w:t>
            </w:r>
          </w:p>
        </w:tc>
        <w:tc>
          <w:tcPr>
            <w:tcW w:w="1701" w:type="dxa"/>
            <w:tcBorders>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4</w:t>
            </w:r>
          </w:p>
        </w:tc>
        <w:tc>
          <w:tcPr>
            <w:tcW w:w="1559" w:type="dxa"/>
            <w:tcBorders>
              <w:top w:val="single" w:sz="4" w:space="0" w:color="auto"/>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5</w:t>
            </w:r>
          </w:p>
        </w:tc>
        <w:tc>
          <w:tcPr>
            <w:tcW w:w="1559" w:type="dxa"/>
            <w:tcBorders>
              <w:top w:val="single" w:sz="4" w:space="0" w:color="auto"/>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w:t>
            </w:r>
          </w:p>
        </w:tc>
        <w:tc>
          <w:tcPr>
            <w:tcW w:w="1418" w:type="dxa"/>
            <w:tcBorders>
              <w:top w:val="single" w:sz="4" w:space="0" w:color="auto"/>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7</w:t>
            </w:r>
          </w:p>
        </w:tc>
        <w:tc>
          <w:tcPr>
            <w:tcW w:w="1487" w:type="dxa"/>
            <w:tcBorders>
              <w:top w:val="single" w:sz="4" w:space="0" w:color="auto"/>
              <w:left w:val="single" w:sz="6" w:space="0" w:color="auto"/>
              <w:bottom w:val="single" w:sz="6" w:space="0" w:color="auto"/>
              <w:right w:val="single" w:sz="6" w:space="0" w:color="auto"/>
            </w:tcBorders>
            <w:vAlign w:val="center"/>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8</w:t>
            </w:r>
          </w:p>
        </w:tc>
      </w:tr>
      <w:tr w:rsidR="00D13DCE" w:rsidRPr="00B70323" w:rsidTr="00A37235">
        <w:trPr>
          <w:cantSplit/>
          <w:trHeight w:val="393"/>
        </w:trPr>
        <w:tc>
          <w:tcPr>
            <w:tcW w:w="13395" w:type="dxa"/>
            <w:gridSpan w:val="8"/>
            <w:tcBorders>
              <w:top w:val="single" w:sz="6" w:space="0" w:color="auto"/>
              <w:left w:val="single" w:sz="6" w:space="0" w:color="auto"/>
              <w:bottom w:val="single" w:sz="6" w:space="0" w:color="auto"/>
              <w:right w:val="single" w:sz="6" w:space="0" w:color="auto"/>
            </w:tcBorders>
          </w:tcPr>
          <w:p w:rsidR="00D13DCE" w:rsidRPr="00B70323" w:rsidRDefault="00D13DCE" w:rsidP="00D13DCE">
            <w:pPr>
              <w:autoSpaceDE w:val="0"/>
              <w:autoSpaceDN w:val="0"/>
              <w:adjustRightInd w:val="0"/>
              <w:snapToGrid w:val="0"/>
              <w:contextualSpacing/>
              <w:jc w:val="both"/>
              <w:rPr>
                <w:rFonts w:ascii="Arial" w:hAnsi="Arial" w:cs="Arial"/>
              </w:rPr>
            </w:pPr>
            <w:r w:rsidRPr="00B70323">
              <w:rPr>
                <w:rFonts w:ascii="Arial" w:hAnsi="Arial" w:cs="Arial"/>
              </w:rPr>
              <w:t>Цель подпрограммы:  Обеспечение сохранности, модернизация и развитие сети автомобильных дорог района</w:t>
            </w:r>
          </w:p>
        </w:tc>
      </w:tr>
      <w:tr w:rsidR="00D13DCE" w:rsidRPr="00B70323" w:rsidTr="00A37235">
        <w:trPr>
          <w:cantSplit/>
          <w:trHeight w:val="554"/>
        </w:trPr>
        <w:tc>
          <w:tcPr>
            <w:tcW w:w="13395" w:type="dxa"/>
            <w:gridSpan w:val="8"/>
            <w:tcBorders>
              <w:top w:val="single" w:sz="6" w:space="0" w:color="auto"/>
              <w:left w:val="single" w:sz="6" w:space="0" w:color="auto"/>
              <w:bottom w:val="single" w:sz="6" w:space="0" w:color="auto"/>
              <w:right w:val="single" w:sz="6" w:space="0" w:color="auto"/>
            </w:tcBorders>
          </w:tcPr>
          <w:p w:rsidR="00D13DCE" w:rsidRPr="00B70323" w:rsidRDefault="00D13DCE" w:rsidP="00D13DCE">
            <w:pPr>
              <w:pStyle w:val="af6"/>
              <w:snapToGrid w:val="0"/>
              <w:spacing w:after="0" w:line="240" w:lineRule="auto"/>
              <w:ind w:left="0"/>
              <w:contextualSpacing/>
              <w:jc w:val="both"/>
              <w:rPr>
                <w:rFonts w:ascii="Arial" w:hAnsi="Arial" w:cs="Arial"/>
                <w:sz w:val="24"/>
                <w:szCs w:val="24"/>
              </w:rPr>
            </w:pPr>
            <w:r w:rsidRPr="00B70323">
              <w:rPr>
                <w:rFonts w:ascii="Arial" w:hAnsi="Arial" w:cs="Arial"/>
                <w:sz w:val="24"/>
                <w:szCs w:val="24"/>
              </w:rPr>
              <w:t>Задача: 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w:t>
            </w:r>
          </w:p>
        </w:tc>
      </w:tr>
      <w:tr w:rsidR="00D13DCE" w:rsidRPr="00B70323" w:rsidTr="00A37235">
        <w:trPr>
          <w:cantSplit/>
          <w:trHeight w:val="360"/>
        </w:trPr>
        <w:tc>
          <w:tcPr>
            <w:tcW w:w="567" w:type="dxa"/>
            <w:tcBorders>
              <w:top w:val="single" w:sz="6" w:space="0" w:color="auto"/>
              <w:left w:val="single" w:sz="6" w:space="0" w:color="auto"/>
              <w:bottom w:val="single" w:sz="6" w:space="0" w:color="auto"/>
              <w:right w:val="single" w:sz="6" w:space="0" w:color="auto"/>
            </w:tcBorders>
          </w:tcPr>
          <w:p w:rsidR="00D13DCE" w:rsidRPr="00B70323" w:rsidRDefault="00D13DCE" w:rsidP="00D13DCE">
            <w:pPr>
              <w:pStyle w:val="ConsPlusNormal"/>
              <w:widowControl/>
              <w:rPr>
                <w:rFonts w:ascii="Arial" w:hAnsi="Arial" w:cs="Arial"/>
                <w:sz w:val="24"/>
                <w:szCs w:val="24"/>
                <w:lang w:eastAsia="en-US"/>
              </w:rPr>
            </w:pPr>
            <w:r w:rsidRPr="00B70323">
              <w:rPr>
                <w:rFonts w:ascii="Arial" w:hAnsi="Arial" w:cs="Arial"/>
                <w:sz w:val="24"/>
                <w:szCs w:val="24"/>
                <w:lang w:eastAsia="en-US"/>
              </w:rPr>
              <w:t>1</w:t>
            </w:r>
          </w:p>
        </w:tc>
        <w:tc>
          <w:tcPr>
            <w:tcW w:w="3828" w:type="dxa"/>
            <w:tcBorders>
              <w:top w:val="single" w:sz="6" w:space="0" w:color="auto"/>
              <w:left w:val="single" w:sz="6" w:space="0" w:color="auto"/>
              <w:bottom w:val="single" w:sz="6" w:space="0" w:color="auto"/>
              <w:right w:val="single" w:sz="6" w:space="0" w:color="auto"/>
            </w:tcBorders>
          </w:tcPr>
          <w:p w:rsidR="00D13DCE" w:rsidRPr="00B70323" w:rsidRDefault="00D13DCE" w:rsidP="00D13DCE">
            <w:pPr>
              <w:pStyle w:val="ConsPlusNormal"/>
              <w:widowControl/>
              <w:rPr>
                <w:rFonts w:ascii="Arial" w:hAnsi="Arial" w:cs="Arial"/>
                <w:sz w:val="24"/>
                <w:szCs w:val="24"/>
                <w:lang w:eastAsia="en-US"/>
              </w:rPr>
            </w:pPr>
            <w:r w:rsidRPr="00B70323">
              <w:rPr>
                <w:rFonts w:ascii="Arial" w:hAnsi="Arial" w:cs="Arial"/>
                <w:sz w:val="24"/>
                <w:szCs w:val="24"/>
              </w:rPr>
              <w:t>Доля протяженности автомобильных дорог общего пользования местного значения, на которой проведены работы по содержанию в общей протяженности сети</w:t>
            </w:r>
          </w:p>
        </w:tc>
        <w:tc>
          <w:tcPr>
            <w:tcW w:w="1276" w:type="dxa"/>
            <w:tcBorders>
              <w:top w:val="single" w:sz="6" w:space="0" w:color="auto"/>
              <w:left w:val="single" w:sz="6" w:space="0" w:color="auto"/>
              <w:bottom w:val="single" w:sz="6" w:space="0" w:color="auto"/>
              <w:right w:val="single" w:sz="6" w:space="0" w:color="auto"/>
            </w:tcBorders>
          </w:tcPr>
          <w:p w:rsidR="00D13DCE" w:rsidRPr="00B70323" w:rsidRDefault="00D13DCE" w:rsidP="00D13DCE">
            <w:pPr>
              <w:pStyle w:val="ConsPlusNormal"/>
              <w:widowControl/>
              <w:rPr>
                <w:rFonts w:ascii="Arial" w:hAnsi="Arial" w:cs="Arial"/>
                <w:sz w:val="24"/>
                <w:szCs w:val="24"/>
                <w:lang w:eastAsia="en-US"/>
              </w:rPr>
            </w:pPr>
            <w:r w:rsidRPr="00B70323">
              <w:rPr>
                <w:rFonts w:ascii="Arial" w:hAnsi="Arial" w:cs="Arial"/>
                <w:sz w:val="24"/>
                <w:szCs w:val="24"/>
                <w:lang w:eastAsia="en-US"/>
              </w:rPr>
              <w:t>%</w:t>
            </w:r>
          </w:p>
        </w:tc>
        <w:tc>
          <w:tcPr>
            <w:tcW w:w="1701" w:type="dxa"/>
            <w:tcBorders>
              <w:top w:val="single" w:sz="6" w:space="0" w:color="auto"/>
              <w:left w:val="single" w:sz="6" w:space="0" w:color="auto"/>
              <w:bottom w:val="single" w:sz="6" w:space="0" w:color="auto"/>
              <w:right w:val="single" w:sz="6" w:space="0" w:color="auto"/>
            </w:tcBorders>
          </w:tcPr>
          <w:p w:rsidR="00D13DCE" w:rsidRPr="00B70323" w:rsidRDefault="00D13DCE" w:rsidP="00D13DCE">
            <w:pPr>
              <w:pStyle w:val="ConsPlusNormal"/>
              <w:widowControl/>
              <w:rPr>
                <w:rFonts w:ascii="Arial" w:hAnsi="Arial" w:cs="Arial"/>
                <w:sz w:val="24"/>
                <w:szCs w:val="24"/>
                <w:lang w:eastAsia="en-US"/>
              </w:rPr>
            </w:pPr>
            <w:r w:rsidRPr="00B70323">
              <w:rPr>
                <w:rFonts w:ascii="Arial" w:eastAsiaTheme="minorHAnsi" w:hAnsi="Arial" w:cs="Arial"/>
                <w:sz w:val="24"/>
                <w:szCs w:val="24"/>
                <w:lang w:eastAsia="en-US"/>
              </w:rPr>
              <w:t xml:space="preserve">Ведомственная статистика </w:t>
            </w:r>
          </w:p>
        </w:tc>
        <w:tc>
          <w:tcPr>
            <w:tcW w:w="1559" w:type="dxa"/>
            <w:tcBorders>
              <w:top w:val="single" w:sz="6" w:space="0" w:color="auto"/>
              <w:left w:val="single" w:sz="6" w:space="0" w:color="auto"/>
              <w:bottom w:val="single" w:sz="6" w:space="0" w:color="auto"/>
              <w:right w:val="single" w:sz="6" w:space="0" w:color="auto"/>
            </w:tcBorders>
          </w:tcPr>
          <w:p w:rsidR="00D13DCE" w:rsidRPr="00B70323" w:rsidRDefault="00D13DCE"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63,9</w:t>
            </w:r>
          </w:p>
        </w:tc>
        <w:tc>
          <w:tcPr>
            <w:tcW w:w="1559" w:type="dxa"/>
            <w:tcBorders>
              <w:top w:val="single" w:sz="6" w:space="0" w:color="auto"/>
              <w:left w:val="single" w:sz="6" w:space="0" w:color="auto"/>
              <w:bottom w:val="single" w:sz="6" w:space="0" w:color="auto"/>
              <w:right w:val="single" w:sz="6" w:space="0" w:color="auto"/>
            </w:tcBorders>
          </w:tcPr>
          <w:p w:rsidR="00D13DCE" w:rsidRPr="00B70323" w:rsidRDefault="00207204"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65,0</w:t>
            </w:r>
          </w:p>
        </w:tc>
        <w:tc>
          <w:tcPr>
            <w:tcW w:w="1418" w:type="dxa"/>
            <w:tcBorders>
              <w:top w:val="single" w:sz="6" w:space="0" w:color="auto"/>
              <w:left w:val="single" w:sz="6" w:space="0" w:color="auto"/>
              <w:bottom w:val="single" w:sz="6" w:space="0" w:color="auto"/>
              <w:right w:val="single" w:sz="6" w:space="0" w:color="auto"/>
            </w:tcBorders>
          </w:tcPr>
          <w:p w:rsidR="00D13DCE" w:rsidRPr="00B70323" w:rsidRDefault="00207204"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65,0</w:t>
            </w:r>
          </w:p>
        </w:tc>
        <w:tc>
          <w:tcPr>
            <w:tcW w:w="1487" w:type="dxa"/>
            <w:tcBorders>
              <w:top w:val="single" w:sz="6" w:space="0" w:color="auto"/>
              <w:left w:val="single" w:sz="6" w:space="0" w:color="auto"/>
              <w:bottom w:val="single" w:sz="6" w:space="0" w:color="auto"/>
              <w:right w:val="single" w:sz="6" w:space="0" w:color="auto"/>
            </w:tcBorders>
          </w:tcPr>
          <w:p w:rsidR="00D13DCE" w:rsidRPr="00B70323" w:rsidRDefault="00207204" w:rsidP="00D13DCE">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65,0</w:t>
            </w:r>
          </w:p>
        </w:tc>
      </w:tr>
    </w:tbl>
    <w:p w:rsidR="008B197D" w:rsidRPr="00B70323" w:rsidRDefault="008B197D"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13648B" w:rsidRPr="00B70323" w:rsidRDefault="0013648B" w:rsidP="008B197D">
      <w:pPr>
        <w:autoSpaceDE w:val="0"/>
        <w:autoSpaceDN w:val="0"/>
        <w:adjustRightInd w:val="0"/>
        <w:snapToGrid w:val="0"/>
        <w:ind w:firstLine="709"/>
        <w:contextualSpacing/>
        <w:jc w:val="center"/>
        <w:rPr>
          <w:rFonts w:ascii="Arial" w:hAnsi="Arial" w:cs="Arial"/>
        </w:rPr>
      </w:pPr>
    </w:p>
    <w:p w:rsidR="00AD18BF" w:rsidRPr="00B70323" w:rsidRDefault="00AD18BF" w:rsidP="008B197D">
      <w:pPr>
        <w:pStyle w:val="120"/>
        <w:ind w:left="11057"/>
      </w:pPr>
    </w:p>
    <w:p w:rsidR="008B197D" w:rsidRPr="00B70323" w:rsidRDefault="008B197D" w:rsidP="008B197D">
      <w:pPr>
        <w:pStyle w:val="120"/>
        <w:ind w:left="11057"/>
      </w:pPr>
      <w:r w:rsidRPr="00B70323">
        <w:lastRenderedPageBreak/>
        <w:t xml:space="preserve">Приложение № 2 </w:t>
      </w:r>
      <w:r w:rsidRPr="00B70323">
        <w:br/>
        <w:t xml:space="preserve">к подпрограмме «Дороги </w:t>
      </w:r>
    </w:p>
    <w:p w:rsidR="008B197D" w:rsidRPr="00B70323" w:rsidRDefault="008B197D" w:rsidP="008B197D">
      <w:pPr>
        <w:pStyle w:val="120"/>
        <w:ind w:left="11057"/>
      </w:pPr>
      <w:r w:rsidRPr="00B70323">
        <w:t>Емельяновского района»</w:t>
      </w:r>
    </w:p>
    <w:p w:rsidR="008B197D" w:rsidRPr="00B70323" w:rsidRDefault="008B197D" w:rsidP="008B197D">
      <w:pPr>
        <w:tabs>
          <w:tab w:val="left" w:pos="10391"/>
        </w:tabs>
        <w:rPr>
          <w:rFonts w:ascii="Arial" w:hAnsi="Arial" w:cs="Arial"/>
        </w:rPr>
      </w:pPr>
    </w:p>
    <w:p w:rsidR="008B197D" w:rsidRPr="00B70323" w:rsidRDefault="008B197D" w:rsidP="008B197D">
      <w:pPr>
        <w:jc w:val="center"/>
        <w:rPr>
          <w:rFonts w:ascii="Arial" w:hAnsi="Arial" w:cs="Arial"/>
        </w:rPr>
      </w:pPr>
      <w:r w:rsidRPr="00B70323">
        <w:rPr>
          <w:rFonts w:ascii="Arial" w:hAnsi="Arial" w:cs="Arial"/>
          <w:bCs/>
        </w:rPr>
        <w:t>Перечень мероприятий подпрограммы</w:t>
      </w:r>
    </w:p>
    <w:p w:rsidR="008B197D" w:rsidRPr="00B70323" w:rsidRDefault="008B197D" w:rsidP="008B197D">
      <w:pPr>
        <w:rPr>
          <w:rFonts w:ascii="Arial" w:hAnsi="Arial" w:cs="Arial"/>
        </w:rPr>
      </w:pPr>
    </w:p>
    <w:tbl>
      <w:tblPr>
        <w:tblStyle w:val="ae"/>
        <w:tblW w:w="16305" w:type="dxa"/>
        <w:tblInd w:w="-1485" w:type="dxa"/>
        <w:tblLayout w:type="fixed"/>
        <w:tblLook w:val="04A0"/>
      </w:tblPr>
      <w:tblGrid>
        <w:gridCol w:w="870"/>
        <w:gridCol w:w="1988"/>
        <w:gridCol w:w="2421"/>
        <w:gridCol w:w="889"/>
        <w:gridCol w:w="841"/>
        <w:gridCol w:w="1431"/>
        <w:gridCol w:w="650"/>
        <w:gridCol w:w="1292"/>
        <w:gridCol w:w="1134"/>
        <w:gridCol w:w="1116"/>
        <w:gridCol w:w="1263"/>
        <w:gridCol w:w="2410"/>
      </w:tblGrid>
      <w:tr w:rsidR="008B197D" w:rsidRPr="00B70323" w:rsidTr="009F7371">
        <w:trPr>
          <w:trHeight w:val="516"/>
        </w:trPr>
        <w:tc>
          <w:tcPr>
            <w:tcW w:w="870" w:type="dxa"/>
            <w:vMerge w:val="restart"/>
            <w:vAlign w:val="center"/>
            <w:hideMark/>
          </w:tcPr>
          <w:p w:rsidR="008B197D" w:rsidRPr="00B70323" w:rsidRDefault="008B197D" w:rsidP="007F6E3D">
            <w:pPr>
              <w:jc w:val="center"/>
              <w:rPr>
                <w:rFonts w:ascii="Arial" w:hAnsi="Arial" w:cs="Arial"/>
              </w:rPr>
            </w:pPr>
            <w:r w:rsidRPr="00B70323">
              <w:rPr>
                <w:rFonts w:ascii="Arial" w:hAnsi="Arial" w:cs="Arial"/>
              </w:rPr>
              <w:t>№ п/п</w:t>
            </w:r>
          </w:p>
        </w:tc>
        <w:tc>
          <w:tcPr>
            <w:tcW w:w="1988" w:type="dxa"/>
            <w:vMerge w:val="restart"/>
            <w:vAlign w:val="center"/>
            <w:hideMark/>
          </w:tcPr>
          <w:p w:rsidR="008B197D" w:rsidRPr="00B70323" w:rsidRDefault="008B197D" w:rsidP="007F6E3D">
            <w:pPr>
              <w:jc w:val="center"/>
              <w:rPr>
                <w:rFonts w:ascii="Arial" w:hAnsi="Arial" w:cs="Arial"/>
              </w:rPr>
            </w:pPr>
            <w:r w:rsidRPr="00B70323">
              <w:rPr>
                <w:rFonts w:ascii="Arial" w:hAnsi="Arial" w:cs="Arial"/>
              </w:rPr>
              <w:t>Цели, задачи, мероприятия подпрограммы</w:t>
            </w:r>
          </w:p>
        </w:tc>
        <w:tc>
          <w:tcPr>
            <w:tcW w:w="2421" w:type="dxa"/>
            <w:vMerge w:val="restart"/>
            <w:vAlign w:val="center"/>
            <w:hideMark/>
          </w:tcPr>
          <w:p w:rsidR="008B197D" w:rsidRPr="00B70323" w:rsidRDefault="008B197D" w:rsidP="007F6E3D">
            <w:pPr>
              <w:jc w:val="center"/>
              <w:rPr>
                <w:rFonts w:ascii="Arial" w:hAnsi="Arial" w:cs="Arial"/>
              </w:rPr>
            </w:pPr>
            <w:r w:rsidRPr="00B70323">
              <w:rPr>
                <w:rFonts w:ascii="Arial" w:hAnsi="Arial" w:cs="Arial"/>
              </w:rPr>
              <w:t>ГРБС</w:t>
            </w:r>
          </w:p>
        </w:tc>
        <w:tc>
          <w:tcPr>
            <w:tcW w:w="3811" w:type="dxa"/>
            <w:gridSpan w:val="4"/>
            <w:vMerge w:val="restart"/>
            <w:vAlign w:val="center"/>
            <w:hideMark/>
          </w:tcPr>
          <w:p w:rsidR="008B197D" w:rsidRPr="00B70323" w:rsidRDefault="008B197D" w:rsidP="007F6E3D">
            <w:pPr>
              <w:jc w:val="center"/>
              <w:rPr>
                <w:rFonts w:ascii="Arial" w:hAnsi="Arial" w:cs="Arial"/>
              </w:rPr>
            </w:pPr>
            <w:r w:rsidRPr="00B70323">
              <w:rPr>
                <w:rFonts w:ascii="Arial" w:hAnsi="Arial" w:cs="Arial"/>
              </w:rPr>
              <w:t>Код бюджетной классификации</w:t>
            </w:r>
          </w:p>
        </w:tc>
        <w:tc>
          <w:tcPr>
            <w:tcW w:w="4805" w:type="dxa"/>
            <w:gridSpan w:val="4"/>
            <w:vMerge w:val="restart"/>
            <w:vAlign w:val="center"/>
            <w:hideMark/>
          </w:tcPr>
          <w:p w:rsidR="008B197D" w:rsidRPr="00B70323" w:rsidRDefault="008B197D" w:rsidP="007F6E3D">
            <w:pPr>
              <w:jc w:val="center"/>
              <w:rPr>
                <w:rFonts w:ascii="Arial" w:hAnsi="Arial" w:cs="Arial"/>
              </w:rPr>
            </w:pPr>
            <w:r w:rsidRPr="00B70323">
              <w:rPr>
                <w:rFonts w:ascii="Arial" w:hAnsi="Arial" w:cs="Arial"/>
              </w:rPr>
              <w:t>Расходы по годам реализации подпрограммы, (тыс.руб.)</w:t>
            </w:r>
          </w:p>
        </w:tc>
        <w:tc>
          <w:tcPr>
            <w:tcW w:w="2410" w:type="dxa"/>
            <w:vMerge w:val="restart"/>
            <w:vAlign w:val="center"/>
            <w:hideMark/>
          </w:tcPr>
          <w:p w:rsidR="008B197D" w:rsidRPr="00B70323" w:rsidRDefault="008B197D" w:rsidP="007F6E3D">
            <w:pPr>
              <w:jc w:val="center"/>
              <w:rPr>
                <w:rFonts w:ascii="Arial" w:hAnsi="Arial" w:cs="Arial"/>
              </w:rPr>
            </w:pPr>
            <w:r w:rsidRPr="00B70323">
              <w:rPr>
                <w:rFonts w:ascii="Arial" w:hAnsi="Arial" w:cs="Arial"/>
              </w:rPr>
              <w:t>Ожидаемый результат от реализации подпрограммного мероприятия (в натуральном выражении)</w:t>
            </w:r>
          </w:p>
        </w:tc>
      </w:tr>
      <w:tr w:rsidR="008B197D" w:rsidRPr="00B70323" w:rsidTr="009F7371">
        <w:trPr>
          <w:trHeight w:val="516"/>
        </w:trPr>
        <w:tc>
          <w:tcPr>
            <w:tcW w:w="870" w:type="dxa"/>
            <w:vMerge/>
            <w:hideMark/>
          </w:tcPr>
          <w:p w:rsidR="008B197D" w:rsidRPr="00B70323" w:rsidRDefault="008B197D" w:rsidP="00A37235">
            <w:pPr>
              <w:rPr>
                <w:rFonts w:ascii="Arial" w:hAnsi="Arial" w:cs="Arial"/>
              </w:rPr>
            </w:pPr>
          </w:p>
        </w:tc>
        <w:tc>
          <w:tcPr>
            <w:tcW w:w="1988" w:type="dxa"/>
            <w:vMerge/>
            <w:hideMark/>
          </w:tcPr>
          <w:p w:rsidR="008B197D" w:rsidRPr="00B70323" w:rsidRDefault="008B197D" w:rsidP="00A37235">
            <w:pPr>
              <w:rPr>
                <w:rFonts w:ascii="Arial" w:hAnsi="Arial" w:cs="Arial"/>
              </w:rPr>
            </w:pPr>
          </w:p>
        </w:tc>
        <w:tc>
          <w:tcPr>
            <w:tcW w:w="2421" w:type="dxa"/>
            <w:vMerge/>
            <w:hideMark/>
          </w:tcPr>
          <w:p w:rsidR="008B197D" w:rsidRPr="00B70323" w:rsidRDefault="008B197D" w:rsidP="00A37235">
            <w:pPr>
              <w:rPr>
                <w:rFonts w:ascii="Arial" w:hAnsi="Arial" w:cs="Arial"/>
              </w:rPr>
            </w:pPr>
          </w:p>
        </w:tc>
        <w:tc>
          <w:tcPr>
            <w:tcW w:w="3811" w:type="dxa"/>
            <w:gridSpan w:val="4"/>
            <w:vMerge/>
            <w:hideMark/>
          </w:tcPr>
          <w:p w:rsidR="008B197D" w:rsidRPr="00B70323" w:rsidRDefault="008B197D" w:rsidP="00A37235">
            <w:pPr>
              <w:rPr>
                <w:rFonts w:ascii="Arial" w:hAnsi="Arial" w:cs="Arial"/>
              </w:rPr>
            </w:pPr>
          </w:p>
        </w:tc>
        <w:tc>
          <w:tcPr>
            <w:tcW w:w="4805" w:type="dxa"/>
            <w:gridSpan w:val="4"/>
            <w:vMerge/>
            <w:hideMark/>
          </w:tcPr>
          <w:p w:rsidR="008B197D" w:rsidRPr="00B70323" w:rsidRDefault="008B197D" w:rsidP="00A37235">
            <w:pPr>
              <w:rPr>
                <w:rFonts w:ascii="Arial" w:hAnsi="Arial" w:cs="Arial"/>
              </w:rPr>
            </w:pPr>
          </w:p>
        </w:tc>
        <w:tc>
          <w:tcPr>
            <w:tcW w:w="2410" w:type="dxa"/>
            <w:vMerge/>
            <w:hideMark/>
          </w:tcPr>
          <w:p w:rsidR="008B197D" w:rsidRPr="00B70323" w:rsidRDefault="008B197D" w:rsidP="00A37235">
            <w:pPr>
              <w:rPr>
                <w:rFonts w:ascii="Arial" w:hAnsi="Arial" w:cs="Arial"/>
              </w:rPr>
            </w:pPr>
          </w:p>
        </w:tc>
      </w:tr>
      <w:tr w:rsidR="003617AB" w:rsidRPr="00B70323" w:rsidTr="009F7371">
        <w:trPr>
          <w:trHeight w:val="516"/>
        </w:trPr>
        <w:tc>
          <w:tcPr>
            <w:tcW w:w="870" w:type="dxa"/>
            <w:vMerge/>
            <w:hideMark/>
          </w:tcPr>
          <w:p w:rsidR="003617AB" w:rsidRPr="00B70323" w:rsidRDefault="003617AB" w:rsidP="00A37235">
            <w:pPr>
              <w:rPr>
                <w:rFonts w:ascii="Arial" w:hAnsi="Arial" w:cs="Arial"/>
              </w:rPr>
            </w:pPr>
          </w:p>
        </w:tc>
        <w:tc>
          <w:tcPr>
            <w:tcW w:w="1988" w:type="dxa"/>
            <w:vMerge/>
            <w:hideMark/>
          </w:tcPr>
          <w:p w:rsidR="003617AB" w:rsidRPr="00B70323" w:rsidRDefault="003617AB" w:rsidP="00A37235">
            <w:pPr>
              <w:rPr>
                <w:rFonts w:ascii="Arial" w:hAnsi="Arial" w:cs="Arial"/>
              </w:rPr>
            </w:pPr>
          </w:p>
        </w:tc>
        <w:tc>
          <w:tcPr>
            <w:tcW w:w="2421" w:type="dxa"/>
            <w:vMerge/>
            <w:hideMark/>
          </w:tcPr>
          <w:p w:rsidR="003617AB" w:rsidRPr="00B70323" w:rsidRDefault="003617AB" w:rsidP="00A37235">
            <w:pPr>
              <w:rPr>
                <w:rFonts w:ascii="Arial" w:hAnsi="Arial" w:cs="Arial"/>
              </w:rPr>
            </w:pPr>
          </w:p>
        </w:tc>
        <w:tc>
          <w:tcPr>
            <w:tcW w:w="889" w:type="dxa"/>
            <w:vMerge w:val="restart"/>
            <w:vAlign w:val="center"/>
            <w:hideMark/>
          </w:tcPr>
          <w:p w:rsidR="003617AB" w:rsidRPr="00B70323" w:rsidRDefault="003617AB" w:rsidP="0071511F">
            <w:pPr>
              <w:jc w:val="center"/>
              <w:rPr>
                <w:rFonts w:ascii="Arial" w:hAnsi="Arial" w:cs="Arial"/>
              </w:rPr>
            </w:pPr>
            <w:r w:rsidRPr="00B70323">
              <w:rPr>
                <w:rFonts w:ascii="Arial" w:hAnsi="Arial" w:cs="Arial"/>
              </w:rPr>
              <w:t>ГРБС</w:t>
            </w:r>
          </w:p>
        </w:tc>
        <w:tc>
          <w:tcPr>
            <w:tcW w:w="841" w:type="dxa"/>
            <w:vMerge w:val="restart"/>
            <w:vAlign w:val="center"/>
            <w:hideMark/>
          </w:tcPr>
          <w:p w:rsidR="003617AB" w:rsidRPr="00B70323" w:rsidRDefault="003617AB" w:rsidP="0071511F">
            <w:pPr>
              <w:jc w:val="center"/>
              <w:rPr>
                <w:rFonts w:ascii="Arial" w:hAnsi="Arial" w:cs="Arial"/>
              </w:rPr>
            </w:pPr>
            <w:r w:rsidRPr="00B70323">
              <w:rPr>
                <w:rFonts w:ascii="Arial" w:hAnsi="Arial" w:cs="Arial"/>
              </w:rPr>
              <w:t>РзПр</w:t>
            </w:r>
          </w:p>
        </w:tc>
        <w:tc>
          <w:tcPr>
            <w:tcW w:w="1431" w:type="dxa"/>
            <w:vMerge w:val="restart"/>
            <w:vAlign w:val="center"/>
            <w:hideMark/>
          </w:tcPr>
          <w:p w:rsidR="003617AB" w:rsidRPr="00B70323" w:rsidRDefault="003617AB" w:rsidP="0071511F">
            <w:pPr>
              <w:jc w:val="center"/>
              <w:rPr>
                <w:rFonts w:ascii="Arial" w:hAnsi="Arial" w:cs="Arial"/>
              </w:rPr>
            </w:pPr>
            <w:r w:rsidRPr="00B70323">
              <w:rPr>
                <w:rFonts w:ascii="Arial" w:hAnsi="Arial" w:cs="Arial"/>
              </w:rPr>
              <w:t>ЦСР</w:t>
            </w:r>
          </w:p>
        </w:tc>
        <w:tc>
          <w:tcPr>
            <w:tcW w:w="650" w:type="dxa"/>
            <w:vMerge w:val="restart"/>
            <w:vAlign w:val="center"/>
            <w:hideMark/>
          </w:tcPr>
          <w:p w:rsidR="003617AB" w:rsidRPr="00B70323" w:rsidRDefault="003617AB" w:rsidP="0071511F">
            <w:pPr>
              <w:jc w:val="center"/>
              <w:rPr>
                <w:rFonts w:ascii="Arial" w:hAnsi="Arial" w:cs="Arial"/>
              </w:rPr>
            </w:pPr>
            <w:r w:rsidRPr="00B70323">
              <w:rPr>
                <w:rFonts w:ascii="Arial" w:hAnsi="Arial" w:cs="Arial"/>
              </w:rPr>
              <w:t>ВР</w:t>
            </w:r>
          </w:p>
        </w:tc>
        <w:tc>
          <w:tcPr>
            <w:tcW w:w="1292" w:type="dxa"/>
            <w:vMerge w:val="restart"/>
            <w:vAlign w:val="center"/>
            <w:hideMark/>
          </w:tcPr>
          <w:p w:rsidR="003617AB" w:rsidRPr="00B70323" w:rsidRDefault="003617AB" w:rsidP="0071511F">
            <w:pPr>
              <w:jc w:val="center"/>
              <w:rPr>
                <w:rFonts w:ascii="Arial" w:hAnsi="Arial" w:cs="Arial"/>
              </w:rPr>
            </w:pPr>
            <w:r w:rsidRPr="00B70323">
              <w:rPr>
                <w:rFonts w:ascii="Arial" w:hAnsi="Arial" w:cs="Arial"/>
              </w:rPr>
              <w:t>2019</w:t>
            </w:r>
          </w:p>
        </w:tc>
        <w:tc>
          <w:tcPr>
            <w:tcW w:w="1134" w:type="dxa"/>
            <w:vMerge w:val="restart"/>
            <w:vAlign w:val="center"/>
            <w:hideMark/>
          </w:tcPr>
          <w:p w:rsidR="003617AB" w:rsidRPr="00B70323" w:rsidRDefault="003617AB" w:rsidP="0071511F">
            <w:pPr>
              <w:jc w:val="center"/>
              <w:rPr>
                <w:rFonts w:ascii="Arial" w:hAnsi="Arial" w:cs="Arial"/>
              </w:rPr>
            </w:pPr>
            <w:r w:rsidRPr="00B70323">
              <w:rPr>
                <w:rFonts w:ascii="Arial" w:hAnsi="Arial" w:cs="Arial"/>
              </w:rPr>
              <w:t>2020</w:t>
            </w:r>
          </w:p>
        </w:tc>
        <w:tc>
          <w:tcPr>
            <w:tcW w:w="1116" w:type="dxa"/>
            <w:vMerge w:val="restart"/>
            <w:vAlign w:val="center"/>
            <w:hideMark/>
          </w:tcPr>
          <w:p w:rsidR="003617AB" w:rsidRPr="00B70323" w:rsidRDefault="003617AB" w:rsidP="0071511F">
            <w:pPr>
              <w:jc w:val="center"/>
              <w:rPr>
                <w:rFonts w:ascii="Arial" w:hAnsi="Arial" w:cs="Arial"/>
              </w:rPr>
            </w:pPr>
            <w:r w:rsidRPr="00B70323">
              <w:rPr>
                <w:rFonts w:ascii="Arial" w:hAnsi="Arial" w:cs="Arial"/>
              </w:rPr>
              <w:t>2021</w:t>
            </w:r>
          </w:p>
        </w:tc>
        <w:tc>
          <w:tcPr>
            <w:tcW w:w="1263" w:type="dxa"/>
            <w:vMerge w:val="restart"/>
            <w:vAlign w:val="center"/>
            <w:hideMark/>
          </w:tcPr>
          <w:p w:rsidR="003617AB" w:rsidRPr="00B70323" w:rsidRDefault="003617AB" w:rsidP="0071511F">
            <w:pPr>
              <w:jc w:val="center"/>
              <w:rPr>
                <w:rFonts w:ascii="Arial" w:hAnsi="Arial" w:cs="Arial"/>
              </w:rPr>
            </w:pPr>
            <w:r w:rsidRPr="00B70323">
              <w:rPr>
                <w:rFonts w:ascii="Arial" w:hAnsi="Arial" w:cs="Arial"/>
              </w:rPr>
              <w:t>Итого на 2019-2021 годы</w:t>
            </w:r>
          </w:p>
        </w:tc>
        <w:tc>
          <w:tcPr>
            <w:tcW w:w="2410" w:type="dxa"/>
            <w:vMerge/>
            <w:hideMark/>
          </w:tcPr>
          <w:p w:rsidR="003617AB" w:rsidRPr="00B70323" w:rsidRDefault="003617AB" w:rsidP="00A37235">
            <w:pPr>
              <w:rPr>
                <w:rFonts w:ascii="Arial" w:hAnsi="Arial" w:cs="Arial"/>
              </w:rPr>
            </w:pPr>
          </w:p>
        </w:tc>
      </w:tr>
      <w:tr w:rsidR="003617AB" w:rsidRPr="00B70323" w:rsidTr="009F7371">
        <w:trPr>
          <w:trHeight w:val="303"/>
        </w:trPr>
        <w:tc>
          <w:tcPr>
            <w:tcW w:w="870" w:type="dxa"/>
            <w:vMerge/>
            <w:hideMark/>
          </w:tcPr>
          <w:p w:rsidR="003617AB" w:rsidRPr="00B70323" w:rsidRDefault="003617AB" w:rsidP="00A37235">
            <w:pPr>
              <w:rPr>
                <w:rFonts w:ascii="Arial" w:hAnsi="Arial" w:cs="Arial"/>
              </w:rPr>
            </w:pPr>
          </w:p>
        </w:tc>
        <w:tc>
          <w:tcPr>
            <w:tcW w:w="1988" w:type="dxa"/>
            <w:vMerge/>
            <w:hideMark/>
          </w:tcPr>
          <w:p w:rsidR="003617AB" w:rsidRPr="00B70323" w:rsidRDefault="003617AB" w:rsidP="00A37235">
            <w:pPr>
              <w:rPr>
                <w:rFonts w:ascii="Arial" w:hAnsi="Arial" w:cs="Arial"/>
              </w:rPr>
            </w:pPr>
          </w:p>
        </w:tc>
        <w:tc>
          <w:tcPr>
            <w:tcW w:w="2421" w:type="dxa"/>
            <w:vMerge/>
            <w:hideMark/>
          </w:tcPr>
          <w:p w:rsidR="003617AB" w:rsidRPr="00B70323" w:rsidRDefault="003617AB" w:rsidP="00A37235">
            <w:pPr>
              <w:rPr>
                <w:rFonts w:ascii="Arial" w:hAnsi="Arial" w:cs="Arial"/>
              </w:rPr>
            </w:pPr>
          </w:p>
        </w:tc>
        <w:tc>
          <w:tcPr>
            <w:tcW w:w="889" w:type="dxa"/>
            <w:vMerge/>
            <w:hideMark/>
          </w:tcPr>
          <w:p w:rsidR="003617AB" w:rsidRPr="00B70323" w:rsidRDefault="003617AB" w:rsidP="00A37235">
            <w:pPr>
              <w:rPr>
                <w:rFonts w:ascii="Arial" w:hAnsi="Arial" w:cs="Arial"/>
              </w:rPr>
            </w:pPr>
          </w:p>
        </w:tc>
        <w:tc>
          <w:tcPr>
            <w:tcW w:w="841" w:type="dxa"/>
            <w:vMerge/>
            <w:hideMark/>
          </w:tcPr>
          <w:p w:rsidR="003617AB" w:rsidRPr="00B70323" w:rsidRDefault="003617AB" w:rsidP="00A37235">
            <w:pPr>
              <w:rPr>
                <w:rFonts w:ascii="Arial" w:hAnsi="Arial" w:cs="Arial"/>
              </w:rPr>
            </w:pPr>
          </w:p>
        </w:tc>
        <w:tc>
          <w:tcPr>
            <w:tcW w:w="1431" w:type="dxa"/>
            <w:vMerge/>
            <w:hideMark/>
          </w:tcPr>
          <w:p w:rsidR="003617AB" w:rsidRPr="00B70323" w:rsidRDefault="003617AB" w:rsidP="00A37235">
            <w:pPr>
              <w:rPr>
                <w:rFonts w:ascii="Arial" w:hAnsi="Arial" w:cs="Arial"/>
              </w:rPr>
            </w:pPr>
          </w:p>
        </w:tc>
        <w:tc>
          <w:tcPr>
            <w:tcW w:w="650" w:type="dxa"/>
            <w:vMerge/>
            <w:hideMark/>
          </w:tcPr>
          <w:p w:rsidR="003617AB" w:rsidRPr="00B70323" w:rsidRDefault="003617AB" w:rsidP="00A37235">
            <w:pPr>
              <w:rPr>
                <w:rFonts w:ascii="Arial" w:hAnsi="Arial" w:cs="Arial"/>
              </w:rPr>
            </w:pPr>
          </w:p>
        </w:tc>
        <w:tc>
          <w:tcPr>
            <w:tcW w:w="1292" w:type="dxa"/>
            <w:vMerge/>
            <w:hideMark/>
          </w:tcPr>
          <w:p w:rsidR="003617AB" w:rsidRPr="00B70323" w:rsidRDefault="003617AB" w:rsidP="00A37235">
            <w:pPr>
              <w:rPr>
                <w:rFonts w:ascii="Arial" w:hAnsi="Arial" w:cs="Arial"/>
              </w:rPr>
            </w:pPr>
          </w:p>
        </w:tc>
        <w:tc>
          <w:tcPr>
            <w:tcW w:w="1134" w:type="dxa"/>
            <w:vMerge/>
            <w:hideMark/>
          </w:tcPr>
          <w:p w:rsidR="003617AB" w:rsidRPr="00B70323" w:rsidRDefault="003617AB" w:rsidP="00A37235">
            <w:pPr>
              <w:rPr>
                <w:rFonts w:ascii="Arial" w:hAnsi="Arial" w:cs="Arial"/>
              </w:rPr>
            </w:pPr>
          </w:p>
        </w:tc>
        <w:tc>
          <w:tcPr>
            <w:tcW w:w="1116" w:type="dxa"/>
            <w:vMerge/>
            <w:hideMark/>
          </w:tcPr>
          <w:p w:rsidR="003617AB" w:rsidRPr="00B70323" w:rsidRDefault="003617AB" w:rsidP="00A37235">
            <w:pPr>
              <w:rPr>
                <w:rFonts w:ascii="Arial" w:hAnsi="Arial" w:cs="Arial"/>
              </w:rPr>
            </w:pPr>
          </w:p>
        </w:tc>
        <w:tc>
          <w:tcPr>
            <w:tcW w:w="1263" w:type="dxa"/>
            <w:vMerge/>
            <w:hideMark/>
          </w:tcPr>
          <w:p w:rsidR="003617AB" w:rsidRPr="00B70323" w:rsidRDefault="003617AB" w:rsidP="00A37235">
            <w:pPr>
              <w:rPr>
                <w:rFonts w:ascii="Arial" w:hAnsi="Arial" w:cs="Arial"/>
              </w:rPr>
            </w:pPr>
          </w:p>
        </w:tc>
        <w:tc>
          <w:tcPr>
            <w:tcW w:w="2410" w:type="dxa"/>
            <w:vMerge/>
            <w:hideMark/>
          </w:tcPr>
          <w:p w:rsidR="003617AB" w:rsidRPr="00B70323" w:rsidRDefault="003617AB" w:rsidP="00A37235">
            <w:pPr>
              <w:rPr>
                <w:rFonts w:ascii="Arial" w:hAnsi="Arial" w:cs="Arial"/>
              </w:rPr>
            </w:pPr>
          </w:p>
        </w:tc>
      </w:tr>
      <w:tr w:rsidR="003617AB" w:rsidRPr="00B70323" w:rsidTr="009F7371">
        <w:trPr>
          <w:trHeight w:val="300"/>
        </w:trPr>
        <w:tc>
          <w:tcPr>
            <w:tcW w:w="870" w:type="dxa"/>
            <w:hideMark/>
          </w:tcPr>
          <w:p w:rsidR="003617AB" w:rsidRPr="00B70323" w:rsidRDefault="003617AB" w:rsidP="00A37235">
            <w:pPr>
              <w:jc w:val="center"/>
              <w:rPr>
                <w:rFonts w:ascii="Arial" w:hAnsi="Arial" w:cs="Arial"/>
              </w:rPr>
            </w:pPr>
            <w:r w:rsidRPr="00B70323">
              <w:rPr>
                <w:rFonts w:ascii="Arial" w:hAnsi="Arial" w:cs="Arial"/>
              </w:rPr>
              <w:t>1</w:t>
            </w:r>
          </w:p>
        </w:tc>
        <w:tc>
          <w:tcPr>
            <w:tcW w:w="1988" w:type="dxa"/>
            <w:hideMark/>
          </w:tcPr>
          <w:p w:rsidR="003617AB" w:rsidRPr="00B70323" w:rsidRDefault="003617AB" w:rsidP="00A37235">
            <w:pPr>
              <w:jc w:val="center"/>
              <w:rPr>
                <w:rFonts w:ascii="Arial" w:hAnsi="Arial" w:cs="Arial"/>
              </w:rPr>
            </w:pPr>
            <w:r w:rsidRPr="00B70323">
              <w:rPr>
                <w:rFonts w:ascii="Arial" w:hAnsi="Arial" w:cs="Arial"/>
              </w:rPr>
              <w:t>2</w:t>
            </w:r>
          </w:p>
        </w:tc>
        <w:tc>
          <w:tcPr>
            <w:tcW w:w="2421" w:type="dxa"/>
            <w:hideMark/>
          </w:tcPr>
          <w:p w:rsidR="003617AB" w:rsidRPr="00B70323" w:rsidRDefault="003617AB" w:rsidP="00A37235">
            <w:pPr>
              <w:jc w:val="center"/>
              <w:rPr>
                <w:rFonts w:ascii="Arial" w:hAnsi="Arial" w:cs="Arial"/>
              </w:rPr>
            </w:pPr>
            <w:r w:rsidRPr="00B70323">
              <w:rPr>
                <w:rFonts w:ascii="Arial" w:hAnsi="Arial" w:cs="Arial"/>
              </w:rPr>
              <w:t>3</w:t>
            </w:r>
          </w:p>
        </w:tc>
        <w:tc>
          <w:tcPr>
            <w:tcW w:w="889" w:type="dxa"/>
            <w:hideMark/>
          </w:tcPr>
          <w:p w:rsidR="003617AB" w:rsidRPr="00B70323" w:rsidRDefault="003617AB" w:rsidP="00A37235">
            <w:pPr>
              <w:jc w:val="center"/>
              <w:rPr>
                <w:rFonts w:ascii="Arial" w:hAnsi="Arial" w:cs="Arial"/>
              </w:rPr>
            </w:pPr>
            <w:r w:rsidRPr="00B70323">
              <w:rPr>
                <w:rFonts w:ascii="Arial" w:hAnsi="Arial" w:cs="Arial"/>
              </w:rPr>
              <w:t>4</w:t>
            </w:r>
          </w:p>
        </w:tc>
        <w:tc>
          <w:tcPr>
            <w:tcW w:w="841" w:type="dxa"/>
            <w:hideMark/>
          </w:tcPr>
          <w:p w:rsidR="003617AB" w:rsidRPr="00B70323" w:rsidRDefault="003617AB" w:rsidP="00A37235">
            <w:pPr>
              <w:jc w:val="center"/>
              <w:rPr>
                <w:rFonts w:ascii="Arial" w:hAnsi="Arial" w:cs="Arial"/>
              </w:rPr>
            </w:pPr>
            <w:r w:rsidRPr="00B70323">
              <w:rPr>
                <w:rFonts w:ascii="Arial" w:hAnsi="Arial" w:cs="Arial"/>
              </w:rPr>
              <w:t>5</w:t>
            </w:r>
          </w:p>
        </w:tc>
        <w:tc>
          <w:tcPr>
            <w:tcW w:w="1431" w:type="dxa"/>
            <w:hideMark/>
          </w:tcPr>
          <w:p w:rsidR="003617AB" w:rsidRPr="00B70323" w:rsidRDefault="003617AB" w:rsidP="00A37235">
            <w:pPr>
              <w:jc w:val="center"/>
              <w:rPr>
                <w:rFonts w:ascii="Arial" w:hAnsi="Arial" w:cs="Arial"/>
              </w:rPr>
            </w:pPr>
            <w:r w:rsidRPr="00B70323">
              <w:rPr>
                <w:rFonts w:ascii="Arial" w:hAnsi="Arial" w:cs="Arial"/>
              </w:rPr>
              <w:t>6</w:t>
            </w:r>
          </w:p>
        </w:tc>
        <w:tc>
          <w:tcPr>
            <w:tcW w:w="650" w:type="dxa"/>
            <w:hideMark/>
          </w:tcPr>
          <w:p w:rsidR="003617AB" w:rsidRPr="00B70323" w:rsidRDefault="003617AB" w:rsidP="00A37235">
            <w:pPr>
              <w:jc w:val="center"/>
              <w:rPr>
                <w:rFonts w:ascii="Arial" w:hAnsi="Arial" w:cs="Arial"/>
              </w:rPr>
            </w:pPr>
            <w:r w:rsidRPr="00B70323">
              <w:rPr>
                <w:rFonts w:ascii="Arial" w:hAnsi="Arial" w:cs="Arial"/>
              </w:rPr>
              <w:t>7</w:t>
            </w:r>
          </w:p>
        </w:tc>
        <w:tc>
          <w:tcPr>
            <w:tcW w:w="1292" w:type="dxa"/>
            <w:hideMark/>
          </w:tcPr>
          <w:p w:rsidR="003617AB" w:rsidRPr="00B70323" w:rsidRDefault="003617AB" w:rsidP="00A37235">
            <w:pPr>
              <w:jc w:val="center"/>
              <w:rPr>
                <w:rFonts w:ascii="Arial" w:hAnsi="Arial" w:cs="Arial"/>
              </w:rPr>
            </w:pPr>
            <w:r w:rsidRPr="00B70323">
              <w:rPr>
                <w:rFonts w:ascii="Arial" w:hAnsi="Arial" w:cs="Arial"/>
              </w:rPr>
              <w:t>8</w:t>
            </w:r>
          </w:p>
        </w:tc>
        <w:tc>
          <w:tcPr>
            <w:tcW w:w="1134" w:type="dxa"/>
            <w:hideMark/>
          </w:tcPr>
          <w:p w:rsidR="003617AB" w:rsidRPr="00B70323" w:rsidRDefault="003617AB" w:rsidP="00A37235">
            <w:pPr>
              <w:jc w:val="center"/>
              <w:rPr>
                <w:rFonts w:ascii="Arial" w:hAnsi="Arial" w:cs="Arial"/>
              </w:rPr>
            </w:pPr>
            <w:r w:rsidRPr="00B70323">
              <w:rPr>
                <w:rFonts w:ascii="Arial" w:hAnsi="Arial" w:cs="Arial"/>
              </w:rPr>
              <w:t>9</w:t>
            </w:r>
          </w:p>
        </w:tc>
        <w:tc>
          <w:tcPr>
            <w:tcW w:w="1116" w:type="dxa"/>
            <w:hideMark/>
          </w:tcPr>
          <w:p w:rsidR="003617AB" w:rsidRPr="00B70323" w:rsidRDefault="003617AB" w:rsidP="00A37235">
            <w:pPr>
              <w:jc w:val="center"/>
              <w:rPr>
                <w:rFonts w:ascii="Arial" w:hAnsi="Arial" w:cs="Arial"/>
              </w:rPr>
            </w:pPr>
            <w:r w:rsidRPr="00B70323">
              <w:rPr>
                <w:rFonts w:ascii="Arial" w:hAnsi="Arial" w:cs="Arial"/>
              </w:rPr>
              <w:t>10</w:t>
            </w:r>
          </w:p>
        </w:tc>
        <w:tc>
          <w:tcPr>
            <w:tcW w:w="1263" w:type="dxa"/>
            <w:hideMark/>
          </w:tcPr>
          <w:p w:rsidR="003617AB" w:rsidRPr="00B70323" w:rsidRDefault="003617AB" w:rsidP="00A37235">
            <w:pPr>
              <w:jc w:val="center"/>
              <w:rPr>
                <w:rFonts w:ascii="Arial" w:hAnsi="Arial" w:cs="Arial"/>
              </w:rPr>
            </w:pPr>
            <w:r w:rsidRPr="00B70323">
              <w:rPr>
                <w:rFonts w:ascii="Arial" w:hAnsi="Arial" w:cs="Arial"/>
              </w:rPr>
              <w:t>11</w:t>
            </w:r>
          </w:p>
        </w:tc>
        <w:tc>
          <w:tcPr>
            <w:tcW w:w="2410" w:type="dxa"/>
            <w:hideMark/>
          </w:tcPr>
          <w:p w:rsidR="003617AB" w:rsidRPr="00B70323" w:rsidRDefault="003617AB" w:rsidP="00A37235">
            <w:pPr>
              <w:jc w:val="center"/>
              <w:rPr>
                <w:rFonts w:ascii="Arial" w:hAnsi="Arial" w:cs="Arial"/>
              </w:rPr>
            </w:pPr>
            <w:r w:rsidRPr="00B70323">
              <w:rPr>
                <w:rFonts w:ascii="Arial" w:hAnsi="Arial" w:cs="Arial"/>
              </w:rPr>
              <w:t>12</w:t>
            </w:r>
          </w:p>
        </w:tc>
      </w:tr>
      <w:tr w:rsidR="003617AB" w:rsidRPr="00B70323" w:rsidTr="009F7371">
        <w:trPr>
          <w:trHeight w:val="345"/>
        </w:trPr>
        <w:tc>
          <w:tcPr>
            <w:tcW w:w="870" w:type="dxa"/>
            <w:hideMark/>
          </w:tcPr>
          <w:p w:rsidR="003617AB" w:rsidRPr="00B70323" w:rsidRDefault="003617AB" w:rsidP="00A37235">
            <w:pPr>
              <w:rPr>
                <w:rFonts w:ascii="Arial" w:hAnsi="Arial" w:cs="Arial"/>
              </w:rPr>
            </w:pPr>
            <w:r w:rsidRPr="00B70323">
              <w:rPr>
                <w:rFonts w:ascii="Arial" w:hAnsi="Arial" w:cs="Arial"/>
              </w:rPr>
              <w:t>1</w:t>
            </w:r>
          </w:p>
        </w:tc>
        <w:tc>
          <w:tcPr>
            <w:tcW w:w="15435" w:type="dxa"/>
            <w:gridSpan w:val="11"/>
            <w:hideMark/>
          </w:tcPr>
          <w:p w:rsidR="003617AB" w:rsidRPr="00B70323" w:rsidRDefault="003617AB" w:rsidP="00A37235">
            <w:pPr>
              <w:rPr>
                <w:rFonts w:ascii="Arial" w:hAnsi="Arial" w:cs="Arial"/>
              </w:rPr>
            </w:pPr>
            <w:r w:rsidRPr="00B70323">
              <w:rPr>
                <w:rFonts w:ascii="Arial" w:hAnsi="Arial" w:cs="Arial"/>
              </w:rPr>
              <w:t>Цель подпрограммы 1: Обеспечение сохранности, модернизация и развитие сети автомобильных дорог района</w:t>
            </w:r>
          </w:p>
        </w:tc>
      </w:tr>
      <w:tr w:rsidR="003617AB" w:rsidRPr="00B70323" w:rsidTr="009F7371">
        <w:trPr>
          <w:trHeight w:val="585"/>
        </w:trPr>
        <w:tc>
          <w:tcPr>
            <w:tcW w:w="870" w:type="dxa"/>
            <w:hideMark/>
          </w:tcPr>
          <w:p w:rsidR="003617AB" w:rsidRPr="00B70323" w:rsidRDefault="003617AB" w:rsidP="00A37235">
            <w:pPr>
              <w:rPr>
                <w:rFonts w:ascii="Arial" w:hAnsi="Arial" w:cs="Arial"/>
              </w:rPr>
            </w:pPr>
            <w:r w:rsidRPr="00B70323">
              <w:rPr>
                <w:rFonts w:ascii="Arial" w:hAnsi="Arial" w:cs="Arial"/>
              </w:rPr>
              <w:t>1.1.</w:t>
            </w:r>
          </w:p>
        </w:tc>
        <w:tc>
          <w:tcPr>
            <w:tcW w:w="15435" w:type="dxa"/>
            <w:gridSpan w:val="11"/>
            <w:hideMark/>
          </w:tcPr>
          <w:p w:rsidR="003617AB" w:rsidRPr="00B70323" w:rsidRDefault="003617AB" w:rsidP="0009013D">
            <w:pPr>
              <w:rPr>
                <w:rFonts w:ascii="Arial" w:hAnsi="Arial" w:cs="Arial"/>
              </w:rPr>
            </w:pPr>
            <w:r w:rsidRPr="00B70323">
              <w:rPr>
                <w:rFonts w:ascii="Arial" w:hAnsi="Arial" w:cs="Arial"/>
              </w:rPr>
              <w:t>Задача 1: 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w:t>
            </w:r>
          </w:p>
        </w:tc>
      </w:tr>
      <w:tr w:rsidR="0071511F" w:rsidRPr="00B70323" w:rsidTr="00A616AD">
        <w:trPr>
          <w:trHeight w:val="982"/>
        </w:trPr>
        <w:tc>
          <w:tcPr>
            <w:tcW w:w="870" w:type="dxa"/>
            <w:noWrap/>
            <w:hideMark/>
          </w:tcPr>
          <w:p w:rsidR="0071511F" w:rsidRPr="00B70323" w:rsidRDefault="0071511F" w:rsidP="00A37235">
            <w:pPr>
              <w:rPr>
                <w:rFonts w:ascii="Arial" w:hAnsi="Arial" w:cs="Arial"/>
              </w:rPr>
            </w:pPr>
            <w:r w:rsidRPr="00B70323">
              <w:rPr>
                <w:rFonts w:ascii="Arial" w:hAnsi="Arial" w:cs="Arial"/>
              </w:rPr>
              <w:t>1.1.1.</w:t>
            </w:r>
          </w:p>
        </w:tc>
        <w:tc>
          <w:tcPr>
            <w:tcW w:w="1988" w:type="dxa"/>
            <w:hideMark/>
          </w:tcPr>
          <w:p w:rsidR="0071511F" w:rsidRPr="00B70323" w:rsidRDefault="0071511F" w:rsidP="00A37235">
            <w:pPr>
              <w:rPr>
                <w:rFonts w:ascii="Arial" w:hAnsi="Arial" w:cs="Arial"/>
              </w:rPr>
            </w:pPr>
            <w:r w:rsidRPr="00B70323">
              <w:rPr>
                <w:rFonts w:ascii="Arial" w:hAnsi="Arial" w:cs="Arial"/>
              </w:rPr>
              <w:t>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w:t>
            </w:r>
          </w:p>
        </w:tc>
        <w:tc>
          <w:tcPr>
            <w:tcW w:w="2421" w:type="dxa"/>
            <w:hideMark/>
          </w:tcPr>
          <w:p w:rsidR="0071511F" w:rsidRPr="00B70323" w:rsidRDefault="0071511F" w:rsidP="00A37235">
            <w:pPr>
              <w:rPr>
                <w:rFonts w:ascii="Arial" w:hAnsi="Arial" w:cs="Arial"/>
              </w:rPr>
            </w:pPr>
            <w:r w:rsidRPr="00B70323">
              <w:rPr>
                <w:rFonts w:ascii="Arial" w:hAnsi="Arial" w:cs="Arial"/>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w:t>
            </w:r>
          </w:p>
          <w:p w:rsidR="0071511F" w:rsidRPr="00B70323" w:rsidRDefault="0071511F" w:rsidP="00A37235">
            <w:pPr>
              <w:rPr>
                <w:rFonts w:ascii="Arial" w:hAnsi="Arial" w:cs="Arial"/>
              </w:rPr>
            </w:pPr>
            <w:r w:rsidRPr="00B70323">
              <w:rPr>
                <w:rFonts w:ascii="Arial" w:hAnsi="Arial" w:cs="Arial"/>
              </w:rPr>
              <w:t>Красноярского края"</w:t>
            </w:r>
          </w:p>
        </w:tc>
        <w:tc>
          <w:tcPr>
            <w:tcW w:w="889" w:type="dxa"/>
            <w:noWrap/>
            <w:hideMark/>
          </w:tcPr>
          <w:p w:rsidR="0071511F" w:rsidRPr="00B70323" w:rsidRDefault="0071511F" w:rsidP="00885756">
            <w:pPr>
              <w:jc w:val="center"/>
              <w:rPr>
                <w:rFonts w:ascii="Arial" w:hAnsi="Arial" w:cs="Arial"/>
              </w:rPr>
            </w:pPr>
            <w:r w:rsidRPr="00B70323">
              <w:rPr>
                <w:rFonts w:ascii="Arial" w:hAnsi="Arial" w:cs="Arial"/>
              </w:rPr>
              <w:t>132</w:t>
            </w:r>
          </w:p>
        </w:tc>
        <w:tc>
          <w:tcPr>
            <w:tcW w:w="841" w:type="dxa"/>
            <w:noWrap/>
            <w:hideMark/>
          </w:tcPr>
          <w:p w:rsidR="0071511F" w:rsidRPr="00B70323" w:rsidRDefault="0071511F" w:rsidP="00885756">
            <w:pPr>
              <w:jc w:val="center"/>
              <w:rPr>
                <w:rFonts w:ascii="Arial" w:hAnsi="Arial" w:cs="Arial"/>
              </w:rPr>
            </w:pPr>
            <w:r w:rsidRPr="00B70323">
              <w:rPr>
                <w:rFonts w:ascii="Arial" w:hAnsi="Arial" w:cs="Arial"/>
              </w:rPr>
              <w:t>0409</w:t>
            </w:r>
          </w:p>
        </w:tc>
        <w:tc>
          <w:tcPr>
            <w:tcW w:w="1431" w:type="dxa"/>
            <w:noWrap/>
            <w:hideMark/>
          </w:tcPr>
          <w:p w:rsidR="0071511F" w:rsidRPr="00B70323" w:rsidRDefault="0071511F" w:rsidP="00885756">
            <w:pPr>
              <w:jc w:val="center"/>
              <w:rPr>
                <w:rFonts w:ascii="Arial" w:hAnsi="Arial" w:cs="Arial"/>
              </w:rPr>
            </w:pPr>
            <w:r w:rsidRPr="00B70323">
              <w:rPr>
                <w:rFonts w:ascii="Arial" w:hAnsi="Arial" w:cs="Arial"/>
              </w:rPr>
              <w:t>0810080340</w:t>
            </w:r>
          </w:p>
        </w:tc>
        <w:tc>
          <w:tcPr>
            <w:tcW w:w="650" w:type="dxa"/>
            <w:noWrap/>
            <w:hideMark/>
          </w:tcPr>
          <w:p w:rsidR="0071511F" w:rsidRPr="00B70323" w:rsidRDefault="0071511F" w:rsidP="00885756">
            <w:pPr>
              <w:jc w:val="center"/>
              <w:rPr>
                <w:rFonts w:ascii="Arial" w:hAnsi="Arial" w:cs="Arial"/>
              </w:rPr>
            </w:pPr>
            <w:r w:rsidRPr="00B70323">
              <w:rPr>
                <w:rFonts w:ascii="Arial" w:hAnsi="Arial" w:cs="Arial"/>
              </w:rPr>
              <w:t>244</w:t>
            </w:r>
          </w:p>
        </w:tc>
        <w:tc>
          <w:tcPr>
            <w:tcW w:w="1292" w:type="dxa"/>
            <w:noWrap/>
            <w:hideMark/>
          </w:tcPr>
          <w:p w:rsidR="0071511F" w:rsidRPr="00B70323" w:rsidRDefault="00885756" w:rsidP="009F7371">
            <w:pPr>
              <w:jc w:val="center"/>
              <w:rPr>
                <w:rFonts w:ascii="Arial" w:hAnsi="Arial" w:cs="Arial"/>
              </w:rPr>
            </w:pPr>
            <w:r w:rsidRPr="00B70323">
              <w:rPr>
                <w:rFonts w:ascii="Arial" w:hAnsi="Arial" w:cs="Arial"/>
              </w:rPr>
              <w:t>527,8</w:t>
            </w:r>
          </w:p>
        </w:tc>
        <w:tc>
          <w:tcPr>
            <w:tcW w:w="1134" w:type="dxa"/>
            <w:noWrap/>
            <w:hideMark/>
          </w:tcPr>
          <w:p w:rsidR="0071511F" w:rsidRPr="00B70323" w:rsidRDefault="009F7371" w:rsidP="009F7371">
            <w:pPr>
              <w:jc w:val="center"/>
              <w:rPr>
                <w:rFonts w:ascii="Arial" w:hAnsi="Arial" w:cs="Arial"/>
              </w:rPr>
            </w:pPr>
            <w:r w:rsidRPr="00B70323">
              <w:rPr>
                <w:rFonts w:ascii="Arial" w:hAnsi="Arial" w:cs="Arial"/>
              </w:rPr>
              <w:t>562,9</w:t>
            </w:r>
          </w:p>
        </w:tc>
        <w:tc>
          <w:tcPr>
            <w:tcW w:w="1116" w:type="dxa"/>
            <w:noWrap/>
            <w:hideMark/>
          </w:tcPr>
          <w:p w:rsidR="0071511F" w:rsidRPr="00B70323" w:rsidRDefault="009F7371" w:rsidP="009F7371">
            <w:pPr>
              <w:jc w:val="center"/>
              <w:rPr>
                <w:rFonts w:ascii="Arial" w:hAnsi="Arial" w:cs="Arial"/>
              </w:rPr>
            </w:pPr>
            <w:r w:rsidRPr="00B70323">
              <w:rPr>
                <w:rFonts w:ascii="Arial" w:hAnsi="Arial" w:cs="Arial"/>
              </w:rPr>
              <w:t>640,0</w:t>
            </w:r>
          </w:p>
        </w:tc>
        <w:tc>
          <w:tcPr>
            <w:tcW w:w="1263" w:type="dxa"/>
            <w:noWrap/>
            <w:hideMark/>
          </w:tcPr>
          <w:p w:rsidR="0071511F" w:rsidRPr="00B70323" w:rsidRDefault="009F7371" w:rsidP="009F7371">
            <w:pPr>
              <w:jc w:val="center"/>
              <w:rPr>
                <w:rFonts w:ascii="Arial" w:hAnsi="Arial" w:cs="Arial"/>
              </w:rPr>
            </w:pPr>
            <w:r w:rsidRPr="00B70323">
              <w:rPr>
                <w:rFonts w:ascii="Arial" w:hAnsi="Arial" w:cs="Arial"/>
              </w:rPr>
              <w:t>1730,7</w:t>
            </w:r>
          </w:p>
        </w:tc>
        <w:tc>
          <w:tcPr>
            <w:tcW w:w="2410" w:type="dxa"/>
            <w:hideMark/>
          </w:tcPr>
          <w:p w:rsidR="0071511F" w:rsidRPr="00B70323" w:rsidRDefault="000A2E7A" w:rsidP="00BA00C3">
            <w:pPr>
              <w:rPr>
                <w:rFonts w:ascii="Arial" w:hAnsi="Arial" w:cs="Arial"/>
              </w:rPr>
            </w:pPr>
            <w:r w:rsidRPr="00B70323">
              <w:rPr>
                <w:rFonts w:ascii="Arial" w:hAnsi="Arial" w:cs="Arial"/>
              </w:rPr>
              <w:t xml:space="preserve">Содержание автомобильных дорог общего пользования местного  значения; 2019 год </w:t>
            </w:r>
            <w:r w:rsidR="00D247CF" w:rsidRPr="00B70323">
              <w:rPr>
                <w:rFonts w:ascii="Arial" w:hAnsi="Arial" w:cs="Arial"/>
              </w:rPr>
              <w:t>–</w:t>
            </w:r>
            <w:r w:rsidRPr="00B70323">
              <w:rPr>
                <w:rFonts w:ascii="Arial" w:hAnsi="Arial" w:cs="Arial"/>
              </w:rPr>
              <w:t xml:space="preserve"> </w:t>
            </w:r>
            <w:r w:rsidR="001C21B4" w:rsidRPr="00B70323">
              <w:rPr>
                <w:rFonts w:ascii="Arial" w:hAnsi="Arial" w:cs="Arial"/>
              </w:rPr>
              <w:t>82,9</w:t>
            </w:r>
            <w:r w:rsidRPr="00B70323">
              <w:rPr>
                <w:rFonts w:ascii="Arial" w:hAnsi="Arial" w:cs="Arial"/>
              </w:rPr>
              <w:t xml:space="preserve"> км, 2020 год </w:t>
            </w:r>
            <w:r w:rsidR="00D247CF" w:rsidRPr="00B70323">
              <w:rPr>
                <w:rFonts w:ascii="Arial" w:hAnsi="Arial" w:cs="Arial"/>
              </w:rPr>
              <w:t>–</w:t>
            </w:r>
            <w:r w:rsidRPr="00B70323">
              <w:rPr>
                <w:rFonts w:ascii="Arial" w:hAnsi="Arial" w:cs="Arial"/>
              </w:rPr>
              <w:t xml:space="preserve"> </w:t>
            </w:r>
            <w:r w:rsidR="001C21B4" w:rsidRPr="00B70323">
              <w:rPr>
                <w:rFonts w:ascii="Arial" w:hAnsi="Arial" w:cs="Arial"/>
              </w:rPr>
              <w:t>82,9</w:t>
            </w:r>
            <w:r w:rsidR="001F392C" w:rsidRPr="00B70323">
              <w:rPr>
                <w:rFonts w:ascii="Arial" w:hAnsi="Arial" w:cs="Arial"/>
              </w:rPr>
              <w:t xml:space="preserve"> </w:t>
            </w:r>
            <w:r w:rsidRPr="00B70323">
              <w:rPr>
                <w:rFonts w:ascii="Arial" w:hAnsi="Arial" w:cs="Arial"/>
              </w:rPr>
              <w:t>км,</w:t>
            </w:r>
          </w:p>
          <w:p w:rsidR="009F7371" w:rsidRPr="00B70323" w:rsidRDefault="000A2E7A" w:rsidP="009F7371">
            <w:pPr>
              <w:rPr>
                <w:rFonts w:ascii="Arial" w:hAnsi="Arial" w:cs="Arial"/>
              </w:rPr>
            </w:pPr>
            <w:r w:rsidRPr="00B70323">
              <w:rPr>
                <w:rFonts w:ascii="Arial" w:hAnsi="Arial" w:cs="Arial"/>
              </w:rPr>
              <w:t xml:space="preserve">2021 год – </w:t>
            </w:r>
            <w:r w:rsidR="001C21B4" w:rsidRPr="00B70323">
              <w:rPr>
                <w:rFonts w:ascii="Arial" w:hAnsi="Arial" w:cs="Arial"/>
              </w:rPr>
              <w:t>82,9</w:t>
            </w:r>
            <w:r w:rsidR="001F392C" w:rsidRPr="00B70323">
              <w:rPr>
                <w:rFonts w:ascii="Arial" w:hAnsi="Arial" w:cs="Arial"/>
              </w:rPr>
              <w:t xml:space="preserve"> </w:t>
            </w:r>
            <w:r w:rsidR="009F7371" w:rsidRPr="00B70323">
              <w:rPr>
                <w:rFonts w:ascii="Arial" w:hAnsi="Arial" w:cs="Arial"/>
              </w:rPr>
              <w:t>км.</w:t>
            </w:r>
          </w:p>
          <w:p w:rsidR="00A616AD" w:rsidRPr="00B70323" w:rsidRDefault="00A616AD" w:rsidP="00A616AD">
            <w:pPr>
              <w:rPr>
                <w:rFonts w:ascii="Arial" w:hAnsi="Arial" w:cs="Arial"/>
              </w:rPr>
            </w:pPr>
          </w:p>
          <w:p w:rsidR="0071511F" w:rsidRPr="00B70323" w:rsidRDefault="0071511F" w:rsidP="00D247CF">
            <w:pPr>
              <w:rPr>
                <w:rFonts w:ascii="Arial" w:hAnsi="Arial" w:cs="Arial"/>
              </w:rPr>
            </w:pPr>
          </w:p>
        </w:tc>
      </w:tr>
      <w:tr w:rsidR="009F7371" w:rsidRPr="00B70323" w:rsidTr="00A616AD">
        <w:trPr>
          <w:trHeight w:val="556"/>
        </w:trPr>
        <w:tc>
          <w:tcPr>
            <w:tcW w:w="870" w:type="dxa"/>
            <w:noWrap/>
            <w:hideMark/>
          </w:tcPr>
          <w:p w:rsidR="009F7371" w:rsidRPr="00B70323" w:rsidRDefault="009F7371" w:rsidP="00F81DB4">
            <w:pPr>
              <w:rPr>
                <w:rFonts w:ascii="Arial" w:hAnsi="Arial" w:cs="Arial"/>
              </w:rPr>
            </w:pPr>
          </w:p>
        </w:tc>
        <w:tc>
          <w:tcPr>
            <w:tcW w:w="1988" w:type="dxa"/>
            <w:hideMark/>
          </w:tcPr>
          <w:p w:rsidR="009F7371" w:rsidRPr="00B70323" w:rsidRDefault="009F7371" w:rsidP="00A37235">
            <w:pPr>
              <w:rPr>
                <w:rFonts w:ascii="Arial" w:hAnsi="Arial" w:cs="Arial"/>
              </w:rPr>
            </w:pPr>
            <w:r w:rsidRPr="00B70323">
              <w:rPr>
                <w:rFonts w:ascii="Arial" w:hAnsi="Arial" w:cs="Arial"/>
              </w:rPr>
              <w:t>Итого по подпрограмме</w:t>
            </w:r>
          </w:p>
        </w:tc>
        <w:tc>
          <w:tcPr>
            <w:tcW w:w="2421" w:type="dxa"/>
            <w:hideMark/>
          </w:tcPr>
          <w:p w:rsidR="009F7371" w:rsidRPr="00B70323" w:rsidRDefault="009F7371" w:rsidP="00A37235">
            <w:pPr>
              <w:rPr>
                <w:rFonts w:ascii="Arial" w:hAnsi="Arial" w:cs="Arial"/>
              </w:rPr>
            </w:pPr>
          </w:p>
        </w:tc>
        <w:tc>
          <w:tcPr>
            <w:tcW w:w="889" w:type="dxa"/>
            <w:noWrap/>
            <w:hideMark/>
          </w:tcPr>
          <w:p w:rsidR="009F7371" w:rsidRPr="00B70323" w:rsidRDefault="009F7371" w:rsidP="00EA0046">
            <w:pPr>
              <w:rPr>
                <w:rFonts w:ascii="Arial" w:hAnsi="Arial" w:cs="Arial"/>
              </w:rPr>
            </w:pPr>
            <w:r w:rsidRPr="00B70323">
              <w:rPr>
                <w:rFonts w:ascii="Arial" w:hAnsi="Arial" w:cs="Arial"/>
              </w:rPr>
              <w:t>Х</w:t>
            </w:r>
          </w:p>
        </w:tc>
        <w:tc>
          <w:tcPr>
            <w:tcW w:w="841" w:type="dxa"/>
            <w:noWrap/>
            <w:hideMark/>
          </w:tcPr>
          <w:p w:rsidR="009F7371" w:rsidRPr="00B70323" w:rsidRDefault="009F7371" w:rsidP="00EA0046">
            <w:pPr>
              <w:rPr>
                <w:rFonts w:ascii="Arial" w:hAnsi="Arial" w:cs="Arial"/>
              </w:rPr>
            </w:pPr>
            <w:r w:rsidRPr="00B70323">
              <w:rPr>
                <w:rFonts w:ascii="Arial" w:hAnsi="Arial" w:cs="Arial"/>
              </w:rPr>
              <w:t>Х</w:t>
            </w:r>
          </w:p>
        </w:tc>
        <w:tc>
          <w:tcPr>
            <w:tcW w:w="1431" w:type="dxa"/>
            <w:noWrap/>
            <w:hideMark/>
          </w:tcPr>
          <w:p w:rsidR="009F7371" w:rsidRPr="00B70323" w:rsidRDefault="009F7371" w:rsidP="00EA0046">
            <w:pPr>
              <w:rPr>
                <w:rFonts w:ascii="Arial" w:hAnsi="Arial" w:cs="Arial"/>
              </w:rPr>
            </w:pPr>
            <w:r w:rsidRPr="00B70323">
              <w:rPr>
                <w:rFonts w:ascii="Arial" w:hAnsi="Arial" w:cs="Arial"/>
              </w:rPr>
              <w:t>Х</w:t>
            </w:r>
          </w:p>
        </w:tc>
        <w:tc>
          <w:tcPr>
            <w:tcW w:w="650" w:type="dxa"/>
            <w:noWrap/>
            <w:hideMark/>
          </w:tcPr>
          <w:p w:rsidR="009F7371" w:rsidRPr="00B70323" w:rsidRDefault="009F7371" w:rsidP="00EA0046">
            <w:pPr>
              <w:rPr>
                <w:rFonts w:ascii="Arial" w:hAnsi="Arial" w:cs="Arial"/>
              </w:rPr>
            </w:pPr>
            <w:r w:rsidRPr="00B70323">
              <w:rPr>
                <w:rFonts w:ascii="Arial" w:hAnsi="Arial" w:cs="Arial"/>
              </w:rPr>
              <w:t>Х</w:t>
            </w:r>
          </w:p>
        </w:tc>
        <w:tc>
          <w:tcPr>
            <w:tcW w:w="1292" w:type="dxa"/>
            <w:noWrap/>
            <w:hideMark/>
          </w:tcPr>
          <w:p w:rsidR="009F7371" w:rsidRPr="00B70323" w:rsidRDefault="009F7371" w:rsidP="00AF2D11">
            <w:pPr>
              <w:jc w:val="center"/>
              <w:rPr>
                <w:rFonts w:ascii="Arial" w:hAnsi="Arial" w:cs="Arial"/>
              </w:rPr>
            </w:pPr>
            <w:r w:rsidRPr="00B70323">
              <w:rPr>
                <w:rFonts w:ascii="Arial" w:hAnsi="Arial" w:cs="Arial"/>
              </w:rPr>
              <w:t>527,8</w:t>
            </w:r>
          </w:p>
        </w:tc>
        <w:tc>
          <w:tcPr>
            <w:tcW w:w="1134" w:type="dxa"/>
            <w:noWrap/>
            <w:hideMark/>
          </w:tcPr>
          <w:p w:rsidR="009F7371" w:rsidRPr="00B70323" w:rsidRDefault="009F7371" w:rsidP="00AF2D11">
            <w:pPr>
              <w:jc w:val="center"/>
              <w:rPr>
                <w:rFonts w:ascii="Arial" w:hAnsi="Arial" w:cs="Arial"/>
              </w:rPr>
            </w:pPr>
            <w:r w:rsidRPr="00B70323">
              <w:rPr>
                <w:rFonts w:ascii="Arial" w:hAnsi="Arial" w:cs="Arial"/>
              </w:rPr>
              <w:t>562,9</w:t>
            </w:r>
          </w:p>
        </w:tc>
        <w:tc>
          <w:tcPr>
            <w:tcW w:w="1116" w:type="dxa"/>
            <w:noWrap/>
            <w:hideMark/>
          </w:tcPr>
          <w:p w:rsidR="009F7371" w:rsidRPr="00B70323" w:rsidRDefault="009F7371" w:rsidP="00AF2D11">
            <w:pPr>
              <w:jc w:val="center"/>
              <w:rPr>
                <w:rFonts w:ascii="Arial" w:hAnsi="Arial" w:cs="Arial"/>
              </w:rPr>
            </w:pPr>
            <w:r w:rsidRPr="00B70323">
              <w:rPr>
                <w:rFonts w:ascii="Arial" w:hAnsi="Arial" w:cs="Arial"/>
              </w:rPr>
              <w:t>640,0</w:t>
            </w:r>
          </w:p>
        </w:tc>
        <w:tc>
          <w:tcPr>
            <w:tcW w:w="1263" w:type="dxa"/>
            <w:noWrap/>
            <w:hideMark/>
          </w:tcPr>
          <w:p w:rsidR="009F7371" w:rsidRPr="00B70323" w:rsidRDefault="009F7371" w:rsidP="00AF2D11">
            <w:pPr>
              <w:jc w:val="center"/>
              <w:rPr>
                <w:rFonts w:ascii="Arial" w:hAnsi="Arial" w:cs="Arial"/>
              </w:rPr>
            </w:pPr>
            <w:r w:rsidRPr="00B70323">
              <w:rPr>
                <w:rFonts w:ascii="Arial" w:hAnsi="Arial" w:cs="Arial"/>
              </w:rPr>
              <w:t>1730,7</w:t>
            </w:r>
          </w:p>
        </w:tc>
        <w:tc>
          <w:tcPr>
            <w:tcW w:w="2410" w:type="dxa"/>
            <w:hideMark/>
          </w:tcPr>
          <w:p w:rsidR="009F7371" w:rsidRPr="00B70323" w:rsidRDefault="009F7371" w:rsidP="00BA00C3">
            <w:pPr>
              <w:rPr>
                <w:rFonts w:ascii="Arial" w:hAnsi="Arial" w:cs="Arial"/>
              </w:rPr>
            </w:pPr>
          </w:p>
        </w:tc>
      </w:tr>
    </w:tbl>
    <w:p w:rsidR="008B197D" w:rsidRPr="00B70323" w:rsidRDefault="008B197D" w:rsidP="008B197D">
      <w:pPr>
        <w:rPr>
          <w:rFonts w:ascii="Arial" w:hAnsi="Arial" w:cs="Arial"/>
        </w:rPr>
        <w:sectPr w:rsidR="008B197D" w:rsidRPr="00B70323" w:rsidSect="00A37235">
          <w:pgSz w:w="16838" w:h="11905" w:orient="landscape"/>
          <w:pgMar w:top="1134" w:right="851" w:bottom="1134" w:left="1701" w:header="425" w:footer="720" w:gutter="0"/>
          <w:cols w:space="720"/>
          <w:noEndnote/>
        </w:sectPr>
      </w:pPr>
    </w:p>
    <w:p w:rsidR="00BF3571" w:rsidRPr="00B70323" w:rsidRDefault="00BF3571" w:rsidP="00BF3571">
      <w:pPr>
        <w:ind w:left="5954"/>
        <w:rPr>
          <w:rFonts w:ascii="Arial" w:hAnsi="Arial" w:cs="Arial"/>
        </w:rPr>
      </w:pPr>
      <w:r w:rsidRPr="00B70323">
        <w:rPr>
          <w:rFonts w:ascii="Arial" w:hAnsi="Arial" w:cs="Arial"/>
        </w:rPr>
        <w:lastRenderedPageBreak/>
        <w:t>Приложение № 2</w:t>
      </w:r>
    </w:p>
    <w:p w:rsidR="00BF3571" w:rsidRPr="00B70323" w:rsidRDefault="00BF3571" w:rsidP="00BF3571">
      <w:pPr>
        <w:autoSpaceDE w:val="0"/>
        <w:autoSpaceDN w:val="0"/>
        <w:adjustRightInd w:val="0"/>
        <w:ind w:left="5954"/>
        <w:rPr>
          <w:rFonts w:ascii="Arial" w:hAnsi="Arial" w:cs="Arial"/>
        </w:rPr>
      </w:pPr>
      <w:r w:rsidRPr="00B70323">
        <w:rPr>
          <w:rFonts w:ascii="Arial" w:hAnsi="Arial" w:cs="Arial"/>
        </w:rPr>
        <w:t>к муниципальной программе Емельяновского района «Развитие транспорта в Емельяновском районе»</w:t>
      </w:r>
    </w:p>
    <w:p w:rsidR="00BF3571" w:rsidRPr="00B70323" w:rsidRDefault="00BF3571" w:rsidP="00BF3571">
      <w:pPr>
        <w:autoSpaceDE w:val="0"/>
        <w:autoSpaceDN w:val="0"/>
        <w:adjustRightInd w:val="0"/>
        <w:ind w:left="5954"/>
        <w:rPr>
          <w:rFonts w:ascii="Arial" w:hAnsi="Arial" w:cs="Arial"/>
        </w:rPr>
      </w:pPr>
    </w:p>
    <w:p w:rsidR="00BF3571" w:rsidRPr="00B70323" w:rsidRDefault="00BF3571" w:rsidP="00BF3571">
      <w:pPr>
        <w:autoSpaceDE w:val="0"/>
        <w:autoSpaceDN w:val="0"/>
        <w:adjustRightInd w:val="0"/>
        <w:jc w:val="center"/>
        <w:rPr>
          <w:rFonts w:ascii="Arial" w:hAnsi="Arial" w:cs="Arial"/>
        </w:rPr>
      </w:pPr>
      <w:r w:rsidRPr="00B70323">
        <w:rPr>
          <w:rFonts w:ascii="Arial" w:hAnsi="Arial" w:cs="Arial"/>
        </w:rPr>
        <w:t xml:space="preserve">Подпрограмма </w:t>
      </w:r>
    </w:p>
    <w:p w:rsidR="00BF3571" w:rsidRPr="00B70323" w:rsidRDefault="00BF3571" w:rsidP="00BF3571">
      <w:pPr>
        <w:autoSpaceDE w:val="0"/>
        <w:autoSpaceDN w:val="0"/>
        <w:adjustRightInd w:val="0"/>
        <w:jc w:val="center"/>
        <w:rPr>
          <w:rFonts w:ascii="Arial" w:hAnsi="Arial" w:cs="Arial"/>
        </w:rPr>
      </w:pPr>
      <w:r w:rsidRPr="00B70323">
        <w:rPr>
          <w:rFonts w:ascii="Arial" w:hAnsi="Arial" w:cs="Arial"/>
        </w:rPr>
        <w:t>«Формирование законопослушного поведения</w:t>
      </w:r>
    </w:p>
    <w:p w:rsidR="00BF3571" w:rsidRPr="00B70323" w:rsidRDefault="00BF3571" w:rsidP="00BF3571">
      <w:pPr>
        <w:autoSpaceDE w:val="0"/>
        <w:autoSpaceDN w:val="0"/>
        <w:adjustRightInd w:val="0"/>
        <w:jc w:val="center"/>
        <w:rPr>
          <w:rFonts w:ascii="Arial" w:hAnsi="Arial" w:cs="Arial"/>
        </w:rPr>
      </w:pPr>
      <w:r w:rsidRPr="00B70323">
        <w:rPr>
          <w:rFonts w:ascii="Arial" w:hAnsi="Arial" w:cs="Arial"/>
        </w:rPr>
        <w:t xml:space="preserve"> участников дорожного движения» </w:t>
      </w:r>
    </w:p>
    <w:p w:rsidR="00BF3571" w:rsidRPr="00B70323" w:rsidRDefault="00BF3571" w:rsidP="00BF3571">
      <w:pPr>
        <w:autoSpaceDE w:val="0"/>
        <w:autoSpaceDN w:val="0"/>
        <w:adjustRightInd w:val="0"/>
        <w:jc w:val="center"/>
        <w:rPr>
          <w:rFonts w:ascii="Arial" w:hAnsi="Arial" w:cs="Arial"/>
        </w:rPr>
      </w:pPr>
    </w:p>
    <w:p w:rsidR="00BF3571" w:rsidRPr="00B70323" w:rsidRDefault="00BF3571" w:rsidP="00BF3571">
      <w:pPr>
        <w:autoSpaceDE w:val="0"/>
        <w:autoSpaceDN w:val="0"/>
        <w:adjustRightInd w:val="0"/>
        <w:jc w:val="center"/>
        <w:outlineLvl w:val="0"/>
        <w:rPr>
          <w:rFonts w:ascii="Arial" w:hAnsi="Arial" w:cs="Arial"/>
        </w:rPr>
      </w:pPr>
      <w:r w:rsidRPr="00B70323">
        <w:rPr>
          <w:rFonts w:ascii="Arial" w:hAnsi="Arial" w:cs="Arial"/>
        </w:rPr>
        <w:t>1. Паспорт подпрограммы</w:t>
      </w:r>
    </w:p>
    <w:p w:rsidR="00BF3571" w:rsidRPr="00B70323" w:rsidRDefault="00BF3571" w:rsidP="00BF3571">
      <w:pPr>
        <w:autoSpaceDE w:val="0"/>
        <w:autoSpaceDN w:val="0"/>
        <w:adjustRightInd w:val="0"/>
        <w:ind w:firstLine="54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6"/>
        <w:gridCol w:w="5693"/>
      </w:tblGrid>
      <w:tr w:rsidR="00BF3571" w:rsidRPr="00B70323" w:rsidTr="00885756">
        <w:tc>
          <w:tcPr>
            <w:tcW w:w="3876"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rPr>
                <w:rFonts w:ascii="Arial" w:hAnsi="Arial" w:cs="Arial"/>
              </w:rPr>
            </w:pPr>
            <w:r w:rsidRPr="00B70323">
              <w:rPr>
                <w:rFonts w:ascii="Arial" w:hAnsi="Arial" w:cs="Arial"/>
              </w:rPr>
              <w:t>Наименование подпрограммы</w:t>
            </w:r>
          </w:p>
          <w:p w:rsidR="00BF3571" w:rsidRPr="00B70323" w:rsidRDefault="00BF3571" w:rsidP="00885756">
            <w:pPr>
              <w:autoSpaceDE w:val="0"/>
              <w:autoSpaceDN w:val="0"/>
              <w:adjustRightInd w:val="0"/>
              <w:jc w:val="both"/>
              <w:rPr>
                <w:rFonts w:ascii="Arial" w:hAnsi="Arial" w:cs="Arial"/>
              </w:rPr>
            </w:pPr>
          </w:p>
        </w:tc>
        <w:tc>
          <w:tcPr>
            <w:tcW w:w="5693"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«Формирование законопослушного поведения участников дорожного движения» (далее - подпрограмма)</w:t>
            </w:r>
          </w:p>
        </w:tc>
      </w:tr>
      <w:tr w:rsidR="00BF3571" w:rsidRPr="00B70323" w:rsidTr="00885756">
        <w:tc>
          <w:tcPr>
            <w:tcW w:w="3876"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Наименование муниципальной программы, в рамках которой реализуется подпрограмма</w:t>
            </w:r>
          </w:p>
        </w:tc>
        <w:tc>
          <w:tcPr>
            <w:tcW w:w="5693"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rPr>
                <w:rFonts w:ascii="Arial" w:hAnsi="Arial" w:cs="Arial"/>
              </w:rPr>
            </w:pPr>
            <w:r w:rsidRPr="00B70323">
              <w:rPr>
                <w:rFonts w:ascii="Arial" w:hAnsi="Arial" w:cs="Arial"/>
              </w:rPr>
              <w:t>«Развитие транспорта в Емельяновском районе»</w:t>
            </w:r>
          </w:p>
          <w:p w:rsidR="00BF3571" w:rsidRPr="00B70323" w:rsidRDefault="00BF3571" w:rsidP="00885756">
            <w:pPr>
              <w:autoSpaceDE w:val="0"/>
              <w:autoSpaceDN w:val="0"/>
              <w:adjustRightInd w:val="0"/>
              <w:rPr>
                <w:rFonts w:ascii="Arial" w:hAnsi="Arial" w:cs="Arial"/>
              </w:rPr>
            </w:pPr>
          </w:p>
        </w:tc>
      </w:tr>
      <w:tr w:rsidR="00BF3571" w:rsidRPr="00B70323" w:rsidTr="00885756">
        <w:tc>
          <w:tcPr>
            <w:tcW w:w="3876"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pStyle w:val="ConsPlusNormal"/>
              <w:rPr>
                <w:rFonts w:ascii="Arial" w:hAnsi="Arial" w:cs="Arial"/>
                <w:sz w:val="24"/>
                <w:szCs w:val="24"/>
              </w:rPr>
            </w:pPr>
            <w:r w:rsidRPr="00B70323">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 xml:space="preserve">Муниципальное казенное учреждение «Управление образованием администрации Емельяновского района» </w:t>
            </w:r>
          </w:p>
        </w:tc>
      </w:tr>
      <w:tr w:rsidR="00BF3571" w:rsidRPr="00B70323" w:rsidTr="00885756">
        <w:tc>
          <w:tcPr>
            <w:tcW w:w="3876"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jc w:val="both"/>
              <w:rPr>
                <w:rFonts w:ascii="Arial" w:eastAsia="Arial" w:hAnsi="Arial" w:cs="Arial"/>
                <w:lang w:eastAsia="ar-SA"/>
              </w:rPr>
            </w:pPr>
            <w:r w:rsidRPr="00B70323">
              <w:rPr>
                <w:rFonts w:ascii="Arial" w:eastAsia="Arial" w:hAnsi="Arial" w:cs="Arial"/>
                <w:lang w:eastAsia="ar-SA"/>
              </w:rPr>
              <w:t>Главные распорядители бюджетных средств, ответственные за реализацию мероприятий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Муниципальное казенное учреждение «Управление образованием администрации Емельяновского района»</w:t>
            </w:r>
          </w:p>
        </w:tc>
      </w:tr>
      <w:tr w:rsidR="00BF3571" w:rsidRPr="00B70323" w:rsidTr="00396C9C">
        <w:trPr>
          <w:trHeight w:val="983"/>
        </w:trPr>
        <w:tc>
          <w:tcPr>
            <w:tcW w:w="3876"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 xml:space="preserve">Цель и задачи подпрограммы </w:t>
            </w:r>
          </w:p>
        </w:tc>
        <w:tc>
          <w:tcPr>
            <w:tcW w:w="5693"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 xml:space="preserve">Цель подпрограммы: </w:t>
            </w:r>
          </w:p>
          <w:p w:rsidR="00BF3571" w:rsidRPr="00B70323" w:rsidRDefault="00C02AEB" w:rsidP="00885756">
            <w:pPr>
              <w:autoSpaceDE w:val="0"/>
              <w:autoSpaceDN w:val="0"/>
              <w:adjustRightInd w:val="0"/>
              <w:jc w:val="both"/>
              <w:rPr>
                <w:rFonts w:ascii="Arial" w:hAnsi="Arial" w:cs="Arial"/>
              </w:rPr>
            </w:pPr>
            <w:r w:rsidRPr="00B70323">
              <w:rPr>
                <w:rFonts w:ascii="Arial" w:hAnsi="Arial" w:cs="Arial"/>
              </w:rPr>
              <w:t>Обеспечение безопасности дорожного движения, сокращение количества дорожно-транспортных происшествий с участием несовершеннолетних</w:t>
            </w:r>
            <w:r w:rsidR="00BF3571" w:rsidRPr="00B70323">
              <w:rPr>
                <w:rFonts w:ascii="Arial" w:hAnsi="Arial" w:cs="Arial"/>
              </w:rPr>
              <w:t>.</w:t>
            </w:r>
          </w:p>
          <w:p w:rsidR="00BF3571" w:rsidRPr="00B70323" w:rsidRDefault="00BF3571" w:rsidP="00885756">
            <w:pPr>
              <w:autoSpaceDE w:val="0"/>
              <w:autoSpaceDN w:val="0"/>
              <w:adjustRightInd w:val="0"/>
              <w:jc w:val="both"/>
              <w:rPr>
                <w:rFonts w:ascii="Arial" w:hAnsi="Arial" w:cs="Arial"/>
              </w:rPr>
            </w:pPr>
          </w:p>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Для реализации цели необходимо решение следующих задач:</w:t>
            </w:r>
          </w:p>
          <w:p w:rsidR="00BF3571" w:rsidRPr="00B70323" w:rsidRDefault="00BF3571" w:rsidP="00885756">
            <w:pPr>
              <w:autoSpaceDE w:val="0"/>
              <w:autoSpaceDN w:val="0"/>
              <w:adjustRightInd w:val="0"/>
              <w:jc w:val="both"/>
              <w:outlineLvl w:val="1"/>
              <w:rPr>
                <w:rFonts w:ascii="Arial" w:hAnsi="Arial" w:cs="Arial"/>
              </w:rPr>
            </w:pPr>
            <w:r w:rsidRPr="00B70323">
              <w:rPr>
                <w:rFonts w:ascii="Arial" w:hAnsi="Arial" w:cs="Arial"/>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w:t>
            </w:r>
            <w:r w:rsidRPr="00B70323">
              <w:rPr>
                <w:rFonts w:ascii="Arial" w:hAnsi="Arial" w:cs="Arial"/>
              </w:rPr>
              <w:lastRenderedPageBreak/>
              <w:t>воспитания участников дорожного движения, культуры их поведения;</w:t>
            </w:r>
          </w:p>
          <w:p w:rsidR="00BF3571" w:rsidRPr="00B70323" w:rsidRDefault="00BF3571" w:rsidP="003A3950">
            <w:pPr>
              <w:autoSpaceDE w:val="0"/>
              <w:autoSpaceDN w:val="0"/>
              <w:adjustRightInd w:val="0"/>
              <w:jc w:val="both"/>
              <w:outlineLvl w:val="1"/>
              <w:rPr>
                <w:rFonts w:ascii="Arial" w:hAnsi="Arial" w:cs="Arial"/>
              </w:rPr>
            </w:pPr>
            <w:r w:rsidRPr="00B70323">
              <w:rPr>
                <w:rFonts w:ascii="Arial" w:hAnsi="Arial" w:cs="Arial"/>
              </w:rPr>
              <w:t xml:space="preserve"> Совершенствование системы профилактики детского дорожно – транспортного травматизма, формирование у детей навыков безопасного поведения на дорогах</w:t>
            </w:r>
            <w:r w:rsidR="00396C9C" w:rsidRPr="00B70323">
              <w:rPr>
                <w:rFonts w:ascii="Arial" w:hAnsi="Arial" w:cs="Arial"/>
              </w:rPr>
              <w:t>.</w:t>
            </w:r>
          </w:p>
        </w:tc>
      </w:tr>
      <w:tr w:rsidR="00BF3571" w:rsidRPr="00B70323" w:rsidTr="00885756">
        <w:tc>
          <w:tcPr>
            <w:tcW w:w="3876"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lastRenderedPageBreak/>
              <w:t>Ожидаемые результаты от реализации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 xml:space="preserve">Ожидаемые результаты от реализации подпрограммы приведены в приложении </w:t>
            </w:r>
            <w:r w:rsidR="003A3950" w:rsidRPr="00B70323">
              <w:rPr>
                <w:rFonts w:ascii="Arial" w:hAnsi="Arial" w:cs="Arial"/>
              </w:rPr>
              <w:t>№</w:t>
            </w:r>
            <w:r w:rsidRPr="00B70323">
              <w:rPr>
                <w:rFonts w:ascii="Arial" w:hAnsi="Arial" w:cs="Arial"/>
              </w:rPr>
              <w:t>1 к подпрограмме</w:t>
            </w:r>
          </w:p>
        </w:tc>
      </w:tr>
      <w:tr w:rsidR="00BF3571" w:rsidRPr="00B70323" w:rsidTr="00885756">
        <w:tc>
          <w:tcPr>
            <w:tcW w:w="3876" w:type="dxa"/>
            <w:tcBorders>
              <w:top w:val="single" w:sz="4" w:space="0" w:color="000000"/>
              <w:left w:val="single" w:sz="4" w:space="0" w:color="000000"/>
              <w:bottom w:val="single" w:sz="4" w:space="0" w:color="000000"/>
              <w:right w:val="single" w:sz="4" w:space="0" w:color="000000"/>
            </w:tcBorders>
            <w:hideMark/>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Сроки реализации подпрограммы</w:t>
            </w:r>
          </w:p>
        </w:tc>
        <w:tc>
          <w:tcPr>
            <w:tcW w:w="5693"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rPr>
                <w:rFonts w:ascii="Arial" w:hAnsi="Arial" w:cs="Arial"/>
              </w:rPr>
            </w:pPr>
            <w:r w:rsidRPr="00B70323">
              <w:rPr>
                <w:rFonts w:ascii="Arial" w:hAnsi="Arial" w:cs="Arial"/>
              </w:rPr>
              <w:t>2019-2021 годы</w:t>
            </w:r>
          </w:p>
        </w:tc>
      </w:tr>
      <w:tr w:rsidR="00BF3571" w:rsidRPr="00B70323" w:rsidTr="00885756">
        <w:tc>
          <w:tcPr>
            <w:tcW w:w="3876" w:type="dxa"/>
            <w:tcBorders>
              <w:top w:val="single" w:sz="4" w:space="0" w:color="000000"/>
              <w:left w:val="single" w:sz="4" w:space="0" w:color="000000"/>
              <w:bottom w:val="single" w:sz="4" w:space="0" w:color="000000"/>
              <w:right w:val="single" w:sz="4" w:space="0" w:color="000000"/>
            </w:tcBorders>
            <w:hideMark/>
          </w:tcPr>
          <w:p w:rsidR="00BF3571" w:rsidRPr="00B70323" w:rsidRDefault="00BF3571" w:rsidP="00885756">
            <w:pPr>
              <w:pStyle w:val="ConsPlusCell"/>
              <w:rPr>
                <w:rFonts w:ascii="Arial" w:hAnsi="Arial" w:cs="Arial"/>
                <w:sz w:val="24"/>
                <w:szCs w:val="24"/>
              </w:rPr>
            </w:pPr>
            <w:r w:rsidRPr="00B70323">
              <w:rPr>
                <w:rFonts w:ascii="Arial" w:hAnsi="Arial" w:cs="Arial"/>
                <w:sz w:val="24"/>
                <w:szCs w:val="24"/>
              </w:rPr>
              <w:t>Информация по ресурсному обеспечению подпрограммы по всем источникам финансирования на очередной финансовый год и плановый период</w:t>
            </w:r>
          </w:p>
          <w:p w:rsidR="00BF3571" w:rsidRPr="00B70323" w:rsidRDefault="00BF3571" w:rsidP="00885756">
            <w:pPr>
              <w:autoSpaceDE w:val="0"/>
              <w:autoSpaceDN w:val="0"/>
              <w:adjustRightInd w:val="0"/>
              <w:jc w:val="both"/>
              <w:rPr>
                <w:rFonts w:ascii="Arial" w:hAnsi="Arial" w:cs="Arial"/>
              </w:rPr>
            </w:pPr>
          </w:p>
        </w:tc>
        <w:tc>
          <w:tcPr>
            <w:tcW w:w="5693" w:type="dxa"/>
            <w:tcBorders>
              <w:top w:val="single" w:sz="4" w:space="0" w:color="000000"/>
              <w:left w:val="single" w:sz="4" w:space="0" w:color="000000"/>
              <w:bottom w:val="single" w:sz="4" w:space="0" w:color="000000"/>
              <w:right w:val="single" w:sz="4" w:space="0" w:color="000000"/>
            </w:tcBorders>
          </w:tcPr>
          <w:p w:rsidR="00BF3571" w:rsidRPr="00B70323" w:rsidRDefault="00BF3571" w:rsidP="00885756">
            <w:pPr>
              <w:autoSpaceDE w:val="0"/>
              <w:autoSpaceDN w:val="0"/>
              <w:adjustRightInd w:val="0"/>
              <w:jc w:val="both"/>
              <w:outlineLvl w:val="0"/>
              <w:rPr>
                <w:rFonts w:ascii="Arial" w:hAnsi="Arial" w:cs="Arial"/>
              </w:rPr>
            </w:pPr>
            <w:r w:rsidRPr="00B70323">
              <w:rPr>
                <w:rFonts w:ascii="Arial" w:hAnsi="Arial" w:cs="Arial"/>
              </w:rPr>
              <w:t>Не требуется</w:t>
            </w:r>
          </w:p>
        </w:tc>
      </w:tr>
    </w:tbl>
    <w:p w:rsidR="00BF3571" w:rsidRPr="00B70323" w:rsidRDefault="00BF3571" w:rsidP="00BF3571">
      <w:pPr>
        <w:autoSpaceDE w:val="0"/>
        <w:autoSpaceDN w:val="0"/>
        <w:adjustRightInd w:val="0"/>
        <w:snapToGrid w:val="0"/>
        <w:contextualSpacing/>
        <w:rPr>
          <w:rFonts w:ascii="Arial" w:hAnsi="Arial" w:cs="Arial"/>
        </w:rPr>
      </w:pPr>
    </w:p>
    <w:p w:rsidR="00BF3571" w:rsidRPr="00B70323" w:rsidRDefault="00BF3571" w:rsidP="00BF3571">
      <w:pPr>
        <w:autoSpaceDE w:val="0"/>
        <w:autoSpaceDN w:val="0"/>
        <w:adjustRightInd w:val="0"/>
        <w:snapToGrid w:val="0"/>
        <w:ind w:firstLine="709"/>
        <w:contextualSpacing/>
        <w:jc w:val="center"/>
        <w:rPr>
          <w:rFonts w:ascii="Arial" w:hAnsi="Arial" w:cs="Arial"/>
        </w:rPr>
      </w:pPr>
      <w:r w:rsidRPr="00B70323">
        <w:rPr>
          <w:rFonts w:ascii="Arial" w:hAnsi="Arial" w:cs="Arial"/>
        </w:rPr>
        <w:t>2. Мероприятия подпрограммы</w:t>
      </w:r>
    </w:p>
    <w:p w:rsidR="00BF3571" w:rsidRPr="00B70323" w:rsidRDefault="00BF3571" w:rsidP="00BF3571">
      <w:pPr>
        <w:autoSpaceDE w:val="0"/>
        <w:autoSpaceDN w:val="0"/>
        <w:adjustRightInd w:val="0"/>
        <w:snapToGrid w:val="0"/>
        <w:ind w:firstLine="709"/>
        <w:contextualSpacing/>
        <w:jc w:val="both"/>
        <w:rPr>
          <w:rFonts w:ascii="Arial" w:hAnsi="Arial" w:cs="Arial"/>
        </w:rPr>
      </w:pPr>
    </w:p>
    <w:p w:rsidR="00BF3571" w:rsidRPr="00B70323" w:rsidRDefault="00BF3571" w:rsidP="00BF3571">
      <w:pPr>
        <w:autoSpaceDE w:val="0"/>
        <w:autoSpaceDN w:val="0"/>
        <w:adjustRightInd w:val="0"/>
        <w:ind w:firstLine="709"/>
        <w:jc w:val="both"/>
        <w:rPr>
          <w:rFonts w:ascii="Arial" w:hAnsi="Arial" w:cs="Arial"/>
        </w:rPr>
      </w:pPr>
      <w:r w:rsidRPr="00B70323">
        <w:rPr>
          <w:rFonts w:ascii="Arial" w:hAnsi="Arial" w:cs="Arial"/>
        </w:rPr>
        <w:t xml:space="preserve">Целью подпрограммы является </w:t>
      </w:r>
      <w:r w:rsidR="006615A4" w:rsidRPr="00B70323">
        <w:rPr>
          <w:rFonts w:ascii="Arial" w:hAnsi="Arial" w:cs="Arial"/>
        </w:rPr>
        <w:t>обеспечение безопасности дорожного движения, сокращение количества дорожно-транспортных происшествий с участием несовершеннолетних</w:t>
      </w:r>
      <w:r w:rsidRPr="00B70323">
        <w:rPr>
          <w:rFonts w:ascii="Arial" w:hAnsi="Arial" w:cs="Arial"/>
        </w:rPr>
        <w:t>.</w:t>
      </w:r>
    </w:p>
    <w:p w:rsidR="00BF3571" w:rsidRPr="00B70323" w:rsidRDefault="00BF3571" w:rsidP="00BF3571">
      <w:pPr>
        <w:autoSpaceDE w:val="0"/>
        <w:autoSpaceDN w:val="0"/>
        <w:adjustRightInd w:val="0"/>
        <w:ind w:firstLine="709"/>
        <w:jc w:val="both"/>
        <w:outlineLvl w:val="0"/>
        <w:rPr>
          <w:rFonts w:ascii="Arial" w:hAnsi="Arial" w:cs="Arial"/>
        </w:rPr>
      </w:pPr>
      <w:r w:rsidRPr="00B70323">
        <w:rPr>
          <w:rFonts w:ascii="Arial" w:hAnsi="Arial" w:cs="Arial"/>
        </w:rPr>
        <w:t>Для реализации цели необходимо решение задач:</w:t>
      </w:r>
    </w:p>
    <w:p w:rsidR="00BF3571" w:rsidRPr="00B70323" w:rsidRDefault="00BF3571" w:rsidP="00BF3571">
      <w:pPr>
        <w:autoSpaceDE w:val="0"/>
        <w:autoSpaceDN w:val="0"/>
        <w:adjustRightInd w:val="0"/>
        <w:ind w:firstLine="709"/>
        <w:jc w:val="both"/>
        <w:outlineLvl w:val="1"/>
        <w:rPr>
          <w:rFonts w:ascii="Arial" w:hAnsi="Arial" w:cs="Arial"/>
        </w:rPr>
      </w:pPr>
      <w:r w:rsidRPr="00B70323">
        <w:rPr>
          <w:rFonts w:ascii="Arial" w:hAnsi="Arial" w:cs="Arial"/>
        </w:rPr>
        <w:t>1.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4B122A" w:rsidRPr="00B70323" w:rsidRDefault="004B122A" w:rsidP="004B122A">
      <w:pPr>
        <w:pStyle w:val="11"/>
        <w:rPr>
          <w:rFonts w:ascii="Arial" w:hAnsi="Arial" w:cs="Arial"/>
          <w:sz w:val="24"/>
          <w:szCs w:val="24"/>
        </w:rPr>
      </w:pPr>
      <w:r w:rsidRPr="00B70323">
        <w:rPr>
          <w:rFonts w:ascii="Arial" w:hAnsi="Arial" w:cs="Arial"/>
          <w:sz w:val="24"/>
          <w:szCs w:val="24"/>
        </w:rPr>
        <w:t>Решение задачи №1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осуществляется  путем реализации  следующих мероприятий:</w:t>
      </w:r>
    </w:p>
    <w:p w:rsidR="004B122A" w:rsidRPr="00B70323" w:rsidRDefault="004B122A" w:rsidP="004B122A">
      <w:pPr>
        <w:pStyle w:val="11"/>
        <w:rPr>
          <w:rFonts w:ascii="Arial" w:hAnsi="Arial" w:cs="Arial"/>
          <w:sz w:val="24"/>
          <w:szCs w:val="24"/>
        </w:rPr>
      </w:pPr>
      <w:r w:rsidRPr="00B70323">
        <w:rPr>
          <w:rFonts w:ascii="Arial" w:hAnsi="Arial" w:cs="Arial"/>
          <w:sz w:val="24"/>
          <w:szCs w:val="24"/>
        </w:rPr>
        <w:t xml:space="preserve">Мероприятие 1.1.1. Подготовка методических рекомендаций по обучению детей правилам безопасности дорожного движения.  </w:t>
      </w:r>
    </w:p>
    <w:p w:rsidR="004B122A" w:rsidRPr="00B70323" w:rsidRDefault="004B122A" w:rsidP="004B122A">
      <w:pPr>
        <w:pStyle w:val="ConsPlusNormal"/>
        <w:ind w:firstLine="709"/>
        <w:rPr>
          <w:rFonts w:ascii="Arial" w:hAnsi="Arial" w:cs="Arial"/>
          <w:sz w:val="24"/>
          <w:szCs w:val="24"/>
        </w:rPr>
      </w:pPr>
      <w:r w:rsidRPr="00B70323">
        <w:rPr>
          <w:rFonts w:ascii="Arial" w:hAnsi="Arial" w:cs="Arial"/>
          <w:sz w:val="24"/>
          <w:szCs w:val="24"/>
        </w:rPr>
        <w:t>Срок реализации мероприятия 2019- 2021 год.</w:t>
      </w:r>
    </w:p>
    <w:p w:rsidR="004B122A" w:rsidRPr="00B70323" w:rsidRDefault="004B122A" w:rsidP="004B122A">
      <w:pPr>
        <w:pStyle w:val="11"/>
        <w:rPr>
          <w:rFonts w:ascii="Arial" w:hAnsi="Arial" w:cs="Arial"/>
          <w:sz w:val="24"/>
          <w:szCs w:val="24"/>
        </w:rPr>
      </w:pPr>
      <w:r w:rsidRPr="00B70323">
        <w:rPr>
          <w:rFonts w:ascii="Arial" w:hAnsi="Arial" w:cs="Arial"/>
          <w:sz w:val="24"/>
          <w:szCs w:val="24"/>
        </w:rPr>
        <w:t>Мероприятие 1.1.2. Обеспечение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 – транспортного травматизма</w:t>
      </w:r>
    </w:p>
    <w:p w:rsidR="004B122A" w:rsidRPr="00B70323" w:rsidRDefault="004B122A" w:rsidP="004B122A">
      <w:pPr>
        <w:pStyle w:val="11"/>
        <w:rPr>
          <w:rFonts w:ascii="Arial" w:hAnsi="Arial" w:cs="Arial"/>
          <w:sz w:val="24"/>
          <w:szCs w:val="24"/>
        </w:rPr>
      </w:pPr>
      <w:r w:rsidRPr="00B70323">
        <w:rPr>
          <w:rFonts w:ascii="Arial" w:hAnsi="Arial" w:cs="Arial"/>
          <w:sz w:val="24"/>
          <w:szCs w:val="24"/>
        </w:rPr>
        <w:t>Срок реализации мероприятия 2019- 2021 год.</w:t>
      </w:r>
    </w:p>
    <w:p w:rsidR="004B122A" w:rsidRPr="00B70323" w:rsidRDefault="004B122A" w:rsidP="004B122A">
      <w:pPr>
        <w:pStyle w:val="11"/>
        <w:rPr>
          <w:rFonts w:ascii="Arial" w:hAnsi="Arial" w:cs="Arial"/>
          <w:sz w:val="24"/>
          <w:szCs w:val="24"/>
        </w:rPr>
      </w:pPr>
      <w:r w:rsidRPr="00B70323">
        <w:rPr>
          <w:rFonts w:ascii="Arial" w:hAnsi="Arial" w:cs="Arial"/>
          <w:sz w:val="24"/>
          <w:szCs w:val="24"/>
        </w:rPr>
        <w:t>Мероприятие 1.1.3. Организация и проведение уроков правовых знаний в образовательных учреждениях в рамках всероссийской акции «Внимание – дети!»</w:t>
      </w:r>
    </w:p>
    <w:p w:rsidR="004B122A" w:rsidRPr="00B70323" w:rsidRDefault="004B122A" w:rsidP="004B122A">
      <w:pPr>
        <w:pStyle w:val="11"/>
        <w:rPr>
          <w:rFonts w:ascii="Arial" w:hAnsi="Arial" w:cs="Arial"/>
          <w:sz w:val="24"/>
          <w:szCs w:val="24"/>
        </w:rPr>
      </w:pPr>
      <w:r w:rsidRPr="00B70323">
        <w:rPr>
          <w:rFonts w:ascii="Arial" w:hAnsi="Arial" w:cs="Arial"/>
          <w:sz w:val="24"/>
          <w:szCs w:val="24"/>
        </w:rPr>
        <w:t>Срок реализации мероприятия 2019- 2021 год.</w:t>
      </w:r>
    </w:p>
    <w:p w:rsidR="004B122A" w:rsidRPr="00B70323" w:rsidRDefault="004B122A" w:rsidP="004B122A">
      <w:pPr>
        <w:pStyle w:val="11"/>
        <w:rPr>
          <w:rFonts w:ascii="Arial" w:hAnsi="Arial" w:cs="Arial"/>
          <w:sz w:val="24"/>
          <w:szCs w:val="24"/>
        </w:rPr>
      </w:pPr>
      <w:r w:rsidRPr="00B70323">
        <w:rPr>
          <w:rFonts w:ascii="Arial" w:hAnsi="Arial" w:cs="Arial"/>
          <w:sz w:val="24"/>
          <w:szCs w:val="24"/>
        </w:rPr>
        <w:t>Мероприятие 1.1.4. Организация и проведение в муниципальных школах и дошкольных образовательных учреждениях и в учреждениях дополнительного образования детей акции «Неделя безопасности».</w:t>
      </w:r>
    </w:p>
    <w:p w:rsidR="004B122A" w:rsidRPr="00B70323" w:rsidRDefault="004B122A" w:rsidP="004B122A">
      <w:pPr>
        <w:pStyle w:val="11"/>
        <w:rPr>
          <w:rFonts w:ascii="Arial" w:hAnsi="Arial" w:cs="Arial"/>
          <w:sz w:val="24"/>
          <w:szCs w:val="24"/>
        </w:rPr>
      </w:pPr>
      <w:r w:rsidRPr="00B70323">
        <w:rPr>
          <w:rFonts w:ascii="Arial" w:hAnsi="Arial" w:cs="Arial"/>
          <w:sz w:val="24"/>
          <w:szCs w:val="24"/>
        </w:rPr>
        <w:lastRenderedPageBreak/>
        <w:t>Срок реализации мероприятия 2019- 2021 год.</w:t>
      </w:r>
    </w:p>
    <w:p w:rsidR="008713F2" w:rsidRPr="00B70323" w:rsidRDefault="008713F2" w:rsidP="00BF3571">
      <w:pPr>
        <w:autoSpaceDE w:val="0"/>
        <w:autoSpaceDN w:val="0"/>
        <w:adjustRightInd w:val="0"/>
        <w:ind w:firstLine="709"/>
        <w:jc w:val="both"/>
        <w:outlineLvl w:val="1"/>
        <w:rPr>
          <w:rFonts w:ascii="Arial" w:hAnsi="Arial" w:cs="Arial"/>
        </w:rPr>
      </w:pPr>
    </w:p>
    <w:p w:rsidR="00BF3571" w:rsidRPr="00B70323" w:rsidRDefault="004B122A" w:rsidP="00BF3571">
      <w:pPr>
        <w:autoSpaceDE w:val="0"/>
        <w:autoSpaceDN w:val="0"/>
        <w:adjustRightInd w:val="0"/>
        <w:ind w:firstLine="709"/>
        <w:jc w:val="both"/>
        <w:outlineLvl w:val="1"/>
        <w:rPr>
          <w:rFonts w:ascii="Arial" w:hAnsi="Arial" w:cs="Arial"/>
        </w:rPr>
      </w:pPr>
      <w:r w:rsidRPr="00B70323">
        <w:rPr>
          <w:rFonts w:ascii="Arial" w:hAnsi="Arial" w:cs="Arial"/>
        </w:rPr>
        <w:t>Решение задачи №</w:t>
      </w:r>
      <w:r w:rsidR="00BF3571" w:rsidRPr="00B70323">
        <w:rPr>
          <w:rFonts w:ascii="Arial" w:hAnsi="Arial" w:cs="Arial"/>
        </w:rPr>
        <w:t xml:space="preserve">2 </w:t>
      </w:r>
      <w:r w:rsidRPr="00B70323">
        <w:rPr>
          <w:rFonts w:ascii="Arial" w:hAnsi="Arial" w:cs="Arial"/>
        </w:rPr>
        <w:t>«</w:t>
      </w:r>
      <w:r w:rsidR="00BF3571" w:rsidRPr="00B70323">
        <w:rPr>
          <w:rFonts w:ascii="Arial" w:hAnsi="Arial" w:cs="Arial"/>
        </w:rPr>
        <w:t>Совершенствование системы профилактики детского дорожно – транспортного травматизма, формирование у детей навыков безопасного поведения на дорогах</w:t>
      </w:r>
      <w:r w:rsidRPr="00B70323">
        <w:rPr>
          <w:rFonts w:ascii="Arial" w:hAnsi="Arial" w:cs="Arial"/>
        </w:rPr>
        <w:t>»</w:t>
      </w:r>
      <w:r w:rsidR="00BF3571" w:rsidRPr="00B70323">
        <w:rPr>
          <w:rFonts w:ascii="Arial" w:hAnsi="Arial" w:cs="Arial"/>
        </w:rPr>
        <w:t>;</w:t>
      </w:r>
    </w:p>
    <w:p w:rsidR="00BF3571" w:rsidRPr="00B70323" w:rsidRDefault="00BF3571" w:rsidP="00BF3571">
      <w:pPr>
        <w:pStyle w:val="11"/>
        <w:rPr>
          <w:rFonts w:ascii="Arial" w:hAnsi="Arial" w:cs="Arial"/>
          <w:sz w:val="24"/>
          <w:szCs w:val="24"/>
        </w:rPr>
      </w:pPr>
      <w:r w:rsidRPr="00B70323">
        <w:rPr>
          <w:rFonts w:ascii="Arial" w:hAnsi="Arial" w:cs="Arial"/>
          <w:sz w:val="24"/>
          <w:szCs w:val="24"/>
        </w:rPr>
        <w:t>Сроки исполнения подпрограммы: 2019-2021 годы.</w:t>
      </w:r>
    </w:p>
    <w:p w:rsidR="00BF3571" w:rsidRPr="00B70323" w:rsidRDefault="00BF3571" w:rsidP="00BF3571">
      <w:pPr>
        <w:pStyle w:val="11"/>
        <w:rPr>
          <w:rFonts w:ascii="Arial" w:hAnsi="Arial" w:cs="Arial"/>
          <w:sz w:val="24"/>
          <w:szCs w:val="24"/>
        </w:rPr>
      </w:pPr>
      <w:r w:rsidRPr="00B70323">
        <w:rPr>
          <w:rFonts w:ascii="Arial" w:hAnsi="Arial" w:cs="Arial"/>
          <w:sz w:val="24"/>
          <w:szCs w:val="24"/>
        </w:rPr>
        <w:t xml:space="preserve">Решение задачи  </w:t>
      </w:r>
      <w:r w:rsidR="005F2AB9" w:rsidRPr="00B70323">
        <w:rPr>
          <w:rFonts w:ascii="Arial" w:hAnsi="Arial" w:cs="Arial"/>
          <w:sz w:val="24"/>
          <w:szCs w:val="24"/>
        </w:rPr>
        <w:t xml:space="preserve">№2 </w:t>
      </w:r>
      <w:r w:rsidRPr="00B70323">
        <w:rPr>
          <w:rFonts w:ascii="Arial" w:hAnsi="Arial" w:cs="Arial"/>
          <w:sz w:val="24"/>
          <w:szCs w:val="24"/>
        </w:rPr>
        <w:t>«Совершенствование системы профилактики детского дорожно – транспортного травматизма, формирование у детей навыков безопасного поведения на дорогах» осуществляется  путем реализации  следующих мероприятий:</w:t>
      </w:r>
    </w:p>
    <w:p w:rsidR="00BF3571" w:rsidRPr="00B70323" w:rsidRDefault="00BF3571" w:rsidP="00BF3571">
      <w:pPr>
        <w:pStyle w:val="11"/>
        <w:rPr>
          <w:rFonts w:ascii="Arial" w:hAnsi="Arial" w:cs="Arial"/>
          <w:sz w:val="24"/>
          <w:szCs w:val="24"/>
        </w:rPr>
      </w:pPr>
      <w:r w:rsidRPr="00B70323">
        <w:rPr>
          <w:rFonts w:ascii="Arial" w:hAnsi="Arial" w:cs="Arial"/>
          <w:sz w:val="24"/>
          <w:szCs w:val="24"/>
        </w:rPr>
        <w:t>Мероприятие 2.1.1. 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BF3571" w:rsidRPr="00B70323" w:rsidRDefault="00BF3571" w:rsidP="00BF3571">
      <w:pPr>
        <w:pStyle w:val="11"/>
        <w:rPr>
          <w:rFonts w:ascii="Arial" w:hAnsi="Arial" w:cs="Arial"/>
          <w:sz w:val="24"/>
          <w:szCs w:val="24"/>
        </w:rPr>
      </w:pPr>
      <w:r w:rsidRPr="00B70323">
        <w:rPr>
          <w:rFonts w:ascii="Arial" w:hAnsi="Arial" w:cs="Arial"/>
          <w:sz w:val="24"/>
          <w:szCs w:val="24"/>
        </w:rPr>
        <w:t>Срок реализации мероприятия 2019- 2021 год.</w:t>
      </w:r>
    </w:p>
    <w:p w:rsidR="00BF3571" w:rsidRPr="00B70323" w:rsidRDefault="00BF3571" w:rsidP="00BF3571">
      <w:pPr>
        <w:pStyle w:val="11"/>
        <w:rPr>
          <w:rFonts w:ascii="Arial" w:hAnsi="Arial" w:cs="Arial"/>
          <w:sz w:val="24"/>
          <w:szCs w:val="24"/>
        </w:rPr>
      </w:pPr>
      <w:r w:rsidRPr="00B70323">
        <w:rPr>
          <w:rFonts w:ascii="Arial" w:hAnsi="Arial" w:cs="Arial"/>
          <w:sz w:val="24"/>
          <w:szCs w:val="24"/>
        </w:rPr>
        <w:t>Мероприятие 2.1.2. 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p w:rsidR="00BF3571" w:rsidRPr="00B70323" w:rsidRDefault="00BF3571" w:rsidP="00BF3571">
      <w:pPr>
        <w:pStyle w:val="11"/>
        <w:rPr>
          <w:rFonts w:ascii="Arial" w:hAnsi="Arial" w:cs="Arial"/>
          <w:sz w:val="24"/>
          <w:szCs w:val="24"/>
        </w:rPr>
      </w:pPr>
      <w:r w:rsidRPr="00B70323">
        <w:rPr>
          <w:rFonts w:ascii="Arial" w:hAnsi="Arial" w:cs="Arial"/>
          <w:sz w:val="24"/>
          <w:szCs w:val="24"/>
        </w:rPr>
        <w:t>Срок реализации мероприятия 2019- 2021 год.</w:t>
      </w:r>
    </w:p>
    <w:p w:rsidR="00BF3571" w:rsidRPr="00B70323" w:rsidRDefault="00BF3571" w:rsidP="00BF3571">
      <w:pPr>
        <w:pStyle w:val="11"/>
        <w:rPr>
          <w:rFonts w:ascii="Arial" w:hAnsi="Arial" w:cs="Arial"/>
          <w:sz w:val="24"/>
          <w:szCs w:val="24"/>
        </w:rPr>
      </w:pPr>
      <w:r w:rsidRPr="00B70323">
        <w:rPr>
          <w:rFonts w:ascii="Arial" w:hAnsi="Arial" w:cs="Arial"/>
          <w:sz w:val="24"/>
          <w:szCs w:val="24"/>
        </w:rPr>
        <w:t>Мероприятие 2.1.3. Проведение лекций, семинаров и практических занятий с органами ГИБДД.</w:t>
      </w:r>
    </w:p>
    <w:p w:rsidR="00BF3571" w:rsidRPr="00B70323" w:rsidRDefault="00BF3571" w:rsidP="00BF3571">
      <w:pPr>
        <w:pStyle w:val="11"/>
        <w:rPr>
          <w:rFonts w:ascii="Arial" w:hAnsi="Arial" w:cs="Arial"/>
          <w:sz w:val="24"/>
          <w:szCs w:val="24"/>
        </w:rPr>
      </w:pPr>
      <w:r w:rsidRPr="00B70323">
        <w:rPr>
          <w:rFonts w:ascii="Arial" w:hAnsi="Arial" w:cs="Arial"/>
          <w:sz w:val="24"/>
          <w:szCs w:val="24"/>
        </w:rPr>
        <w:t>Срок реализации мероприятия 2019- 2021 год.</w:t>
      </w:r>
    </w:p>
    <w:p w:rsidR="00BF3571" w:rsidRPr="00B70323" w:rsidRDefault="00BF3571" w:rsidP="00BF3571">
      <w:pPr>
        <w:pStyle w:val="11"/>
        <w:rPr>
          <w:rFonts w:ascii="Arial" w:hAnsi="Arial" w:cs="Arial"/>
          <w:sz w:val="24"/>
          <w:szCs w:val="24"/>
        </w:rPr>
      </w:pPr>
      <w:r w:rsidRPr="00B70323">
        <w:rPr>
          <w:rFonts w:ascii="Arial" w:hAnsi="Arial" w:cs="Arial"/>
          <w:sz w:val="24"/>
          <w:szCs w:val="24"/>
        </w:rPr>
        <w:t xml:space="preserve">Мероприятие 2.1.4. Совещание по актуальным вопросам обеспечения безопасности дорожного движения. </w:t>
      </w:r>
    </w:p>
    <w:p w:rsidR="00BF3571" w:rsidRPr="00B70323" w:rsidRDefault="00BF3571" w:rsidP="00BF3571">
      <w:pPr>
        <w:pStyle w:val="11"/>
        <w:rPr>
          <w:rFonts w:ascii="Arial" w:hAnsi="Arial" w:cs="Arial"/>
          <w:sz w:val="24"/>
          <w:szCs w:val="24"/>
        </w:rPr>
      </w:pPr>
      <w:r w:rsidRPr="00B70323">
        <w:rPr>
          <w:rFonts w:ascii="Arial" w:hAnsi="Arial" w:cs="Arial"/>
          <w:sz w:val="24"/>
          <w:szCs w:val="24"/>
        </w:rPr>
        <w:t>Срок реализации мероприятия 2019- 2021 год.</w:t>
      </w:r>
    </w:p>
    <w:p w:rsidR="00BF3571" w:rsidRPr="00B70323" w:rsidRDefault="00BF3571" w:rsidP="00BF3571">
      <w:pPr>
        <w:pStyle w:val="11"/>
        <w:rPr>
          <w:rFonts w:ascii="Arial" w:hAnsi="Arial" w:cs="Arial"/>
          <w:sz w:val="24"/>
          <w:szCs w:val="24"/>
        </w:rPr>
      </w:pPr>
      <w:r w:rsidRPr="00B70323">
        <w:rPr>
          <w:rFonts w:ascii="Arial" w:hAnsi="Arial" w:cs="Arial"/>
          <w:sz w:val="24"/>
          <w:szCs w:val="24"/>
        </w:rPr>
        <w:t xml:space="preserve">Мероприятие 2.1.5.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 – транспортного травматизма среди несовершеннолетних на интернет ресурсах </w:t>
      </w:r>
      <w:r w:rsidR="003A3950" w:rsidRPr="00B70323">
        <w:rPr>
          <w:rFonts w:ascii="Arial" w:hAnsi="Arial" w:cs="Arial"/>
          <w:sz w:val="24"/>
          <w:szCs w:val="24"/>
        </w:rPr>
        <w:t>муниципального образования Емельяновский район</w:t>
      </w:r>
      <w:r w:rsidRPr="00B70323">
        <w:rPr>
          <w:rFonts w:ascii="Arial" w:hAnsi="Arial" w:cs="Arial"/>
          <w:sz w:val="24"/>
          <w:szCs w:val="24"/>
        </w:rPr>
        <w:t>.</w:t>
      </w:r>
    </w:p>
    <w:p w:rsidR="00BF3571" w:rsidRPr="00B70323" w:rsidRDefault="00BF3571" w:rsidP="00BF3571">
      <w:pPr>
        <w:pStyle w:val="11"/>
        <w:rPr>
          <w:rFonts w:ascii="Arial" w:hAnsi="Arial" w:cs="Arial"/>
          <w:sz w:val="24"/>
          <w:szCs w:val="24"/>
        </w:rPr>
      </w:pPr>
      <w:r w:rsidRPr="00B70323">
        <w:rPr>
          <w:rFonts w:ascii="Arial" w:hAnsi="Arial" w:cs="Arial"/>
          <w:sz w:val="24"/>
          <w:szCs w:val="24"/>
        </w:rPr>
        <w:t>Срок реализации мероприятия 2019- 2021 год.</w:t>
      </w:r>
    </w:p>
    <w:p w:rsidR="00BF3571" w:rsidRPr="00B70323" w:rsidRDefault="00BF3571" w:rsidP="00BF3571">
      <w:pPr>
        <w:pStyle w:val="af6"/>
        <w:snapToGrid w:val="0"/>
        <w:spacing w:after="0" w:line="240" w:lineRule="auto"/>
        <w:ind w:left="0" w:firstLine="709"/>
        <w:contextualSpacing/>
        <w:jc w:val="both"/>
        <w:rPr>
          <w:rFonts w:ascii="Arial" w:hAnsi="Arial" w:cs="Arial"/>
          <w:sz w:val="24"/>
          <w:szCs w:val="24"/>
        </w:rPr>
      </w:pPr>
      <w:r w:rsidRPr="00B70323">
        <w:rPr>
          <w:rFonts w:ascii="Arial" w:hAnsi="Arial" w:cs="Arial"/>
          <w:sz w:val="24"/>
          <w:szCs w:val="24"/>
        </w:rPr>
        <w:t xml:space="preserve">Перечень мероприятий представлен в приложении №2 </w:t>
      </w:r>
      <w:r w:rsidRPr="00B70323">
        <w:rPr>
          <w:rFonts w:ascii="Arial" w:hAnsi="Arial" w:cs="Arial"/>
          <w:sz w:val="24"/>
          <w:szCs w:val="24"/>
        </w:rPr>
        <w:br/>
        <w:t>к подпрограмме.</w:t>
      </w:r>
    </w:p>
    <w:p w:rsidR="00BF3571" w:rsidRPr="00B70323" w:rsidRDefault="00BF3571" w:rsidP="00BF3571">
      <w:pPr>
        <w:pStyle w:val="af6"/>
        <w:snapToGrid w:val="0"/>
        <w:spacing w:after="0" w:line="240" w:lineRule="auto"/>
        <w:ind w:left="0" w:firstLine="709"/>
        <w:contextualSpacing/>
        <w:jc w:val="center"/>
        <w:rPr>
          <w:rFonts w:ascii="Arial" w:hAnsi="Arial" w:cs="Arial"/>
          <w:sz w:val="24"/>
          <w:szCs w:val="24"/>
        </w:rPr>
      </w:pPr>
    </w:p>
    <w:p w:rsidR="00BF3571" w:rsidRPr="00B70323" w:rsidRDefault="00BF3571" w:rsidP="00BF3571">
      <w:pPr>
        <w:pStyle w:val="af6"/>
        <w:snapToGrid w:val="0"/>
        <w:spacing w:after="0" w:line="240" w:lineRule="auto"/>
        <w:ind w:left="0" w:firstLine="709"/>
        <w:contextualSpacing/>
        <w:jc w:val="center"/>
        <w:rPr>
          <w:rFonts w:ascii="Arial" w:hAnsi="Arial" w:cs="Arial"/>
          <w:sz w:val="24"/>
          <w:szCs w:val="24"/>
        </w:rPr>
      </w:pPr>
      <w:r w:rsidRPr="00B70323">
        <w:rPr>
          <w:rFonts w:ascii="Arial" w:hAnsi="Arial" w:cs="Arial"/>
          <w:sz w:val="24"/>
          <w:szCs w:val="24"/>
        </w:rPr>
        <w:t>3.Механизм реализации подпрограммы</w:t>
      </w:r>
    </w:p>
    <w:p w:rsidR="00BF3571" w:rsidRPr="00B70323" w:rsidRDefault="00BF3571" w:rsidP="00BF3571">
      <w:pPr>
        <w:autoSpaceDE w:val="0"/>
        <w:autoSpaceDN w:val="0"/>
        <w:adjustRightInd w:val="0"/>
        <w:snapToGrid w:val="0"/>
        <w:contextualSpacing/>
        <w:jc w:val="both"/>
        <w:outlineLvl w:val="1"/>
        <w:rPr>
          <w:rFonts w:ascii="Arial" w:hAnsi="Arial" w:cs="Arial"/>
        </w:rPr>
      </w:pP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 xml:space="preserve">Муниципальным казенным учреждением </w:t>
      </w:r>
      <w:r w:rsidRPr="00B70323">
        <w:rPr>
          <w:rFonts w:ascii="Arial" w:eastAsiaTheme="minorHAnsi" w:hAnsi="Arial" w:cs="Arial"/>
        </w:rPr>
        <w:t>«Управление образованием администрации Емельяновского района</w:t>
      </w:r>
      <w:r w:rsidRPr="00B70323">
        <w:rPr>
          <w:rFonts w:ascii="Arial" w:hAnsi="Arial" w:cs="Arial"/>
        </w:rPr>
        <w:t>» проводится работа по профилактике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совершенствованию системы профилактики детского дорожно – транспортного травматизма, формирование у детей навыков безопасного поведения на дорогах.</w:t>
      </w: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Ожидаемый результат:</w:t>
      </w: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Снижение количества ДТП, с участием несовершеннолетних;</w:t>
      </w: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Снижение числа детей погибших в ДТП;</w:t>
      </w: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Увеличение доли учащихся (воспитанников) задействованных в мероприятиях по профилактике ДТП.</w:t>
      </w:r>
    </w:p>
    <w:p w:rsidR="008713F2" w:rsidRPr="00B70323" w:rsidRDefault="008713F2"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Ресурсное обеспечение Подпрограммы не требуется.</w:t>
      </w:r>
    </w:p>
    <w:p w:rsidR="00BF3571" w:rsidRPr="00B70323" w:rsidRDefault="00BF3571" w:rsidP="00BF3571">
      <w:pPr>
        <w:autoSpaceDE w:val="0"/>
        <w:autoSpaceDN w:val="0"/>
        <w:adjustRightInd w:val="0"/>
        <w:snapToGrid w:val="0"/>
        <w:ind w:firstLine="709"/>
        <w:contextualSpacing/>
        <w:jc w:val="center"/>
        <w:rPr>
          <w:rFonts w:ascii="Arial" w:hAnsi="Arial" w:cs="Arial"/>
        </w:rPr>
      </w:pPr>
    </w:p>
    <w:p w:rsidR="00BF3571" w:rsidRPr="00B70323" w:rsidRDefault="00BF3571" w:rsidP="00BF3571">
      <w:pPr>
        <w:autoSpaceDE w:val="0"/>
        <w:autoSpaceDN w:val="0"/>
        <w:adjustRightInd w:val="0"/>
        <w:snapToGrid w:val="0"/>
        <w:ind w:firstLine="709"/>
        <w:contextualSpacing/>
        <w:jc w:val="center"/>
        <w:rPr>
          <w:rFonts w:ascii="Arial" w:hAnsi="Arial" w:cs="Arial"/>
        </w:rPr>
      </w:pPr>
      <w:r w:rsidRPr="00B70323">
        <w:rPr>
          <w:rFonts w:ascii="Arial" w:hAnsi="Arial" w:cs="Arial"/>
        </w:rPr>
        <w:lastRenderedPageBreak/>
        <w:t xml:space="preserve">4. Управление подпрограммой и контроль </w:t>
      </w:r>
    </w:p>
    <w:p w:rsidR="00BF3571" w:rsidRPr="00B70323" w:rsidRDefault="00BF3571" w:rsidP="00BF3571">
      <w:pPr>
        <w:autoSpaceDE w:val="0"/>
        <w:autoSpaceDN w:val="0"/>
        <w:adjustRightInd w:val="0"/>
        <w:snapToGrid w:val="0"/>
        <w:ind w:firstLine="709"/>
        <w:contextualSpacing/>
        <w:jc w:val="center"/>
        <w:rPr>
          <w:rFonts w:ascii="Arial" w:hAnsi="Arial" w:cs="Arial"/>
        </w:rPr>
      </w:pPr>
      <w:r w:rsidRPr="00B70323">
        <w:rPr>
          <w:rFonts w:ascii="Arial" w:hAnsi="Arial" w:cs="Arial"/>
        </w:rPr>
        <w:t>за исполнением подпрограммы</w:t>
      </w:r>
    </w:p>
    <w:p w:rsidR="00BF3571" w:rsidRPr="00B70323" w:rsidRDefault="00BF3571" w:rsidP="00BF3571">
      <w:pPr>
        <w:autoSpaceDE w:val="0"/>
        <w:autoSpaceDN w:val="0"/>
        <w:adjustRightInd w:val="0"/>
        <w:snapToGrid w:val="0"/>
        <w:ind w:firstLine="709"/>
        <w:contextualSpacing/>
        <w:jc w:val="both"/>
        <w:rPr>
          <w:rFonts w:ascii="Arial" w:hAnsi="Arial" w:cs="Arial"/>
        </w:rPr>
      </w:pPr>
    </w:p>
    <w:p w:rsidR="00BF3571" w:rsidRPr="00B70323" w:rsidRDefault="00BF3571" w:rsidP="00BF3571">
      <w:pPr>
        <w:autoSpaceDE w:val="0"/>
        <w:autoSpaceDN w:val="0"/>
        <w:adjustRightInd w:val="0"/>
        <w:snapToGrid w:val="0"/>
        <w:ind w:firstLine="709"/>
        <w:contextualSpacing/>
        <w:jc w:val="both"/>
        <w:rPr>
          <w:rFonts w:ascii="Arial" w:hAnsi="Arial" w:cs="Arial"/>
        </w:rPr>
      </w:pPr>
      <w:r w:rsidRPr="00B70323">
        <w:rPr>
          <w:rFonts w:ascii="Arial" w:hAnsi="Arial" w:cs="Arial"/>
        </w:rPr>
        <w:t>Текущее управление реализацией подпрограммы осуществляется  Муниципальным казенным учреждением «Управление образованием администрации Емельяновского района».</w:t>
      </w: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w:t>
      </w: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Муниципальное казенное учреждение «Управление образованием администрации Емельяновского района» "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Обеспечение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BF3571" w:rsidRPr="00B70323" w:rsidRDefault="00BF3571" w:rsidP="00BF3571">
      <w:pPr>
        <w:autoSpaceDE w:val="0"/>
        <w:autoSpaceDN w:val="0"/>
        <w:adjustRightInd w:val="0"/>
        <w:snapToGrid w:val="0"/>
        <w:ind w:firstLine="709"/>
        <w:contextualSpacing/>
        <w:jc w:val="both"/>
        <w:outlineLvl w:val="1"/>
        <w:rPr>
          <w:rFonts w:ascii="Arial" w:hAnsi="Arial" w:cs="Arial"/>
        </w:rPr>
      </w:pPr>
      <w:r w:rsidRPr="00B70323">
        <w:rPr>
          <w:rFonts w:ascii="Arial" w:hAnsi="Arial" w:cs="Arial"/>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F3571" w:rsidRPr="00B70323" w:rsidRDefault="00BF3571" w:rsidP="00BF3571">
      <w:pPr>
        <w:autoSpaceDE w:val="0"/>
        <w:autoSpaceDN w:val="0"/>
        <w:adjustRightInd w:val="0"/>
        <w:snapToGrid w:val="0"/>
        <w:ind w:firstLine="709"/>
        <w:contextualSpacing/>
        <w:jc w:val="both"/>
        <w:rPr>
          <w:rFonts w:ascii="Arial" w:hAnsi="Arial" w:cs="Arial"/>
        </w:rPr>
      </w:pPr>
    </w:p>
    <w:p w:rsidR="00BF3571" w:rsidRPr="00B70323" w:rsidRDefault="00BF3571" w:rsidP="00BF3571">
      <w:pPr>
        <w:autoSpaceDE w:val="0"/>
        <w:autoSpaceDN w:val="0"/>
        <w:adjustRightInd w:val="0"/>
        <w:snapToGrid w:val="0"/>
        <w:ind w:firstLine="709"/>
        <w:contextualSpacing/>
        <w:jc w:val="both"/>
        <w:rPr>
          <w:rFonts w:ascii="Arial" w:hAnsi="Arial" w:cs="Arial"/>
        </w:rPr>
        <w:sectPr w:rsidR="00BF3571" w:rsidRPr="00B70323" w:rsidSect="00A37235">
          <w:headerReference w:type="default" r:id="rId10"/>
          <w:pgSz w:w="11905" w:h="16838"/>
          <w:pgMar w:top="1134" w:right="851" w:bottom="1134" w:left="1701" w:header="426" w:footer="720" w:gutter="0"/>
          <w:cols w:space="720"/>
          <w:noEndnote/>
        </w:sectPr>
      </w:pPr>
    </w:p>
    <w:p w:rsidR="00BF3571" w:rsidRPr="00B70323" w:rsidRDefault="00BF3571" w:rsidP="00BF3571">
      <w:pPr>
        <w:autoSpaceDE w:val="0"/>
        <w:autoSpaceDN w:val="0"/>
        <w:adjustRightInd w:val="0"/>
        <w:ind w:left="10632"/>
        <w:jc w:val="both"/>
        <w:rPr>
          <w:rFonts w:ascii="Arial" w:hAnsi="Arial" w:cs="Arial"/>
        </w:rPr>
      </w:pPr>
      <w:r w:rsidRPr="00B70323">
        <w:rPr>
          <w:rFonts w:ascii="Arial" w:hAnsi="Arial" w:cs="Arial"/>
        </w:rPr>
        <w:lastRenderedPageBreak/>
        <w:t xml:space="preserve">Приложение № 1 </w:t>
      </w:r>
    </w:p>
    <w:p w:rsidR="00BF3571" w:rsidRPr="00B70323" w:rsidRDefault="00BF3571" w:rsidP="00BF3571">
      <w:pPr>
        <w:autoSpaceDE w:val="0"/>
        <w:autoSpaceDN w:val="0"/>
        <w:adjustRightInd w:val="0"/>
        <w:ind w:left="10632"/>
        <w:rPr>
          <w:rFonts w:ascii="Arial" w:hAnsi="Arial" w:cs="Arial"/>
        </w:rPr>
      </w:pPr>
      <w:r w:rsidRPr="00B70323">
        <w:rPr>
          <w:rFonts w:ascii="Arial" w:hAnsi="Arial" w:cs="Arial"/>
        </w:rPr>
        <w:t xml:space="preserve">к подпрограмме «Формирование законопослушного поведения участников дорожного движения» </w:t>
      </w:r>
    </w:p>
    <w:p w:rsidR="00BF3571" w:rsidRPr="00B70323" w:rsidRDefault="00BF3571" w:rsidP="00BF3571">
      <w:pPr>
        <w:autoSpaceDE w:val="0"/>
        <w:autoSpaceDN w:val="0"/>
        <w:adjustRightInd w:val="0"/>
        <w:ind w:firstLine="540"/>
        <w:jc w:val="center"/>
        <w:outlineLvl w:val="0"/>
        <w:rPr>
          <w:rFonts w:ascii="Arial" w:hAnsi="Arial" w:cs="Arial"/>
        </w:rPr>
      </w:pPr>
    </w:p>
    <w:p w:rsidR="00BF3571" w:rsidRPr="00B70323" w:rsidRDefault="00BF3571" w:rsidP="00BF3571">
      <w:pPr>
        <w:autoSpaceDE w:val="0"/>
        <w:autoSpaceDN w:val="0"/>
        <w:adjustRightInd w:val="0"/>
        <w:ind w:firstLine="540"/>
        <w:jc w:val="center"/>
        <w:outlineLvl w:val="0"/>
        <w:rPr>
          <w:rFonts w:ascii="Arial" w:hAnsi="Arial" w:cs="Arial"/>
        </w:rPr>
      </w:pPr>
      <w:r w:rsidRPr="00B70323">
        <w:rPr>
          <w:rFonts w:ascii="Arial" w:hAnsi="Arial" w:cs="Arial"/>
        </w:rPr>
        <w:t>Перечень и значения показателей результативности подпрограммы</w:t>
      </w:r>
    </w:p>
    <w:p w:rsidR="00BF3571" w:rsidRPr="00B70323" w:rsidRDefault="00BF3571" w:rsidP="00BF3571">
      <w:pPr>
        <w:autoSpaceDE w:val="0"/>
        <w:autoSpaceDN w:val="0"/>
        <w:adjustRightInd w:val="0"/>
        <w:ind w:firstLine="540"/>
        <w:jc w:val="center"/>
        <w:outlineLvl w:val="0"/>
        <w:rPr>
          <w:rFonts w:ascii="Arial" w:hAnsi="Arial" w:cs="Arial"/>
        </w:rPr>
      </w:pPr>
    </w:p>
    <w:tbl>
      <w:tblPr>
        <w:tblpPr w:leftFromText="180" w:rightFromText="180" w:vertAnchor="text" w:horzAnchor="margin" w:tblpXSpec="center" w:tblpY="148"/>
        <w:tblW w:w="13893" w:type="dxa"/>
        <w:tblLayout w:type="fixed"/>
        <w:tblCellMar>
          <w:left w:w="70" w:type="dxa"/>
          <w:right w:w="70" w:type="dxa"/>
        </w:tblCellMar>
        <w:tblLook w:val="04A0"/>
      </w:tblPr>
      <w:tblGrid>
        <w:gridCol w:w="565"/>
        <w:gridCol w:w="3824"/>
        <w:gridCol w:w="1635"/>
        <w:gridCol w:w="1843"/>
        <w:gridCol w:w="1559"/>
        <w:gridCol w:w="1559"/>
        <w:gridCol w:w="1418"/>
        <w:gridCol w:w="1490"/>
      </w:tblGrid>
      <w:tr w:rsidR="00BF3571" w:rsidRPr="00B70323" w:rsidTr="005A18A3">
        <w:trPr>
          <w:cantSplit/>
          <w:trHeight w:val="399"/>
        </w:trPr>
        <w:tc>
          <w:tcPr>
            <w:tcW w:w="565" w:type="dxa"/>
            <w:vMerge w:val="restart"/>
            <w:tcBorders>
              <w:top w:val="single" w:sz="6" w:space="0" w:color="auto"/>
              <w:left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  </w:t>
            </w:r>
            <w:r w:rsidRPr="00B70323">
              <w:rPr>
                <w:rFonts w:ascii="Arial" w:hAnsi="Arial" w:cs="Arial"/>
                <w:sz w:val="24"/>
                <w:szCs w:val="24"/>
                <w:lang w:eastAsia="en-US"/>
              </w:rPr>
              <w:br/>
              <w:t>п/п</w:t>
            </w:r>
          </w:p>
        </w:tc>
        <w:tc>
          <w:tcPr>
            <w:tcW w:w="3824" w:type="dxa"/>
            <w:vMerge w:val="restart"/>
            <w:tcBorders>
              <w:top w:val="single" w:sz="6" w:space="0" w:color="auto"/>
              <w:left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Цель,    </w:t>
            </w:r>
            <w:r w:rsidRPr="00B70323">
              <w:rPr>
                <w:rFonts w:ascii="Arial" w:hAnsi="Arial" w:cs="Arial"/>
                <w:sz w:val="24"/>
                <w:szCs w:val="24"/>
                <w:lang w:eastAsia="en-US"/>
              </w:rPr>
              <w:br/>
              <w:t xml:space="preserve">показатели результативности </w:t>
            </w:r>
            <w:r w:rsidRPr="00B70323">
              <w:rPr>
                <w:rFonts w:ascii="Arial" w:hAnsi="Arial" w:cs="Arial"/>
                <w:sz w:val="24"/>
                <w:szCs w:val="24"/>
                <w:lang w:eastAsia="en-US"/>
              </w:rPr>
              <w:br/>
            </w:r>
          </w:p>
        </w:tc>
        <w:tc>
          <w:tcPr>
            <w:tcW w:w="1635" w:type="dxa"/>
            <w:vMerge w:val="restart"/>
            <w:tcBorders>
              <w:top w:val="single" w:sz="6" w:space="0" w:color="auto"/>
              <w:left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Единица</w:t>
            </w:r>
            <w:r w:rsidRPr="00B70323">
              <w:rPr>
                <w:rFonts w:ascii="Arial" w:hAnsi="Arial" w:cs="Arial"/>
                <w:sz w:val="24"/>
                <w:szCs w:val="24"/>
                <w:lang w:eastAsia="en-US"/>
              </w:rPr>
              <w:br/>
              <w:t>измерения</w:t>
            </w:r>
          </w:p>
        </w:tc>
        <w:tc>
          <w:tcPr>
            <w:tcW w:w="1843" w:type="dxa"/>
            <w:vMerge w:val="restart"/>
            <w:tcBorders>
              <w:top w:val="single" w:sz="6" w:space="0" w:color="auto"/>
              <w:left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Источник </w:t>
            </w:r>
            <w:r w:rsidRPr="00B70323">
              <w:rPr>
                <w:rFonts w:ascii="Arial" w:hAnsi="Arial" w:cs="Arial"/>
                <w:sz w:val="24"/>
                <w:szCs w:val="24"/>
                <w:lang w:eastAsia="en-US"/>
              </w:rPr>
              <w:br/>
              <w:t>информации</w:t>
            </w:r>
          </w:p>
        </w:tc>
        <w:tc>
          <w:tcPr>
            <w:tcW w:w="6026" w:type="dxa"/>
            <w:gridSpan w:val="4"/>
            <w:tcBorders>
              <w:top w:val="single" w:sz="6" w:space="0" w:color="auto"/>
              <w:left w:val="single" w:sz="6" w:space="0" w:color="auto"/>
              <w:bottom w:val="single" w:sz="4" w:space="0" w:color="auto"/>
              <w:right w:val="single" w:sz="4"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Годы реализации подпрограммы</w:t>
            </w:r>
          </w:p>
        </w:tc>
      </w:tr>
      <w:tr w:rsidR="00BF3571" w:rsidRPr="00B70323" w:rsidTr="005A18A3">
        <w:trPr>
          <w:cantSplit/>
          <w:trHeight w:val="690"/>
        </w:trPr>
        <w:tc>
          <w:tcPr>
            <w:tcW w:w="565" w:type="dxa"/>
            <w:vMerge/>
            <w:tcBorders>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p>
        </w:tc>
        <w:tc>
          <w:tcPr>
            <w:tcW w:w="3824" w:type="dxa"/>
            <w:vMerge/>
            <w:tcBorders>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p>
        </w:tc>
        <w:tc>
          <w:tcPr>
            <w:tcW w:w="1635" w:type="dxa"/>
            <w:vMerge/>
            <w:tcBorders>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p>
        </w:tc>
        <w:tc>
          <w:tcPr>
            <w:tcW w:w="1843" w:type="dxa"/>
            <w:vMerge/>
            <w:tcBorders>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p>
        </w:tc>
        <w:tc>
          <w:tcPr>
            <w:tcW w:w="1559" w:type="dxa"/>
            <w:tcBorders>
              <w:top w:val="single" w:sz="4" w:space="0" w:color="auto"/>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2018</w:t>
            </w:r>
          </w:p>
        </w:tc>
        <w:tc>
          <w:tcPr>
            <w:tcW w:w="1559" w:type="dxa"/>
            <w:tcBorders>
              <w:top w:val="single" w:sz="4" w:space="0" w:color="auto"/>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2019</w:t>
            </w:r>
          </w:p>
        </w:tc>
        <w:tc>
          <w:tcPr>
            <w:tcW w:w="1418" w:type="dxa"/>
            <w:tcBorders>
              <w:top w:val="single" w:sz="4" w:space="0" w:color="auto"/>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2020</w:t>
            </w:r>
          </w:p>
        </w:tc>
        <w:tc>
          <w:tcPr>
            <w:tcW w:w="1490" w:type="dxa"/>
            <w:tcBorders>
              <w:top w:val="single" w:sz="4" w:space="0" w:color="auto"/>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2021</w:t>
            </w:r>
          </w:p>
        </w:tc>
      </w:tr>
      <w:tr w:rsidR="00BF3571" w:rsidRPr="00B70323" w:rsidTr="005A18A3">
        <w:trPr>
          <w:cantSplit/>
          <w:trHeight w:val="290"/>
        </w:trPr>
        <w:tc>
          <w:tcPr>
            <w:tcW w:w="565" w:type="dxa"/>
            <w:tcBorders>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1</w:t>
            </w:r>
          </w:p>
        </w:tc>
        <w:tc>
          <w:tcPr>
            <w:tcW w:w="3824" w:type="dxa"/>
            <w:tcBorders>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w:t>
            </w:r>
          </w:p>
        </w:tc>
        <w:tc>
          <w:tcPr>
            <w:tcW w:w="1635" w:type="dxa"/>
            <w:tcBorders>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3</w:t>
            </w:r>
          </w:p>
        </w:tc>
        <w:tc>
          <w:tcPr>
            <w:tcW w:w="1843" w:type="dxa"/>
            <w:tcBorders>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4</w:t>
            </w:r>
          </w:p>
        </w:tc>
        <w:tc>
          <w:tcPr>
            <w:tcW w:w="1559" w:type="dxa"/>
            <w:tcBorders>
              <w:top w:val="single" w:sz="4" w:space="0" w:color="auto"/>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5</w:t>
            </w:r>
          </w:p>
        </w:tc>
        <w:tc>
          <w:tcPr>
            <w:tcW w:w="1559" w:type="dxa"/>
            <w:tcBorders>
              <w:top w:val="single" w:sz="4" w:space="0" w:color="auto"/>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w:t>
            </w:r>
          </w:p>
        </w:tc>
        <w:tc>
          <w:tcPr>
            <w:tcW w:w="1418" w:type="dxa"/>
            <w:tcBorders>
              <w:top w:val="single" w:sz="4" w:space="0" w:color="auto"/>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7</w:t>
            </w:r>
          </w:p>
        </w:tc>
        <w:tc>
          <w:tcPr>
            <w:tcW w:w="1490" w:type="dxa"/>
            <w:tcBorders>
              <w:top w:val="single" w:sz="4" w:space="0" w:color="auto"/>
              <w:left w:val="single" w:sz="6" w:space="0" w:color="auto"/>
              <w:bottom w:val="single" w:sz="6" w:space="0" w:color="auto"/>
              <w:right w:val="single" w:sz="6" w:space="0" w:color="auto"/>
            </w:tcBorders>
            <w:vAlign w:val="center"/>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8</w:t>
            </w:r>
          </w:p>
        </w:tc>
      </w:tr>
      <w:tr w:rsidR="00BF3571" w:rsidRPr="00B70323" w:rsidTr="005A18A3">
        <w:trPr>
          <w:cantSplit/>
          <w:trHeight w:val="393"/>
        </w:trPr>
        <w:tc>
          <w:tcPr>
            <w:tcW w:w="13893" w:type="dxa"/>
            <w:gridSpan w:val="8"/>
            <w:tcBorders>
              <w:top w:val="single" w:sz="6" w:space="0" w:color="auto"/>
              <w:left w:val="single" w:sz="6" w:space="0" w:color="auto"/>
              <w:bottom w:val="single" w:sz="6" w:space="0" w:color="auto"/>
              <w:right w:val="single" w:sz="4" w:space="0" w:color="auto"/>
            </w:tcBorders>
          </w:tcPr>
          <w:p w:rsidR="00BF3571" w:rsidRPr="00B70323" w:rsidRDefault="00BF3571" w:rsidP="00885756">
            <w:pPr>
              <w:autoSpaceDE w:val="0"/>
              <w:autoSpaceDN w:val="0"/>
              <w:adjustRightInd w:val="0"/>
              <w:snapToGrid w:val="0"/>
              <w:contextualSpacing/>
              <w:jc w:val="both"/>
              <w:rPr>
                <w:rFonts w:ascii="Arial" w:hAnsi="Arial" w:cs="Arial"/>
              </w:rPr>
            </w:pPr>
            <w:r w:rsidRPr="00B70323">
              <w:rPr>
                <w:rFonts w:ascii="Arial" w:hAnsi="Arial" w:cs="Arial"/>
              </w:rPr>
              <w:t xml:space="preserve">Цель подпрограммы:  </w:t>
            </w:r>
            <w:r w:rsidR="00546D40" w:rsidRPr="00B70323">
              <w:rPr>
                <w:rFonts w:ascii="Arial" w:hAnsi="Arial" w:cs="Arial"/>
              </w:rPr>
              <w:t xml:space="preserve"> Обеспечение безопасности дорожного движения, сокращение количества дорожно-транспортных происшествий с участием несовершеннолетних</w:t>
            </w:r>
          </w:p>
        </w:tc>
      </w:tr>
      <w:tr w:rsidR="00BF3571" w:rsidRPr="00B70323" w:rsidTr="005A18A3">
        <w:trPr>
          <w:cantSplit/>
          <w:trHeight w:val="554"/>
        </w:trPr>
        <w:tc>
          <w:tcPr>
            <w:tcW w:w="13893" w:type="dxa"/>
            <w:gridSpan w:val="8"/>
            <w:tcBorders>
              <w:top w:val="single" w:sz="6" w:space="0" w:color="auto"/>
              <w:left w:val="single" w:sz="6" w:space="0" w:color="auto"/>
              <w:bottom w:val="single" w:sz="6" w:space="0" w:color="auto"/>
              <w:right w:val="single" w:sz="4" w:space="0" w:color="auto"/>
            </w:tcBorders>
          </w:tcPr>
          <w:p w:rsidR="00BF3571" w:rsidRPr="00B70323" w:rsidRDefault="00BF3571" w:rsidP="00885756">
            <w:pPr>
              <w:autoSpaceDE w:val="0"/>
              <w:autoSpaceDN w:val="0"/>
              <w:adjustRightInd w:val="0"/>
              <w:jc w:val="both"/>
              <w:outlineLvl w:val="1"/>
              <w:rPr>
                <w:rFonts w:ascii="Arial" w:hAnsi="Arial" w:cs="Arial"/>
              </w:rPr>
            </w:pPr>
            <w:r w:rsidRPr="00B70323">
              <w:rPr>
                <w:rFonts w:ascii="Arial" w:hAnsi="Arial" w:cs="Arial"/>
              </w:rPr>
              <w:t>Задача 1: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BF3571" w:rsidRPr="00B70323" w:rsidTr="005A18A3">
        <w:trPr>
          <w:cantSplit/>
          <w:trHeight w:val="360"/>
        </w:trPr>
        <w:tc>
          <w:tcPr>
            <w:tcW w:w="565"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rPr>
                <w:rFonts w:ascii="Arial" w:hAnsi="Arial" w:cs="Arial"/>
                <w:sz w:val="24"/>
                <w:szCs w:val="24"/>
                <w:lang w:eastAsia="en-US"/>
              </w:rPr>
            </w:pPr>
            <w:r w:rsidRPr="00B70323">
              <w:rPr>
                <w:rFonts w:ascii="Arial" w:hAnsi="Arial" w:cs="Arial"/>
                <w:sz w:val="24"/>
                <w:szCs w:val="24"/>
                <w:lang w:eastAsia="en-US"/>
              </w:rPr>
              <w:t>1.1.</w:t>
            </w:r>
          </w:p>
        </w:tc>
        <w:tc>
          <w:tcPr>
            <w:tcW w:w="3824"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rPr>
                <w:rFonts w:ascii="Arial" w:hAnsi="Arial" w:cs="Arial"/>
                <w:sz w:val="24"/>
                <w:szCs w:val="24"/>
              </w:rPr>
            </w:pPr>
            <w:r w:rsidRPr="00B70323">
              <w:rPr>
                <w:rFonts w:ascii="Arial" w:hAnsi="Arial" w:cs="Arial"/>
                <w:sz w:val="24"/>
                <w:szCs w:val="24"/>
              </w:rPr>
              <w:t>Количество ДТП, с участием несовершеннолетних</w:t>
            </w:r>
          </w:p>
        </w:tc>
        <w:tc>
          <w:tcPr>
            <w:tcW w:w="1635" w:type="dxa"/>
            <w:tcBorders>
              <w:top w:val="single" w:sz="6" w:space="0" w:color="auto"/>
              <w:left w:val="single" w:sz="6" w:space="0" w:color="auto"/>
              <w:bottom w:val="single" w:sz="6" w:space="0" w:color="auto"/>
              <w:right w:val="single" w:sz="6" w:space="0" w:color="auto"/>
            </w:tcBorders>
          </w:tcPr>
          <w:p w:rsidR="00BF3571" w:rsidRPr="00B70323" w:rsidRDefault="005A18A3" w:rsidP="00885756">
            <w:pPr>
              <w:pStyle w:val="ConsPlusNormal"/>
              <w:widowControl/>
              <w:jc w:val="center"/>
              <w:rPr>
                <w:rFonts w:ascii="Arial" w:eastAsiaTheme="minorHAnsi" w:hAnsi="Arial" w:cs="Arial"/>
                <w:sz w:val="24"/>
                <w:szCs w:val="24"/>
                <w:lang w:eastAsia="en-US"/>
              </w:rPr>
            </w:pPr>
            <w:r w:rsidRPr="00B70323">
              <w:rPr>
                <w:rFonts w:ascii="Arial" w:hAnsi="Arial" w:cs="Arial"/>
                <w:sz w:val="24"/>
                <w:szCs w:val="24"/>
              </w:rPr>
              <w:t>происшествий</w:t>
            </w:r>
          </w:p>
        </w:tc>
        <w:tc>
          <w:tcPr>
            <w:tcW w:w="1843" w:type="dxa"/>
            <w:tcBorders>
              <w:top w:val="single" w:sz="6" w:space="0" w:color="auto"/>
              <w:left w:val="single" w:sz="6" w:space="0" w:color="auto"/>
              <w:bottom w:val="single" w:sz="6" w:space="0" w:color="auto"/>
              <w:right w:val="single" w:sz="6" w:space="0" w:color="auto"/>
            </w:tcBorders>
          </w:tcPr>
          <w:p w:rsidR="00BF3571" w:rsidRPr="00B70323" w:rsidRDefault="00D8039A" w:rsidP="00D8039A">
            <w:pPr>
              <w:pStyle w:val="ConsPlusNormal"/>
              <w:widowControl/>
              <w:jc w:val="center"/>
              <w:rPr>
                <w:rFonts w:ascii="Arial" w:hAnsi="Arial" w:cs="Arial"/>
                <w:sz w:val="24"/>
                <w:szCs w:val="24"/>
                <w:lang w:eastAsia="en-US"/>
              </w:rPr>
            </w:pPr>
            <w:r w:rsidRPr="00B70323">
              <w:rPr>
                <w:rFonts w:ascii="Arial" w:hAnsi="Arial" w:cs="Arial"/>
                <w:sz w:val="24"/>
                <w:szCs w:val="24"/>
                <w:lang w:eastAsia="en-US"/>
              </w:rPr>
              <w:t>Ведомственная</w:t>
            </w:r>
            <w:r w:rsidR="00C94387" w:rsidRPr="00B70323">
              <w:rPr>
                <w:rFonts w:ascii="Arial" w:hAnsi="Arial" w:cs="Arial"/>
                <w:sz w:val="24"/>
                <w:szCs w:val="24"/>
                <w:lang w:eastAsia="en-US"/>
              </w:rPr>
              <w:t xml:space="preserve"> </w:t>
            </w:r>
            <w:r w:rsidRPr="00B70323">
              <w:rPr>
                <w:rFonts w:ascii="Arial" w:hAnsi="Arial" w:cs="Arial"/>
                <w:sz w:val="24"/>
                <w:szCs w:val="24"/>
                <w:lang w:eastAsia="en-US"/>
              </w:rPr>
              <w:t>отчетность</w:t>
            </w:r>
          </w:p>
        </w:tc>
        <w:tc>
          <w:tcPr>
            <w:tcW w:w="1559"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jc w:val="center"/>
              <w:rPr>
                <w:rFonts w:ascii="Arial" w:hAnsi="Arial" w:cs="Arial"/>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BF3571" w:rsidRPr="00B70323" w:rsidRDefault="00D8039A"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21</w:t>
            </w:r>
          </w:p>
        </w:tc>
        <w:tc>
          <w:tcPr>
            <w:tcW w:w="1418" w:type="dxa"/>
            <w:tcBorders>
              <w:top w:val="single" w:sz="6" w:space="0" w:color="auto"/>
              <w:left w:val="single" w:sz="6" w:space="0" w:color="auto"/>
              <w:bottom w:val="single" w:sz="6" w:space="0" w:color="auto"/>
              <w:right w:val="single" w:sz="6" w:space="0" w:color="auto"/>
            </w:tcBorders>
          </w:tcPr>
          <w:p w:rsidR="00BF3571" w:rsidRPr="00B70323" w:rsidRDefault="00D8039A"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w:t>
            </w:r>
          </w:p>
        </w:tc>
        <w:tc>
          <w:tcPr>
            <w:tcW w:w="1490" w:type="dxa"/>
            <w:tcBorders>
              <w:top w:val="single" w:sz="6" w:space="0" w:color="auto"/>
              <w:left w:val="single" w:sz="6" w:space="0" w:color="auto"/>
              <w:bottom w:val="single" w:sz="6" w:space="0" w:color="auto"/>
              <w:right w:val="single" w:sz="6" w:space="0" w:color="auto"/>
            </w:tcBorders>
          </w:tcPr>
          <w:p w:rsidR="00BF3571" w:rsidRPr="00B70323" w:rsidRDefault="00D8039A"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19</w:t>
            </w:r>
          </w:p>
        </w:tc>
      </w:tr>
      <w:tr w:rsidR="00BF3571" w:rsidRPr="00B70323" w:rsidTr="005A18A3">
        <w:trPr>
          <w:cantSplit/>
          <w:trHeight w:val="360"/>
        </w:trPr>
        <w:tc>
          <w:tcPr>
            <w:tcW w:w="565"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rPr>
                <w:rFonts w:ascii="Arial" w:hAnsi="Arial" w:cs="Arial"/>
                <w:sz w:val="24"/>
                <w:szCs w:val="24"/>
                <w:lang w:eastAsia="en-US"/>
              </w:rPr>
            </w:pPr>
            <w:r w:rsidRPr="00B70323">
              <w:rPr>
                <w:rFonts w:ascii="Arial" w:hAnsi="Arial" w:cs="Arial"/>
                <w:sz w:val="24"/>
                <w:szCs w:val="24"/>
                <w:lang w:eastAsia="en-US"/>
              </w:rPr>
              <w:t>1.2.</w:t>
            </w:r>
          </w:p>
        </w:tc>
        <w:tc>
          <w:tcPr>
            <w:tcW w:w="3824"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rPr>
                <w:rFonts w:ascii="Arial" w:hAnsi="Arial" w:cs="Arial"/>
              </w:rPr>
            </w:pPr>
            <w:r w:rsidRPr="00B70323">
              <w:rPr>
                <w:rFonts w:ascii="Arial" w:hAnsi="Arial" w:cs="Arial"/>
              </w:rPr>
              <w:t>Число детей погибших в ДТП</w:t>
            </w:r>
          </w:p>
        </w:tc>
        <w:tc>
          <w:tcPr>
            <w:tcW w:w="1635"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jc w:val="center"/>
              <w:rPr>
                <w:rFonts w:ascii="Arial" w:hAnsi="Arial" w:cs="Arial"/>
              </w:rPr>
            </w:pPr>
            <w:r w:rsidRPr="00B70323">
              <w:rPr>
                <w:rFonts w:ascii="Arial" w:hAnsi="Arial" w:cs="Arial"/>
              </w:rPr>
              <w:t>число детей</w:t>
            </w:r>
          </w:p>
        </w:tc>
        <w:tc>
          <w:tcPr>
            <w:tcW w:w="1843" w:type="dxa"/>
            <w:tcBorders>
              <w:top w:val="single" w:sz="6" w:space="0" w:color="auto"/>
              <w:left w:val="single" w:sz="6" w:space="0" w:color="auto"/>
              <w:bottom w:val="single" w:sz="6" w:space="0" w:color="auto"/>
              <w:right w:val="single" w:sz="6" w:space="0" w:color="auto"/>
            </w:tcBorders>
          </w:tcPr>
          <w:p w:rsidR="00BF3571" w:rsidRPr="00B70323" w:rsidRDefault="008713F2"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jc w:val="center"/>
              <w:rPr>
                <w:rFonts w:ascii="Arial" w:hAnsi="Arial" w:cs="Arial"/>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BF3571" w:rsidRPr="00B70323" w:rsidRDefault="009B0D13"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BF3571" w:rsidRPr="00B70323" w:rsidRDefault="009B0D13"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0</w:t>
            </w:r>
          </w:p>
        </w:tc>
        <w:tc>
          <w:tcPr>
            <w:tcW w:w="1490" w:type="dxa"/>
            <w:tcBorders>
              <w:top w:val="single" w:sz="6" w:space="0" w:color="auto"/>
              <w:left w:val="single" w:sz="6" w:space="0" w:color="auto"/>
              <w:bottom w:val="single" w:sz="6" w:space="0" w:color="auto"/>
              <w:right w:val="single" w:sz="6" w:space="0" w:color="auto"/>
            </w:tcBorders>
          </w:tcPr>
          <w:p w:rsidR="00BF3571" w:rsidRPr="00B70323" w:rsidRDefault="009B0D13"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0</w:t>
            </w:r>
          </w:p>
        </w:tc>
      </w:tr>
      <w:tr w:rsidR="00BF3571" w:rsidRPr="00B70323" w:rsidTr="005A18A3">
        <w:trPr>
          <w:cantSplit/>
          <w:trHeight w:val="360"/>
        </w:trPr>
        <w:tc>
          <w:tcPr>
            <w:tcW w:w="13893" w:type="dxa"/>
            <w:gridSpan w:val="8"/>
            <w:tcBorders>
              <w:top w:val="single" w:sz="6" w:space="0" w:color="auto"/>
              <w:left w:val="single" w:sz="6" w:space="0" w:color="auto"/>
              <w:bottom w:val="single" w:sz="6" w:space="0" w:color="auto"/>
              <w:right w:val="single" w:sz="6" w:space="0" w:color="auto"/>
            </w:tcBorders>
          </w:tcPr>
          <w:p w:rsidR="00BF3571" w:rsidRPr="00B70323" w:rsidRDefault="00BF3571" w:rsidP="001F0EE6">
            <w:pPr>
              <w:pStyle w:val="ConsPlusNormal"/>
              <w:widowControl/>
              <w:rPr>
                <w:rFonts w:ascii="Arial" w:hAnsi="Arial" w:cs="Arial"/>
                <w:sz w:val="24"/>
                <w:szCs w:val="24"/>
                <w:lang w:eastAsia="en-US"/>
              </w:rPr>
            </w:pPr>
            <w:r w:rsidRPr="00B70323">
              <w:rPr>
                <w:rFonts w:ascii="Arial" w:hAnsi="Arial" w:cs="Arial"/>
                <w:sz w:val="24"/>
                <w:szCs w:val="24"/>
              </w:rPr>
              <w:t xml:space="preserve">Задача 2: Совершенствование системы профилактики детского дорожно – транспортного травматизма, формирование у детей навыков безопасного поведения на дорогах </w:t>
            </w:r>
          </w:p>
        </w:tc>
      </w:tr>
      <w:tr w:rsidR="00BF3571" w:rsidRPr="00B70323" w:rsidTr="005A18A3">
        <w:trPr>
          <w:cantSplit/>
          <w:trHeight w:val="360"/>
        </w:trPr>
        <w:tc>
          <w:tcPr>
            <w:tcW w:w="565"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rPr>
                <w:rFonts w:ascii="Arial" w:hAnsi="Arial" w:cs="Arial"/>
                <w:sz w:val="24"/>
                <w:szCs w:val="24"/>
                <w:lang w:eastAsia="en-US"/>
              </w:rPr>
            </w:pPr>
            <w:r w:rsidRPr="00B70323">
              <w:rPr>
                <w:rFonts w:ascii="Arial" w:hAnsi="Arial" w:cs="Arial"/>
                <w:sz w:val="24"/>
                <w:szCs w:val="24"/>
                <w:lang w:eastAsia="en-US"/>
              </w:rPr>
              <w:t>2.1.</w:t>
            </w:r>
          </w:p>
        </w:tc>
        <w:tc>
          <w:tcPr>
            <w:tcW w:w="3824"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rPr>
                <w:rFonts w:ascii="Arial" w:hAnsi="Arial" w:cs="Arial"/>
              </w:rPr>
            </w:pPr>
            <w:r w:rsidRPr="00B70323">
              <w:rPr>
                <w:rFonts w:ascii="Arial" w:hAnsi="Arial" w:cs="Arial"/>
              </w:rPr>
              <w:t>Доля учащихся (воспитанников) задействованных в мероприятиях по профилактике ДТП</w:t>
            </w:r>
          </w:p>
        </w:tc>
        <w:tc>
          <w:tcPr>
            <w:tcW w:w="1635"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jc w:val="center"/>
              <w:rPr>
                <w:rFonts w:ascii="Arial" w:hAnsi="Arial" w:cs="Arial"/>
              </w:rPr>
            </w:pPr>
            <w:r w:rsidRPr="00B70323">
              <w:rPr>
                <w:rFonts w:ascii="Arial" w:hAnsi="Arial" w:cs="Arial"/>
              </w:rPr>
              <w:t>%</w:t>
            </w:r>
          </w:p>
        </w:tc>
        <w:tc>
          <w:tcPr>
            <w:tcW w:w="1843" w:type="dxa"/>
            <w:tcBorders>
              <w:top w:val="single" w:sz="6" w:space="0" w:color="auto"/>
              <w:left w:val="single" w:sz="6" w:space="0" w:color="auto"/>
              <w:bottom w:val="single" w:sz="6" w:space="0" w:color="auto"/>
              <w:right w:val="single" w:sz="6" w:space="0" w:color="auto"/>
            </w:tcBorders>
          </w:tcPr>
          <w:p w:rsidR="00BF3571" w:rsidRPr="00B70323" w:rsidRDefault="008713F2"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jc w:val="center"/>
              <w:rPr>
                <w:rFonts w:ascii="Arial" w:hAnsi="Arial" w:cs="Arial"/>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82</w:t>
            </w:r>
          </w:p>
        </w:tc>
        <w:tc>
          <w:tcPr>
            <w:tcW w:w="1418"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82,5</w:t>
            </w:r>
          </w:p>
        </w:tc>
        <w:tc>
          <w:tcPr>
            <w:tcW w:w="1490" w:type="dxa"/>
            <w:tcBorders>
              <w:top w:val="single" w:sz="6" w:space="0" w:color="auto"/>
              <w:left w:val="single" w:sz="6" w:space="0" w:color="auto"/>
              <w:bottom w:val="single" w:sz="6" w:space="0" w:color="auto"/>
              <w:right w:val="single" w:sz="6" w:space="0" w:color="auto"/>
            </w:tcBorders>
          </w:tcPr>
          <w:p w:rsidR="00BF3571" w:rsidRPr="00B70323" w:rsidRDefault="00BF3571"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83</w:t>
            </w:r>
          </w:p>
        </w:tc>
      </w:tr>
    </w:tbl>
    <w:p w:rsidR="00BF3571" w:rsidRPr="00B70323" w:rsidRDefault="00BF3571" w:rsidP="00BF3571">
      <w:pPr>
        <w:autoSpaceDE w:val="0"/>
        <w:autoSpaceDN w:val="0"/>
        <w:adjustRightInd w:val="0"/>
        <w:snapToGrid w:val="0"/>
        <w:ind w:firstLine="709"/>
        <w:contextualSpacing/>
        <w:jc w:val="center"/>
        <w:rPr>
          <w:rFonts w:ascii="Arial" w:hAnsi="Arial" w:cs="Arial"/>
        </w:rPr>
      </w:pPr>
    </w:p>
    <w:p w:rsidR="00BF3571" w:rsidRPr="00B70323" w:rsidRDefault="00BF3571" w:rsidP="00BF3571">
      <w:pPr>
        <w:pStyle w:val="120"/>
        <w:ind w:left="11057"/>
      </w:pPr>
    </w:p>
    <w:p w:rsidR="00BF3571" w:rsidRPr="00B70323" w:rsidRDefault="00BF3571" w:rsidP="00BF3571">
      <w:pPr>
        <w:ind w:left="4962"/>
        <w:rPr>
          <w:rFonts w:ascii="Arial" w:hAnsi="Arial" w:cs="Arial"/>
        </w:rPr>
      </w:pPr>
    </w:p>
    <w:p w:rsidR="00BF3571" w:rsidRPr="00B70323" w:rsidRDefault="00BF3571" w:rsidP="00BF3571">
      <w:pPr>
        <w:pStyle w:val="120"/>
        <w:ind w:left="10632"/>
      </w:pPr>
      <w:r w:rsidRPr="00B70323">
        <w:lastRenderedPageBreak/>
        <w:t xml:space="preserve">Приложение № 2 </w:t>
      </w:r>
      <w:r w:rsidRPr="00B70323">
        <w:br/>
        <w:t>к подпрограмме «Формирование законопослушного поведения участников дорожного движения»</w:t>
      </w:r>
    </w:p>
    <w:p w:rsidR="00BF3571" w:rsidRPr="00B70323" w:rsidRDefault="00BF3571" w:rsidP="00BF3571">
      <w:pPr>
        <w:tabs>
          <w:tab w:val="left" w:pos="10391"/>
        </w:tabs>
        <w:rPr>
          <w:rFonts w:ascii="Arial" w:hAnsi="Arial" w:cs="Arial"/>
        </w:rPr>
      </w:pPr>
    </w:p>
    <w:p w:rsidR="00BF3571" w:rsidRPr="00B70323" w:rsidRDefault="00BF3571" w:rsidP="00BF3571">
      <w:pPr>
        <w:jc w:val="center"/>
        <w:rPr>
          <w:rFonts w:ascii="Arial" w:hAnsi="Arial" w:cs="Arial"/>
        </w:rPr>
      </w:pPr>
      <w:r w:rsidRPr="00B70323">
        <w:rPr>
          <w:rFonts w:ascii="Arial" w:hAnsi="Arial" w:cs="Arial"/>
          <w:bCs/>
        </w:rPr>
        <w:t>Перечень мероприятий подпрограммы</w:t>
      </w:r>
    </w:p>
    <w:p w:rsidR="00BF3571" w:rsidRPr="00B70323" w:rsidRDefault="00BF3571" w:rsidP="00BF3571">
      <w:pPr>
        <w:rPr>
          <w:rFonts w:ascii="Arial" w:hAnsi="Arial" w:cs="Arial"/>
        </w:rPr>
      </w:pPr>
    </w:p>
    <w:tbl>
      <w:tblPr>
        <w:tblStyle w:val="ae"/>
        <w:tblW w:w="16018" w:type="dxa"/>
        <w:tblInd w:w="-1168" w:type="dxa"/>
        <w:tblLayout w:type="fixed"/>
        <w:tblLook w:val="04A0"/>
      </w:tblPr>
      <w:tblGrid>
        <w:gridCol w:w="870"/>
        <w:gridCol w:w="1988"/>
        <w:gridCol w:w="2421"/>
        <w:gridCol w:w="889"/>
        <w:gridCol w:w="841"/>
        <w:gridCol w:w="1431"/>
        <w:gridCol w:w="650"/>
        <w:gridCol w:w="1618"/>
        <w:gridCol w:w="881"/>
        <w:gridCol w:w="1116"/>
        <w:gridCol w:w="1263"/>
        <w:gridCol w:w="2050"/>
      </w:tblGrid>
      <w:tr w:rsidR="00BF3571" w:rsidRPr="00B70323" w:rsidTr="00885756">
        <w:trPr>
          <w:trHeight w:val="516"/>
        </w:trPr>
        <w:tc>
          <w:tcPr>
            <w:tcW w:w="870"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 п/п</w:t>
            </w:r>
          </w:p>
        </w:tc>
        <w:tc>
          <w:tcPr>
            <w:tcW w:w="1988"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Цели, задачи, мероприятия подпрограммы</w:t>
            </w:r>
          </w:p>
        </w:tc>
        <w:tc>
          <w:tcPr>
            <w:tcW w:w="2421"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ГРБС</w:t>
            </w:r>
          </w:p>
        </w:tc>
        <w:tc>
          <w:tcPr>
            <w:tcW w:w="3811" w:type="dxa"/>
            <w:gridSpan w:val="4"/>
            <w:vMerge w:val="restart"/>
            <w:vAlign w:val="center"/>
            <w:hideMark/>
          </w:tcPr>
          <w:p w:rsidR="00BF3571" w:rsidRPr="00B70323" w:rsidRDefault="00BF3571" w:rsidP="00885756">
            <w:pPr>
              <w:jc w:val="center"/>
              <w:rPr>
                <w:rFonts w:ascii="Arial" w:hAnsi="Arial" w:cs="Arial"/>
              </w:rPr>
            </w:pPr>
            <w:r w:rsidRPr="00B70323">
              <w:rPr>
                <w:rFonts w:ascii="Arial" w:hAnsi="Arial" w:cs="Arial"/>
              </w:rPr>
              <w:t>Код бюджетной классификации</w:t>
            </w:r>
          </w:p>
        </w:tc>
        <w:tc>
          <w:tcPr>
            <w:tcW w:w="4878" w:type="dxa"/>
            <w:gridSpan w:val="4"/>
            <w:vMerge w:val="restart"/>
            <w:vAlign w:val="center"/>
            <w:hideMark/>
          </w:tcPr>
          <w:p w:rsidR="00BF3571" w:rsidRPr="00B70323" w:rsidRDefault="00BF3571" w:rsidP="00885756">
            <w:pPr>
              <w:jc w:val="center"/>
              <w:rPr>
                <w:rFonts w:ascii="Arial" w:hAnsi="Arial" w:cs="Arial"/>
              </w:rPr>
            </w:pPr>
            <w:r w:rsidRPr="00B70323">
              <w:rPr>
                <w:rFonts w:ascii="Arial" w:hAnsi="Arial" w:cs="Arial"/>
              </w:rPr>
              <w:t>Расходы по годам реализации подпрограммы, (тыс.руб.)</w:t>
            </w:r>
          </w:p>
        </w:tc>
        <w:tc>
          <w:tcPr>
            <w:tcW w:w="2050"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Ожидаемый результат от реализации подпрограммного мероприятия (в натуральном выражении)</w:t>
            </w:r>
          </w:p>
        </w:tc>
      </w:tr>
      <w:tr w:rsidR="00BF3571" w:rsidRPr="00B70323" w:rsidTr="00885756">
        <w:trPr>
          <w:trHeight w:val="516"/>
        </w:trPr>
        <w:tc>
          <w:tcPr>
            <w:tcW w:w="870" w:type="dxa"/>
            <w:vMerge/>
            <w:hideMark/>
          </w:tcPr>
          <w:p w:rsidR="00BF3571" w:rsidRPr="00B70323" w:rsidRDefault="00BF3571" w:rsidP="00885756">
            <w:pPr>
              <w:rPr>
                <w:rFonts w:ascii="Arial" w:hAnsi="Arial" w:cs="Arial"/>
              </w:rPr>
            </w:pPr>
          </w:p>
        </w:tc>
        <w:tc>
          <w:tcPr>
            <w:tcW w:w="1988" w:type="dxa"/>
            <w:vMerge/>
            <w:hideMark/>
          </w:tcPr>
          <w:p w:rsidR="00BF3571" w:rsidRPr="00B70323" w:rsidRDefault="00BF3571" w:rsidP="00885756">
            <w:pPr>
              <w:rPr>
                <w:rFonts w:ascii="Arial" w:hAnsi="Arial" w:cs="Arial"/>
              </w:rPr>
            </w:pPr>
          </w:p>
        </w:tc>
        <w:tc>
          <w:tcPr>
            <w:tcW w:w="2421" w:type="dxa"/>
            <w:vMerge/>
            <w:hideMark/>
          </w:tcPr>
          <w:p w:rsidR="00BF3571" w:rsidRPr="00B70323" w:rsidRDefault="00BF3571" w:rsidP="00885756">
            <w:pPr>
              <w:rPr>
                <w:rFonts w:ascii="Arial" w:hAnsi="Arial" w:cs="Arial"/>
              </w:rPr>
            </w:pPr>
          </w:p>
        </w:tc>
        <w:tc>
          <w:tcPr>
            <w:tcW w:w="3811" w:type="dxa"/>
            <w:gridSpan w:val="4"/>
            <w:vMerge/>
            <w:hideMark/>
          </w:tcPr>
          <w:p w:rsidR="00BF3571" w:rsidRPr="00B70323" w:rsidRDefault="00BF3571" w:rsidP="00885756">
            <w:pPr>
              <w:rPr>
                <w:rFonts w:ascii="Arial" w:hAnsi="Arial" w:cs="Arial"/>
              </w:rPr>
            </w:pPr>
          </w:p>
        </w:tc>
        <w:tc>
          <w:tcPr>
            <w:tcW w:w="4878" w:type="dxa"/>
            <w:gridSpan w:val="4"/>
            <w:vMerge/>
            <w:hideMark/>
          </w:tcPr>
          <w:p w:rsidR="00BF3571" w:rsidRPr="00B70323" w:rsidRDefault="00BF3571" w:rsidP="00885756">
            <w:pPr>
              <w:rPr>
                <w:rFonts w:ascii="Arial" w:hAnsi="Arial" w:cs="Arial"/>
              </w:rPr>
            </w:pPr>
          </w:p>
        </w:tc>
        <w:tc>
          <w:tcPr>
            <w:tcW w:w="2050" w:type="dxa"/>
            <w:vMerge/>
            <w:hideMark/>
          </w:tcPr>
          <w:p w:rsidR="00BF3571" w:rsidRPr="00B70323" w:rsidRDefault="00BF3571" w:rsidP="00885756">
            <w:pPr>
              <w:rPr>
                <w:rFonts w:ascii="Arial" w:hAnsi="Arial" w:cs="Arial"/>
              </w:rPr>
            </w:pPr>
          </w:p>
        </w:tc>
      </w:tr>
      <w:tr w:rsidR="00BF3571" w:rsidRPr="00B70323" w:rsidTr="00885756">
        <w:trPr>
          <w:trHeight w:val="516"/>
        </w:trPr>
        <w:tc>
          <w:tcPr>
            <w:tcW w:w="870" w:type="dxa"/>
            <w:vMerge/>
            <w:hideMark/>
          </w:tcPr>
          <w:p w:rsidR="00BF3571" w:rsidRPr="00B70323" w:rsidRDefault="00BF3571" w:rsidP="00885756">
            <w:pPr>
              <w:rPr>
                <w:rFonts w:ascii="Arial" w:hAnsi="Arial" w:cs="Arial"/>
              </w:rPr>
            </w:pPr>
          </w:p>
        </w:tc>
        <w:tc>
          <w:tcPr>
            <w:tcW w:w="1988" w:type="dxa"/>
            <w:vMerge/>
            <w:hideMark/>
          </w:tcPr>
          <w:p w:rsidR="00BF3571" w:rsidRPr="00B70323" w:rsidRDefault="00BF3571" w:rsidP="00885756">
            <w:pPr>
              <w:rPr>
                <w:rFonts w:ascii="Arial" w:hAnsi="Arial" w:cs="Arial"/>
              </w:rPr>
            </w:pPr>
          </w:p>
        </w:tc>
        <w:tc>
          <w:tcPr>
            <w:tcW w:w="2421" w:type="dxa"/>
            <w:vMerge/>
            <w:hideMark/>
          </w:tcPr>
          <w:p w:rsidR="00BF3571" w:rsidRPr="00B70323" w:rsidRDefault="00BF3571" w:rsidP="00885756">
            <w:pPr>
              <w:rPr>
                <w:rFonts w:ascii="Arial" w:hAnsi="Arial" w:cs="Arial"/>
              </w:rPr>
            </w:pPr>
          </w:p>
        </w:tc>
        <w:tc>
          <w:tcPr>
            <w:tcW w:w="889"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ГРБС</w:t>
            </w:r>
          </w:p>
        </w:tc>
        <w:tc>
          <w:tcPr>
            <w:tcW w:w="841"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РзПр</w:t>
            </w:r>
          </w:p>
        </w:tc>
        <w:tc>
          <w:tcPr>
            <w:tcW w:w="1431"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ЦСР</w:t>
            </w:r>
          </w:p>
        </w:tc>
        <w:tc>
          <w:tcPr>
            <w:tcW w:w="650"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ВР</w:t>
            </w:r>
          </w:p>
        </w:tc>
        <w:tc>
          <w:tcPr>
            <w:tcW w:w="1618"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2019</w:t>
            </w:r>
          </w:p>
        </w:tc>
        <w:tc>
          <w:tcPr>
            <w:tcW w:w="881"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2020</w:t>
            </w:r>
          </w:p>
        </w:tc>
        <w:tc>
          <w:tcPr>
            <w:tcW w:w="1116"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2021</w:t>
            </w:r>
          </w:p>
        </w:tc>
        <w:tc>
          <w:tcPr>
            <w:tcW w:w="1263" w:type="dxa"/>
            <w:vMerge w:val="restart"/>
            <w:vAlign w:val="center"/>
            <w:hideMark/>
          </w:tcPr>
          <w:p w:rsidR="00BF3571" w:rsidRPr="00B70323" w:rsidRDefault="00BF3571" w:rsidP="00885756">
            <w:pPr>
              <w:jc w:val="center"/>
              <w:rPr>
                <w:rFonts w:ascii="Arial" w:hAnsi="Arial" w:cs="Arial"/>
              </w:rPr>
            </w:pPr>
            <w:r w:rsidRPr="00B70323">
              <w:rPr>
                <w:rFonts w:ascii="Arial" w:hAnsi="Arial" w:cs="Arial"/>
              </w:rPr>
              <w:t>Итого на 2019-2021 годы</w:t>
            </w:r>
          </w:p>
        </w:tc>
        <w:tc>
          <w:tcPr>
            <w:tcW w:w="2050" w:type="dxa"/>
            <w:vMerge/>
            <w:hideMark/>
          </w:tcPr>
          <w:p w:rsidR="00BF3571" w:rsidRPr="00B70323" w:rsidRDefault="00BF3571" w:rsidP="00885756">
            <w:pPr>
              <w:rPr>
                <w:rFonts w:ascii="Arial" w:hAnsi="Arial" w:cs="Arial"/>
              </w:rPr>
            </w:pPr>
          </w:p>
        </w:tc>
      </w:tr>
      <w:tr w:rsidR="00BF3571" w:rsidRPr="00B70323" w:rsidTr="00885756">
        <w:trPr>
          <w:trHeight w:val="303"/>
        </w:trPr>
        <w:tc>
          <w:tcPr>
            <w:tcW w:w="870" w:type="dxa"/>
            <w:vMerge/>
            <w:hideMark/>
          </w:tcPr>
          <w:p w:rsidR="00BF3571" w:rsidRPr="00B70323" w:rsidRDefault="00BF3571" w:rsidP="00885756">
            <w:pPr>
              <w:rPr>
                <w:rFonts w:ascii="Arial" w:hAnsi="Arial" w:cs="Arial"/>
              </w:rPr>
            </w:pPr>
          </w:p>
        </w:tc>
        <w:tc>
          <w:tcPr>
            <w:tcW w:w="1988" w:type="dxa"/>
            <w:vMerge/>
            <w:hideMark/>
          </w:tcPr>
          <w:p w:rsidR="00BF3571" w:rsidRPr="00B70323" w:rsidRDefault="00BF3571" w:rsidP="00885756">
            <w:pPr>
              <w:rPr>
                <w:rFonts w:ascii="Arial" w:hAnsi="Arial" w:cs="Arial"/>
              </w:rPr>
            </w:pPr>
          </w:p>
        </w:tc>
        <w:tc>
          <w:tcPr>
            <w:tcW w:w="2421" w:type="dxa"/>
            <w:vMerge/>
            <w:hideMark/>
          </w:tcPr>
          <w:p w:rsidR="00BF3571" w:rsidRPr="00B70323" w:rsidRDefault="00BF3571" w:rsidP="00885756">
            <w:pPr>
              <w:rPr>
                <w:rFonts w:ascii="Arial" w:hAnsi="Arial" w:cs="Arial"/>
              </w:rPr>
            </w:pPr>
          </w:p>
        </w:tc>
        <w:tc>
          <w:tcPr>
            <w:tcW w:w="889" w:type="dxa"/>
            <w:vMerge/>
            <w:hideMark/>
          </w:tcPr>
          <w:p w:rsidR="00BF3571" w:rsidRPr="00B70323" w:rsidRDefault="00BF3571" w:rsidP="00885756">
            <w:pPr>
              <w:rPr>
                <w:rFonts w:ascii="Arial" w:hAnsi="Arial" w:cs="Arial"/>
              </w:rPr>
            </w:pPr>
          </w:p>
        </w:tc>
        <w:tc>
          <w:tcPr>
            <w:tcW w:w="841" w:type="dxa"/>
            <w:vMerge/>
            <w:hideMark/>
          </w:tcPr>
          <w:p w:rsidR="00BF3571" w:rsidRPr="00B70323" w:rsidRDefault="00BF3571" w:rsidP="00885756">
            <w:pPr>
              <w:rPr>
                <w:rFonts w:ascii="Arial" w:hAnsi="Arial" w:cs="Arial"/>
              </w:rPr>
            </w:pPr>
          </w:p>
        </w:tc>
        <w:tc>
          <w:tcPr>
            <w:tcW w:w="1431" w:type="dxa"/>
            <w:vMerge/>
            <w:hideMark/>
          </w:tcPr>
          <w:p w:rsidR="00BF3571" w:rsidRPr="00B70323" w:rsidRDefault="00BF3571" w:rsidP="00885756">
            <w:pPr>
              <w:rPr>
                <w:rFonts w:ascii="Arial" w:hAnsi="Arial" w:cs="Arial"/>
              </w:rPr>
            </w:pPr>
          </w:p>
        </w:tc>
        <w:tc>
          <w:tcPr>
            <w:tcW w:w="650" w:type="dxa"/>
            <w:vMerge/>
            <w:hideMark/>
          </w:tcPr>
          <w:p w:rsidR="00BF3571" w:rsidRPr="00B70323" w:rsidRDefault="00BF3571" w:rsidP="00885756">
            <w:pPr>
              <w:rPr>
                <w:rFonts w:ascii="Arial" w:hAnsi="Arial" w:cs="Arial"/>
              </w:rPr>
            </w:pPr>
          </w:p>
        </w:tc>
        <w:tc>
          <w:tcPr>
            <w:tcW w:w="1618" w:type="dxa"/>
            <w:vMerge/>
            <w:hideMark/>
          </w:tcPr>
          <w:p w:rsidR="00BF3571" w:rsidRPr="00B70323" w:rsidRDefault="00BF3571" w:rsidP="00885756">
            <w:pPr>
              <w:rPr>
                <w:rFonts w:ascii="Arial" w:hAnsi="Arial" w:cs="Arial"/>
              </w:rPr>
            </w:pPr>
          </w:p>
        </w:tc>
        <w:tc>
          <w:tcPr>
            <w:tcW w:w="881" w:type="dxa"/>
            <w:vMerge/>
            <w:hideMark/>
          </w:tcPr>
          <w:p w:rsidR="00BF3571" w:rsidRPr="00B70323" w:rsidRDefault="00BF3571" w:rsidP="00885756">
            <w:pPr>
              <w:rPr>
                <w:rFonts w:ascii="Arial" w:hAnsi="Arial" w:cs="Arial"/>
              </w:rPr>
            </w:pPr>
          </w:p>
        </w:tc>
        <w:tc>
          <w:tcPr>
            <w:tcW w:w="1116" w:type="dxa"/>
            <w:vMerge/>
            <w:hideMark/>
          </w:tcPr>
          <w:p w:rsidR="00BF3571" w:rsidRPr="00B70323" w:rsidRDefault="00BF3571" w:rsidP="00885756">
            <w:pPr>
              <w:rPr>
                <w:rFonts w:ascii="Arial" w:hAnsi="Arial" w:cs="Arial"/>
              </w:rPr>
            </w:pPr>
          </w:p>
        </w:tc>
        <w:tc>
          <w:tcPr>
            <w:tcW w:w="1263" w:type="dxa"/>
            <w:vMerge/>
            <w:hideMark/>
          </w:tcPr>
          <w:p w:rsidR="00BF3571" w:rsidRPr="00B70323" w:rsidRDefault="00BF3571" w:rsidP="00885756">
            <w:pPr>
              <w:rPr>
                <w:rFonts w:ascii="Arial" w:hAnsi="Arial" w:cs="Arial"/>
              </w:rPr>
            </w:pPr>
          </w:p>
        </w:tc>
        <w:tc>
          <w:tcPr>
            <w:tcW w:w="2050" w:type="dxa"/>
            <w:vMerge/>
            <w:hideMark/>
          </w:tcPr>
          <w:p w:rsidR="00BF3571" w:rsidRPr="00B70323" w:rsidRDefault="00BF3571" w:rsidP="00885756">
            <w:pPr>
              <w:rPr>
                <w:rFonts w:ascii="Arial" w:hAnsi="Arial" w:cs="Arial"/>
              </w:rPr>
            </w:pPr>
          </w:p>
        </w:tc>
      </w:tr>
      <w:tr w:rsidR="00BF3571" w:rsidRPr="00B70323" w:rsidTr="00885756">
        <w:trPr>
          <w:trHeight w:val="300"/>
        </w:trPr>
        <w:tc>
          <w:tcPr>
            <w:tcW w:w="870" w:type="dxa"/>
            <w:hideMark/>
          </w:tcPr>
          <w:p w:rsidR="00BF3571" w:rsidRPr="00B70323" w:rsidRDefault="00BF3571" w:rsidP="00885756">
            <w:pPr>
              <w:jc w:val="center"/>
              <w:rPr>
                <w:rFonts w:ascii="Arial" w:hAnsi="Arial" w:cs="Arial"/>
              </w:rPr>
            </w:pPr>
            <w:r w:rsidRPr="00B70323">
              <w:rPr>
                <w:rFonts w:ascii="Arial" w:hAnsi="Arial" w:cs="Arial"/>
              </w:rPr>
              <w:t>1</w:t>
            </w:r>
          </w:p>
        </w:tc>
        <w:tc>
          <w:tcPr>
            <w:tcW w:w="1988" w:type="dxa"/>
            <w:hideMark/>
          </w:tcPr>
          <w:p w:rsidR="00BF3571" w:rsidRPr="00B70323" w:rsidRDefault="00BF3571" w:rsidP="00885756">
            <w:pPr>
              <w:jc w:val="center"/>
              <w:rPr>
                <w:rFonts w:ascii="Arial" w:hAnsi="Arial" w:cs="Arial"/>
              </w:rPr>
            </w:pPr>
            <w:r w:rsidRPr="00B70323">
              <w:rPr>
                <w:rFonts w:ascii="Arial" w:hAnsi="Arial" w:cs="Arial"/>
              </w:rPr>
              <w:t>2</w:t>
            </w:r>
          </w:p>
        </w:tc>
        <w:tc>
          <w:tcPr>
            <w:tcW w:w="2421" w:type="dxa"/>
            <w:hideMark/>
          </w:tcPr>
          <w:p w:rsidR="00BF3571" w:rsidRPr="00B70323" w:rsidRDefault="00BF3571" w:rsidP="00885756">
            <w:pPr>
              <w:jc w:val="center"/>
              <w:rPr>
                <w:rFonts w:ascii="Arial" w:hAnsi="Arial" w:cs="Arial"/>
              </w:rPr>
            </w:pPr>
            <w:r w:rsidRPr="00B70323">
              <w:rPr>
                <w:rFonts w:ascii="Arial" w:hAnsi="Arial" w:cs="Arial"/>
              </w:rPr>
              <w:t>3</w:t>
            </w:r>
          </w:p>
        </w:tc>
        <w:tc>
          <w:tcPr>
            <w:tcW w:w="889" w:type="dxa"/>
            <w:hideMark/>
          </w:tcPr>
          <w:p w:rsidR="00BF3571" w:rsidRPr="00B70323" w:rsidRDefault="00BF3571" w:rsidP="00885756">
            <w:pPr>
              <w:jc w:val="center"/>
              <w:rPr>
                <w:rFonts w:ascii="Arial" w:hAnsi="Arial" w:cs="Arial"/>
              </w:rPr>
            </w:pPr>
            <w:r w:rsidRPr="00B70323">
              <w:rPr>
                <w:rFonts w:ascii="Arial" w:hAnsi="Arial" w:cs="Arial"/>
              </w:rPr>
              <w:t>4</w:t>
            </w:r>
          </w:p>
        </w:tc>
        <w:tc>
          <w:tcPr>
            <w:tcW w:w="841" w:type="dxa"/>
            <w:hideMark/>
          </w:tcPr>
          <w:p w:rsidR="00BF3571" w:rsidRPr="00B70323" w:rsidRDefault="00BF3571" w:rsidP="00885756">
            <w:pPr>
              <w:jc w:val="center"/>
              <w:rPr>
                <w:rFonts w:ascii="Arial" w:hAnsi="Arial" w:cs="Arial"/>
              </w:rPr>
            </w:pPr>
            <w:r w:rsidRPr="00B70323">
              <w:rPr>
                <w:rFonts w:ascii="Arial" w:hAnsi="Arial" w:cs="Arial"/>
              </w:rPr>
              <w:t>5</w:t>
            </w:r>
          </w:p>
        </w:tc>
        <w:tc>
          <w:tcPr>
            <w:tcW w:w="1431" w:type="dxa"/>
            <w:hideMark/>
          </w:tcPr>
          <w:p w:rsidR="00BF3571" w:rsidRPr="00B70323" w:rsidRDefault="00BF3571" w:rsidP="00885756">
            <w:pPr>
              <w:jc w:val="center"/>
              <w:rPr>
                <w:rFonts w:ascii="Arial" w:hAnsi="Arial" w:cs="Arial"/>
              </w:rPr>
            </w:pPr>
            <w:r w:rsidRPr="00B70323">
              <w:rPr>
                <w:rFonts w:ascii="Arial" w:hAnsi="Arial" w:cs="Arial"/>
              </w:rPr>
              <w:t>6</w:t>
            </w:r>
          </w:p>
        </w:tc>
        <w:tc>
          <w:tcPr>
            <w:tcW w:w="650" w:type="dxa"/>
            <w:hideMark/>
          </w:tcPr>
          <w:p w:rsidR="00BF3571" w:rsidRPr="00B70323" w:rsidRDefault="00BF3571" w:rsidP="00885756">
            <w:pPr>
              <w:jc w:val="center"/>
              <w:rPr>
                <w:rFonts w:ascii="Arial" w:hAnsi="Arial" w:cs="Arial"/>
              </w:rPr>
            </w:pPr>
            <w:r w:rsidRPr="00B70323">
              <w:rPr>
                <w:rFonts w:ascii="Arial" w:hAnsi="Arial" w:cs="Arial"/>
              </w:rPr>
              <w:t>7</w:t>
            </w:r>
          </w:p>
        </w:tc>
        <w:tc>
          <w:tcPr>
            <w:tcW w:w="1618" w:type="dxa"/>
            <w:hideMark/>
          </w:tcPr>
          <w:p w:rsidR="00BF3571" w:rsidRPr="00B70323" w:rsidRDefault="00BF3571" w:rsidP="00885756">
            <w:pPr>
              <w:jc w:val="center"/>
              <w:rPr>
                <w:rFonts w:ascii="Arial" w:hAnsi="Arial" w:cs="Arial"/>
              </w:rPr>
            </w:pPr>
            <w:r w:rsidRPr="00B70323">
              <w:rPr>
                <w:rFonts w:ascii="Arial" w:hAnsi="Arial" w:cs="Arial"/>
              </w:rPr>
              <w:t>8</w:t>
            </w:r>
          </w:p>
        </w:tc>
        <w:tc>
          <w:tcPr>
            <w:tcW w:w="881" w:type="dxa"/>
            <w:hideMark/>
          </w:tcPr>
          <w:p w:rsidR="00BF3571" w:rsidRPr="00B70323" w:rsidRDefault="00BF3571" w:rsidP="00885756">
            <w:pPr>
              <w:jc w:val="center"/>
              <w:rPr>
                <w:rFonts w:ascii="Arial" w:hAnsi="Arial" w:cs="Arial"/>
              </w:rPr>
            </w:pPr>
            <w:r w:rsidRPr="00B70323">
              <w:rPr>
                <w:rFonts w:ascii="Arial" w:hAnsi="Arial" w:cs="Arial"/>
              </w:rPr>
              <w:t>9</w:t>
            </w:r>
          </w:p>
        </w:tc>
        <w:tc>
          <w:tcPr>
            <w:tcW w:w="1116" w:type="dxa"/>
            <w:hideMark/>
          </w:tcPr>
          <w:p w:rsidR="00BF3571" w:rsidRPr="00B70323" w:rsidRDefault="00BF3571" w:rsidP="00885756">
            <w:pPr>
              <w:jc w:val="center"/>
              <w:rPr>
                <w:rFonts w:ascii="Arial" w:hAnsi="Arial" w:cs="Arial"/>
              </w:rPr>
            </w:pPr>
            <w:r w:rsidRPr="00B70323">
              <w:rPr>
                <w:rFonts w:ascii="Arial" w:hAnsi="Arial" w:cs="Arial"/>
              </w:rPr>
              <w:t>10</w:t>
            </w:r>
          </w:p>
        </w:tc>
        <w:tc>
          <w:tcPr>
            <w:tcW w:w="1263" w:type="dxa"/>
            <w:hideMark/>
          </w:tcPr>
          <w:p w:rsidR="00BF3571" w:rsidRPr="00B70323" w:rsidRDefault="00BF3571" w:rsidP="00885756">
            <w:pPr>
              <w:jc w:val="center"/>
              <w:rPr>
                <w:rFonts w:ascii="Arial" w:hAnsi="Arial" w:cs="Arial"/>
              </w:rPr>
            </w:pPr>
            <w:r w:rsidRPr="00B70323">
              <w:rPr>
                <w:rFonts w:ascii="Arial" w:hAnsi="Arial" w:cs="Arial"/>
              </w:rPr>
              <w:t>11</w:t>
            </w:r>
          </w:p>
        </w:tc>
        <w:tc>
          <w:tcPr>
            <w:tcW w:w="2050" w:type="dxa"/>
            <w:hideMark/>
          </w:tcPr>
          <w:p w:rsidR="00BF3571" w:rsidRPr="00B70323" w:rsidRDefault="00BF3571" w:rsidP="00885756">
            <w:pPr>
              <w:jc w:val="center"/>
              <w:rPr>
                <w:rFonts w:ascii="Arial" w:hAnsi="Arial" w:cs="Arial"/>
              </w:rPr>
            </w:pPr>
            <w:r w:rsidRPr="00B70323">
              <w:rPr>
                <w:rFonts w:ascii="Arial" w:hAnsi="Arial" w:cs="Arial"/>
              </w:rPr>
              <w:t>12</w:t>
            </w:r>
          </w:p>
        </w:tc>
      </w:tr>
      <w:tr w:rsidR="00BF3571" w:rsidRPr="00B70323" w:rsidTr="00885756">
        <w:trPr>
          <w:trHeight w:val="345"/>
        </w:trPr>
        <w:tc>
          <w:tcPr>
            <w:tcW w:w="870" w:type="dxa"/>
            <w:hideMark/>
          </w:tcPr>
          <w:p w:rsidR="00BF3571" w:rsidRPr="00B70323" w:rsidRDefault="00BF3571" w:rsidP="00885756">
            <w:pPr>
              <w:rPr>
                <w:rFonts w:ascii="Arial" w:hAnsi="Arial" w:cs="Arial"/>
              </w:rPr>
            </w:pPr>
            <w:r w:rsidRPr="00B70323">
              <w:rPr>
                <w:rFonts w:ascii="Arial" w:hAnsi="Arial" w:cs="Arial"/>
              </w:rPr>
              <w:t>1</w:t>
            </w:r>
          </w:p>
        </w:tc>
        <w:tc>
          <w:tcPr>
            <w:tcW w:w="15148" w:type="dxa"/>
            <w:gridSpan w:val="11"/>
            <w:hideMark/>
          </w:tcPr>
          <w:p w:rsidR="00BF3571" w:rsidRPr="00B70323" w:rsidRDefault="00BF3571" w:rsidP="00885756">
            <w:pPr>
              <w:rPr>
                <w:rFonts w:ascii="Arial" w:hAnsi="Arial" w:cs="Arial"/>
              </w:rPr>
            </w:pPr>
            <w:r w:rsidRPr="00B70323">
              <w:rPr>
                <w:rFonts w:ascii="Arial" w:hAnsi="Arial" w:cs="Arial"/>
              </w:rPr>
              <w:t>Цель подпрограммы 2: Сокращение количества дорожно – 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 – транспортного травматизма в Емельяновском районе</w:t>
            </w:r>
          </w:p>
        </w:tc>
      </w:tr>
      <w:tr w:rsidR="00BF3571" w:rsidRPr="00B70323" w:rsidTr="00885756">
        <w:trPr>
          <w:trHeight w:val="585"/>
        </w:trPr>
        <w:tc>
          <w:tcPr>
            <w:tcW w:w="870" w:type="dxa"/>
            <w:hideMark/>
          </w:tcPr>
          <w:p w:rsidR="00BF3571" w:rsidRPr="00B70323" w:rsidRDefault="00BF3571" w:rsidP="00885756">
            <w:pPr>
              <w:rPr>
                <w:rFonts w:ascii="Arial" w:hAnsi="Arial" w:cs="Arial"/>
              </w:rPr>
            </w:pPr>
            <w:r w:rsidRPr="00B70323">
              <w:rPr>
                <w:rFonts w:ascii="Arial" w:hAnsi="Arial" w:cs="Arial"/>
              </w:rPr>
              <w:t>1.1.</w:t>
            </w:r>
          </w:p>
        </w:tc>
        <w:tc>
          <w:tcPr>
            <w:tcW w:w="15148" w:type="dxa"/>
            <w:gridSpan w:val="11"/>
            <w:hideMark/>
          </w:tcPr>
          <w:p w:rsidR="00BF3571" w:rsidRPr="00B70323" w:rsidRDefault="00BF3571" w:rsidP="00885756">
            <w:pPr>
              <w:rPr>
                <w:rFonts w:ascii="Arial" w:hAnsi="Arial" w:cs="Arial"/>
              </w:rPr>
            </w:pPr>
            <w:r w:rsidRPr="00B70323">
              <w:rPr>
                <w:rFonts w:ascii="Arial" w:hAnsi="Arial" w:cs="Arial"/>
              </w:rPr>
              <w:t>Задача 1: Выполнение текущих регламентных работ по ремонту, содержанию и обеспечению безопасности дорожного движения автомобильных дорог общего пользования местного значения района и искусственных сооружений на них</w:t>
            </w:r>
          </w:p>
        </w:tc>
      </w:tr>
      <w:tr w:rsidR="00756B25" w:rsidRPr="00B70323" w:rsidTr="00E77053">
        <w:trPr>
          <w:trHeight w:val="2294"/>
        </w:trPr>
        <w:tc>
          <w:tcPr>
            <w:tcW w:w="870" w:type="dxa"/>
            <w:noWrap/>
            <w:hideMark/>
          </w:tcPr>
          <w:p w:rsidR="00756B25" w:rsidRPr="00B70323" w:rsidRDefault="00756B25" w:rsidP="00885756">
            <w:pPr>
              <w:rPr>
                <w:rFonts w:ascii="Arial" w:hAnsi="Arial" w:cs="Arial"/>
              </w:rPr>
            </w:pPr>
            <w:r w:rsidRPr="00B70323">
              <w:rPr>
                <w:rFonts w:ascii="Arial" w:hAnsi="Arial" w:cs="Arial"/>
              </w:rPr>
              <w:t>1.1.1.</w:t>
            </w:r>
          </w:p>
        </w:tc>
        <w:tc>
          <w:tcPr>
            <w:tcW w:w="1988" w:type="dxa"/>
            <w:hideMark/>
          </w:tcPr>
          <w:p w:rsidR="00756B25" w:rsidRPr="00B70323" w:rsidRDefault="00756B25" w:rsidP="00885756">
            <w:pPr>
              <w:rPr>
                <w:rFonts w:ascii="Arial" w:hAnsi="Arial" w:cs="Arial"/>
              </w:rPr>
            </w:pPr>
            <w:r w:rsidRPr="00B70323">
              <w:rPr>
                <w:rFonts w:ascii="Arial" w:hAnsi="Arial" w:cs="Arial"/>
              </w:rPr>
              <w:t>Подготовка методических рекомендаций по обучению детей правилам безопасности дорожного движения</w:t>
            </w:r>
          </w:p>
        </w:tc>
        <w:tc>
          <w:tcPr>
            <w:tcW w:w="2421" w:type="dxa"/>
            <w:vMerge w:val="restart"/>
            <w:hideMark/>
          </w:tcPr>
          <w:p w:rsidR="00756B25" w:rsidRPr="00B70323" w:rsidRDefault="00756B25" w:rsidP="008713F2">
            <w:pPr>
              <w:rPr>
                <w:rFonts w:ascii="Arial" w:hAnsi="Arial" w:cs="Arial"/>
              </w:rPr>
            </w:pPr>
            <w:r w:rsidRPr="00B70323">
              <w:rPr>
                <w:rFonts w:ascii="Arial" w:hAnsi="Arial" w:cs="Arial"/>
              </w:rPr>
              <w:t>Муниципальное казенное учреждение «Управление образованием администрации Емельяновского района»</w:t>
            </w:r>
          </w:p>
        </w:tc>
        <w:tc>
          <w:tcPr>
            <w:tcW w:w="889" w:type="dxa"/>
            <w:noWrap/>
            <w:hideMark/>
          </w:tcPr>
          <w:p w:rsidR="00756B25" w:rsidRPr="00B70323" w:rsidRDefault="00756B25" w:rsidP="00885756">
            <w:pPr>
              <w:rPr>
                <w:rFonts w:ascii="Arial" w:hAnsi="Arial" w:cs="Arial"/>
              </w:rPr>
            </w:pPr>
            <w:r w:rsidRPr="00B70323">
              <w:rPr>
                <w:rFonts w:ascii="Arial" w:hAnsi="Arial" w:cs="Arial"/>
              </w:rPr>
              <w:t>Х</w:t>
            </w:r>
          </w:p>
        </w:tc>
        <w:tc>
          <w:tcPr>
            <w:tcW w:w="841" w:type="dxa"/>
            <w:noWrap/>
            <w:hideMark/>
          </w:tcPr>
          <w:p w:rsidR="00756B25" w:rsidRPr="00B70323" w:rsidRDefault="00756B25">
            <w:pPr>
              <w:rPr>
                <w:rFonts w:ascii="Arial" w:hAnsi="Arial" w:cs="Arial"/>
              </w:rPr>
            </w:pPr>
            <w:r w:rsidRPr="00B70323">
              <w:rPr>
                <w:rFonts w:ascii="Arial" w:hAnsi="Arial" w:cs="Arial"/>
              </w:rPr>
              <w:t>Х</w:t>
            </w:r>
          </w:p>
        </w:tc>
        <w:tc>
          <w:tcPr>
            <w:tcW w:w="1431" w:type="dxa"/>
            <w:noWrap/>
            <w:hideMark/>
          </w:tcPr>
          <w:p w:rsidR="00756B25" w:rsidRPr="00B70323" w:rsidRDefault="00756B25">
            <w:pPr>
              <w:rPr>
                <w:rFonts w:ascii="Arial" w:hAnsi="Arial" w:cs="Arial"/>
              </w:rPr>
            </w:pPr>
            <w:r w:rsidRPr="00B70323">
              <w:rPr>
                <w:rFonts w:ascii="Arial" w:hAnsi="Arial" w:cs="Arial"/>
              </w:rPr>
              <w:t>Х</w:t>
            </w:r>
          </w:p>
        </w:tc>
        <w:tc>
          <w:tcPr>
            <w:tcW w:w="650" w:type="dxa"/>
            <w:noWrap/>
            <w:hideMark/>
          </w:tcPr>
          <w:p w:rsidR="00756B25" w:rsidRPr="00B70323" w:rsidRDefault="00756B25">
            <w:pPr>
              <w:rPr>
                <w:rFonts w:ascii="Arial" w:hAnsi="Arial" w:cs="Arial"/>
              </w:rPr>
            </w:pPr>
            <w:r w:rsidRPr="00B70323">
              <w:rPr>
                <w:rFonts w:ascii="Arial" w:hAnsi="Arial" w:cs="Arial"/>
              </w:rPr>
              <w:t>Х</w:t>
            </w:r>
          </w:p>
        </w:tc>
        <w:tc>
          <w:tcPr>
            <w:tcW w:w="1618" w:type="dxa"/>
            <w:noWrap/>
            <w:hideMark/>
          </w:tcPr>
          <w:p w:rsidR="00756B25" w:rsidRPr="00B70323" w:rsidRDefault="00756B25">
            <w:pPr>
              <w:rPr>
                <w:rFonts w:ascii="Arial" w:hAnsi="Arial" w:cs="Arial"/>
              </w:rPr>
            </w:pPr>
            <w:r w:rsidRPr="00B70323">
              <w:rPr>
                <w:rFonts w:ascii="Arial" w:hAnsi="Arial" w:cs="Arial"/>
              </w:rPr>
              <w:t>Х</w:t>
            </w:r>
          </w:p>
        </w:tc>
        <w:tc>
          <w:tcPr>
            <w:tcW w:w="881" w:type="dxa"/>
            <w:noWrap/>
            <w:hideMark/>
          </w:tcPr>
          <w:p w:rsidR="00756B25" w:rsidRPr="00B70323" w:rsidRDefault="00756B25">
            <w:pPr>
              <w:rPr>
                <w:rFonts w:ascii="Arial" w:hAnsi="Arial" w:cs="Arial"/>
              </w:rPr>
            </w:pPr>
            <w:r w:rsidRPr="00B70323">
              <w:rPr>
                <w:rFonts w:ascii="Arial" w:hAnsi="Arial" w:cs="Arial"/>
              </w:rPr>
              <w:t>Х</w:t>
            </w:r>
          </w:p>
        </w:tc>
        <w:tc>
          <w:tcPr>
            <w:tcW w:w="1116" w:type="dxa"/>
            <w:noWrap/>
            <w:hideMark/>
          </w:tcPr>
          <w:p w:rsidR="00756B25" w:rsidRPr="00B70323" w:rsidRDefault="00756B25">
            <w:pPr>
              <w:rPr>
                <w:rFonts w:ascii="Arial" w:hAnsi="Arial" w:cs="Arial"/>
              </w:rPr>
            </w:pPr>
            <w:r w:rsidRPr="00B70323">
              <w:rPr>
                <w:rFonts w:ascii="Arial" w:hAnsi="Arial" w:cs="Arial"/>
              </w:rPr>
              <w:t>Х</w:t>
            </w:r>
          </w:p>
        </w:tc>
        <w:tc>
          <w:tcPr>
            <w:tcW w:w="1263" w:type="dxa"/>
            <w:noWrap/>
            <w:hideMark/>
          </w:tcPr>
          <w:p w:rsidR="00756B25" w:rsidRPr="00B70323" w:rsidRDefault="00756B25">
            <w:pPr>
              <w:rPr>
                <w:rFonts w:ascii="Arial" w:hAnsi="Arial" w:cs="Arial"/>
              </w:rPr>
            </w:pPr>
            <w:r w:rsidRPr="00B70323">
              <w:rPr>
                <w:rFonts w:ascii="Arial" w:hAnsi="Arial" w:cs="Arial"/>
              </w:rPr>
              <w:t>Х</w:t>
            </w:r>
          </w:p>
        </w:tc>
        <w:tc>
          <w:tcPr>
            <w:tcW w:w="2050" w:type="dxa"/>
            <w:hideMark/>
          </w:tcPr>
          <w:p w:rsidR="00756B25" w:rsidRPr="00B70323" w:rsidRDefault="00C53952" w:rsidP="009657D9">
            <w:pPr>
              <w:rPr>
                <w:rFonts w:ascii="Arial" w:hAnsi="Arial" w:cs="Arial"/>
              </w:rPr>
            </w:pPr>
            <w:r w:rsidRPr="00B70323">
              <w:rPr>
                <w:rFonts w:ascii="Arial" w:hAnsi="Arial" w:cs="Arial"/>
              </w:rPr>
              <w:t>Буд</w:t>
            </w:r>
            <w:r w:rsidR="009657D9" w:rsidRPr="00B70323">
              <w:rPr>
                <w:rFonts w:ascii="Arial" w:hAnsi="Arial" w:cs="Arial"/>
              </w:rPr>
              <w:t xml:space="preserve">ет </w:t>
            </w:r>
            <w:r w:rsidRPr="00B70323">
              <w:rPr>
                <w:rFonts w:ascii="Arial" w:hAnsi="Arial" w:cs="Arial"/>
              </w:rPr>
              <w:t>подготовлен</w:t>
            </w:r>
            <w:r w:rsidR="009657D9" w:rsidRPr="00B70323">
              <w:rPr>
                <w:rFonts w:ascii="Arial" w:hAnsi="Arial" w:cs="Arial"/>
              </w:rPr>
              <w:t xml:space="preserve">а 21 методическая </w:t>
            </w:r>
            <w:r w:rsidRPr="00B70323">
              <w:rPr>
                <w:rFonts w:ascii="Arial" w:hAnsi="Arial" w:cs="Arial"/>
              </w:rPr>
              <w:t>рекомендация для 21 общеобразовательн</w:t>
            </w:r>
            <w:r w:rsidR="00731121" w:rsidRPr="00B70323">
              <w:rPr>
                <w:rFonts w:ascii="Arial" w:hAnsi="Arial" w:cs="Arial"/>
              </w:rPr>
              <w:t>ого</w:t>
            </w:r>
            <w:r w:rsidRPr="00B70323">
              <w:rPr>
                <w:rFonts w:ascii="Arial" w:hAnsi="Arial" w:cs="Arial"/>
              </w:rPr>
              <w:t xml:space="preserve"> </w:t>
            </w:r>
            <w:r w:rsidR="00731121" w:rsidRPr="00B70323">
              <w:rPr>
                <w:rFonts w:ascii="Arial" w:hAnsi="Arial" w:cs="Arial"/>
              </w:rPr>
              <w:t>учреждения</w:t>
            </w:r>
          </w:p>
        </w:tc>
      </w:tr>
      <w:tr w:rsidR="00756B25" w:rsidRPr="00B70323" w:rsidTr="00885756">
        <w:trPr>
          <w:trHeight w:val="698"/>
        </w:trPr>
        <w:tc>
          <w:tcPr>
            <w:tcW w:w="870" w:type="dxa"/>
            <w:noWrap/>
            <w:hideMark/>
          </w:tcPr>
          <w:p w:rsidR="00756B25" w:rsidRPr="00B70323" w:rsidRDefault="00756B25" w:rsidP="00885756">
            <w:pPr>
              <w:rPr>
                <w:rFonts w:ascii="Arial" w:hAnsi="Arial" w:cs="Arial"/>
              </w:rPr>
            </w:pPr>
            <w:r w:rsidRPr="00B70323">
              <w:rPr>
                <w:rFonts w:ascii="Arial" w:hAnsi="Arial" w:cs="Arial"/>
              </w:rPr>
              <w:lastRenderedPageBreak/>
              <w:t>1.1.2.</w:t>
            </w:r>
          </w:p>
        </w:tc>
        <w:tc>
          <w:tcPr>
            <w:tcW w:w="1988" w:type="dxa"/>
            <w:hideMark/>
          </w:tcPr>
          <w:p w:rsidR="00756B25" w:rsidRPr="00B70323" w:rsidRDefault="00756B25" w:rsidP="00885756">
            <w:pPr>
              <w:rPr>
                <w:rFonts w:ascii="Arial" w:hAnsi="Arial" w:cs="Arial"/>
              </w:rPr>
            </w:pPr>
            <w:r w:rsidRPr="00B70323">
              <w:rPr>
                <w:rFonts w:ascii="Arial" w:hAnsi="Arial" w:cs="Arial"/>
              </w:rPr>
              <w:t>Обеспечение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 – транспортного травматизма</w:t>
            </w:r>
          </w:p>
        </w:tc>
        <w:tc>
          <w:tcPr>
            <w:tcW w:w="2421" w:type="dxa"/>
            <w:vMerge/>
            <w:hideMark/>
          </w:tcPr>
          <w:p w:rsidR="00756B25" w:rsidRPr="00B70323" w:rsidRDefault="00756B25" w:rsidP="00885756">
            <w:pPr>
              <w:rPr>
                <w:rFonts w:ascii="Arial" w:hAnsi="Arial" w:cs="Arial"/>
              </w:rPr>
            </w:pPr>
          </w:p>
        </w:tc>
        <w:tc>
          <w:tcPr>
            <w:tcW w:w="889" w:type="dxa"/>
            <w:noWrap/>
            <w:hideMark/>
          </w:tcPr>
          <w:p w:rsidR="00756B25" w:rsidRPr="00B70323" w:rsidRDefault="00756B25">
            <w:pPr>
              <w:rPr>
                <w:rFonts w:ascii="Arial" w:hAnsi="Arial" w:cs="Arial"/>
              </w:rPr>
            </w:pPr>
            <w:r w:rsidRPr="00B70323">
              <w:rPr>
                <w:rFonts w:ascii="Arial" w:hAnsi="Arial" w:cs="Arial"/>
              </w:rPr>
              <w:t>Х</w:t>
            </w:r>
          </w:p>
        </w:tc>
        <w:tc>
          <w:tcPr>
            <w:tcW w:w="841" w:type="dxa"/>
            <w:noWrap/>
            <w:hideMark/>
          </w:tcPr>
          <w:p w:rsidR="00756B25" w:rsidRPr="00B70323" w:rsidRDefault="00756B25">
            <w:pPr>
              <w:rPr>
                <w:rFonts w:ascii="Arial" w:hAnsi="Arial" w:cs="Arial"/>
              </w:rPr>
            </w:pPr>
            <w:r w:rsidRPr="00B70323">
              <w:rPr>
                <w:rFonts w:ascii="Arial" w:hAnsi="Arial" w:cs="Arial"/>
              </w:rPr>
              <w:t>Х</w:t>
            </w:r>
          </w:p>
        </w:tc>
        <w:tc>
          <w:tcPr>
            <w:tcW w:w="1431" w:type="dxa"/>
            <w:noWrap/>
            <w:hideMark/>
          </w:tcPr>
          <w:p w:rsidR="00756B25" w:rsidRPr="00B70323" w:rsidRDefault="00756B25">
            <w:pPr>
              <w:rPr>
                <w:rFonts w:ascii="Arial" w:hAnsi="Arial" w:cs="Arial"/>
              </w:rPr>
            </w:pPr>
            <w:r w:rsidRPr="00B70323">
              <w:rPr>
                <w:rFonts w:ascii="Arial" w:hAnsi="Arial" w:cs="Arial"/>
              </w:rPr>
              <w:t>Х</w:t>
            </w:r>
          </w:p>
        </w:tc>
        <w:tc>
          <w:tcPr>
            <w:tcW w:w="650" w:type="dxa"/>
            <w:noWrap/>
            <w:hideMark/>
          </w:tcPr>
          <w:p w:rsidR="00756B25" w:rsidRPr="00B70323" w:rsidRDefault="00756B25">
            <w:pPr>
              <w:rPr>
                <w:rFonts w:ascii="Arial" w:hAnsi="Arial" w:cs="Arial"/>
              </w:rPr>
            </w:pPr>
            <w:r w:rsidRPr="00B70323">
              <w:rPr>
                <w:rFonts w:ascii="Arial" w:hAnsi="Arial" w:cs="Arial"/>
              </w:rPr>
              <w:t>Х</w:t>
            </w:r>
          </w:p>
        </w:tc>
        <w:tc>
          <w:tcPr>
            <w:tcW w:w="1618" w:type="dxa"/>
            <w:noWrap/>
            <w:hideMark/>
          </w:tcPr>
          <w:p w:rsidR="00756B25" w:rsidRPr="00B70323" w:rsidRDefault="00756B25">
            <w:pPr>
              <w:rPr>
                <w:rFonts w:ascii="Arial" w:hAnsi="Arial" w:cs="Arial"/>
              </w:rPr>
            </w:pPr>
            <w:r w:rsidRPr="00B70323">
              <w:rPr>
                <w:rFonts w:ascii="Arial" w:hAnsi="Arial" w:cs="Arial"/>
              </w:rPr>
              <w:t>Х</w:t>
            </w:r>
          </w:p>
        </w:tc>
        <w:tc>
          <w:tcPr>
            <w:tcW w:w="881" w:type="dxa"/>
            <w:noWrap/>
            <w:hideMark/>
          </w:tcPr>
          <w:p w:rsidR="00756B25" w:rsidRPr="00B70323" w:rsidRDefault="00756B25">
            <w:pPr>
              <w:rPr>
                <w:rFonts w:ascii="Arial" w:hAnsi="Arial" w:cs="Arial"/>
              </w:rPr>
            </w:pPr>
            <w:r w:rsidRPr="00B70323">
              <w:rPr>
                <w:rFonts w:ascii="Arial" w:hAnsi="Arial" w:cs="Arial"/>
              </w:rPr>
              <w:t>Х</w:t>
            </w:r>
          </w:p>
        </w:tc>
        <w:tc>
          <w:tcPr>
            <w:tcW w:w="1116" w:type="dxa"/>
            <w:noWrap/>
            <w:hideMark/>
          </w:tcPr>
          <w:p w:rsidR="00756B25" w:rsidRPr="00B70323" w:rsidRDefault="00756B25">
            <w:pPr>
              <w:rPr>
                <w:rFonts w:ascii="Arial" w:hAnsi="Arial" w:cs="Arial"/>
              </w:rPr>
            </w:pPr>
            <w:r w:rsidRPr="00B70323">
              <w:rPr>
                <w:rFonts w:ascii="Arial" w:hAnsi="Arial" w:cs="Arial"/>
              </w:rPr>
              <w:t>Х</w:t>
            </w:r>
          </w:p>
        </w:tc>
        <w:tc>
          <w:tcPr>
            <w:tcW w:w="1263" w:type="dxa"/>
            <w:noWrap/>
            <w:hideMark/>
          </w:tcPr>
          <w:p w:rsidR="00756B25" w:rsidRPr="00B70323" w:rsidRDefault="00756B25">
            <w:pPr>
              <w:rPr>
                <w:rFonts w:ascii="Arial" w:hAnsi="Arial" w:cs="Arial"/>
              </w:rPr>
            </w:pPr>
            <w:r w:rsidRPr="00B70323">
              <w:rPr>
                <w:rFonts w:ascii="Arial" w:hAnsi="Arial" w:cs="Arial"/>
              </w:rPr>
              <w:t>Х</w:t>
            </w:r>
          </w:p>
        </w:tc>
        <w:tc>
          <w:tcPr>
            <w:tcW w:w="2050" w:type="dxa"/>
            <w:hideMark/>
          </w:tcPr>
          <w:p w:rsidR="00756B25" w:rsidRPr="00B70323" w:rsidRDefault="009A124C" w:rsidP="00C034DF">
            <w:pPr>
              <w:rPr>
                <w:rFonts w:ascii="Arial" w:hAnsi="Arial" w:cs="Arial"/>
              </w:rPr>
            </w:pPr>
            <w:r w:rsidRPr="00B70323">
              <w:rPr>
                <w:rFonts w:ascii="Arial" w:hAnsi="Arial" w:cs="Arial"/>
              </w:rPr>
              <w:t>Нормативно - правовой документацией будет обеспечен</w:t>
            </w:r>
            <w:r w:rsidR="00C034DF" w:rsidRPr="00B70323">
              <w:rPr>
                <w:rFonts w:ascii="Arial" w:hAnsi="Arial" w:cs="Arial"/>
              </w:rPr>
              <w:t>о</w:t>
            </w:r>
            <w:r w:rsidRPr="00B70323">
              <w:rPr>
                <w:rFonts w:ascii="Arial" w:hAnsi="Arial" w:cs="Arial"/>
              </w:rPr>
              <w:t xml:space="preserve">  21 общеобразовательн</w:t>
            </w:r>
            <w:r w:rsidR="00512982" w:rsidRPr="00B70323">
              <w:rPr>
                <w:rFonts w:ascii="Arial" w:hAnsi="Arial" w:cs="Arial"/>
              </w:rPr>
              <w:t>ое</w:t>
            </w:r>
            <w:r w:rsidR="004E3D46" w:rsidRPr="00B70323">
              <w:rPr>
                <w:rFonts w:ascii="Arial" w:hAnsi="Arial" w:cs="Arial"/>
              </w:rPr>
              <w:t xml:space="preserve"> </w:t>
            </w:r>
            <w:r w:rsidR="00512982" w:rsidRPr="00B70323">
              <w:rPr>
                <w:rFonts w:ascii="Arial" w:hAnsi="Arial" w:cs="Arial"/>
              </w:rPr>
              <w:t>учреждение</w:t>
            </w:r>
          </w:p>
        </w:tc>
      </w:tr>
      <w:tr w:rsidR="00756B25" w:rsidRPr="00B70323" w:rsidTr="00885756">
        <w:trPr>
          <w:trHeight w:val="698"/>
        </w:trPr>
        <w:tc>
          <w:tcPr>
            <w:tcW w:w="870" w:type="dxa"/>
            <w:noWrap/>
            <w:hideMark/>
          </w:tcPr>
          <w:p w:rsidR="00756B25" w:rsidRPr="00B70323" w:rsidRDefault="00756B25" w:rsidP="00885756">
            <w:pPr>
              <w:rPr>
                <w:rFonts w:ascii="Arial" w:hAnsi="Arial" w:cs="Arial"/>
              </w:rPr>
            </w:pPr>
            <w:r w:rsidRPr="00B70323">
              <w:rPr>
                <w:rFonts w:ascii="Arial" w:hAnsi="Arial" w:cs="Arial"/>
              </w:rPr>
              <w:t>1.1.3.</w:t>
            </w:r>
          </w:p>
        </w:tc>
        <w:tc>
          <w:tcPr>
            <w:tcW w:w="1988" w:type="dxa"/>
            <w:hideMark/>
          </w:tcPr>
          <w:p w:rsidR="00756B25" w:rsidRPr="00B70323" w:rsidRDefault="00756B25" w:rsidP="00885756">
            <w:pPr>
              <w:rPr>
                <w:rFonts w:ascii="Arial" w:hAnsi="Arial" w:cs="Arial"/>
              </w:rPr>
            </w:pPr>
            <w:r w:rsidRPr="00B70323">
              <w:rPr>
                <w:rFonts w:ascii="Arial" w:hAnsi="Arial" w:cs="Arial"/>
              </w:rPr>
              <w:t xml:space="preserve">Организация и проведение уроков правовых знаний в образовательных учреждениях в рамках всероссийской </w:t>
            </w:r>
            <w:r w:rsidRPr="00B70323">
              <w:rPr>
                <w:rFonts w:ascii="Arial" w:hAnsi="Arial" w:cs="Arial"/>
              </w:rPr>
              <w:lastRenderedPageBreak/>
              <w:t>акции «Внимание – дети!</w:t>
            </w:r>
          </w:p>
        </w:tc>
        <w:tc>
          <w:tcPr>
            <w:tcW w:w="2421" w:type="dxa"/>
            <w:vMerge/>
            <w:hideMark/>
          </w:tcPr>
          <w:p w:rsidR="00756B25" w:rsidRPr="00B70323" w:rsidRDefault="00756B25" w:rsidP="00885756">
            <w:pPr>
              <w:rPr>
                <w:rFonts w:ascii="Arial" w:hAnsi="Arial" w:cs="Arial"/>
              </w:rPr>
            </w:pPr>
          </w:p>
        </w:tc>
        <w:tc>
          <w:tcPr>
            <w:tcW w:w="889" w:type="dxa"/>
            <w:noWrap/>
            <w:hideMark/>
          </w:tcPr>
          <w:p w:rsidR="00756B25" w:rsidRPr="00B70323" w:rsidRDefault="00756B25">
            <w:pPr>
              <w:rPr>
                <w:rFonts w:ascii="Arial" w:hAnsi="Arial" w:cs="Arial"/>
              </w:rPr>
            </w:pPr>
            <w:r w:rsidRPr="00B70323">
              <w:rPr>
                <w:rFonts w:ascii="Arial" w:hAnsi="Arial" w:cs="Arial"/>
              </w:rPr>
              <w:t>Х</w:t>
            </w:r>
          </w:p>
        </w:tc>
        <w:tc>
          <w:tcPr>
            <w:tcW w:w="841" w:type="dxa"/>
            <w:noWrap/>
            <w:hideMark/>
          </w:tcPr>
          <w:p w:rsidR="00756B25" w:rsidRPr="00B70323" w:rsidRDefault="00756B25">
            <w:pPr>
              <w:rPr>
                <w:rFonts w:ascii="Arial" w:hAnsi="Arial" w:cs="Arial"/>
              </w:rPr>
            </w:pPr>
            <w:r w:rsidRPr="00B70323">
              <w:rPr>
                <w:rFonts w:ascii="Arial" w:hAnsi="Arial" w:cs="Arial"/>
              </w:rPr>
              <w:t>Х</w:t>
            </w:r>
          </w:p>
        </w:tc>
        <w:tc>
          <w:tcPr>
            <w:tcW w:w="1431" w:type="dxa"/>
            <w:noWrap/>
            <w:hideMark/>
          </w:tcPr>
          <w:p w:rsidR="00756B25" w:rsidRPr="00B70323" w:rsidRDefault="00756B25">
            <w:pPr>
              <w:rPr>
                <w:rFonts w:ascii="Arial" w:hAnsi="Arial" w:cs="Arial"/>
              </w:rPr>
            </w:pPr>
            <w:r w:rsidRPr="00B70323">
              <w:rPr>
                <w:rFonts w:ascii="Arial" w:hAnsi="Arial" w:cs="Arial"/>
              </w:rPr>
              <w:t>Х</w:t>
            </w:r>
          </w:p>
        </w:tc>
        <w:tc>
          <w:tcPr>
            <w:tcW w:w="650" w:type="dxa"/>
            <w:noWrap/>
            <w:hideMark/>
          </w:tcPr>
          <w:p w:rsidR="00756B25" w:rsidRPr="00B70323" w:rsidRDefault="00756B25">
            <w:pPr>
              <w:rPr>
                <w:rFonts w:ascii="Arial" w:hAnsi="Arial" w:cs="Arial"/>
              </w:rPr>
            </w:pPr>
            <w:r w:rsidRPr="00B70323">
              <w:rPr>
                <w:rFonts w:ascii="Arial" w:hAnsi="Arial" w:cs="Arial"/>
              </w:rPr>
              <w:t>Х</w:t>
            </w:r>
          </w:p>
        </w:tc>
        <w:tc>
          <w:tcPr>
            <w:tcW w:w="1618" w:type="dxa"/>
            <w:noWrap/>
            <w:hideMark/>
          </w:tcPr>
          <w:p w:rsidR="00756B25" w:rsidRPr="00B70323" w:rsidRDefault="00756B25">
            <w:pPr>
              <w:rPr>
                <w:rFonts w:ascii="Arial" w:hAnsi="Arial" w:cs="Arial"/>
              </w:rPr>
            </w:pPr>
            <w:r w:rsidRPr="00B70323">
              <w:rPr>
                <w:rFonts w:ascii="Arial" w:hAnsi="Arial" w:cs="Arial"/>
              </w:rPr>
              <w:t>Х</w:t>
            </w:r>
          </w:p>
        </w:tc>
        <w:tc>
          <w:tcPr>
            <w:tcW w:w="881" w:type="dxa"/>
            <w:noWrap/>
            <w:hideMark/>
          </w:tcPr>
          <w:p w:rsidR="00756B25" w:rsidRPr="00B70323" w:rsidRDefault="00756B25">
            <w:pPr>
              <w:rPr>
                <w:rFonts w:ascii="Arial" w:hAnsi="Arial" w:cs="Arial"/>
              </w:rPr>
            </w:pPr>
            <w:r w:rsidRPr="00B70323">
              <w:rPr>
                <w:rFonts w:ascii="Arial" w:hAnsi="Arial" w:cs="Arial"/>
              </w:rPr>
              <w:t>Х</w:t>
            </w:r>
          </w:p>
        </w:tc>
        <w:tc>
          <w:tcPr>
            <w:tcW w:w="1116" w:type="dxa"/>
            <w:noWrap/>
            <w:hideMark/>
          </w:tcPr>
          <w:p w:rsidR="00756B25" w:rsidRPr="00B70323" w:rsidRDefault="00756B25">
            <w:pPr>
              <w:rPr>
                <w:rFonts w:ascii="Arial" w:hAnsi="Arial" w:cs="Arial"/>
              </w:rPr>
            </w:pPr>
            <w:r w:rsidRPr="00B70323">
              <w:rPr>
                <w:rFonts w:ascii="Arial" w:hAnsi="Arial" w:cs="Arial"/>
              </w:rPr>
              <w:t>Х</w:t>
            </w:r>
          </w:p>
        </w:tc>
        <w:tc>
          <w:tcPr>
            <w:tcW w:w="1263" w:type="dxa"/>
            <w:noWrap/>
            <w:hideMark/>
          </w:tcPr>
          <w:p w:rsidR="00756B25" w:rsidRPr="00B70323" w:rsidRDefault="00756B25">
            <w:pPr>
              <w:rPr>
                <w:rFonts w:ascii="Arial" w:hAnsi="Arial" w:cs="Arial"/>
              </w:rPr>
            </w:pPr>
            <w:r w:rsidRPr="00B70323">
              <w:rPr>
                <w:rFonts w:ascii="Arial" w:hAnsi="Arial" w:cs="Arial"/>
              </w:rPr>
              <w:t>Х</w:t>
            </w:r>
          </w:p>
        </w:tc>
        <w:tc>
          <w:tcPr>
            <w:tcW w:w="2050" w:type="dxa"/>
            <w:hideMark/>
          </w:tcPr>
          <w:p w:rsidR="00756B25" w:rsidRPr="00B70323" w:rsidRDefault="009657D9" w:rsidP="009657D9">
            <w:pPr>
              <w:rPr>
                <w:rFonts w:ascii="Arial" w:hAnsi="Arial" w:cs="Arial"/>
              </w:rPr>
            </w:pPr>
            <w:r w:rsidRPr="00B70323">
              <w:rPr>
                <w:rFonts w:ascii="Arial" w:hAnsi="Arial" w:cs="Arial"/>
              </w:rPr>
              <w:t>В 21 общеобразовательном учреждении б</w:t>
            </w:r>
            <w:r w:rsidR="001960CD" w:rsidRPr="00B70323">
              <w:rPr>
                <w:rFonts w:ascii="Arial" w:hAnsi="Arial" w:cs="Arial"/>
              </w:rPr>
              <w:t>удет организовано и проведено 63 урока</w:t>
            </w:r>
          </w:p>
        </w:tc>
      </w:tr>
      <w:tr w:rsidR="00756B25" w:rsidRPr="00B70323" w:rsidTr="00885756">
        <w:trPr>
          <w:trHeight w:val="698"/>
        </w:trPr>
        <w:tc>
          <w:tcPr>
            <w:tcW w:w="870" w:type="dxa"/>
            <w:noWrap/>
            <w:hideMark/>
          </w:tcPr>
          <w:p w:rsidR="00756B25" w:rsidRPr="00B70323" w:rsidRDefault="00756B25" w:rsidP="00885756">
            <w:pPr>
              <w:rPr>
                <w:rFonts w:ascii="Arial" w:hAnsi="Arial" w:cs="Arial"/>
              </w:rPr>
            </w:pPr>
            <w:r w:rsidRPr="00B70323">
              <w:rPr>
                <w:rFonts w:ascii="Arial" w:hAnsi="Arial" w:cs="Arial"/>
              </w:rPr>
              <w:lastRenderedPageBreak/>
              <w:t>1.1.4.</w:t>
            </w:r>
          </w:p>
        </w:tc>
        <w:tc>
          <w:tcPr>
            <w:tcW w:w="1988" w:type="dxa"/>
            <w:hideMark/>
          </w:tcPr>
          <w:p w:rsidR="00756B25" w:rsidRPr="00B70323" w:rsidRDefault="00756B25" w:rsidP="00885756">
            <w:pPr>
              <w:rPr>
                <w:rFonts w:ascii="Arial" w:hAnsi="Arial" w:cs="Arial"/>
              </w:rPr>
            </w:pPr>
            <w:r w:rsidRPr="00B70323">
              <w:rPr>
                <w:rFonts w:ascii="Arial" w:hAnsi="Arial" w:cs="Arial"/>
              </w:rPr>
              <w:t>Организация и проведение в муниципальных школах и дошкольных образовательных учреждениях и в учреждениях дополнительного образования детей акции «Неделя безопасности»</w:t>
            </w:r>
          </w:p>
        </w:tc>
        <w:tc>
          <w:tcPr>
            <w:tcW w:w="2421" w:type="dxa"/>
            <w:vMerge/>
            <w:hideMark/>
          </w:tcPr>
          <w:p w:rsidR="00756B25" w:rsidRPr="00B70323" w:rsidRDefault="00756B25" w:rsidP="00885756">
            <w:pPr>
              <w:rPr>
                <w:rFonts w:ascii="Arial" w:hAnsi="Arial" w:cs="Arial"/>
              </w:rPr>
            </w:pPr>
          </w:p>
        </w:tc>
        <w:tc>
          <w:tcPr>
            <w:tcW w:w="889" w:type="dxa"/>
            <w:noWrap/>
            <w:hideMark/>
          </w:tcPr>
          <w:p w:rsidR="00756B25" w:rsidRPr="00B70323" w:rsidRDefault="00756B25" w:rsidP="00885756">
            <w:pPr>
              <w:rPr>
                <w:rFonts w:ascii="Arial" w:hAnsi="Arial" w:cs="Arial"/>
              </w:rPr>
            </w:pPr>
            <w:r w:rsidRPr="00B70323">
              <w:rPr>
                <w:rFonts w:ascii="Arial" w:hAnsi="Arial" w:cs="Arial"/>
              </w:rPr>
              <w:t>Х</w:t>
            </w:r>
          </w:p>
        </w:tc>
        <w:tc>
          <w:tcPr>
            <w:tcW w:w="841" w:type="dxa"/>
            <w:noWrap/>
            <w:hideMark/>
          </w:tcPr>
          <w:p w:rsidR="00756B25" w:rsidRPr="00B70323" w:rsidRDefault="00756B25">
            <w:pPr>
              <w:rPr>
                <w:rFonts w:ascii="Arial" w:hAnsi="Arial" w:cs="Arial"/>
              </w:rPr>
            </w:pPr>
            <w:r w:rsidRPr="00B70323">
              <w:rPr>
                <w:rFonts w:ascii="Arial" w:hAnsi="Arial" w:cs="Arial"/>
              </w:rPr>
              <w:t>Х</w:t>
            </w:r>
          </w:p>
        </w:tc>
        <w:tc>
          <w:tcPr>
            <w:tcW w:w="1431" w:type="dxa"/>
            <w:noWrap/>
            <w:hideMark/>
          </w:tcPr>
          <w:p w:rsidR="00756B25" w:rsidRPr="00B70323" w:rsidRDefault="00756B25">
            <w:pPr>
              <w:rPr>
                <w:rFonts w:ascii="Arial" w:hAnsi="Arial" w:cs="Arial"/>
              </w:rPr>
            </w:pPr>
            <w:r w:rsidRPr="00B70323">
              <w:rPr>
                <w:rFonts w:ascii="Arial" w:hAnsi="Arial" w:cs="Arial"/>
              </w:rPr>
              <w:t>Х</w:t>
            </w:r>
          </w:p>
        </w:tc>
        <w:tc>
          <w:tcPr>
            <w:tcW w:w="650" w:type="dxa"/>
            <w:noWrap/>
            <w:hideMark/>
          </w:tcPr>
          <w:p w:rsidR="00756B25" w:rsidRPr="00B70323" w:rsidRDefault="00756B25">
            <w:pPr>
              <w:rPr>
                <w:rFonts w:ascii="Arial" w:hAnsi="Arial" w:cs="Arial"/>
              </w:rPr>
            </w:pPr>
            <w:r w:rsidRPr="00B70323">
              <w:rPr>
                <w:rFonts w:ascii="Arial" w:hAnsi="Arial" w:cs="Arial"/>
              </w:rPr>
              <w:t>Х</w:t>
            </w:r>
          </w:p>
        </w:tc>
        <w:tc>
          <w:tcPr>
            <w:tcW w:w="1618" w:type="dxa"/>
            <w:noWrap/>
            <w:hideMark/>
          </w:tcPr>
          <w:p w:rsidR="00756B25" w:rsidRPr="00B70323" w:rsidRDefault="00756B25">
            <w:pPr>
              <w:rPr>
                <w:rFonts w:ascii="Arial" w:hAnsi="Arial" w:cs="Arial"/>
              </w:rPr>
            </w:pPr>
            <w:r w:rsidRPr="00B70323">
              <w:rPr>
                <w:rFonts w:ascii="Arial" w:hAnsi="Arial" w:cs="Arial"/>
              </w:rPr>
              <w:t>Х</w:t>
            </w:r>
          </w:p>
        </w:tc>
        <w:tc>
          <w:tcPr>
            <w:tcW w:w="881" w:type="dxa"/>
            <w:noWrap/>
            <w:hideMark/>
          </w:tcPr>
          <w:p w:rsidR="00756B25" w:rsidRPr="00B70323" w:rsidRDefault="00756B25">
            <w:pPr>
              <w:rPr>
                <w:rFonts w:ascii="Arial" w:hAnsi="Arial" w:cs="Arial"/>
              </w:rPr>
            </w:pPr>
            <w:r w:rsidRPr="00B70323">
              <w:rPr>
                <w:rFonts w:ascii="Arial" w:hAnsi="Arial" w:cs="Arial"/>
              </w:rPr>
              <w:t>Х</w:t>
            </w:r>
          </w:p>
        </w:tc>
        <w:tc>
          <w:tcPr>
            <w:tcW w:w="1116" w:type="dxa"/>
            <w:noWrap/>
            <w:hideMark/>
          </w:tcPr>
          <w:p w:rsidR="00756B25" w:rsidRPr="00B70323" w:rsidRDefault="00756B25">
            <w:pPr>
              <w:rPr>
                <w:rFonts w:ascii="Arial" w:hAnsi="Arial" w:cs="Arial"/>
              </w:rPr>
            </w:pPr>
            <w:r w:rsidRPr="00B70323">
              <w:rPr>
                <w:rFonts w:ascii="Arial" w:hAnsi="Arial" w:cs="Arial"/>
              </w:rPr>
              <w:t>Х</w:t>
            </w:r>
          </w:p>
        </w:tc>
        <w:tc>
          <w:tcPr>
            <w:tcW w:w="1263" w:type="dxa"/>
            <w:noWrap/>
            <w:hideMark/>
          </w:tcPr>
          <w:p w:rsidR="00756B25" w:rsidRPr="00B70323" w:rsidRDefault="00756B25">
            <w:pPr>
              <w:rPr>
                <w:rFonts w:ascii="Arial" w:hAnsi="Arial" w:cs="Arial"/>
              </w:rPr>
            </w:pPr>
            <w:r w:rsidRPr="00B70323">
              <w:rPr>
                <w:rFonts w:ascii="Arial" w:hAnsi="Arial" w:cs="Arial"/>
              </w:rPr>
              <w:t>Х</w:t>
            </w:r>
          </w:p>
        </w:tc>
        <w:tc>
          <w:tcPr>
            <w:tcW w:w="2050" w:type="dxa"/>
            <w:hideMark/>
          </w:tcPr>
          <w:p w:rsidR="00756B25" w:rsidRPr="00B70323" w:rsidRDefault="001960CD" w:rsidP="00545A82">
            <w:pPr>
              <w:rPr>
                <w:rFonts w:ascii="Arial" w:hAnsi="Arial" w:cs="Arial"/>
              </w:rPr>
            </w:pPr>
            <w:r w:rsidRPr="00B70323">
              <w:rPr>
                <w:rFonts w:ascii="Arial" w:hAnsi="Arial" w:cs="Arial"/>
              </w:rPr>
              <w:t xml:space="preserve">В </w:t>
            </w:r>
            <w:r w:rsidR="00545A82" w:rsidRPr="00B70323">
              <w:rPr>
                <w:rFonts w:ascii="Arial" w:hAnsi="Arial" w:cs="Arial"/>
              </w:rPr>
              <w:t>36 общеобразовательных учреждений будет проведено</w:t>
            </w:r>
            <w:r w:rsidRPr="00B70323">
              <w:rPr>
                <w:rFonts w:ascii="Arial" w:hAnsi="Arial" w:cs="Arial"/>
              </w:rPr>
              <w:t>117</w:t>
            </w:r>
            <w:r w:rsidR="00545A82" w:rsidRPr="00B70323">
              <w:rPr>
                <w:rFonts w:ascii="Arial" w:hAnsi="Arial" w:cs="Arial"/>
              </w:rPr>
              <w:t xml:space="preserve"> мероприятий в рамках акции </w:t>
            </w:r>
            <w:r w:rsidRPr="00B70323">
              <w:rPr>
                <w:rFonts w:ascii="Arial" w:hAnsi="Arial" w:cs="Arial"/>
              </w:rPr>
              <w:t xml:space="preserve"> </w:t>
            </w:r>
            <w:r w:rsidR="00BC7319" w:rsidRPr="00B70323">
              <w:rPr>
                <w:rFonts w:ascii="Arial" w:hAnsi="Arial" w:cs="Arial"/>
              </w:rPr>
              <w:t>«Неделя безопасности»</w:t>
            </w:r>
          </w:p>
        </w:tc>
      </w:tr>
      <w:tr w:rsidR="00BF3571" w:rsidRPr="00B70323" w:rsidTr="00885756">
        <w:trPr>
          <w:trHeight w:val="698"/>
        </w:trPr>
        <w:tc>
          <w:tcPr>
            <w:tcW w:w="870" w:type="dxa"/>
            <w:noWrap/>
            <w:hideMark/>
          </w:tcPr>
          <w:p w:rsidR="00BF3571" w:rsidRPr="00B70323" w:rsidRDefault="00BF3571" w:rsidP="00885756">
            <w:pPr>
              <w:rPr>
                <w:rFonts w:ascii="Arial" w:hAnsi="Arial" w:cs="Arial"/>
              </w:rPr>
            </w:pPr>
            <w:r w:rsidRPr="00B70323">
              <w:rPr>
                <w:rFonts w:ascii="Arial" w:hAnsi="Arial" w:cs="Arial"/>
              </w:rPr>
              <w:t>1.2.</w:t>
            </w:r>
          </w:p>
        </w:tc>
        <w:tc>
          <w:tcPr>
            <w:tcW w:w="15148" w:type="dxa"/>
            <w:gridSpan w:val="11"/>
            <w:hideMark/>
          </w:tcPr>
          <w:p w:rsidR="00BF3571" w:rsidRPr="00B70323" w:rsidRDefault="00BF3571" w:rsidP="001F0EE6">
            <w:pPr>
              <w:rPr>
                <w:rFonts w:ascii="Arial" w:hAnsi="Arial" w:cs="Arial"/>
              </w:rPr>
            </w:pPr>
            <w:r w:rsidRPr="00B70323">
              <w:rPr>
                <w:rFonts w:ascii="Arial" w:hAnsi="Arial" w:cs="Arial"/>
              </w:rPr>
              <w:t xml:space="preserve">Задача 2: Совершенствование системы профилактики детского дорожно – транспортного травматизма, формирование у детей навыков безопасного поведения на дорогах </w:t>
            </w:r>
          </w:p>
        </w:tc>
      </w:tr>
      <w:tr w:rsidR="00756B25" w:rsidRPr="00B70323" w:rsidTr="008713F2">
        <w:trPr>
          <w:trHeight w:val="273"/>
        </w:trPr>
        <w:tc>
          <w:tcPr>
            <w:tcW w:w="870" w:type="dxa"/>
            <w:noWrap/>
            <w:hideMark/>
          </w:tcPr>
          <w:p w:rsidR="00756B25" w:rsidRPr="00B70323" w:rsidRDefault="00756B25" w:rsidP="00885756">
            <w:pPr>
              <w:rPr>
                <w:rFonts w:ascii="Arial" w:hAnsi="Arial" w:cs="Arial"/>
              </w:rPr>
            </w:pPr>
            <w:r w:rsidRPr="00B70323">
              <w:rPr>
                <w:rFonts w:ascii="Arial" w:hAnsi="Arial" w:cs="Arial"/>
              </w:rPr>
              <w:t>1.2.1.</w:t>
            </w:r>
          </w:p>
        </w:tc>
        <w:tc>
          <w:tcPr>
            <w:tcW w:w="1988" w:type="dxa"/>
            <w:hideMark/>
          </w:tcPr>
          <w:p w:rsidR="00756B25" w:rsidRPr="00B70323" w:rsidRDefault="00756B25" w:rsidP="00885756">
            <w:pPr>
              <w:rPr>
                <w:rFonts w:ascii="Arial" w:hAnsi="Arial" w:cs="Arial"/>
              </w:rPr>
            </w:pPr>
            <w:r w:rsidRPr="00B70323">
              <w:rPr>
                <w:rFonts w:ascii="Arial" w:hAnsi="Arial" w:cs="Arial"/>
              </w:rPr>
              <w:t xml:space="preserve">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w:t>
            </w:r>
            <w:r w:rsidRPr="00B70323">
              <w:rPr>
                <w:rFonts w:ascii="Arial" w:hAnsi="Arial" w:cs="Arial"/>
              </w:rPr>
              <w:lastRenderedPageBreak/>
              <w:t>стереотипа законопослушного поведения и негативного отношения к правонарушениям в сфере дорожного движения</w:t>
            </w:r>
          </w:p>
        </w:tc>
        <w:tc>
          <w:tcPr>
            <w:tcW w:w="2421" w:type="dxa"/>
            <w:hideMark/>
          </w:tcPr>
          <w:p w:rsidR="00756B25" w:rsidRPr="00B70323" w:rsidRDefault="00756B25" w:rsidP="00885756">
            <w:pPr>
              <w:rPr>
                <w:rFonts w:ascii="Arial" w:hAnsi="Arial" w:cs="Arial"/>
              </w:rPr>
            </w:pPr>
            <w:r w:rsidRPr="00B70323">
              <w:rPr>
                <w:rFonts w:ascii="Arial" w:hAnsi="Arial" w:cs="Arial"/>
              </w:rPr>
              <w:lastRenderedPageBreak/>
              <w:t>Муниципальное казенное учреждение «Управление образованием администрации Емельяновского района».</w:t>
            </w:r>
          </w:p>
          <w:p w:rsidR="00756B25" w:rsidRPr="00B70323" w:rsidRDefault="00756B25" w:rsidP="00885756">
            <w:pPr>
              <w:rPr>
                <w:rFonts w:ascii="Arial" w:hAnsi="Arial" w:cs="Arial"/>
              </w:rPr>
            </w:pPr>
          </w:p>
        </w:tc>
        <w:tc>
          <w:tcPr>
            <w:tcW w:w="889" w:type="dxa"/>
            <w:noWrap/>
            <w:hideMark/>
          </w:tcPr>
          <w:p w:rsidR="00756B25" w:rsidRPr="00B70323" w:rsidRDefault="00756B25">
            <w:pPr>
              <w:rPr>
                <w:rFonts w:ascii="Arial" w:hAnsi="Arial" w:cs="Arial"/>
              </w:rPr>
            </w:pPr>
            <w:r w:rsidRPr="00B70323">
              <w:rPr>
                <w:rFonts w:ascii="Arial" w:hAnsi="Arial" w:cs="Arial"/>
              </w:rPr>
              <w:t>Х</w:t>
            </w:r>
          </w:p>
        </w:tc>
        <w:tc>
          <w:tcPr>
            <w:tcW w:w="841" w:type="dxa"/>
            <w:noWrap/>
            <w:hideMark/>
          </w:tcPr>
          <w:p w:rsidR="00756B25" w:rsidRPr="00B70323" w:rsidRDefault="00756B25">
            <w:pPr>
              <w:rPr>
                <w:rFonts w:ascii="Arial" w:hAnsi="Arial" w:cs="Arial"/>
              </w:rPr>
            </w:pPr>
            <w:r w:rsidRPr="00B70323">
              <w:rPr>
                <w:rFonts w:ascii="Arial" w:hAnsi="Arial" w:cs="Arial"/>
              </w:rPr>
              <w:t>Х</w:t>
            </w:r>
          </w:p>
        </w:tc>
        <w:tc>
          <w:tcPr>
            <w:tcW w:w="1431" w:type="dxa"/>
            <w:noWrap/>
            <w:hideMark/>
          </w:tcPr>
          <w:p w:rsidR="00756B25" w:rsidRPr="00B70323" w:rsidRDefault="00756B25">
            <w:pPr>
              <w:rPr>
                <w:rFonts w:ascii="Arial" w:hAnsi="Arial" w:cs="Arial"/>
              </w:rPr>
            </w:pPr>
            <w:r w:rsidRPr="00B70323">
              <w:rPr>
                <w:rFonts w:ascii="Arial" w:hAnsi="Arial" w:cs="Arial"/>
              </w:rPr>
              <w:t>Х</w:t>
            </w:r>
          </w:p>
        </w:tc>
        <w:tc>
          <w:tcPr>
            <w:tcW w:w="650" w:type="dxa"/>
            <w:noWrap/>
            <w:hideMark/>
          </w:tcPr>
          <w:p w:rsidR="00756B25" w:rsidRPr="00B70323" w:rsidRDefault="00756B25">
            <w:pPr>
              <w:rPr>
                <w:rFonts w:ascii="Arial" w:hAnsi="Arial" w:cs="Arial"/>
              </w:rPr>
            </w:pPr>
            <w:r w:rsidRPr="00B70323">
              <w:rPr>
                <w:rFonts w:ascii="Arial" w:hAnsi="Arial" w:cs="Arial"/>
              </w:rPr>
              <w:t>Х</w:t>
            </w:r>
          </w:p>
        </w:tc>
        <w:tc>
          <w:tcPr>
            <w:tcW w:w="1618" w:type="dxa"/>
            <w:noWrap/>
            <w:hideMark/>
          </w:tcPr>
          <w:p w:rsidR="00756B25" w:rsidRPr="00B70323" w:rsidRDefault="00756B25">
            <w:pPr>
              <w:rPr>
                <w:rFonts w:ascii="Arial" w:hAnsi="Arial" w:cs="Arial"/>
              </w:rPr>
            </w:pPr>
            <w:r w:rsidRPr="00B70323">
              <w:rPr>
                <w:rFonts w:ascii="Arial" w:hAnsi="Arial" w:cs="Arial"/>
              </w:rPr>
              <w:t>Х</w:t>
            </w:r>
          </w:p>
        </w:tc>
        <w:tc>
          <w:tcPr>
            <w:tcW w:w="881" w:type="dxa"/>
            <w:noWrap/>
            <w:hideMark/>
          </w:tcPr>
          <w:p w:rsidR="00756B25" w:rsidRPr="00B70323" w:rsidRDefault="00756B25">
            <w:pPr>
              <w:rPr>
                <w:rFonts w:ascii="Arial" w:hAnsi="Arial" w:cs="Arial"/>
              </w:rPr>
            </w:pPr>
            <w:r w:rsidRPr="00B70323">
              <w:rPr>
                <w:rFonts w:ascii="Arial" w:hAnsi="Arial" w:cs="Arial"/>
              </w:rPr>
              <w:t>Х</w:t>
            </w:r>
          </w:p>
        </w:tc>
        <w:tc>
          <w:tcPr>
            <w:tcW w:w="1116" w:type="dxa"/>
            <w:noWrap/>
            <w:hideMark/>
          </w:tcPr>
          <w:p w:rsidR="00756B25" w:rsidRPr="00B70323" w:rsidRDefault="00756B25">
            <w:pPr>
              <w:rPr>
                <w:rFonts w:ascii="Arial" w:hAnsi="Arial" w:cs="Arial"/>
              </w:rPr>
            </w:pPr>
            <w:r w:rsidRPr="00B70323">
              <w:rPr>
                <w:rFonts w:ascii="Arial" w:hAnsi="Arial" w:cs="Arial"/>
              </w:rPr>
              <w:t>Х</w:t>
            </w:r>
          </w:p>
        </w:tc>
        <w:tc>
          <w:tcPr>
            <w:tcW w:w="1263" w:type="dxa"/>
            <w:noWrap/>
            <w:hideMark/>
          </w:tcPr>
          <w:p w:rsidR="00756B25" w:rsidRPr="00B70323" w:rsidRDefault="00756B25">
            <w:pPr>
              <w:rPr>
                <w:rFonts w:ascii="Arial" w:hAnsi="Arial" w:cs="Arial"/>
              </w:rPr>
            </w:pPr>
            <w:r w:rsidRPr="00B70323">
              <w:rPr>
                <w:rFonts w:ascii="Arial" w:hAnsi="Arial" w:cs="Arial"/>
              </w:rPr>
              <w:t>Х</w:t>
            </w:r>
          </w:p>
        </w:tc>
        <w:tc>
          <w:tcPr>
            <w:tcW w:w="2050" w:type="dxa"/>
            <w:hideMark/>
          </w:tcPr>
          <w:p w:rsidR="00756B25" w:rsidRPr="00B70323" w:rsidRDefault="00B566CA" w:rsidP="005B109F">
            <w:pPr>
              <w:rPr>
                <w:rFonts w:ascii="Arial" w:hAnsi="Arial" w:cs="Arial"/>
              </w:rPr>
            </w:pPr>
            <w:r w:rsidRPr="00B70323">
              <w:rPr>
                <w:rFonts w:ascii="Arial" w:hAnsi="Arial" w:cs="Arial"/>
              </w:rPr>
              <w:t xml:space="preserve">В </w:t>
            </w:r>
            <w:r w:rsidR="005B109F" w:rsidRPr="00B70323">
              <w:rPr>
                <w:rFonts w:ascii="Arial" w:hAnsi="Arial" w:cs="Arial"/>
              </w:rPr>
              <w:t xml:space="preserve">36 </w:t>
            </w:r>
            <w:r w:rsidRPr="00B70323">
              <w:rPr>
                <w:rFonts w:ascii="Arial" w:hAnsi="Arial" w:cs="Arial"/>
              </w:rPr>
              <w:t xml:space="preserve">образовательных </w:t>
            </w:r>
            <w:r w:rsidR="005B109F" w:rsidRPr="00B70323">
              <w:rPr>
                <w:rFonts w:ascii="Arial" w:hAnsi="Arial" w:cs="Arial"/>
              </w:rPr>
              <w:t>учреждений</w:t>
            </w:r>
            <w:r w:rsidR="00731121" w:rsidRPr="00B70323">
              <w:rPr>
                <w:rFonts w:ascii="Arial" w:hAnsi="Arial" w:cs="Arial"/>
              </w:rPr>
              <w:t xml:space="preserve"> </w:t>
            </w:r>
            <w:r w:rsidRPr="00B70323">
              <w:rPr>
                <w:rFonts w:ascii="Arial" w:hAnsi="Arial" w:cs="Arial"/>
              </w:rPr>
              <w:t>будет проведено 252 занятия направленн</w:t>
            </w:r>
            <w:r w:rsidR="005B109F" w:rsidRPr="00B70323">
              <w:rPr>
                <w:rFonts w:ascii="Arial" w:hAnsi="Arial" w:cs="Arial"/>
              </w:rPr>
              <w:t xml:space="preserve">ых </w:t>
            </w:r>
            <w:r w:rsidRPr="00B70323">
              <w:rPr>
                <w:rFonts w:ascii="Arial" w:hAnsi="Arial" w:cs="Arial"/>
              </w:rPr>
              <w:t xml:space="preserve">на повышение у участников дорожного движения уровня правосознания, в том числе </w:t>
            </w:r>
            <w:r w:rsidRPr="00B70323">
              <w:rPr>
                <w:rFonts w:ascii="Arial" w:hAnsi="Arial" w:cs="Arial"/>
              </w:rPr>
              <w:lastRenderedPageBreak/>
              <w:t>стереотипа законопослушного поведения и негативного отношения к правонарушениям в сфере дорожного движения</w:t>
            </w:r>
          </w:p>
        </w:tc>
      </w:tr>
      <w:tr w:rsidR="00756B25" w:rsidRPr="00B70323" w:rsidTr="00885756">
        <w:trPr>
          <w:trHeight w:val="698"/>
        </w:trPr>
        <w:tc>
          <w:tcPr>
            <w:tcW w:w="870" w:type="dxa"/>
            <w:noWrap/>
            <w:hideMark/>
          </w:tcPr>
          <w:p w:rsidR="00756B25" w:rsidRPr="00B70323" w:rsidRDefault="00756B25" w:rsidP="00885756">
            <w:pPr>
              <w:rPr>
                <w:rFonts w:ascii="Arial" w:hAnsi="Arial" w:cs="Arial"/>
              </w:rPr>
            </w:pPr>
            <w:r w:rsidRPr="00B70323">
              <w:rPr>
                <w:rFonts w:ascii="Arial" w:hAnsi="Arial" w:cs="Arial"/>
              </w:rPr>
              <w:lastRenderedPageBreak/>
              <w:t>1.2.2.</w:t>
            </w:r>
          </w:p>
        </w:tc>
        <w:tc>
          <w:tcPr>
            <w:tcW w:w="1988" w:type="dxa"/>
            <w:hideMark/>
          </w:tcPr>
          <w:p w:rsidR="00756B25" w:rsidRPr="00B70323" w:rsidRDefault="00756B25" w:rsidP="00885756">
            <w:pPr>
              <w:rPr>
                <w:rFonts w:ascii="Arial" w:hAnsi="Arial" w:cs="Arial"/>
              </w:rPr>
            </w:pPr>
            <w:r w:rsidRPr="00B70323">
              <w:rPr>
                <w:rFonts w:ascii="Arial" w:hAnsi="Arial" w:cs="Arial"/>
              </w:rPr>
              <w:t>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2421" w:type="dxa"/>
            <w:vMerge w:val="restart"/>
            <w:hideMark/>
          </w:tcPr>
          <w:p w:rsidR="00756B25" w:rsidRPr="00B70323" w:rsidRDefault="00756B25" w:rsidP="00885756">
            <w:pPr>
              <w:rPr>
                <w:rFonts w:ascii="Arial" w:hAnsi="Arial" w:cs="Arial"/>
              </w:rPr>
            </w:pPr>
          </w:p>
        </w:tc>
        <w:tc>
          <w:tcPr>
            <w:tcW w:w="889" w:type="dxa"/>
            <w:noWrap/>
            <w:hideMark/>
          </w:tcPr>
          <w:p w:rsidR="00756B25" w:rsidRPr="00B70323" w:rsidRDefault="00756B25">
            <w:pPr>
              <w:rPr>
                <w:rFonts w:ascii="Arial" w:hAnsi="Arial" w:cs="Arial"/>
              </w:rPr>
            </w:pPr>
            <w:r w:rsidRPr="00B70323">
              <w:rPr>
                <w:rFonts w:ascii="Arial" w:hAnsi="Arial" w:cs="Arial"/>
              </w:rPr>
              <w:t>Х</w:t>
            </w:r>
          </w:p>
        </w:tc>
        <w:tc>
          <w:tcPr>
            <w:tcW w:w="841" w:type="dxa"/>
            <w:noWrap/>
            <w:hideMark/>
          </w:tcPr>
          <w:p w:rsidR="00756B25" w:rsidRPr="00B70323" w:rsidRDefault="00756B25">
            <w:pPr>
              <w:rPr>
                <w:rFonts w:ascii="Arial" w:hAnsi="Arial" w:cs="Arial"/>
              </w:rPr>
            </w:pPr>
            <w:r w:rsidRPr="00B70323">
              <w:rPr>
                <w:rFonts w:ascii="Arial" w:hAnsi="Arial" w:cs="Arial"/>
              </w:rPr>
              <w:t>Х</w:t>
            </w:r>
          </w:p>
        </w:tc>
        <w:tc>
          <w:tcPr>
            <w:tcW w:w="1431" w:type="dxa"/>
            <w:noWrap/>
            <w:hideMark/>
          </w:tcPr>
          <w:p w:rsidR="00756B25" w:rsidRPr="00B70323" w:rsidRDefault="00756B25">
            <w:pPr>
              <w:rPr>
                <w:rFonts w:ascii="Arial" w:hAnsi="Arial" w:cs="Arial"/>
              </w:rPr>
            </w:pPr>
            <w:r w:rsidRPr="00B70323">
              <w:rPr>
                <w:rFonts w:ascii="Arial" w:hAnsi="Arial" w:cs="Arial"/>
              </w:rPr>
              <w:t>Х</w:t>
            </w:r>
          </w:p>
        </w:tc>
        <w:tc>
          <w:tcPr>
            <w:tcW w:w="650" w:type="dxa"/>
            <w:noWrap/>
            <w:hideMark/>
          </w:tcPr>
          <w:p w:rsidR="00756B25" w:rsidRPr="00B70323" w:rsidRDefault="00756B25">
            <w:pPr>
              <w:rPr>
                <w:rFonts w:ascii="Arial" w:hAnsi="Arial" w:cs="Arial"/>
              </w:rPr>
            </w:pPr>
            <w:r w:rsidRPr="00B70323">
              <w:rPr>
                <w:rFonts w:ascii="Arial" w:hAnsi="Arial" w:cs="Arial"/>
              </w:rPr>
              <w:t>Х</w:t>
            </w:r>
          </w:p>
        </w:tc>
        <w:tc>
          <w:tcPr>
            <w:tcW w:w="1618" w:type="dxa"/>
            <w:noWrap/>
            <w:hideMark/>
          </w:tcPr>
          <w:p w:rsidR="00756B25" w:rsidRPr="00B70323" w:rsidRDefault="00756B25">
            <w:pPr>
              <w:rPr>
                <w:rFonts w:ascii="Arial" w:hAnsi="Arial" w:cs="Arial"/>
              </w:rPr>
            </w:pPr>
            <w:r w:rsidRPr="00B70323">
              <w:rPr>
                <w:rFonts w:ascii="Arial" w:hAnsi="Arial" w:cs="Arial"/>
              </w:rPr>
              <w:t>Х</w:t>
            </w:r>
          </w:p>
        </w:tc>
        <w:tc>
          <w:tcPr>
            <w:tcW w:w="881" w:type="dxa"/>
            <w:noWrap/>
            <w:hideMark/>
          </w:tcPr>
          <w:p w:rsidR="00756B25" w:rsidRPr="00B70323" w:rsidRDefault="00756B25">
            <w:pPr>
              <w:rPr>
                <w:rFonts w:ascii="Arial" w:hAnsi="Arial" w:cs="Arial"/>
              </w:rPr>
            </w:pPr>
            <w:r w:rsidRPr="00B70323">
              <w:rPr>
                <w:rFonts w:ascii="Arial" w:hAnsi="Arial" w:cs="Arial"/>
              </w:rPr>
              <w:t>Х</w:t>
            </w:r>
          </w:p>
        </w:tc>
        <w:tc>
          <w:tcPr>
            <w:tcW w:w="1116" w:type="dxa"/>
            <w:noWrap/>
            <w:hideMark/>
          </w:tcPr>
          <w:p w:rsidR="00756B25" w:rsidRPr="00B70323" w:rsidRDefault="00756B25">
            <w:pPr>
              <w:rPr>
                <w:rFonts w:ascii="Arial" w:hAnsi="Arial" w:cs="Arial"/>
              </w:rPr>
            </w:pPr>
            <w:r w:rsidRPr="00B70323">
              <w:rPr>
                <w:rFonts w:ascii="Arial" w:hAnsi="Arial" w:cs="Arial"/>
              </w:rPr>
              <w:t>Х</w:t>
            </w:r>
          </w:p>
        </w:tc>
        <w:tc>
          <w:tcPr>
            <w:tcW w:w="1263" w:type="dxa"/>
            <w:noWrap/>
            <w:hideMark/>
          </w:tcPr>
          <w:p w:rsidR="00756B25" w:rsidRPr="00B70323" w:rsidRDefault="00756B25">
            <w:pPr>
              <w:rPr>
                <w:rFonts w:ascii="Arial" w:hAnsi="Arial" w:cs="Arial"/>
              </w:rPr>
            </w:pPr>
            <w:r w:rsidRPr="00B70323">
              <w:rPr>
                <w:rFonts w:ascii="Arial" w:hAnsi="Arial" w:cs="Arial"/>
              </w:rPr>
              <w:t>Х</w:t>
            </w:r>
          </w:p>
        </w:tc>
        <w:tc>
          <w:tcPr>
            <w:tcW w:w="2050" w:type="dxa"/>
            <w:hideMark/>
          </w:tcPr>
          <w:p w:rsidR="00756B25" w:rsidRPr="00B70323" w:rsidRDefault="005B109F" w:rsidP="00D308A5">
            <w:pPr>
              <w:rPr>
                <w:rFonts w:ascii="Arial" w:hAnsi="Arial" w:cs="Arial"/>
              </w:rPr>
            </w:pPr>
            <w:r w:rsidRPr="00B70323">
              <w:rPr>
                <w:rFonts w:ascii="Arial" w:hAnsi="Arial" w:cs="Arial"/>
              </w:rPr>
              <w:t xml:space="preserve">В 12 </w:t>
            </w:r>
            <w:r w:rsidR="00D308A5" w:rsidRPr="00B70323">
              <w:rPr>
                <w:rFonts w:ascii="Arial" w:hAnsi="Arial" w:cs="Arial"/>
              </w:rPr>
              <w:t>общеобразовательных учреждениях п</w:t>
            </w:r>
            <w:r w:rsidR="005F1B85" w:rsidRPr="00B70323">
              <w:rPr>
                <w:rFonts w:ascii="Arial" w:hAnsi="Arial" w:cs="Arial"/>
              </w:rPr>
              <w:t xml:space="preserve">ланируется провести </w:t>
            </w:r>
            <w:r w:rsidR="00731121" w:rsidRPr="00B70323">
              <w:rPr>
                <w:rFonts w:ascii="Arial" w:hAnsi="Arial" w:cs="Arial"/>
              </w:rPr>
              <w:t xml:space="preserve">36 </w:t>
            </w:r>
            <w:r w:rsidR="005F1B85" w:rsidRPr="00B70323">
              <w:rPr>
                <w:rFonts w:ascii="Arial" w:hAnsi="Arial" w:cs="Arial"/>
              </w:rPr>
              <w:t>соревновани</w:t>
            </w:r>
            <w:r w:rsidR="00731121" w:rsidRPr="00B70323">
              <w:rPr>
                <w:rFonts w:ascii="Arial" w:hAnsi="Arial" w:cs="Arial"/>
              </w:rPr>
              <w:t>й</w:t>
            </w:r>
            <w:r w:rsidR="005F1B85" w:rsidRPr="00B70323">
              <w:rPr>
                <w:rFonts w:ascii="Arial" w:hAnsi="Arial" w:cs="Arial"/>
              </w:rPr>
              <w:t>, игр, конкурс</w:t>
            </w:r>
            <w:r w:rsidR="00731121" w:rsidRPr="00B70323">
              <w:rPr>
                <w:rFonts w:ascii="Arial" w:hAnsi="Arial" w:cs="Arial"/>
              </w:rPr>
              <w:t>ов</w:t>
            </w:r>
            <w:r w:rsidR="005F1B85" w:rsidRPr="00B70323">
              <w:rPr>
                <w:rFonts w:ascii="Arial" w:hAnsi="Arial" w:cs="Arial"/>
              </w:rPr>
              <w:t xml:space="preserve"> творчески</w:t>
            </w:r>
            <w:r w:rsidR="00731121" w:rsidRPr="00B70323">
              <w:rPr>
                <w:rFonts w:ascii="Arial" w:hAnsi="Arial" w:cs="Arial"/>
              </w:rPr>
              <w:t>х</w:t>
            </w:r>
            <w:r w:rsidR="005F1B85" w:rsidRPr="00B70323">
              <w:rPr>
                <w:rFonts w:ascii="Arial" w:hAnsi="Arial" w:cs="Arial"/>
              </w:rPr>
              <w:t xml:space="preserve"> работ среди детей по безопасности дорожного движения (конкурсы и викторины по ПДД в летних детских оздоровительных лагерях)</w:t>
            </w:r>
          </w:p>
        </w:tc>
      </w:tr>
      <w:tr w:rsidR="00756B25" w:rsidRPr="00B70323" w:rsidTr="00885756">
        <w:trPr>
          <w:trHeight w:val="698"/>
        </w:trPr>
        <w:tc>
          <w:tcPr>
            <w:tcW w:w="870" w:type="dxa"/>
            <w:noWrap/>
            <w:hideMark/>
          </w:tcPr>
          <w:p w:rsidR="00756B25" w:rsidRPr="00B70323" w:rsidRDefault="00756B25" w:rsidP="00885756">
            <w:pPr>
              <w:rPr>
                <w:rFonts w:ascii="Arial" w:hAnsi="Arial" w:cs="Arial"/>
              </w:rPr>
            </w:pPr>
            <w:r w:rsidRPr="00B70323">
              <w:rPr>
                <w:rFonts w:ascii="Arial" w:hAnsi="Arial" w:cs="Arial"/>
              </w:rPr>
              <w:t>1.2.3.</w:t>
            </w:r>
          </w:p>
        </w:tc>
        <w:tc>
          <w:tcPr>
            <w:tcW w:w="1988" w:type="dxa"/>
            <w:hideMark/>
          </w:tcPr>
          <w:p w:rsidR="00756B25" w:rsidRPr="00B70323" w:rsidRDefault="00756B25" w:rsidP="00885756">
            <w:pPr>
              <w:rPr>
                <w:rFonts w:ascii="Arial" w:hAnsi="Arial" w:cs="Arial"/>
              </w:rPr>
            </w:pPr>
            <w:r w:rsidRPr="00B70323">
              <w:rPr>
                <w:rFonts w:ascii="Arial" w:hAnsi="Arial" w:cs="Arial"/>
              </w:rPr>
              <w:t xml:space="preserve">Проведение лекций, семинаров и практических занятий с </w:t>
            </w:r>
            <w:r w:rsidRPr="00B70323">
              <w:rPr>
                <w:rFonts w:ascii="Arial" w:hAnsi="Arial" w:cs="Arial"/>
              </w:rPr>
              <w:lastRenderedPageBreak/>
              <w:t>органами ГИБДД</w:t>
            </w:r>
          </w:p>
        </w:tc>
        <w:tc>
          <w:tcPr>
            <w:tcW w:w="2421" w:type="dxa"/>
            <w:vMerge/>
            <w:hideMark/>
          </w:tcPr>
          <w:p w:rsidR="00756B25" w:rsidRPr="00B70323" w:rsidRDefault="00756B25" w:rsidP="00885756">
            <w:pPr>
              <w:rPr>
                <w:rFonts w:ascii="Arial" w:hAnsi="Arial" w:cs="Arial"/>
              </w:rPr>
            </w:pPr>
          </w:p>
        </w:tc>
        <w:tc>
          <w:tcPr>
            <w:tcW w:w="889" w:type="dxa"/>
            <w:noWrap/>
            <w:hideMark/>
          </w:tcPr>
          <w:p w:rsidR="00756B25" w:rsidRPr="00B70323" w:rsidRDefault="00756B25">
            <w:pPr>
              <w:rPr>
                <w:rFonts w:ascii="Arial" w:hAnsi="Arial" w:cs="Arial"/>
              </w:rPr>
            </w:pPr>
            <w:r w:rsidRPr="00B70323">
              <w:rPr>
                <w:rFonts w:ascii="Arial" w:hAnsi="Arial" w:cs="Arial"/>
              </w:rPr>
              <w:t>Х</w:t>
            </w:r>
          </w:p>
        </w:tc>
        <w:tc>
          <w:tcPr>
            <w:tcW w:w="841" w:type="dxa"/>
            <w:noWrap/>
            <w:hideMark/>
          </w:tcPr>
          <w:p w:rsidR="00756B25" w:rsidRPr="00B70323" w:rsidRDefault="00756B25">
            <w:pPr>
              <w:rPr>
                <w:rFonts w:ascii="Arial" w:hAnsi="Arial" w:cs="Arial"/>
              </w:rPr>
            </w:pPr>
            <w:r w:rsidRPr="00B70323">
              <w:rPr>
                <w:rFonts w:ascii="Arial" w:hAnsi="Arial" w:cs="Arial"/>
              </w:rPr>
              <w:t>Х</w:t>
            </w:r>
          </w:p>
        </w:tc>
        <w:tc>
          <w:tcPr>
            <w:tcW w:w="1431" w:type="dxa"/>
            <w:noWrap/>
            <w:hideMark/>
          </w:tcPr>
          <w:p w:rsidR="00756B25" w:rsidRPr="00B70323" w:rsidRDefault="00756B25">
            <w:pPr>
              <w:rPr>
                <w:rFonts w:ascii="Arial" w:hAnsi="Arial" w:cs="Arial"/>
              </w:rPr>
            </w:pPr>
            <w:r w:rsidRPr="00B70323">
              <w:rPr>
                <w:rFonts w:ascii="Arial" w:hAnsi="Arial" w:cs="Arial"/>
              </w:rPr>
              <w:t>Х</w:t>
            </w:r>
          </w:p>
        </w:tc>
        <w:tc>
          <w:tcPr>
            <w:tcW w:w="650" w:type="dxa"/>
            <w:noWrap/>
            <w:hideMark/>
          </w:tcPr>
          <w:p w:rsidR="00756B25" w:rsidRPr="00B70323" w:rsidRDefault="00756B25">
            <w:pPr>
              <w:rPr>
                <w:rFonts w:ascii="Arial" w:hAnsi="Arial" w:cs="Arial"/>
              </w:rPr>
            </w:pPr>
            <w:r w:rsidRPr="00B70323">
              <w:rPr>
                <w:rFonts w:ascii="Arial" w:hAnsi="Arial" w:cs="Arial"/>
              </w:rPr>
              <w:t>Х</w:t>
            </w:r>
          </w:p>
        </w:tc>
        <w:tc>
          <w:tcPr>
            <w:tcW w:w="1618" w:type="dxa"/>
            <w:noWrap/>
            <w:hideMark/>
          </w:tcPr>
          <w:p w:rsidR="00756B25" w:rsidRPr="00B70323" w:rsidRDefault="00756B25">
            <w:pPr>
              <w:rPr>
                <w:rFonts w:ascii="Arial" w:hAnsi="Arial" w:cs="Arial"/>
              </w:rPr>
            </w:pPr>
            <w:r w:rsidRPr="00B70323">
              <w:rPr>
                <w:rFonts w:ascii="Arial" w:hAnsi="Arial" w:cs="Arial"/>
              </w:rPr>
              <w:t>Х</w:t>
            </w:r>
          </w:p>
        </w:tc>
        <w:tc>
          <w:tcPr>
            <w:tcW w:w="881" w:type="dxa"/>
            <w:noWrap/>
            <w:hideMark/>
          </w:tcPr>
          <w:p w:rsidR="00756B25" w:rsidRPr="00B70323" w:rsidRDefault="00756B25">
            <w:pPr>
              <w:rPr>
                <w:rFonts w:ascii="Arial" w:hAnsi="Arial" w:cs="Arial"/>
              </w:rPr>
            </w:pPr>
            <w:r w:rsidRPr="00B70323">
              <w:rPr>
                <w:rFonts w:ascii="Arial" w:hAnsi="Arial" w:cs="Arial"/>
              </w:rPr>
              <w:t>Х</w:t>
            </w:r>
          </w:p>
        </w:tc>
        <w:tc>
          <w:tcPr>
            <w:tcW w:w="1116" w:type="dxa"/>
            <w:noWrap/>
            <w:hideMark/>
          </w:tcPr>
          <w:p w:rsidR="00756B25" w:rsidRPr="00B70323" w:rsidRDefault="00756B25">
            <w:pPr>
              <w:rPr>
                <w:rFonts w:ascii="Arial" w:hAnsi="Arial" w:cs="Arial"/>
              </w:rPr>
            </w:pPr>
            <w:r w:rsidRPr="00B70323">
              <w:rPr>
                <w:rFonts w:ascii="Arial" w:hAnsi="Arial" w:cs="Arial"/>
              </w:rPr>
              <w:t>Х</w:t>
            </w:r>
          </w:p>
        </w:tc>
        <w:tc>
          <w:tcPr>
            <w:tcW w:w="1263" w:type="dxa"/>
            <w:noWrap/>
            <w:hideMark/>
          </w:tcPr>
          <w:p w:rsidR="00756B25" w:rsidRPr="00B70323" w:rsidRDefault="00756B25">
            <w:pPr>
              <w:rPr>
                <w:rFonts w:ascii="Arial" w:hAnsi="Arial" w:cs="Arial"/>
              </w:rPr>
            </w:pPr>
            <w:r w:rsidRPr="00B70323">
              <w:rPr>
                <w:rFonts w:ascii="Arial" w:hAnsi="Arial" w:cs="Arial"/>
              </w:rPr>
              <w:t>Х</w:t>
            </w:r>
          </w:p>
        </w:tc>
        <w:tc>
          <w:tcPr>
            <w:tcW w:w="2050" w:type="dxa"/>
            <w:hideMark/>
          </w:tcPr>
          <w:p w:rsidR="00756B25" w:rsidRPr="00B70323" w:rsidRDefault="00CA48C1" w:rsidP="00A47EA2">
            <w:pPr>
              <w:rPr>
                <w:rFonts w:ascii="Arial" w:hAnsi="Arial" w:cs="Arial"/>
              </w:rPr>
            </w:pPr>
            <w:r w:rsidRPr="00B70323">
              <w:rPr>
                <w:rFonts w:ascii="Arial" w:hAnsi="Arial" w:cs="Arial"/>
              </w:rPr>
              <w:t>Планируется провести в 21 общеобразовательно</w:t>
            </w:r>
            <w:r w:rsidR="00A47EA2" w:rsidRPr="00B70323">
              <w:rPr>
                <w:rFonts w:ascii="Arial" w:hAnsi="Arial" w:cs="Arial"/>
              </w:rPr>
              <w:t xml:space="preserve">м учреждении </w:t>
            </w:r>
            <w:r w:rsidRPr="00B70323">
              <w:rPr>
                <w:rFonts w:ascii="Arial" w:hAnsi="Arial" w:cs="Arial"/>
              </w:rPr>
              <w:lastRenderedPageBreak/>
              <w:t>лекции, семинары и практические занятия с органами ГИБДД</w:t>
            </w:r>
          </w:p>
        </w:tc>
      </w:tr>
      <w:tr w:rsidR="00756B25" w:rsidRPr="00B70323" w:rsidTr="00AD1A72">
        <w:trPr>
          <w:trHeight w:val="415"/>
        </w:trPr>
        <w:tc>
          <w:tcPr>
            <w:tcW w:w="870" w:type="dxa"/>
            <w:noWrap/>
            <w:hideMark/>
          </w:tcPr>
          <w:p w:rsidR="00756B25" w:rsidRPr="00B70323" w:rsidRDefault="00756B25" w:rsidP="00885756">
            <w:pPr>
              <w:ind w:left="-75" w:firstLine="75"/>
              <w:rPr>
                <w:rFonts w:ascii="Arial" w:hAnsi="Arial" w:cs="Arial"/>
              </w:rPr>
            </w:pPr>
            <w:r w:rsidRPr="00B70323">
              <w:rPr>
                <w:rFonts w:ascii="Arial" w:hAnsi="Arial" w:cs="Arial"/>
              </w:rPr>
              <w:lastRenderedPageBreak/>
              <w:t>1.2.4.</w:t>
            </w:r>
          </w:p>
        </w:tc>
        <w:tc>
          <w:tcPr>
            <w:tcW w:w="1988" w:type="dxa"/>
            <w:hideMark/>
          </w:tcPr>
          <w:p w:rsidR="00756B25" w:rsidRPr="00B70323" w:rsidRDefault="00756B25" w:rsidP="00885756">
            <w:pPr>
              <w:rPr>
                <w:rFonts w:ascii="Arial" w:hAnsi="Arial" w:cs="Arial"/>
              </w:rPr>
            </w:pPr>
            <w:r w:rsidRPr="00B70323">
              <w:rPr>
                <w:rFonts w:ascii="Arial" w:hAnsi="Arial" w:cs="Arial"/>
              </w:rPr>
              <w:t>Совещание по актуальным вопросам обеспечения безопасности дорожного движения</w:t>
            </w:r>
          </w:p>
        </w:tc>
        <w:tc>
          <w:tcPr>
            <w:tcW w:w="2421" w:type="dxa"/>
            <w:vMerge/>
            <w:hideMark/>
          </w:tcPr>
          <w:p w:rsidR="00756B25" w:rsidRPr="00B70323" w:rsidRDefault="00756B25" w:rsidP="00885756">
            <w:pPr>
              <w:rPr>
                <w:rFonts w:ascii="Arial" w:hAnsi="Arial" w:cs="Arial"/>
              </w:rPr>
            </w:pPr>
          </w:p>
        </w:tc>
        <w:tc>
          <w:tcPr>
            <w:tcW w:w="889" w:type="dxa"/>
            <w:noWrap/>
            <w:hideMark/>
          </w:tcPr>
          <w:p w:rsidR="00756B25" w:rsidRPr="00B70323" w:rsidRDefault="00756B25">
            <w:pPr>
              <w:rPr>
                <w:rFonts w:ascii="Arial" w:hAnsi="Arial" w:cs="Arial"/>
              </w:rPr>
            </w:pPr>
            <w:r w:rsidRPr="00B70323">
              <w:rPr>
                <w:rFonts w:ascii="Arial" w:hAnsi="Arial" w:cs="Arial"/>
              </w:rPr>
              <w:t>Х</w:t>
            </w:r>
          </w:p>
        </w:tc>
        <w:tc>
          <w:tcPr>
            <w:tcW w:w="841" w:type="dxa"/>
            <w:noWrap/>
            <w:hideMark/>
          </w:tcPr>
          <w:p w:rsidR="00756B25" w:rsidRPr="00B70323" w:rsidRDefault="00756B25">
            <w:pPr>
              <w:rPr>
                <w:rFonts w:ascii="Arial" w:hAnsi="Arial" w:cs="Arial"/>
              </w:rPr>
            </w:pPr>
            <w:r w:rsidRPr="00B70323">
              <w:rPr>
                <w:rFonts w:ascii="Arial" w:hAnsi="Arial" w:cs="Arial"/>
              </w:rPr>
              <w:t>Х</w:t>
            </w:r>
          </w:p>
        </w:tc>
        <w:tc>
          <w:tcPr>
            <w:tcW w:w="1431" w:type="dxa"/>
            <w:noWrap/>
            <w:hideMark/>
          </w:tcPr>
          <w:p w:rsidR="00756B25" w:rsidRPr="00B70323" w:rsidRDefault="00756B25">
            <w:pPr>
              <w:rPr>
                <w:rFonts w:ascii="Arial" w:hAnsi="Arial" w:cs="Arial"/>
              </w:rPr>
            </w:pPr>
            <w:r w:rsidRPr="00B70323">
              <w:rPr>
                <w:rFonts w:ascii="Arial" w:hAnsi="Arial" w:cs="Arial"/>
              </w:rPr>
              <w:t>Х</w:t>
            </w:r>
          </w:p>
        </w:tc>
        <w:tc>
          <w:tcPr>
            <w:tcW w:w="650" w:type="dxa"/>
            <w:noWrap/>
            <w:hideMark/>
          </w:tcPr>
          <w:p w:rsidR="00756B25" w:rsidRPr="00B70323" w:rsidRDefault="00756B25">
            <w:pPr>
              <w:rPr>
                <w:rFonts w:ascii="Arial" w:hAnsi="Arial" w:cs="Arial"/>
              </w:rPr>
            </w:pPr>
            <w:r w:rsidRPr="00B70323">
              <w:rPr>
                <w:rFonts w:ascii="Arial" w:hAnsi="Arial" w:cs="Arial"/>
              </w:rPr>
              <w:t>Х</w:t>
            </w:r>
          </w:p>
        </w:tc>
        <w:tc>
          <w:tcPr>
            <w:tcW w:w="1618" w:type="dxa"/>
            <w:noWrap/>
            <w:hideMark/>
          </w:tcPr>
          <w:p w:rsidR="00756B25" w:rsidRPr="00B70323" w:rsidRDefault="00756B25">
            <w:pPr>
              <w:rPr>
                <w:rFonts w:ascii="Arial" w:hAnsi="Arial" w:cs="Arial"/>
              </w:rPr>
            </w:pPr>
            <w:r w:rsidRPr="00B70323">
              <w:rPr>
                <w:rFonts w:ascii="Arial" w:hAnsi="Arial" w:cs="Arial"/>
              </w:rPr>
              <w:t>Х</w:t>
            </w:r>
          </w:p>
        </w:tc>
        <w:tc>
          <w:tcPr>
            <w:tcW w:w="881" w:type="dxa"/>
            <w:noWrap/>
            <w:hideMark/>
          </w:tcPr>
          <w:p w:rsidR="00756B25" w:rsidRPr="00B70323" w:rsidRDefault="00756B25">
            <w:pPr>
              <w:rPr>
                <w:rFonts w:ascii="Arial" w:hAnsi="Arial" w:cs="Arial"/>
              </w:rPr>
            </w:pPr>
            <w:r w:rsidRPr="00B70323">
              <w:rPr>
                <w:rFonts w:ascii="Arial" w:hAnsi="Arial" w:cs="Arial"/>
              </w:rPr>
              <w:t>Х</w:t>
            </w:r>
          </w:p>
        </w:tc>
        <w:tc>
          <w:tcPr>
            <w:tcW w:w="1116" w:type="dxa"/>
            <w:noWrap/>
            <w:hideMark/>
          </w:tcPr>
          <w:p w:rsidR="00756B25" w:rsidRPr="00B70323" w:rsidRDefault="00756B25">
            <w:pPr>
              <w:rPr>
                <w:rFonts w:ascii="Arial" w:hAnsi="Arial" w:cs="Arial"/>
              </w:rPr>
            </w:pPr>
            <w:r w:rsidRPr="00B70323">
              <w:rPr>
                <w:rFonts w:ascii="Arial" w:hAnsi="Arial" w:cs="Arial"/>
              </w:rPr>
              <w:t>Х</w:t>
            </w:r>
          </w:p>
        </w:tc>
        <w:tc>
          <w:tcPr>
            <w:tcW w:w="1263" w:type="dxa"/>
            <w:noWrap/>
            <w:hideMark/>
          </w:tcPr>
          <w:p w:rsidR="00756B25" w:rsidRPr="00B70323" w:rsidRDefault="00756B25">
            <w:pPr>
              <w:rPr>
                <w:rFonts w:ascii="Arial" w:hAnsi="Arial" w:cs="Arial"/>
              </w:rPr>
            </w:pPr>
            <w:r w:rsidRPr="00B70323">
              <w:rPr>
                <w:rFonts w:ascii="Arial" w:hAnsi="Arial" w:cs="Arial"/>
              </w:rPr>
              <w:t>Х</w:t>
            </w:r>
          </w:p>
        </w:tc>
        <w:tc>
          <w:tcPr>
            <w:tcW w:w="2050" w:type="dxa"/>
            <w:hideMark/>
          </w:tcPr>
          <w:p w:rsidR="00756B25" w:rsidRPr="00B70323" w:rsidRDefault="00452850" w:rsidP="0049697F">
            <w:pPr>
              <w:rPr>
                <w:rFonts w:ascii="Arial" w:hAnsi="Arial" w:cs="Arial"/>
              </w:rPr>
            </w:pPr>
            <w:r w:rsidRPr="00B70323">
              <w:rPr>
                <w:rFonts w:ascii="Arial" w:hAnsi="Arial" w:cs="Arial"/>
              </w:rPr>
              <w:t xml:space="preserve">Планируется провести </w:t>
            </w:r>
            <w:r w:rsidR="0049697F" w:rsidRPr="00B70323">
              <w:rPr>
                <w:rFonts w:ascii="Arial" w:hAnsi="Arial" w:cs="Arial"/>
              </w:rPr>
              <w:t xml:space="preserve">3 </w:t>
            </w:r>
            <w:r w:rsidRPr="00B70323">
              <w:rPr>
                <w:rFonts w:ascii="Arial" w:hAnsi="Arial" w:cs="Arial"/>
              </w:rPr>
              <w:t>с</w:t>
            </w:r>
            <w:r w:rsidR="0049697F" w:rsidRPr="00B70323">
              <w:rPr>
                <w:rFonts w:ascii="Arial" w:hAnsi="Arial" w:cs="Arial"/>
              </w:rPr>
              <w:t>овещания</w:t>
            </w:r>
            <w:r w:rsidRPr="00B70323">
              <w:rPr>
                <w:rFonts w:ascii="Arial" w:hAnsi="Arial" w:cs="Arial"/>
              </w:rPr>
              <w:t xml:space="preserve"> по актуальным вопросам обеспечения безопасности дорожного движения с заместителями директоров по воспитательной работе</w:t>
            </w:r>
          </w:p>
        </w:tc>
      </w:tr>
      <w:tr w:rsidR="00756B25" w:rsidRPr="00B70323" w:rsidTr="00885756">
        <w:trPr>
          <w:trHeight w:val="698"/>
        </w:trPr>
        <w:tc>
          <w:tcPr>
            <w:tcW w:w="870" w:type="dxa"/>
            <w:noWrap/>
            <w:hideMark/>
          </w:tcPr>
          <w:p w:rsidR="00756B25" w:rsidRPr="00B70323" w:rsidRDefault="00756B25" w:rsidP="00433D2C">
            <w:pPr>
              <w:rPr>
                <w:rFonts w:ascii="Arial" w:hAnsi="Arial" w:cs="Arial"/>
              </w:rPr>
            </w:pPr>
            <w:r w:rsidRPr="00B70323">
              <w:rPr>
                <w:rFonts w:ascii="Arial" w:hAnsi="Arial" w:cs="Arial"/>
              </w:rPr>
              <w:t>1.2.</w:t>
            </w:r>
            <w:r w:rsidR="00433D2C" w:rsidRPr="00B70323">
              <w:rPr>
                <w:rFonts w:ascii="Arial" w:hAnsi="Arial" w:cs="Arial"/>
              </w:rPr>
              <w:t>5</w:t>
            </w:r>
            <w:r w:rsidRPr="00B70323">
              <w:rPr>
                <w:rFonts w:ascii="Arial" w:hAnsi="Arial" w:cs="Arial"/>
              </w:rPr>
              <w:t>.</w:t>
            </w:r>
          </w:p>
        </w:tc>
        <w:tc>
          <w:tcPr>
            <w:tcW w:w="1988" w:type="dxa"/>
            <w:hideMark/>
          </w:tcPr>
          <w:p w:rsidR="00756B25" w:rsidRPr="00B70323" w:rsidRDefault="00756B25" w:rsidP="00560C34">
            <w:pPr>
              <w:rPr>
                <w:rFonts w:ascii="Arial" w:hAnsi="Arial" w:cs="Arial"/>
              </w:rPr>
            </w:pPr>
            <w:r w:rsidRPr="00B70323">
              <w:rPr>
                <w:rFonts w:ascii="Arial" w:hAnsi="Arial" w:cs="Arial"/>
              </w:rPr>
              <w:t xml:space="preserve">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w:t>
            </w:r>
            <w:r w:rsidRPr="00B70323">
              <w:rPr>
                <w:rFonts w:ascii="Arial" w:hAnsi="Arial" w:cs="Arial"/>
              </w:rPr>
              <w:lastRenderedPageBreak/>
              <w:t xml:space="preserve">дорожно – транспортного травматизма среди несовершеннолетних на интернет ресурсах </w:t>
            </w:r>
            <w:r w:rsidR="00560C34" w:rsidRPr="00B70323">
              <w:rPr>
                <w:rFonts w:ascii="Arial" w:hAnsi="Arial" w:cs="Arial"/>
              </w:rPr>
              <w:t>муниципального образования Емельяновский район</w:t>
            </w:r>
          </w:p>
        </w:tc>
        <w:tc>
          <w:tcPr>
            <w:tcW w:w="2421" w:type="dxa"/>
            <w:hideMark/>
          </w:tcPr>
          <w:p w:rsidR="00756B25" w:rsidRPr="00B70323" w:rsidRDefault="00756B25" w:rsidP="00885756">
            <w:pPr>
              <w:rPr>
                <w:rFonts w:ascii="Arial" w:hAnsi="Arial" w:cs="Arial"/>
              </w:rPr>
            </w:pPr>
          </w:p>
        </w:tc>
        <w:tc>
          <w:tcPr>
            <w:tcW w:w="889" w:type="dxa"/>
            <w:noWrap/>
            <w:hideMark/>
          </w:tcPr>
          <w:p w:rsidR="00756B25" w:rsidRPr="00B70323" w:rsidRDefault="00756B25">
            <w:pPr>
              <w:rPr>
                <w:rFonts w:ascii="Arial" w:hAnsi="Arial" w:cs="Arial"/>
              </w:rPr>
            </w:pPr>
            <w:r w:rsidRPr="00B70323">
              <w:rPr>
                <w:rFonts w:ascii="Arial" w:hAnsi="Arial" w:cs="Arial"/>
              </w:rPr>
              <w:t>Х</w:t>
            </w:r>
          </w:p>
        </w:tc>
        <w:tc>
          <w:tcPr>
            <w:tcW w:w="841" w:type="dxa"/>
            <w:noWrap/>
            <w:hideMark/>
          </w:tcPr>
          <w:p w:rsidR="00756B25" w:rsidRPr="00B70323" w:rsidRDefault="00756B25">
            <w:pPr>
              <w:rPr>
                <w:rFonts w:ascii="Arial" w:hAnsi="Arial" w:cs="Arial"/>
              </w:rPr>
            </w:pPr>
            <w:r w:rsidRPr="00B70323">
              <w:rPr>
                <w:rFonts w:ascii="Arial" w:hAnsi="Arial" w:cs="Arial"/>
              </w:rPr>
              <w:t>Х</w:t>
            </w:r>
          </w:p>
        </w:tc>
        <w:tc>
          <w:tcPr>
            <w:tcW w:w="1431" w:type="dxa"/>
            <w:noWrap/>
            <w:hideMark/>
          </w:tcPr>
          <w:p w:rsidR="00756B25" w:rsidRPr="00B70323" w:rsidRDefault="00756B25">
            <w:pPr>
              <w:rPr>
                <w:rFonts w:ascii="Arial" w:hAnsi="Arial" w:cs="Arial"/>
              </w:rPr>
            </w:pPr>
            <w:r w:rsidRPr="00B70323">
              <w:rPr>
                <w:rFonts w:ascii="Arial" w:hAnsi="Arial" w:cs="Arial"/>
              </w:rPr>
              <w:t>Х</w:t>
            </w:r>
          </w:p>
        </w:tc>
        <w:tc>
          <w:tcPr>
            <w:tcW w:w="650" w:type="dxa"/>
            <w:noWrap/>
            <w:hideMark/>
          </w:tcPr>
          <w:p w:rsidR="00756B25" w:rsidRPr="00B70323" w:rsidRDefault="00756B25">
            <w:pPr>
              <w:rPr>
                <w:rFonts w:ascii="Arial" w:hAnsi="Arial" w:cs="Arial"/>
              </w:rPr>
            </w:pPr>
            <w:r w:rsidRPr="00B70323">
              <w:rPr>
                <w:rFonts w:ascii="Arial" w:hAnsi="Arial" w:cs="Arial"/>
              </w:rPr>
              <w:t>Х</w:t>
            </w:r>
          </w:p>
        </w:tc>
        <w:tc>
          <w:tcPr>
            <w:tcW w:w="1618" w:type="dxa"/>
            <w:noWrap/>
            <w:hideMark/>
          </w:tcPr>
          <w:p w:rsidR="00756B25" w:rsidRPr="00B70323" w:rsidRDefault="00756B25">
            <w:pPr>
              <w:rPr>
                <w:rFonts w:ascii="Arial" w:hAnsi="Arial" w:cs="Arial"/>
              </w:rPr>
            </w:pPr>
            <w:r w:rsidRPr="00B70323">
              <w:rPr>
                <w:rFonts w:ascii="Arial" w:hAnsi="Arial" w:cs="Arial"/>
              </w:rPr>
              <w:t>Х</w:t>
            </w:r>
          </w:p>
        </w:tc>
        <w:tc>
          <w:tcPr>
            <w:tcW w:w="881" w:type="dxa"/>
            <w:noWrap/>
            <w:hideMark/>
          </w:tcPr>
          <w:p w:rsidR="00756B25" w:rsidRPr="00B70323" w:rsidRDefault="00756B25">
            <w:pPr>
              <w:rPr>
                <w:rFonts w:ascii="Arial" w:hAnsi="Arial" w:cs="Arial"/>
              </w:rPr>
            </w:pPr>
            <w:r w:rsidRPr="00B70323">
              <w:rPr>
                <w:rFonts w:ascii="Arial" w:hAnsi="Arial" w:cs="Arial"/>
              </w:rPr>
              <w:t>Х</w:t>
            </w:r>
          </w:p>
        </w:tc>
        <w:tc>
          <w:tcPr>
            <w:tcW w:w="1116" w:type="dxa"/>
            <w:noWrap/>
            <w:hideMark/>
          </w:tcPr>
          <w:p w:rsidR="00756B25" w:rsidRPr="00B70323" w:rsidRDefault="00756B25">
            <w:pPr>
              <w:rPr>
                <w:rFonts w:ascii="Arial" w:hAnsi="Arial" w:cs="Arial"/>
              </w:rPr>
            </w:pPr>
            <w:r w:rsidRPr="00B70323">
              <w:rPr>
                <w:rFonts w:ascii="Arial" w:hAnsi="Arial" w:cs="Arial"/>
              </w:rPr>
              <w:t>Х</w:t>
            </w:r>
          </w:p>
        </w:tc>
        <w:tc>
          <w:tcPr>
            <w:tcW w:w="1263" w:type="dxa"/>
            <w:noWrap/>
            <w:hideMark/>
          </w:tcPr>
          <w:p w:rsidR="00756B25" w:rsidRPr="00B70323" w:rsidRDefault="00756B25">
            <w:pPr>
              <w:rPr>
                <w:rFonts w:ascii="Arial" w:hAnsi="Arial" w:cs="Arial"/>
              </w:rPr>
            </w:pPr>
            <w:r w:rsidRPr="00B70323">
              <w:rPr>
                <w:rFonts w:ascii="Arial" w:hAnsi="Arial" w:cs="Arial"/>
              </w:rPr>
              <w:t>Х</w:t>
            </w:r>
          </w:p>
        </w:tc>
        <w:tc>
          <w:tcPr>
            <w:tcW w:w="2050" w:type="dxa"/>
            <w:hideMark/>
          </w:tcPr>
          <w:p w:rsidR="00756B25" w:rsidRPr="00B70323" w:rsidRDefault="00F745BA" w:rsidP="00F745BA">
            <w:pPr>
              <w:rPr>
                <w:rFonts w:ascii="Arial" w:hAnsi="Arial" w:cs="Arial"/>
              </w:rPr>
            </w:pPr>
            <w:r w:rsidRPr="00B70323">
              <w:rPr>
                <w:rFonts w:ascii="Arial" w:hAnsi="Arial" w:cs="Arial"/>
              </w:rPr>
              <w:t xml:space="preserve">Будут размещены материалы о проведении в 21 общеобразовательном учреждении мероприятий по формированию законопослушного поведения участников дорожного движения и </w:t>
            </w:r>
            <w:r w:rsidRPr="00B70323">
              <w:rPr>
                <w:rFonts w:ascii="Arial" w:hAnsi="Arial" w:cs="Arial"/>
              </w:rPr>
              <w:lastRenderedPageBreak/>
              <w:t>профилактике дорожно – транспортного травматизма среди несовершеннолетних на интернет ресурсах муниципального образования Емельяновский район</w:t>
            </w:r>
          </w:p>
        </w:tc>
      </w:tr>
    </w:tbl>
    <w:p w:rsidR="00BF3571" w:rsidRPr="00B70323" w:rsidRDefault="00BF3571" w:rsidP="00BF3571">
      <w:pPr>
        <w:rPr>
          <w:rFonts w:ascii="Arial" w:hAnsi="Arial" w:cs="Arial"/>
        </w:rPr>
      </w:pPr>
    </w:p>
    <w:p w:rsidR="00B16772" w:rsidRPr="00B70323" w:rsidRDefault="00B16772" w:rsidP="00B16772">
      <w:pPr>
        <w:rPr>
          <w:rFonts w:ascii="Arial" w:hAnsi="Arial" w:cs="Arial"/>
        </w:rPr>
        <w:sectPr w:rsidR="00B16772" w:rsidRPr="00B70323" w:rsidSect="00A37235">
          <w:headerReference w:type="default" r:id="rId11"/>
          <w:pgSz w:w="16838" w:h="11905" w:orient="landscape"/>
          <w:pgMar w:top="1134" w:right="851" w:bottom="1134" w:left="1701" w:header="425" w:footer="720" w:gutter="0"/>
          <w:cols w:space="720"/>
          <w:noEndnote/>
        </w:sectPr>
      </w:pPr>
    </w:p>
    <w:p w:rsidR="00B16772" w:rsidRPr="00B70323" w:rsidRDefault="00B16772" w:rsidP="008B197D">
      <w:pPr>
        <w:ind w:left="4962"/>
        <w:rPr>
          <w:rFonts w:ascii="Arial" w:hAnsi="Arial" w:cs="Arial"/>
        </w:rPr>
      </w:pPr>
    </w:p>
    <w:p w:rsidR="008B197D" w:rsidRPr="00B70323" w:rsidRDefault="008B197D" w:rsidP="008B197D">
      <w:pPr>
        <w:ind w:left="4962"/>
        <w:rPr>
          <w:rFonts w:ascii="Arial" w:hAnsi="Arial" w:cs="Arial"/>
        </w:rPr>
      </w:pPr>
      <w:r w:rsidRPr="00B70323">
        <w:rPr>
          <w:rFonts w:ascii="Arial" w:hAnsi="Arial" w:cs="Arial"/>
        </w:rPr>
        <w:t xml:space="preserve">Приложение № </w:t>
      </w:r>
      <w:r w:rsidR="003D05DC" w:rsidRPr="00B70323">
        <w:rPr>
          <w:rFonts w:ascii="Arial" w:hAnsi="Arial" w:cs="Arial"/>
        </w:rPr>
        <w:t>3</w:t>
      </w:r>
    </w:p>
    <w:p w:rsidR="008B197D" w:rsidRPr="00B70323" w:rsidRDefault="008B197D" w:rsidP="008B197D">
      <w:pPr>
        <w:autoSpaceDE w:val="0"/>
        <w:autoSpaceDN w:val="0"/>
        <w:adjustRightInd w:val="0"/>
        <w:ind w:left="4962"/>
        <w:rPr>
          <w:rFonts w:ascii="Arial" w:hAnsi="Arial" w:cs="Arial"/>
        </w:rPr>
      </w:pPr>
      <w:r w:rsidRPr="00B70323">
        <w:rPr>
          <w:rFonts w:ascii="Arial" w:hAnsi="Arial" w:cs="Arial"/>
        </w:rPr>
        <w:t>к муниципальной программе Емельяновского района «Развитие транспорта в Емельяновском районе»</w:t>
      </w:r>
    </w:p>
    <w:p w:rsidR="008B197D" w:rsidRPr="00B70323" w:rsidRDefault="008B197D" w:rsidP="00843F3F">
      <w:pPr>
        <w:autoSpaceDE w:val="0"/>
        <w:autoSpaceDN w:val="0"/>
        <w:adjustRightInd w:val="0"/>
        <w:rPr>
          <w:rFonts w:ascii="Arial" w:hAnsi="Arial" w:cs="Arial"/>
        </w:rPr>
      </w:pPr>
    </w:p>
    <w:p w:rsidR="008B197D" w:rsidRPr="00B70323" w:rsidRDefault="008B197D" w:rsidP="008B197D">
      <w:pPr>
        <w:autoSpaceDE w:val="0"/>
        <w:autoSpaceDN w:val="0"/>
        <w:adjustRightInd w:val="0"/>
        <w:jc w:val="center"/>
        <w:rPr>
          <w:rFonts w:ascii="Arial" w:hAnsi="Arial" w:cs="Arial"/>
        </w:rPr>
      </w:pPr>
      <w:r w:rsidRPr="00B70323">
        <w:rPr>
          <w:rFonts w:ascii="Arial" w:hAnsi="Arial" w:cs="Arial"/>
        </w:rPr>
        <w:t>Отдельное мероприятие муниципальной программы</w:t>
      </w:r>
    </w:p>
    <w:p w:rsidR="008B197D" w:rsidRPr="00B70323" w:rsidRDefault="008B197D" w:rsidP="008B197D">
      <w:pPr>
        <w:autoSpaceDE w:val="0"/>
        <w:autoSpaceDN w:val="0"/>
        <w:adjustRightInd w:val="0"/>
        <w:jc w:val="center"/>
        <w:rPr>
          <w:rFonts w:ascii="Arial" w:hAnsi="Arial" w:cs="Arial"/>
        </w:rPr>
      </w:pPr>
      <w:r w:rsidRPr="00B70323">
        <w:rPr>
          <w:rFonts w:ascii="Arial" w:hAnsi="Arial" w:cs="Arial"/>
        </w:rPr>
        <w:t xml:space="preserve"> «</w:t>
      </w:r>
      <w:r w:rsidR="00CF64D1" w:rsidRPr="00B70323">
        <w:rPr>
          <w:rFonts w:ascii="Arial" w:hAnsi="Arial" w:cs="Arial"/>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B70323">
        <w:rPr>
          <w:rFonts w:ascii="Arial" w:hAnsi="Arial" w:cs="Arial"/>
        </w:rPr>
        <w:t xml:space="preserve">» </w:t>
      </w:r>
    </w:p>
    <w:p w:rsidR="008B197D" w:rsidRPr="00B70323" w:rsidRDefault="008B197D" w:rsidP="008B197D">
      <w:pPr>
        <w:autoSpaceDE w:val="0"/>
        <w:autoSpaceDN w:val="0"/>
        <w:adjustRightInd w:val="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5"/>
        <w:gridCol w:w="5684"/>
      </w:tblGrid>
      <w:tr w:rsidR="008B197D" w:rsidRPr="00B70323" w:rsidTr="00A37235">
        <w:tc>
          <w:tcPr>
            <w:tcW w:w="38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rPr>
                <w:rFonts w:ascii="Arial" w:hAnsi="Arial" w:cs="Arial"/>
              </w:rPr>
            </w:pPr>
            <w:r w:rsidRPr="00B70323">
              <w:rPr>
                <w:rFonts w:ascii="Arial" w:hAnsi="Arial" w:cs="Arial"/>
              </w:rPr>
              <w:t xml:space="preserve">Наименование отдельного  мероприятия </w:t>
            </w:r>
          </w:p>
        </w:tc>
        <w:tc>
          <w:tcPr>
            <w:tcW w:w="56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w:t>
            </w:r>
            <w:r w:rsidR="00CF64D1" w:rsidRPr="00B70323">
              <w:rPr>
                <w:rFonts w:ascii="Arial" w:hAnsi="Arial" w:cs="Arial"/>
                <w:color w:val="000000"/>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B70323">
              <w:rPr>
                <w:rFonts w:ascii="Arial" w:hAnsi="Arial" w:cs="Arial"/>
              </w:rPr>
              <w:t>» (далее – отдельное мероприятие)</w:t>
            </w:r>
          </w:p>
        </w:tc>
      </w:tr>
      <w:tr w:rsidR="008B197D" w:rsidRPr="00B70323" w:rsidTr="00A37235">
        <w:tc>
          <w:tcPr>
            <w:tcW w:w="38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rPr>
                <w:rFonts w:ascii="Arial" w:hAnsi="Arial" w:cs="Arial"/>
              </w:rPr>
            </w:pPr>
            <w:r w:rsidRPr="00B70323">
              <w:rPr>
                <w:rFonts w:ascii="Arial" w:hAnsi="Arial" w:cs="Arial"/>
              </w:rPr>
              <w:t>Наименование муниципальной программы, в рамках которой реализуется отдельное мероприятие</w:t>
            </w:r>
          </w:p>
        </w:tc>
        <w:tc>
          <w:tcPr>
            <w:tcW w:w="56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rPr>
                <w:rFonts w:ascii="Arial" w:hAnsi="Arial" w:cs="Arial"/>
              </w:rPr>
            </w:pPr>
            <w:r w:rsidRPr="00B70323">
              <w:rPr>
                <w:rFonts w:ascii="Arial" w:hAnsi="Arial" w:cs="Arial"/>
              </w:rPr>
              <w:t>«Развитие транспорта в Емельяновском районе»</w:t>
            </w:r>
          </w:p>
          <w:p w:rsidR="008B197D" w:rsidRPr="00B70323" w:rsidRDefault="008B197D" w:rsidP="00A37235">
            <w:pPr>
              <w:autoSpaceDE w:val="0"/>
              <w:autoSpaceDN w:val="0"/>
              <w:adjustRightInd w:val="0"/>
              <w:rPr>
                <w:rFonts w:ascii="Arial" w:hAnsi="Arial" w:cs="Arial"/>
              </w:rPr>
            </w:pPr>
          </w:p>
        </w:tc>
      </w:tr>
      <w:tr w:rsidR="008B197D" w:rsidRPr="00B70323" w:rsidTr="00A37235">
        <w:tc>
          <w:tcPr>
            <w:tcW w:w="38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Сроки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8B197D" w:rsidRPr="00B70323" w:rsidRDefault="008B197D" w:rsidP="0014059D">
            <w:pPr>
              <w:autoSpaceDE w:val="0"/>
              <w:autoSpaceDN w:val="0"/>
              <w:adjustRightInd w:val="0"/>
              <w:jc w:val="both"/>
              <w:rPr>
                <w:rFonts w:ascii="Arial" w:hAnsi="Arial" w:cs="Arial"/>
              </w:rPr>
            </w:pPr>
            <w:r w:rsidRPr="00B70323">
              <w:rPr>
                <w:rFonts w:ascii="Arial" w:hAnsi="Arial" w:cs="Arial"/>
              </w:rPr>
              <w:t>2017-20</w:t>
            </w:r>
            <w:r w:rsidR="00CF64D1" w:rsidRPr="00B70323">
              <w:rPr>
                <w:rFonts w:ascii="Arial" w:hAnsi="Arial" w:cs="Arial"/>
              </w:rPr>
              <w:t>2</w:t>
            </w:r>
            <w:r w:rsidR="0014059D" w:rsidRPr="00B70323">
              <w:rPr>
                <w:rFonts w:ascii="Arial" w:hAnsi="Arial" w:cs="Arial"/>
              </w:rPr>
              <w:t>1</w:t>
            </w:r>
            <w:r w:rsidRPr="00B70323">
              <w:rPr>
                <w:rFonts w:ascii="Arial" w:hAnsi="Arial" w:cs="Arial"/>
              </w:rPr>
              <w:t xml:space="preserve"> годы</w:t>
            </w:r>
          </w:p>
        </w:tc>
      </w:tr>
      <w:tr w:rsidR="008B197D" w:rsidRPr="00B70323" w:rsidTr="00A37235">
        <w:tc>
          <w:tcPr>
            <w:tcW w:w="38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Цель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 xml:space="preserve">Цель отдельного  мероприятия: </w:t>
            </w:r>
          </w:p>
          <w:p w:rsidR="008B197D" w:rsidRPr="00B70323" w:rsidRDefault="008B197D" w:rsidP="00A37235">
            <w:pPr>
              <w:pStyle w:val="ConsPlusNormal"/>
              <w:rPr>
                <w:rFonts w:ascii="Arial" w:hAnsi="Arial" w:cs="Arial"/>
                <w:sz w:val="24"/>
                <w:szCs w:val="24"/>
              </w:rPr>
            </w:pPr>
            <w:r w:rsidRPr="00B70323">
              <w:rPr>
                <w:rFonts w:ascii="Arial" w:hAnsi="Arial" w:cs="Arial"/>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r>
      <w:tr w:rsidR="008B197D" w:rsidRPr="00B70323" w:rsidTr="00A37235">
        <w:tc>
          <w:tcPr>
            <w:tcW w:w="38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rPr>
                <w:rFonts w:ascii="Arial" w:hAnsi="Arial" w:cs="Arial"/>
              </w:rPr>
            </w:pPr>
            <w:r w:rsidRPr="00B70323">
              <w:rPr>
                <w:rFonts w:ascii="Arial" w:hAnsi="Arial" w:cs="Arial"/>
              </w:rPr>
              <w:t>Исполнители отдельного  мероприятия, главные распорядители бюджетных средств</w:t>
            </w:r>
          </w:p>
        </w:tc>
        <w:tc>
          <w:tcPr>
            <w:tcW w:w="56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Администрация Емельяновского района</w:t>
            </w:r>
          </w:p>
        </w:tc>
      </w:tr>
      <w:tr w:rsidR="008B197D" w:rsidRPr="00B70323" w:rsidTr="00A37235">
        <w:tc>
          <w:tcPr>
            <w:tcW w:w="3885" w:type="dxa"/>
            <w:tcBorders>
              <w:top w:val="single" w:sz="4" w:space="0" w:color="000000"/>
              <w:left w:val="single" w:sz="4" w:space="0" w:color="000000"/>
              <w:bottom w:val="single" w:sz="4" w:space="0" w:color="000000"/>
              <w:right w:val="single" w:sz="4" w:space="0" w:color="000000"/>
            </w:tcBorders>
            <w:hideMark/>
          </w:tcPr>
          <w:p w:rsidR="008B197D" w:rsidRPr="00B70323" w:rsidRDefault="008B197D" w:rsidP="00A37235">
            <w:pPr>
              <w:autoSpaceDE w:val="0"/>
              <w:autoSpaceDN w:val="0"/>
              <w:adjustRightInd w:val="0"/>
              <w:jc w:val="both"/>
              <w:rPr>
                <w:rFonts w:ascii="Arial" w:hAnsi="Arial" w:cs="Arial"/>
              </w:rPr>
            </w:pPr>
            <w:r w:rsidRPr="00B70323">
              <w:rPr>
                <w:rFonts w:ascii="Arial" w:hAnsi="Arial" w:cs="Arial"/>
              </w:rPr>
              <w:t>Ожидаемые результаты от реализации отдельного мероприятия</w:t>
            </w:r>
          </w:p>
        </w:tc>
        <w:tc>
          <w:tcPr>
            <w:tcW w:w="56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Ожидаемые результаты от реализации отдельного мероприятия приведены в приложении к отдельному мероприятию</w:t>
            </w:r>
          </w:p>
        </w:tc>
      </w:tr>
      <w:tr w:rsidR="008B197D" w:rsidRPr="00B70323" w:rsidTr="00A37235">
        <w:tc>
          <w:tcPr>
            <w:tcW w:w="3885" w:type="dxa"/>
            <w:tcBorders>
              <w:top w:val="single" w:sz="4" w:space="0" w:color="000000"/>
              <w:left w:val="single" w:sz="4" w:space="0" w:color="000000"/>
              <w:bottom w:val="single" w:sz="4" w:space="0" w:color="000000"/>
              <w:right w:val="single" w:sz="4" w:space="0" w:color="000000"/>
            </w:tcBorders>
            <w:hideMark/>
          </w:tcPr>
          <w:p w:rsidR="008B197D" w:rsidRPr="00B70323" w:rsidRDefault="008B197D" w:rsidP="00A37235">
            <w:pPr>
              <w:pStyle w:val="ConsPlusCell"/>
              <w:rPr>
                <w:rFonts w:ascii="Arial" w:hAnsi="Arial" w:cs="Arial"/>
                <w:sz w:val="24"/>
                <w:szCs w:val="24"/>
              </w:rPr>
            </w:pPr>
            <w:r w:rsidRPr="00B70323">
              <w:rPr>
                <w:rFonts w:ascii="Arial" w:hAnsi="Arial" w:cs="Arial"/>
                <w:sz w:val="24"/>
                <w:szCs w:val="24"/>
              </w:rPr>
              <w:t>Информация по ресурсному обеспечению отдельного мероприятия по всем источникам финансирования на очередной год и плановый период</w:t>
            </w:r>
          </w:p>
          <w:p w:rsidR="008B197D" w:rsidRPr="00B70323" w:rsidRDefault="008B197D" w:rsidP="00A37235">
            <w:pPr>
              <w:autoSpaceDE w:val="0"/>
              <w:autoSpaceDN w:val="0"/>
              <w:adjustRightInd w:val="0"/>
              <w:jc w:val="both"/>
              <w:rPr>
                <w:rFonts w:ascii="Arial" w:hAnsi="Arial" w:cs="Arial"/>
              </w:rPr>
            </w:pPr>
          </w:p>
        </w:tc>
        <w:tc>
          <w:tcPr>
            <w:tcW w:w="5685" w:type="dxa"/>
            <w:tcBorders>
              <w:top w:val="single" w:sz="4" w:space="0" w:color="000000"/>
              <w:left w:val="single" w:sz="4" w:space="0" w:color="000000"/>
              <w:bottom w:val="single" w:sz="4" w:space="0" w:color="000000"/>
              <w:right w:val="single" w:sz="4" w:space="0" w:color="000000"/>
            </w:tcBorders>
          </w:tcPr>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 xml:space="preserve">Общий объем бюджетных ассигнований на реализацию  отдельного мероприятия составляет   </w:t>
            </w:r>
            <w:r w:rsidR="00AB434E" w:rsidRPr="00B70323">
              <w:rPr>
                <w:rFonts w:ascii="Arial" w:hAnsi="Arial" w:cs="Arial"/>
              </w:rPr>
              <w:t>25818,7</w:t>
            </w:r>
            <w:r w:rsidRPr="00B70323">
              <w:rPr>
                <w:rFonts w:ascii="Arial" w:hAnsi="Arial" w:cs="Arial"/>
              </w:rPr>
              <w:t xml:space="preserve"> тыс. рублей, из них:</w:t>
            </w:r>
          </w:p>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в 201</w:t>
            </w:r>
            <w:r w:rsidR="00E4347C" w:rsidRPr="00B70323">
              <w:rPr>
                <w:rFonts w:ascii="Arial" w:hAnsi="Arial" w:cs="Arial"/>
              </w:rPr>
              <w:t>9</w:t>
            </w:r>
            <w:r w:rsidRPr="00B70323">
              <w:rPr>
                <w:rFonts w:ascii="Arial" w:hAnsi="Arial" w:cs="Arial"/>
              </w:rPr>
              <w:t xml:space="preserve"> году – </w:t>
            </w:r>
            <w:r w:rsidR="00451293" w:rsidRPr="00B70323">
              <w:rPr>
                <w:rFonts w:ascii="Arial" w:hAnsi="Arial" w:cs="Arial"/>
              </w:rPr>
              <w:t>9403,7</w:t>
            </w:r>
            <w:r w:rsidRPr="00B70323">
              <w:rPr>
                <w:rFonts w:ascii="Arial" w:hAnsi="Arial" w:cs="Arial"/>
              </w:rPr>
              <w:t xml:space="preserve"> тыс.рублей;</w:t>
            </w:r>
          </w:p>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в 20</w:t>
            </w:r>
            <w:r w:rsidR="00E4347C" w:rsidRPr="00B70323">
              <w:rPr>
                <w:rFonts w:ascii="Arial" w:hAnsi="Arial" w:cs="Arial"/>
              </w:rPr>
              <w:t>20</w:t>
            </w:r>
            <w:r w:rsidRPr="00B70323">
              <w:rPr>
                <w:rFonts w:ascii="Arial" w:hAnsi="Arial" w:cs="Arial"/>
              </w:rPr>
              <w:t xml:space="preserve">году – </w:t>
            </w:r>
            <w:r w:rsidR="00451293" w:rsidRPr="00B70323">
              <w:rPr>
                <w:rFonts w:ascii="Arial" w:hAnsi="Arial" w:cs="Arial"/>
              </w:rPr>
              <w:t xml:space="preserve">8388,0 </w:t>
            </w:r>
            <w:r w:rsidR="0014059D" w:rsidRPr="00B70323">
              <w:rPr>
                <w:rFonts w:ascii="Arial" w:hAnsi="Arial" w:cs="Arial"/>
              </w:rPr>
              <w:t>тыс.рублей;</w:t>
            </w:r>
          </w:p>
          <w:p w:rsidR="0014059D" w:rsidRPr="00B70323" w:rsidRDefault="0014059D" w:rsidP="0014059D">
            <w:pPr>
              <w:autoSpaceDE w:val="0"/>
              <w:autoSpaceDN w:val="0"/>
              <w:adjustRightInd w:val="0"/>
              <w:jc w:val="both"/>
              <w:outlineLvl w:val="0"/>
              <w:rPr>
                <w:rFonts w:ascii="Arial" w:hAnsi="Arial" w:cs="Arial"/>
              </w:rPr>
            </w:pPr>
            <w:r w:rsidRPr="00B70323">
              <w:rPr>
                <w:rFonts w:ascii="Arial" w:hAnsi="Arial" w:cs="Arial"/>
              </w:rPr>
              <w:t>в 202</w:t>
            </w:r>
            <w:r w:rsidR="009F4925" w:rsidRPr="00B70323">
              <w:rPr>
                <w:rFonts w:ascii="Arial" w:hAnsi="Arial" w:cs="Arial"/>
              </w:rPr>
              <w:t>1</w:t>
            </w:r>
            <w:r w:rsidRPr="00B70323">
              <w:rPr>
                <w:rFonts w:ascii="Arial" w:hAnsi="Arial" w:cs="Arial"/>
              </w:rPr>
              <w:t xml:space="preserve">году – </w:t>
            </w:r>
            <w:r w:rsidR="00451293" w:rsidRPr="00B70323">
              <w:rPr>
                <w:rFonts w:ascii="Arial" w:hAnsi="Arial" w:cs="Arial"/>
              </w:rPr>
              <w:t xml:space="preserve">8027,0 </w:t>
            </w:r>
            <w:r w:rsidRPr="00B70323">
              <w:rPr>
                <w:rFonts w:ascii="Arial" w:hAnsi="Arial" w:cs="Arial"/>
              </w:rPr>
              <w:t>тыс.рублей;</w:t>
            </w:r>
          </w:p>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в том числе:</w:t>
            </w:r>
          </w:p>
          <w:p w:rsidR="008B197D" w:rsidRPr="00B70323" w:rsidRDefault="008B197D" w:rsidP="00A37235">
            <w:pPr>
              <w:autoSpaceDE w:val="0"/>
              <w:autoSpaceDN w:val="0"/>
              <w:adjustRightInd w:val="0"/>
              <w:jc w:val="both"/>
              <w:outlineLvl w:val="0"/>
              <w:rPr>
                <w:rFonts w:ascii="Arial" w:hAnsi="Arial" w:cs="Arial"/>
              </w:rPr>
            </w:pPr>
            <w:r w:rsidRPr="00B70323">
              <w:rPr>
                <w:rFonts w:ascii="Arial" w:hAnsi="Arial" w:cs="Arial"/>
              </w:rPr>
              <w:t xml:space="preserve">средства районного бюджета – </w:t>
            </w:r>
            <w:r w:rsidR="00AB434E" w:rsidRPr="00B70323">
              <w:rPr>
                <w:rFonts w:ascii="Arial" w:hAnsi="Arial" w:cs="Arial"/>
              </w:rPr>
              <w:t>25818,7</w:t>
            </w:r>
            <w:r w:rsidRPr="00B70323">
              <w:rPr>
                <w:rFonts w:ascii="Arial" w:hAnsi="Arial" w:cs="Arial"/>
              </w:rPr>
              <w:t xml:space="preserve"> тыс. рублей, из них:</w:t>
            </w:r>
          </w:p>
          <w:p w:rsidR="00E4347C" w:rsidRPr="00B70323" w:rsidRDefault="00E4347C" w:rsidP="00E4347C">
            <w:pPr>
              <w:autoSpaceDE w:val="0"/>
              <w:autoSpaceDN w:val="0"/>
              <w:adjustRightInd w:val="0"/>
              <w:jc w:val="both"/>
              <w:outlineLvl w:val="0"/>
              <w:rPr>
                <w:rFonts w:ascii="Arial" w:hAnsi="Arial" w:cs="Arial"/>
              </w:rPr>
            </w:pPr>
            <w:r w:rsidRPr="00B70323">
              <w:rPr>
                <w:rFonts w:ascii="Arial" w:hAnsi="Arial" w:cs="Arial"/>
              </w:rPr>
              <w:t xml:space="preserve">в 2019 году – </w:t>
            </w:r>
            <w:r w:rsidR="00B24195" w:rsidRPr="00B70323">
              <w:rPr>
                <w:rFonts w:ascii="Arial" w:hAnsi="Arial" w:cs="Arial"/>
              </w:rPr>
              <w:t>9403,7</w:t>
            </w:r>
            <w:r w:rsidRPr="00B70323">
              <w:rPr>
                <w:rFonts w:ascii="Arial" w:hAnsi="Arial" w:cs="Arial"/>
              </w:rPr>
              <w:t xml:space="preserve"> тыс.рублей;</w:t>
            </w:r>
          </w:p>
          <w:p w:rsidR="00E4347C" w:rsidRPr="00B70323" w:rsidRDefault="00B24195" w:rsidP="00E4347C">
            <w:pPr>
              <w:autoSpaceDE w:val="0"/>
              <w:autoSpaceDN w:val="0"/>
              <w:adjustRightInd w:val="0"/>
              <w:jc w:val="both"/>
              <w:outlineLvl w:val="0"/>
              <w:rPr>
                <w:rFonts w:ascii="Arial" w:hAnsi="Arial" w:cs="Arial"/>
              </w:rPr>
            </w:pPr>
            <w:r w:rsidRPr="00B70323">
              <w:rPr>
                <w:rFonts w:ascii="Arial" w:hAnsi="Arial" w:cs="Arial"/>
              </w:rPr>
              <w:lastRenderedPageBreak/>
              <w:t>в 2020году – 8388,0 тыс.рублей;</w:t>
            </w:r>
          </w:p>
          <w:p w:rsidR="00B24195" w:rsidRPr="00B70323" w:rsidRDefault="00B24195" w:rsidP="001A56CB">
            <w:pPr>
              <w:autoSpaceDE w:val="0"/>
              <w:autoSpaceDN w:val="0"/>
              <w:adjustRightInd w:val="0"/>
              <w:jc w:val="both"/>
              <w:outlineLvl w:val="0"/>
              <w:rPr>
                <w:rFonts w:ascii="Arial" w:hAnsi="Arial" w:cs="Arial"/>
              </w:rPr>
            </w:pPr>
            <w:r w:rsidRPr="00B70323">
              <w:rPr>
                <w:rFonts w:ascii="Arial" w:hAnsi="Arial" w:cs="Arial"/>
              </w:rPr>
              <w:t>в 2021году – 8027,0 тыс.рублей.</w:t>
            </w:r>
          </w:p>
        </w:tc>
      </w:tr>
      <w:tr w:rsidR="008B197D" w:rsidRPr="00B70323" w:rsidTr="00A37235">
        <w:tc>
          <w:tcPr>
            <w:tcW w:w="3885" w:type="dxa"/>
            <w:tcBorders>
              <w:top w:val="single" w:sz="4" w:space="0" w:color="000000"/>
              <w:left w:val="single" w:sz="4" w:space="0" w:color="000000"/>
              <w:bottom w:val="single" w:sz="4" w:space="0" w:color="000000"/>
              <w:right w:val="single" w:sz="4" w:space="0" w:color="000000"/>
            </w:tcBorders>
            <w:hideMark/>
          </w:tcPr>
          <w:p w:rsidR="008B197D" w:rsidRPr="00B70323" w:rsidRDefault="008B197D" w:rsidP="00A37235">
            <w:pPr>
              <w:autoSpaceDE w:val="0"/>
              <w:autoSpaceDN w:val="0"/>
              <w:adjustRightInd w:val="0"/>
              <w:snapToGrid w:val="0"/>
              <w:contextualSpacing/>
              <w:rPr>
                <w:rFonts w:ascii="Arial" w:hAnsi="Arial" w:cs="Arial"/>
              </w:rPr>
            </w:pPr>
            <w:r w:rsidRPr="00B70323">
              <w:rPr>
                <w:rFonts w:ascii="Arial" w:hAnsi="Arial" w:cs="Arial"/>
              </w:rPr>
              <w:lastRenderedPageBreak/>
              <w:t>Механизм реализации отдельного мероприятия</w:t>
            </w:r>
          </w:p>
          <w:p w:rsidR="008B197D" w:rsidRPr="00B70323" w:rsidRDefault="008B197D" w:rsidP="00A37235">
            <w:pPr>
              <w:autoSpaceDE w:val="0"/>
              <w:autoSpaceDN w:val="0"/>
              <w:adjustRightInd w:val="0"/>
              <w:jc w:val="both"/>
              <w:rPr>
                <w:rFonts w:ascii="Arial" w:hAnsi="Arial" w:cs="Arial"/>
              </w:rPr>
            </w:pPr>
          </w:p>
        </w:tc>
        <w:tc>
          <w:tcPr>
            <w:tcW w:w="5685" w:type="dxa"/>
            <w:tcBorders>
              <w:top w:val="single" w:sz="4" w:space="0" w:color="000000"/>
              <w:left w:val="single" w:sz="4" w:space="0" w:color="000000"/>
              <w:bottom w:val="single" w:sz="4" w:space="0" w:color="000000"/>
              <w:right w:val="single" w:sz="4" w:space="0" w:color="000000"/>
            </w:tcBorders>
          </w:tcPr>
          <w:p w:rsidR="008B197D" w:rsidRPr="00B70323" w:rsidRDefault="00A627D2" w:rsidP="00A37235">
            <w:pPr>
              <w:autoSpaceDE w:val="0"/>
              <w:autoSpaceDN w:val="0"/>
              <w:adjustRightInd w:val="0"/>
              <w:jc w:val="both"/>
              <w:outlineLvl w:val="0"/>
              <w:rPr>
                <w:rFonts w:ascii="Arial" w:hAnsi="Arial" w:cs="Arial"/>
              </w:rPr>
            </w:pPr>
            <w:r w:rsidRPr="00B70323">
              <w:rPr>
                <w:rFonts w:ascii="Arial" w:hAnsi="Arial" w:cs="Arial"/>
                <w:color w:val="000000" w:themeColor="text1"/>
              </w:rPr>
              <w:t>Постановление администрации Емельяновского района Красноярского края от 15.03.2017 №389 «Об утверждении Порядка  и условий предоставления  из районного бюджета и  возврата в районный бюджет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w:t>
            </w:r>
          </w:p>
        </w:tc>
      </w:tr>
    </w:tbl>
    <w:p w:rsidR="008B197D" w:rsidRPr="00B70323" w:rsidRDefault="008B197D" w:rsidP="008B197D">
      <w:pPr>
        <w:rPr>
          <w:rFonts w:ascii="Arial" w:hAnsi="Arial" w:cs="Arial"/>
        </w:rPr>
      </w:pPr>
    </w:p>
    <w:p w:rsidR="008B197D" w:rsidRPr="00B70323" w:rsidRDefault="008B197D" w:rsidP="008B197D">
      <w:pPr>
        <w:rPr>
          <w:rFonts w:ascii="Arial" w:hAnsi="Arial" w:cs="Arial"/>
        </w:rPr>
        <w:sectPr w:rsidR="008B197D" w:rsidRPr="00B70323" w:rsidSect="00057816">
          <w:pgSz w:w="11905" w:h="16838"/>
          <w:pgMar w:top="1134" w:right="851" w:bottom="1134" w:left="1701" w:header="425" w:footer="720" w:gutter="0"/>
          <w:cols w:space="720"/>
          <w:noEndnote/>
        </w:sectPr>
      </w:pPr>
    </w:p>
    <w:p w:rsidR="008B197D" w:rsidRPr="00B70323" w:rsidRDefault="00057816" w:rsidP="008B197D">
      <w:pPr>
        <w:pStyle w:val="11"/>
        <w:ind w:left="9356" w:firstLine="0"/>
        <w:jc w:val="left"/>
        <w:rPr>
          <w:rFonts w:ascii="Arial" w:hAnsi="Arial" w:cs="Arial"/>
          <w:sz w:val="24"/>
          <w:szCs w:val="24"/>
        </w:rPr>
      </w:pPr>
      <w:r w:rsidRPr="00B70323">
        <w:rPr>
          <w:rFonts w:ascii="Arial" w:hAnsi="Arial" w:cs="Arial"/>
          <w:sz w:val="24"/>
          <w:szCs w:val="24"/>
        </w:rPr>
        <w:lastRenderedPageBreak/>
        <w:t>При</w:t>
      </w:r>
      <w:r w:rsidR="008B197D" w:rsidRPr="00B70323">
        <w:rPr>
          <w:rFonts w:ascii="Arial" w:hAnsi="Arial" w:cs="Arial"/>
          <w:sz w:val="24"/>
          <w:szCs w:val="24"/>
        </w:rPr>
        <w:t xml:space="preserve">ложение </w:t>
      </w:r>
    </w:p>
    <w:p w:rsidR="008B197D" w:rsidRPr="00B70323" w:rsidRDefault="008B197D" w:rsidP="008B197D">
      <w:pPr>
        <w:pStyle w:val="11"/>
        <w:ind w:left="9356" w:firstLine="0"/>
        <w:rPr>
          <w:rFonts w:ascii="Arial" w:hAnsi="Arial" w:cs="Arial"/>
          <w:sz w:val="24"/>
          <w:szCs w:val="24"/>
        </w:rPr>
      </w:pPr>
      <w:r w:rsidRPr="00B70323">
        <w:rPr>
          <w:rFonts w:ascii="Arial" w:hAnsi="Arial" w:cs="Arial"/>
          <w:sz w:val="24"/>
          <w:szCs w:val="24"/>
        </w:rPr>
        <w:t>к отдельному мероприятию «</w:t>
      </w:r>
      <w:r w:rsidR="00655911" w:rsidRPr="00B70323">
        <w:rPr>
          <w:rFonts w:ascii="Arial" w:hAnsi="Arial" w:cs="Arial"/>
          <w:color w:val="000000"/>
          <w:sz w:val="24"/>
          <w:szCs w:val="24"/>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B70323">
        <w:rPr>
          <w:rFonts w:ascii="Arial" w:hAnsi="Arial" w:cs="Arial"/>
          <w:sz w:val="24"/>
          <w:szCs w:val="24"/>
        </w:rPr>
        <w:t xml:space="preserve">» муниципальной  программы «Развитие транспорта в Емельяновском районе» </w:t>
      </w:r>
    </w:p>
    <w:p w:rsidR="008B197D" w:rsidRPr="00B70323" w:rsidRDefault="008B197D" w:rsidP="008B197D">
      <w:pPr>
        <w:autoSpaceDE w:val="0"/>
        <w:autoSpaceDN w:val="0"/>
        <w:adjustRightInd w:val="0"/>
        <w:ind w:firstLine="540"/>
        <w:jc w:val="center"/>
        <w:outlineLvl w:val="0"/>
        <w:rPr>
          <w:rFonts w:ascii="Arial" w:hAnsi="Arial" w:cs="Arial"/>
        </w:rPr>
      </w:pPr>
    </w:p>
    <w:p w:rsidR="008B197D" w:rsidRPr="00B70323" w:rsidRDefault="008B197D" w:rsidP="008B197D">
      <w:pPr>
        <w:pStyle w:val="14"/>
      </w:pPr>
      <w:r w:rsidRPr="00B70323">
        <w:t>Перечень и значения показателей результативности от реализации</w:t>
      </w:r>
    </w:p>
    <w:p w:rsidR="008B197D" w:rsidRPr="00B70323" w:rsidRDefault="008B197D" w:rsidP="008B197D">
      <w:pPr>
        <w:pStyle w:val="14"/>
      </w:pPr>
      <w:r w:rsidRPr="00B70323">
        <w:t>отдельного мероприятия</w:t>
      </w:r>
    </w:p>
    <w:p w:rsidR="008B197D" w:rsidRPr="00B70323" w:rsidRDefault="008B197D" w:rsidP="008B197D">
      <w:pPr>
        <w:pStyle w:val="14"/>
      </w:pPr>
    </w:p>
    <w:tbl>
      <w:tblPr>
        <w:tblW w:w="14425" w:type="dxa"/>
        <w:tblInd w:w="70" w:type="dxa"/>
        <w:tblLayout w:type="fixed"/>
        <w:tblCellMar>
          <w:left w:w="70" w:type="dxa"/>
          <w:right w:w="70" w:type="dxa"/>
        </w:tblCellMar>
        <w:tblLook w:val="04A0"/>
      </w:tblPr>
      <w:tblGrid>
        <w:gridCol w:w="709"/>
        <w:gridCol w:w="3402"/>
        <w:gridCol w:w="1559"/>
        <w:gridCol w:w="2127"/>
        <w:gridCol w:w="1806"/>
        <w:gridCol w:w="1702"/>
        <w:gridCol w:w="1560"/>
        <w:gridCol w:w="1560"/>
      </w:tblGrid>
      <w:tr w:rsidR="008B197D" w:rsidRPr="00B70323" w:rsidTr="00A37235">
        <w:trPr>
          <w:cantSplit/>
          <w:trHeight w:val="262"/>
        </w:trPr>
        <w:tc>
          <w:tcPr>
            <w:tcW w:w="709" w:type="dxa"/>
            <w:vMerge w:val="restart"/>
            <w:tcBorders>
              <w:top w:val="single" w:sz="6" w:space="0" w:color="auto"/>
              <w:left w:val="single" w:sz="6"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  </w:t>
            </w:r>
            <w:r w:rsidRPr="00B70323">
              <w:rPr>
                <w:rFonts w:ascii="Arial" w:hAnsi="Arial" w:cs="Arial"/>
                <w:sz w:val="24"/>
                <w:szCs w:val="24"/>
                <w:lang w:eastAsia="en-US"/>
              </w:rPr>
              <w:br/>
              <w:t>п/п</w:t>
            </w:r>
          </w:p>
        </w:tc>
        <w:tc>
          <w:tcPr>
            <w:tcW w:w="3402" w:type="dxa"/>
            <w:vMerge w:val="restart"/>
            <w:tcBorders>
              <w:top w:val="single" w:sz="6" w:space="0" w:color="auto"/>
              <w:left w:val="single" w:sz="6"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p>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Цель,    </w:t>
            </w:r>
            <w:r w:rsidRPr="00B70323">
              <w:rPr>
                <w:rFonts w:ascii="Arial" w:hAnsi="Arial" w:cs="Arial"/>
                <w:sz w:val="24"/>
                <w:szCs w:val="24"/>
                <w:lang w:eastAsia="en-US"/>
              </w:rPr>
              <w:br/>
              <w:t xml:space="preserve">показатели результативности </w:t>
            </w:r>
            <w:r w:rsidRPr="00B70323">
              <w:rPr>
                <w:rFonts w:ascii="Arial" w:hAnsi="Arial" w:cs="Arial"/>
                <w:sz w:val="24"/>
                <w:szCs w:val="24"/>
                <w:lang w:eastAsia="en-US"/>
              </w:rPr>
              <w:br/>
            </w:r>
          </w:p>
        </w:tc>
        <w:tc>
          <w:tcPr>
            <w:tcW w:w="1559" w:type="dxa"/>
            <w:vMerge w:val="restart"/>
            <w:tcBorders>
              <w:top w:val="single" w:sz="6" w:space="0" w:color="auto"/>
              <w:left w:val="single" w:sz="6"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Единица</w:t>
            </w:r>
            <w:r w:rsidRPr="00B70323">
              <w:rPr>
                <w:rFonts w:ascii="Arial" w:hAnsi="Arial" w:cs="Arial"/>
                <w:sz w:val="24"/>
                <w:szCs w:val="24"/>
                <w:lang w:eastAsia="en-US"/>
              </w:rPr>
              <w:br/>
              <w:t>измерения</w:t>
            </w:r>
          </w:p>
        </w:tc>
        <w:tc>
          <w:tcPr>
            <w:tcW w:w="2127" w:type="dxa"/>
            <w:vMerge w:val="restart"/>
            <w:tcBorders>
              <w:top w:val="single" w:sz="6" w:space="0" w:color="auto"/>
              <w:left w:val="single" w:sz="6"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Источник </w:t>
            </w:r>
            <w:r w:rsidRPr="00B70323">
              <w:rPr>
                <w:rFonts w:ascii="Arial" w:hAnsi="Arial" w:cs="Arial"/>
                <w:sz w:val="24"/>
                <w:szCs w:val="24"/>
                <w:lang w:eastAsia="en-US"/>
              </w:rPr>
              <w:br/>
              <w:t>информации</w:t>
            </w:r>
          </w:p>
        </w:tc>
        <w:tc>
          <w:tcPr>
            <w:tcW w:w="6628" w:type="dxa"/>
            <w:gridSpan w:val="4"/>
            <w:tcBorders>
              <w:top w:val="single" w:sz="6" w:space="0" w:color="auto"/>
              <w:left w:val="single" w:sz="6" w:space="0" w:color="auto"/>
              <w:bottom w:val="single" w:sz="4" w:space="0" w:color="auto"/>
              <w:right w:val="single" w:sz="6" w:space="0" w:color="auto"/>
            </w:tcBorders>
            <w:vAlign w:val="center"/>
          </w:tcPr>
          <w:p w:rsidR="008B197D" w:rsidRPr="00B70323" w:rsidRDefault="008B197D"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Годы реализации подпрограммы</w:t>
            </w:r>
          </w:p>
        </w:tc>
      </w:tr>
      <w:tr w:rsidR="008F5FD2" w:rsidRPr="00B70323" w:rsidTr="00A37235">
        <w:trPr>
          <w:cantSplit/>
          <w:trHeight w:val="735"/>
        </w:trPr>
        <w:tc>
          <w:tcPr>
            <w:tcW w:w="709" w:type="dxa"/>
            <w:vMerge/>
            <w:tcBorders>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p>
        </w:tc>
        <w:tc>
          <w:tcPr>
            <w:tcW w:w="3402" w:type="dxa"/>
            <w:vMerge/>
            <w:tcBorders>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p>
        </w:tc>
        <w:tc>
          <w:tcPr>
            <w:tcW w:w="1559" w:type="dxa"/>
            <w:vMerge/>
            <w:tcBorders>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p>
        </w:tc>
        <w:tc>
          <w:tcPr>
            <w:tcW w:w="2127" w:type="dxa"/>
            <w:vMerge/>
            <w:tcBorders>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p>
        </w:tc>
        <w:tc>
          <w:tcPr>
            <w:tcW w:w="1806" w:type="dxa"/>
            <w:tcBorders>
              <w:top w:val="single" w:sz="4" w:space="0" w:color="auto"/>
              <w:left w:val="single" w:sz="6" w:space="0" w:color="auto"/>
              <w:bottom w:val="single" w:sz="6" w:space="0" w:color="auto"/>
              <w:right w:val="single" w:sz="6" w:space="0" w:color="auto"/>
            </w:tcBorders>
            <w:vAlign w:val="center"/>
          </w:tcPr>
          <w:p w:rsidR="008F5FD2" w:rsidRPr="00B70323" w:rsidRDefault="008F5FD2" w:rsidP="00781D78">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2018 </w:t>
            </w:r>
          </w:p>
        </w:tc>
        <w:tc>
          <w:tcPr>
            <w:tcW w:w="1702" w:type="dxa"/>
            <w:tcBorders>
              <w:top w:val="single" w:sz="4" w:space="0" w:color="auto"/>
              <w:left w:val="single" w:sz="6" w:space="0" w:color="auto"/>
              <w:bottom w:val="single" w:sz="6" w:space="0" w:color="auto"/>
              <w:right w:val="single" w:sz="6" w:space="0" w:color="auto"/>
            </w:tcBorders>
            <w:vAlign w:val="center"/>
          </w:tcPr>
          <w:p w:rsidR="008F5FD2" w:rsidRPr="00B70323" w:rsidRDefault="008F5FD2" w:rsidP="00781D78">
            <w:pPr>
              <w:pStyle w:val="ConsPlusNormal"/>
              <w:widowControl/>
              <w:jc w:val="center"/>
              <w:rPr>
                <w:rFonts w:ascii="Arial" w:hAnsi="Arial" w:cs="Arial"/>
                <w:sz w:val="24"/>
                <w:szCs w:val="24"/>
                <w:lang w:eastAsia="en-US"/>
              </w:rPr>
            </w:pPr>
            <w:r w:rsidRPr="00B70323">
              <w:rPr>
                <w:rFonts w:ascii="Arial" w:hAnsi="Arial" w:cs="Arial"/>
                <w:sz w:val="24"/>
                <w:szCs w:val="24"/>
                <w:lang w:eastAsia="en-US"/>
              </w:rPr>
              <w:t xml:space="preserve">2019 </w:t>
            </w:r>
          </w:p>
        </w:tc>
        <w:tc>
          <w:tcPr>
            <w:tcW w:w="1560" w:type="dxa"/>
            <w:tcBorders>
              <w:top w:val="single" w:sz="4" w:space="0" w:color="auto"/>
              <w:left w:val="single" w:sz="6" w:space="0" w:color="auto"/>
              <w:bottom w:val="single" w:sz="6" w:space="0" w:color="auto"/>
              <w:right w:val="single" w:sz="6" w:space="0" w:color="auto"/>
            </w:tcBorders>
            <w:vAlign w:val="center"/>
          </w:tcPr>
          <w:p w:rsidR="008F5FD2" w:rsidRPr="00B70323" w:rsidRDefault="008F5FD2" w:rsidP="00781D78">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2020</w:t>
            </w:r>
          </w:p>
        </w:tc>
        <w:tc>
          <w:tcPr>
            <w:tcW w:w="1560" w:type="dxa"/>
            <w:tcBorders>
              <w:top w:val="single" w:sz="4" w:space="0" w:color="auto"/>
              <w:left w:val="single" w:sz="6" w:space="0" w:color="auto"/>
              <w:bottom w:val="single" w:sz="6" w:space="0" w:color="auto"/>
              <w:right w:val="single" w:sz="6" w:space="0" w:color="auto"/>
            </w:tcBorders>
            <w:vAlign w:val="center"/>
          </w:tcPr>
          <w:p w:rsidR="008F5FD2" w:rsidRPr="00B70323" w:rsidRDefault="008F5FD2" w:rsidP="00650C8A">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2021</w:t>
            </w:r>
          </w:p>
        </w:tc>
      </w:tr>
      <w:tr w:rsidR="008F5FD2" w:rsidRPr="00B70323" w:rsidTr="00A3723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1</w:t>
            </w:r>
          </w:p>
        </w:tc>
        <w:tc>
          <w:tcPr>
            <w:tcW w:w="3402" w:type="dxa"/>
            <w:tcBorders>
              <w:top w:val="single" w:sz="6" w:space="0" w:color="auto"/>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3</w:t>
            </w:r>
          </w:p>
        </w:tc>
        <w:tc>
          <w:tcPr>
            <w:tcW w:w="2127" w:type="dxa"/>
            <w:tcBorders>
              <w:top w:val="single" w:sz="6" w:space="0" w:color="auto"/>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4</w:t>
            </w:r>
          </w:p>
        </w:tc>
        <w:tc>
          <w:tcPr>
            <w:tcW w:w="1806" w:type="dxa"/>
            <w:tcBorders>
              <w:top w:val="single" w:sz="6" w:space="0" w:color="auto"/>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5</w:t>
            </w:r>
          </w:p>
        </w:tc>
        <w:tc>
          <w:tcPr>
            <w:tcW w:w="1702" w:type="dxa"/>
            <w:tcBorders>
              <w:top w:val="single" w:sz="6" w:space="0" w:color="auto"/>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w:t>
            </w:r>
          </w:p>
        </w:tc>
        <w:tc>
          <w:tcPr>
            <w:tcW w:w="1560" w:type="dxa"/>
            <w:tcBorders>
              <w:top w:val="single" w:sz="6" w:space="0" w:color="auto"/>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7</w:t>
            </w:r>
          </w:p>
        </w:tc>
        <w:tc>
          <w:tcPr>
            <w:tcW w:w="1560" w:type="dxa"/>
            <w:tcBorders>
              <w:top w:val="single" w:sz="6" w:space="0" w:color="auto"/>
              <w:left w:val="single" w:sz="6" w:space="0" w:color="auto"/>
              <w:bottom w:val="single" w:sz="6" w:space="0" w:color="auto"/>
              <w:right w:val="single" w:sz="6" w:space="0" w:color="auto"/>
            </w:tcBorders>
            <w:vAlign w:val="center"/>
          </w:tcPr>
          <w:p w:rsidR="008F5FD2" w:rsidRPr="00B70323" w:rsidRDefault="008F5FD2"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8</w:t>
            </w:r>
          </w:p>
        </w:tc>
      </w:tr>
      <w:tr w:rsidR="008F5FD2" w:rsidRPr="00B70323" w:rsidTr="00A37235">
        <w:trPr>
          <w:cantSplit/>
          <w:trHeight w:val="536"/>
        </w:trPr>
        <w:tc>
          <w:tcPr>
            <w:tcW w:w="14425" w:type="dxa"/>
            <w:gridSpan w:val="8"/>
            <w:tcBorders>
              <w:top w:val="single" w:sz="6" w:space="0" w:color="auto"/>
              <w:left w:val="single" w:sz="6" w:space="0" w:color="auto"/>
              <w:bottom w:val="single" w:sz="6" w:space="0" w:color="auto"/>
              <w:right w:val="single" w:sz="6" w:space="0" w:color="auto"/>
            </w:tcBorders>
          </w:tcPr>
          <w:p w:rsidR="008F5FD2" w:rsidRPr="00B70323" w:rsidRDefault="008F5FD2" w:rsidP="00A37235">
            <w:pPr>
              <w:pStyle w:val="ConsPlusNormal"/>
              <w:widowControl/>
              <w:rPr>
                <w:rFonts w:ascii="Arial" w:hAnsi="Arial" w:cs="Arial"/>
                <w:sz w:val="24"/>
                <w:szCs w:val="24"/>
              </w:rPr>
            </w:pPr>
            <w:r w:rsidRPr="00B70323">
              <w:rPr>
                <w:rFonts w:ascii="Arial" w:hAnsi="Arial" w:cs="Arial"/>
                <w:sz w:val="24"/>
                <w:szCs w:val="24"/>
              </w:rPr>
              <w:t xml:space="preserve">Отдельное мероприятие: </w:t>
            </w:r>
            <w:r w:rsidRPr="00B70323">
              <w:rPr>
                <w:rFonts w:ascii="Arial" w:hAnsi="Arial" w:cs="Arial"/>
                <w:sz w:val="24"/>
                <w:szCs w:val="24"/>
                <w:lang w:eastAsia="en-US"/>
              </w:rPr>
              <w:t>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r>
      <w:tr w:rsidR="008F5FD2" w:rsidRPr="00B70323" w:rsidTr="00A37235">
        <w:trPr>
          <w:cantSplit/>
          <w:trHeight w:val="240"/>
        </w:trPr>
        <w:tc>
          <w:tcPr>
            <w:tcW w:w="14425" w:type="dxa"/>
            <w:gridSpan w:val="8"/>
            <w:tcBorders>
              <w:top w:val="single" w:sz="6" w:space="0" w:color="auto"/>
              <w:left w:val="single" w:sz="6" w:space="0" w:color="auto"/>
              <w:bottom w:val="single" w:sz="6" w:space="0" w:color="auto"/>
              <w:right w:val="single" w:sz="6" w:space="0" w:color="auto"/>
            </w:tcBorders>
          </w:tcPr>
          <w:p w:rsidR="008F5FD2" w:rsidRPr="00B70323" w:rsidRDefault="008F5FD2" w:rsidP="00A37235">
            <w:pPr>
              <w:pStyle w:val="ConsPlusNormal"/>
              <w:widowControl/>
              <w:rPr>
                <w:rFonts w:ascii="Arial" w:hAnsi="Arial" w:cs="Arial"/>
                <w:sz w:val="24"/>
                <w:szCs w:val="24"/>
                <w:lang w:eastAsia="en-US"/>
              </w:rPr>
            </w:pPr>
            <w:r w:rsidRPr="00B70323">
              <w:rPr>
                <w:rFonts w:ascii="Arial" w:hAnsi="Arial" w:cs="Arial"/>
                <w:sz w:val="24"/>
                <w:szCs w:val="24"/>
                <w:lang w:eastAsia="en-US"/>
              </w:rPr>
              <w:t xml:space="preserve">Цель1: </w:t>
            </w:r>
            <w:r w:rsidRPr="00B70323">
              <w:rPr>
                <w:rFonts w:ascii="Arial" w:hAnsi="Arial" w:cs="Arial"/>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r>
      <w:tr w:rsidR="00971798" w:rsidRPr="00B70323" w:rsidTr="00A37235">
        <w:trPr>
          <w:cantSplit/>
          <w:trHeight w:val="360"/>
        </w:trPr>
        <w:tc>
          <w:tcPr>
            <w:tcW w:w="709"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1.1.</w:t>
            </w:r>
          </w:p>
        </w:tc>
        <w:tc>
          <w:tcPr>
            <w:tcW w:w="3402"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rPr>
                <w:rFonts w:ascii="Arial" w:hAnsi="Arial" w:cs="Arial"/>
                <w:sz w:val="24"/>
                <w:szCs w:val="24"/>
                <w:lang w:eastAsia="en-US"/>
              </w:rPr>
            </w:pPr>
            <w:r w:rsidRPr="00B70323">
              <w:rPr>
                <w:rFonts w:ascii="Arial" w:hAnsi="Arial" w:cs="Arial"/>
                <w:sz w:val="24"/>
                <w:szCs w:val="24"/>
              </w:rPr>
              <w:t>Количество поездок</w:t>
            </w:r>
          </w:p>
        </w:tc>
        <w:tc>
          <w:tcPr>
            <w:tcW w:w="1559"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rPr>
                <w:rFonts w:ascii="Arial" w:hAnsi="Arial" w:cs="Arial"/>
                <w:sz w:val="24"/>
                <w:szCs w:val="24"/>
                <w:lang w:eastAsia="en-US"/>
              </w:rPr>
            </w:pPr>
            <w:r w:rsidRPr="00B70323">
              <w:rPr>
                <w:rFonts w:ascii="Arial" w:hAnsi="Arial" w:cs="Arial"/>
                <w:sz w:val="24"/>
                <w:szCs w:val="24"/>
                <w:lang w:eastAsia="en-US"/>
              </w:rPr>
              <w:t>единиц</w:t>
            </w:r>
          </w:p>
        </w:tc>
        <w:tc>
          <w:tcPr>
            <w:tcW w:w="2127"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rPr>
                <w:rFonts w:ascii="Arial" w:hAnsi="Arial" w:cs="Arial"/>
                <w:sz w:val="24"/>
                <w:szCs w:val="24"/>
                <w:lang w:eastAsia="en-US"/>
              </w:rPr>
            </w:pPr>
            <w:r w:rsidRPr="00B70323">
              <w:rPr>
                <w:rFonts w:ascii="Arial" w:hAnsi="Arial" w:cs="Arial"/>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971798" w:rsidRPr="00B70323" w:rsidRDefault="00971798" w:rsidP="00781D78">
            <w:pPr>
              <w:pStyle w:val="ConsPlusNormal"/>
              <w:widowControl/>
              <w:jc w:val="center"/>
              <w:rPr>
                <w:rFonts w:ascii="Arial" w:hAnsi="Arial" w:cs="Arial"/>
                <w:sz w:val="24"/>
                <w:szCs w:val="24"/>
                <w:lang w:eastAsia="en-US"/>
              </w:rPr>
            </w:pPr>
            <w:r w:rsidRPr="00B70323">
              <w:rPr>
                <w:rFonts w:ascii="Arial" w:hAnsi="Arial" w:cs="Arial"/>
                <w:sz w:val="24"/>
                <w:szCs w:val="24"/>
                <w:lang w:eastAsia="en-US"/>
              </w:rPr>
              <w:t>7392</w:t>
            </w:r>
          </w:p>
        </w:tc>
        <w:tc>
          <w:tcPr>
            <w:tcW w:w="1702" w:type="dxa"/>
            <w:tcBorders>
              <w:top w:val="single" w:sz="6" w:space="0" w:color="auto"/>
              <w:left w:val="single" w:sz="6" w:space="0" w:color="auto"/>
              <w:bottom w:val="single" w:sz="6" w:space="0" w:color="auto"/>
              <w:right w:val="single" w:sz="6" w:space="0" w:color="auto"/>
            </w:tcBorders>
          </w:tcPr>
          <w:p w:rsidR="00971798" w:rsidRPr="00B70323" w:rsidRDefault="00971798" w:rsidP="00781D78">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6877</w:t>
            </w:r>
          </w:p>
        </w:tc>
        <w:tc>
          <w:tcPr>
            <w:tcW w:w="1560" w:type="dxa"/>
            <w:tcBorders>
              <w:top w:val="single" w:sz="6" w:space="0" w:color="auto"/>
              <w:left w:val="single" w:sz="6" w:space="0" w:color="auto"/>
              <w:bottom w:val="single" w:sz="6" w:space="0" w:color="auto"/>
              <w:right w:val="single" w:sz="6" w:space="0" w:color="auto"/>
            </w:tcBorders>
          </w:tcPr>
          <w:p w:rsidR="00971798" w:rsidRPr="00B70323" w:rsidRDefault="00971798"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6877</w:t>
            </w:r>
          </w:p>
        </w:tc>
        <w:tc>
          <w:tcPr>
            <w:tcW w:w="1560" w:type="dxa"/>
            <w:tcBorders>
              <w:top w:val="single" w:sz="6" w:space="0" w:color="auto"/>
              <w:left w:val="single" w:sz="6" w:space="0" w:color="auto"/>
              <w:bottom w:val="single" w:sz="6" w:space="0" w:color="auto"/>
              <w:right w:val="single" w:sz="6" w:space="0" w:color="auto"/>
            </w:tcBorders>
          </w:tcPr>
          <w:p w:rsidR="00971798" w:rsidRPr="00B70323" w:rsidRDefault="00971798"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6877</w:t>
            </w:r>
          </w:p>
        </w:tc>
      </w:tr>
      <w:tr w:rsidR="00971798" w:rsidRPr="00B70323" w:rsidTr="00A37235">
        <w:trPr>
          <w:cantSplit/>
          <w:trHeight w:val="360"/>
        </w:trPr>
        <w:tc>
          <w:tcPr>
            <w:tcW w:w="709"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lastRenderedPageBreak/>
              <w:t>1.2.</w:t>
            </w:r>
          </w:p>
        </w:tc>
        <w:tc>
          <w:tcPr>
            <w:tcW w:w="3402"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rPr>
                <w:rFonts w:ascii="Arial" w:hAnsi="Arial" w:cs="Arial"/>
                <w:sz w:val="24"/>
                <w:szCs w:val="24"/>
              </w:rPr>
            </w:pPr>
            <w:r w:rsidRPr="00B70323">
              <w:rPr>
                <w:rFonts w:ascii="Arial" w:hAnsi="Arial" w:cs="Arial"/>
                <w:sz w:val="24"/>
                <w:szCs w:val="24"/>
              </w:rPr>
              <w:t>Объем субсидии на 1 пассажира</w:t>
            </w:r>
          </w:p>
        </w:tc>
        <w:tc>
          <w:tcPr>
            <w:tcW w:w="1559"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rPr>
                <w:rFonts w:ascii="Arial" w:hAnsi="Arial" w:cs="Arial"/>
                <w:sz w:val="24"/>
                <w:szCs w:val="24"/>
                <w:lang w:eastAsia="en-US"/>
              </w:rPr>
            </w:pPr>
            <w:r w:rsidRPr="00B70323">
              <w:rPr>
                <w:rFonts w:ascii="Arial" w:hAnsi="Arial" w:cs="Arial"/>
                <w:sz w:val="24"/>
                <w:szCs w:val="24"/>
                <w:lang w:eastAsia="en-US"/>
              </w:rPr>
              <w:t>руб./пасс</w:t>
            </w:r>
          </w:p>
        </w:tc>
        <w:tc>
          <w:tcPr>
            <w:tcW w:w="2127"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rPr>
                <w:rFonts w:ascii="Arial" w:hAnsi="Arial" w:cs="Arial"/>
                <w:sz w:val="24"/>
                <w:szCs w:val="24"/>
                <w:lang w:eastAsia="en-US"/>
              </w:rPr>
            </w:pPr>
            <w:r w:rsidRPr="00B70323">
              <w:rPr>
                <w:rFonts w:ascii="Arial" w:hAnsi="Arial" w:cs="Arial"/>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971798" w:rsidRPr="00B70323" w:rsidRDefault="00971798" w:rsidP="00781D78">
            <w:pPr>
              <w:pStyle w:val="ConsPlusNormal"/>
              <w:widowControl/>
              <w:jc w:val="center"/>
              <w:rPr>
                <w:rFonts w:ascii="Arial" w:hAnsi="Arial" w:cs="Arial"/>
                <w:sz w:val="24"/>
                <w:szCs w:val="24"/>
                <w:lang w:eastAsia="en-US"/>
              </w:rPr>
            </w:pPr>
            <w:r w:rsidRPr="00B70323">
              <w:rPr>
                <w:rFonts w:ascii="Arial" w:hAnsi="Arial" w:cs="Arial"/>
                <w:sz w:val="24"/>
                <w:szCs w:val="24"/>
                <w:lang w:eastAsia="en-US"/>
              </w:rPr>
              <w:t>76,15</w:t>
            </w:r>
          </w:p>
        </w:tc>
        <w:tc>
          <w:tcPr>
            <w:tcW w:w="1702" w:type="dxa"/>
            <w:tcBorders>
              <w:top w:val="single" w:sz="6" w:space="0" w:color="auto"/>
              <w:left w:val="single" w:sz="6" w:space="0" w:color="auto"/>
              <w:bottom w:val="single" w:sz="6" w:space="0" w:color="auto"/>
              <w:right w:val="single" w:sz="6" w:space="0" w:color="auto"/>
            </w:tcBorders>
          </w:tcPr>
          <w:p w:rsidR="00971798" w:rsidRPr="00B70323" w:rsidRDefault="00952AB0" w:rsidP="00781D78">
            <w:pPr>
              <w:pStyle w:val="ConsPlusNormal"/>
              <w:widowControl/>
              <w:jc w:val="center"/>
              <w:rPr>
                <w:rFonts w:ascii="Arial" w:hAnsi="Arial" w:cs="Arial"/>
                <w:sz w:val="24"/>
                <w:szCs w:val="24"/>
                <w:lang w:eastAsia="en-US"/>
              </w:rPr>
            </w:pPr>
            <w:r w:rsidRPr="00B70323">
              <w:rPr>
                <w:rFonts w:ascii="Arial" w:hAnsi="Arial" w:cs="Arial"/>
                <w:sz w:val="24"/>
                <w:szCs w:val="24"/>
                <w:lang w:eastAsia="en-US"/>
              </w:rPr>
              <w:t>110,8</w:t>
            </w:r>
          </w:p>
        </w:tc>
        <w:tc>
          <w:tcPr>
            <w:tcW w:w="1560" w:type="dxa"/>
            <w:tcBorders>
              <w:top w:val="single" w:sz="6" w:space="0" w:color="auto"/>
              <w:left w:val="single" w:sz="6" w:space="0" w:color="auto"/>
              <w:bottom w:val="single" w:sz="6" w:space="0" w:color="auto"/>
              <w:right w:val="single" w:sz="6" w:space="0" w:color="auto"/>
            </w:tcBorders>
          </w:tcPr>
          <w:p w:rsidR="00971798" w:rsidRPr="00B70323" w:rsidRDefault="00952AB0"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110,8</w:t>
            </w:r>
          </w:p>
        </w:tc>
        <w:tc>
          <w:tcPr>
            <w:tcW w:w="1560" w:type="dxa"/>
            <w:tcBorders>
              <w:top w:val="single" w:sz="6" w:space="0" w:color="auto"/>
              <w:left w:val="single" w:sz="6" w:space="0" w:color="auto"/>
              <w:bottom w:val="single" w:sz="6" w:space="0" w:color="auto"/>
              <w:right w:val="single" w:sz="6" w:space="0" w:color="auto"/>
            </w:tcBorders>
          </w:tcPr>
          <w:p w:rsidR="00971798" w:rsidRPr="00B70323" w:rsidRDefault="00952AB0"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110,8</w:t>
            </w:r>
          </w:p>
        </w:tc>
      </w:tr>
      <w:tr w:rsidR="00971798" w:rsidRPr="00B70323" w:rsidTr="00A37235">
        <w:trPr>
          <w:cantSplit/>
          <w:trHeight w:val="240"/>
        </w:trPr>
        <w:tc>
          <w:tcPr>
            <w:tcW w:w="709"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jc w:val="center"/>
              <w:rPr>
                <w:rFonts w:ascii="Arial" w:hAnsi="Arial" w:cs="Arial"/>
                <w:sz w:val="24"/>
                <w:szCs w:val="24"/>
                <w:lang w:eastAsia="en-US"/>
              </w:rPr>
            </w:pPr>
            <w:r w:rsidRPr="00B70323">
              <w:rPr>
                <w:rFonts w:ascii="Arial" w:hAnsi="Arial" w:cs="Arial"/>
                <w:sz w:val="24"/>
                <w:szCs w:val="24"/>
                <w:lang w:eastAsia="en-US"/>
              </w:rPr>
              <w:t>1.3.</w:t>
            </w:r>
          </w:p>
        </w:tc>
        <w:tc>
          <w:tcPr>
            <w:tcW w:w="3402"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rPr>
                <w:rFonts w:ascii="Arial" w:hAnsi="Arial" w:cs="Arial"/>
                <w:sz w:val="24"/>
                <w:szCs w:val="24"/>
                <w:lang w:eastAsia="en-US"/>
              </w:rPr>
            </w:pPr>
            <w:r w:rsidRPr="00B70323">
              <w:rPr>
                <w:rFonts w:ascii="Arial" w:hAnsi="Arial" w:cs="Arial"/>
                <w:sz w:val="24"/>
                <w:szCs w:val="24"/>
                <w:lang w:eastAsia="en-US"/>
              </w:rPr>
              <w:t xml:space="preserve">Объем субсидий на 1 км        </w:t>
            </w:r>
          </w:p>
        </w:tc>
        <w:tc>
          <w:tcPr>
            <w:tcW w:w="1559"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rPr>
                <w:rFonts w:ascii="Arial" w:hAnsi="Arial" w:cs="Arial"/>
                <w:sz w:val="24"/>
                <w:szCs w:val="24"/>
                <w:lang w:eastAsia="en-US"/>
              </w:rPr>
            </w:pPr>
            <w:r w:rsidRPr="00B70323">
              <w:rPr>
                <w:rFonts w:ascii="Arial" w:hAnsi="Arial" w:cs="Arial"/>
                <w:sz w:val="24"/>
                <w:szCs w:val="24"/>
                <w:lang w:eastAsia="en-US"/>
              </w:rPr>
              <w:t>руб./км</w:t>
            </w:r>
          </w:p>
        </w:tc>
        <w:tc>
          <w:tcPr>
            <w:tcW w:w="2127" w:type="dxa"/>
            <w:tcBorders>
              <w:top w:val="single" w:sz="6" w:space="0" w:color="auto"/>
              <w:left w:val="single" w:sz="6" w:space="0" w:color="auto"/>
              <w:bottom w:val="single" w:sz="6" w:space="0" w:color="auto"/>
              <w:right w:val="single" w:sz="6" w:space="0" w:color="auto"/>
            </w:tcBorders>
          </w:tcPr>
          <w:p w:rsidR="00971798" w:rsidRPr="00B70323" w:rsidRDefault="00971798" w:rsidP="00A37235">
            <w:pPr>
              <w:pStyle w:val="ConsPlusNormal"/>
              <w:widowControl/>
              <w:rPr>
                <w:rFonts w:ascii="Arial" w:hAnsi="Arial" w:cs="Arial"/>
                <w:sz w:val="24"/>
                <w:szCs w:val="24"/>
                <w:lang w:eastAsia="en-US"/>
              </w:rPr>
            </w:pPr>
            <w:r w:rsidRPr="00B70323">
              <w:rPr>
                <w:rFonts w:ascii="Arial" w:hAnsi="Arial" w:cs="Arial"/>
                <w:sz w:val="24"/>
                <w:szCs w:val="24"/>
                <w:lang w:eastAsia="en-US"/>
              </w:rPr>
              <w:t>Ведомственная статистика</w:t>
            </w:r>
          </w:p>
        </w:tc>
        <w:tc>
          <w:tcPr>
            <w:tcW w:w="1806" w:type="dxa"/>
            <w:tcBorders>
              <w:top w:val="single" w:sz="6" w:space="0" w:color="auto"/>
              <w:left w:val="single" w:sz="6" w:space="0" w:color="auto"/>
              <w:bottom w:val="single" w:sz="6" w:space="0" w:color="auto"/>
              <w:right w:val="single" w:sz="6" w:space="0" w:color="auto"/>
            </w:tcBorders>
          </w:tcPr>
          <w:p w:rsidR="00971798" w:rsidRPr="00B70323" w:rsidRDefault="00971798" w:rsidP="00781D78">
            <w:pPr>
              <w:pStyle w:val="ConsPlusNormal"/>
              <w:widowControl/>
              <w:jc w:val="center"/>
              <w:rPr>
                <w:rFonts w:ascii="Arial" w:hAnsi="Arial" w:cs="Arial"/>
                <w:sz w:val="24"/>
                <w:szCs w:val="24"/>
                <w:lang w:eastAsia="en-US"/>
              </w:rPr>
            </w:pPr>
            <w:r w:rsidRPr="00B70323">
              <w:rPr>
                <w:rFonts w:ascii="Arial" w:hAnsi="Arial" w:cs="Arial"/>
                <w:sz w:val="24"/>
                <w:szCs w:val="24"/>
                <w:lang w:eastAsia="en-US"/>
              </w:rPr>
              <w:t>21,72</w:t>
            </w:r>
          </w:p>
        </w:tc>
        <w:tc>
          <w:tcPr>
            <w:tcW w:w="1702" w:type="dxa"/>
            <w:tcBorders>
              <w:top w:val="single" w:sz="6" w:space="0" w:color="auto"/>
              <w:left w:val="single" w:sz="6" w:space="0" w:color="auto"/>
              <w:bottom w:val="single" w:sz="6" w:space="0" w:color="auto"/>
              <w:right w:val="single" w:sz="6" w:space="0" w:color="auto"/>
            </w:tcBorders>
          </w:tcPr>
          <w:p w:rsidR="00971798" w:rsidRPr="00B70323" w:rsidRDefault="00F472C6" w:rsidP="00781D78">
            <w:pPr>
              <w:pStyle w:val="ConsPlusNormal"/>
              <w:widowControl/>
              <w:jc w:val="center"/>
              <w:rPr>
                <w:rFonts w:ascii="Arial" w:hAnsi="Arial" w:cs="Arial"/>
                <w:sz w:val="24"/>
                <w:szCs w:val="24"/>
                <w:lang w:eastAsia="en-US"/>
              </w:rPr>
            </w:pPr>
            <w:r w:rsidRPr="00B70323">
              <w:rPr>
                <w:rFonts w:ascii="Arial" w:hAnsi="Arial" w:cs="Arial"/>
                <w:sz w:val="24"/>
                <w:szCs w:val="24"/>
                <w:lang w:eastAsia="en-US"/>
              </w:rPr>
              <w:t>33,23</w:t>
            </w:r>
          </w:p>
        </w:tc>
        <w:tc>
          <w:tcPr>
            <w:tcW w:w="1560" w:type="dxa"/>
            <w:tcBorders>
              <w:top w:val="single" w:sz="6" w:space="0" w:color="auto"/>
              <w:left w:val="single" w:sz="6" w:space="0" w:color="auto"/>
              <w:bottom w:val="single" w:sz="6" w:space="0" w:color="auto"/>
              <w:right w:val="single" w:sz="6" w:space="0" w:color="auto"/>
            </w:tcBorders>
          </w:tcPr>
          <w:p w:rsidR="00971798" w:rsidRPr="00B70323" w:rsidRDefault="00F472C6"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33,23</w:t>
            </w:r>
          </w:p>
        </w:tc>
        <w:tc>
          <w:tcPr>
            <w:tcW w:w="1560" w:type="dxa"/>
            <w:tcBorders>
              <w:top w:val="single" w:sz="6" w:space="0" w:color="auto"/>
              <w:left w:val="single" w:sz="6" w:space="0" w:color="auto"/>
              <w:bottom w:val="single" w:sz="6" w:space="0" w:color="auto"/>
              <w:right w:val="single" w:sz="6" w:space="0" w:color="auto"/>
            </w:tcBorders>
          </w:tcPr>
          <w:p w:rsidR="00971798" w:rsidRPr="00B70323" w:rsidRDefault="00F472C6" w:rsidP="00885756">
            <w:pPr>
              <w:pStyle w:val="ConsPlusNormal"/>
              <w:widowControl/>
              <w:jc w:val="center"/>
              <w:rPr>
                <w:rFonts w:ascii="Arial" w:hAnsi="Arial" w:cs="Arial"/>
                <w:sz w:val="24"/>
                <w:szCs w:val="24"/>
                <w:lang w:eastAsia="en-US"/>
              </w:rPr>
            </w:pPr>
            <w:r w:rsidRPr="00B70323">
              <w:rPr>
                <w:rFonts w:ascii="Arial" w:hAnsi="Arial" w:cs="Arial"/>
                <w:sz w:val="24"/>
                <w:szCs w:val="24"/>
                <w:lang w:eastAsia="en-US"/>
              </w:rPr>
              <w:t>33,23</w:t>
            </w:r>
          </w:p>
        </w:tc>
      </w:tr>
    </w:tbl>
    <w:p w:rsidR="008B197D" w:rsidRPr="00B70323" w:rsidRDefault="008B197D" w:rsidP="008B197D">
      <w:pPr>
        <w:autoSpaceDE w:val="0"/>
        <w:autoSpaceDN w:val="0"/>
        <w:adjustRightInd w:val="0"/>
        <w:ind w:firstLine="540"/>
        <w:jc w:val="both"/>
        <w:rPr>
          <w:rFonts w:ascii="Arial" w:hAnsi="Arial" w:cs="Arial"/>
        </w:rPr>
        <w:sectPr w:rsidR="008B197D" w:rsidRPr="00B70323" w:rsidSect="00057816">
          <w:pgSz w:w="16838" w:h="11905" w:orient="landscape"/>
          <w:pgMar w:top="851" w:right="1134" w:bottom="1701" w:left="1134" w:header="709" w:footer="709" w:gutter="0"/>
          <w:cols w:space="708"/>
          <w:docGrid w:linePitch="360"/>
        </w:sectPr>
      </w:pPr>
    </w:p>
    <w:tbl>
      <w:tblPr>
        <w:tblStyle w:val="ae"/>
        <w:tblpPr w:leftFromText="180" w:rightFromText="180" w:vertAnchor="page" w:horzAnchor="margin" w:tblpXSpec="center" w:tblpY="1196"/>
        <w:tblW w:w="15740" w:type="dxa"/>
        <w:tblLayout w:type="fixed"/>
        <w:tblLook w:val="04A0"/>
      </w:tblPr>
      <w:tblGrid>
        <w:gridCol w:w="1951"/>
        <w:gridCol w:w="2126"/>
        <w:gridCol w:w="2268"/>
        <w:gridCol w:w="837"/>
        <w:gridCol w:w="924"/>
        <w:gridCol w:w="932"/>
        <w:gridCol w:w="617"/>
        <w:gridCol w:w="1651"/>
        <w:gridCol w:w="1470"/>
        <w:gridCol w:w="1353"/>
        <w:gridCol w:w="1611"/>
      </w:tblGrid>
      <w:tr w:rsidR="008B197D" w:rsidRPr="00B70323" w:rsidTr="00433C90">
        <w:trPr>
          <w:trHeight w:val="1276"/>
        </w:trPr>
        <w:tc>
          <w:tcPr>
            <w:tcW w:w="1951" w:type="dxa"/>
            <w:tcBorders>
              <w:top w:val="nil"/>
              <w:left w:val="nil"/>
              <w:bottom w:val="nil"/>
              <w:right w:val="nil"/>
            </w:tcBorders>
            <w:hideMark/>
          </w:tcPr>
          <w:p w:rsidR="008B197D" w:rsidRPr="00B70323" w:rsidRDefault="008B197D" w:rsidP="00A37235">
            <w:pPr>
              <w:autoSpaceDE w:val="0"/>
              <w:autoSpaceDN w:val="0"/>
              <w:adjustRightInd w:val="0"/>
              <w:ind w:firstLine="540"/>
              <w:jc w:val="both"/>
              <w:rPr>
                <w:rFonts w:ascii="Arial" w:hAnsi="Arial" w:cs="Arial"/>
              </w:rPr>
            </w:pPr>
          </w:p>
        </w:tc>
        <w:tc>
          <w:tcPr>
            <w:tcW w:w="2126" w:type="dxa"/>
            <w:tcBorders>
              <w:top w:val="nil"/>
              <w:left w:val="nil"/>
              <w:bottom w:val="nil"/>
              <w:right w:val="nil"/>
            </w:tcBorders>
            <w:hideMark/>
          </w:tcPr>
          <w:p w:rsidR="008B197D" w:rsidRPr="00B70323" w:rsidRDefault="008B197D" w:rsidP="00A37235">
            <w:pPr>
              <w:autoSpaceDE w:val="0"/>
              <w:autoSpaceDN w:val="0"/>
              <w:adjustRightInd w:val="0"/>
              <w:ind w:firstLine="540"/>
              <w:jc w:val="both"/>
              <w:rPr>
                <w:rFonts w:ascii="Arial" w:hAnsi="Arial" w:cs="Arial"/>
              </w:rPr>
            </w:pPr>
          </w:p>
        </w:tc>
        <w:tc>
          <w:tcPr>
            <w:tcW w:w="2268" w:type="dxa"/>
            <w:tcBorders>
              <w:top w:val="nil"/>
              <w:left w:val="nil"/>
              <w:bottom w:val="nil"/>
              <w:right w:val="nil"/>
            </w:tcBorders>
            <w:hideMark/>
          </w:tcPr>
          <w:p w:rsidR="008B197D" w:rsidRPr="00B70323" w:rsidRDefault="008B197D" w:rsidP="00A37235">
            <w:pPr>
              <w:autoSpaceDE w:val="0"/>
              <w:autoSpaceDN w:val="0"/>
              <w:adjustRightInd w:val="0"/>
              <w:ind w:firstLine="540"/>
              <w:jc w:val="both"/>
              <w:rPr>
                <w:rFonts w:ascii="Arial" w:hAnsi="Arial" w:cs="Arial"/>
              </w:rPr>
            </w:pPr>
          </w:p>
        </w:tc>
        <w:tc>
          <w:tcPr>
            <w:tcW w:w="837" w:type="dxa"/>
            <w:tcBorders>
              <w:top w:val="nil"/>
              <w:left w:val="nil"/>
              <w:bottom w:val="nil"/>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924" w:type="dxa"/>
            <w:tcBorders>
              <w:top w:val="nil"/>
              <w:left w:val="nil"/>
              <w:bottom w:val="nil"/>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932" w:type="dxa"/>
            <w:tcBorders>
              <w:top w:val="nil"/>
              <w:left w:val="nil"/>
              <w:bottom w:val="nil"/>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617" w:type="dxa"/>
            <w:tcBorders>
              <w:top w:val="nil"/>
              <w:left w:val="nil"/>
              <w:bottom w:val="nil"/>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6085" w:type="dxa"/>
            <w:gridSpan w:val="4"/>
            <w:tcBorders>
              <w:top w:val="nil"/>
              <w:left w:val="nil"/>
              <w:bottom w:val="nil"/>
              <w:right w:val="nil"/>
            </w:tcBorders>
            <w:hideMark/>
          </w:tcPr>
          <w:p w:rsidR="008B197D" w:rsidRPr="00B70323" w:rsidRDefault="008B197D" w:rsidP="00307EEB">
            <w:pPr>
              <w:autoSpaceDE w:val="0"/>
              <w:autoSpaceDN w:val="0"/>
              <w:adjustRightInd w:val="0"/>
              <w:rPr>
                <w:rFonts w:ascii="Arial" w:hAnsi="Arial" w:cs="Arial"/>
              </w:rPr>
            </w:pPr>
            <w:r w:rsidRPr="00B70323">
              <w:rPr>
                <w:rFonts w:ascii="Arial" w:hAnsi="Arial" w:cs="Arial"/>
              </w:rPr>
              <w:t xml:space="preserve">Приложение № </w:t>
            </w:r>
            <w:r w:rsidR="00307EEB" w:rsidRPr="00B70323">
              <w:rPr>
                <w:rFonts w:ascii="Arial" w:hAnsi="Arial" w:cs="Arial"/>
              </w:rPr>
              <w:t>4</w:t>
            </w:r>
            <w:r w:rsidRPr="00B70323">
              <w:rPr>
                <w:rFonts w:ascii="Arial" w:hAnsi="Arial" w:cs="Arial"/>
              </w:rPr>
              <w:br/>
              <w:t>к муниципальной программе</w:t>
            </w:r>
            <w:r w:rsidRPr="00B70323">
              <w:rPr>
                <w:rFonts w:ascii="Arial" w:hAnsi="Arial" w:cs="Arial"/>
              </w:rPr>
              <w:br/>
              <w:t xml:space="preserve">Емельяновского района «Развитие транспорта </w:t>
            </w:r>
            <w:r w:rsidRPr="00B70323">
              <w:rPr>
                <w:rFonts w:ascii="Arial" w:hAnsi="Arial" w:cs="Arial"/>
              </w:rPr>
              <w:br/>
              <w:t>в Емельяновском районе»</w:t>
            </w:r>
          </w:p>
        </w:tc>
      </w:tr>
      <w:tr w:rsidR="008B197D" w:rsidRPr="00B70323" w:rsidTr="00433C90">
        <w:trPr>
          <w:trHeight w:val="810"/>
        </w:trPr>
        <w:tc>
          <w:tcPr>
            <w:tcW w:w="15740" w:type="dxa"/>
            <w:gridSpan w:val="11"/>
            <w:tcBorders>
              <w:top w:val="nil"/>
              <w:left w:val="nil"/>
              <w:bottom w:val="nil"/>
              <w:right w:val="nil"/>
            </w:tcBorders>
            <w:hideMark/>
          </w:tcPr>
          <w:p w:rsidR="008B197D" w:rsidRPr="00B70323" w:rsidRDefault="008B197D" w:rsidP="00A37235">
            <w:pPr>
              <w:autoSpaceDE w:val="0"/>
              <w:autoSpaceDN w:val="0"/>
              <w:adjustRightInd w:val="0"/>
              <w:ind w:firstLine="540"/>
              <w:jc w:val="center"/>
              <w:rPr>
                <w:rFonts w:ascii="Arial" w:hAnsi="Arial" w:cs="Arial"/>
                <w:bCs/>
              </w:rPr>
            </w:pPr>
            <w:r w:rsidRPr="00B70323">
              <w:rPr>
                <w:rFonts w:ascii="Arial" w:hAnsi="Arial" w:cs="Arial"/>
                <w:bCs/>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8B197D" w:rsidRPr="00B70323" w:rsidTr="00433C90">
        <w:trPr>
          <w:trHeight w:val="300"/>
        </w:trPr>
        <w:tc>
          <w:tcPr>
            <w:tcW w:w="1951" w:type="dxa"/>
            <w:tcBorders>
              <w:top w:val="nil"/>
              <w:left w:val="nil"/>
              <w:bottom w:val="single" w:sz="4" w:space="0" w:color="auto"/>
              <w:right w:val="nil"/>
            </w:tcBorders>
            <w:hideMark/>
          </w:tcPr>
          <w:p w:rsidR="008B197D" w:rsidRPr="00B70323" w:rsidRDefault="008B197D" w:rsidP="00A37235">
            <w:pPr>
              <w:autoSpaceDE w:val="0"/>
              <w:autoSpaceDN w:val="0"/>
              <w:adjustRightInd w:val="0"/>
              <w:ind w:firstLine="540"/>
              <w:jc w:val="both"/>
              <w:rPr>
                <w:rFonts w:ascii="Arial" w:hAnsi="Arial" w:cs="Arial"/>
              </w:rPr>
            </w:pPr>
          </w:p>
        </w:tc>
        <w:tc>
          <w:tcPr>
            <w:tcW w:w="2126" w:type="dxa"/>
            <w:tcBorders>
              <w:top w:val="nil"/>
              <w:left w:val="nil"/>
              <w:bottom w:val="single" w:sz="4" w:space="0" w:color="auto"/>
              <w:right w:val="nil"/>
            </w:tcBorders>
            <w:hideMark/>
          </w:tcPr>
          <w:p w:rsidR="008B197D" w:rsidRPr="00B70323" w:rsidRDefault="008B197D" w:rsidP="00A37235">
            <w:pPr>
              <w:autoSpaceDE w:val="0"/>
              <w:autoSpaceDN w:val="0"/>
              <w:adjustRightInd w:val="0"/>
              <w:ind w:firstLine="540"/>
              <w:jc w:val="both"/>
              <w:rPr>
                <w:rFonts w:ascii="Arial" w:hAnsi="Arial" w:cs="Arial"/>
              </w:rPr>
            </w:pPr>
          </w:p>
        </w:tc>
        <w:tc>
          <w:tcPr>
            <w:tcW w:w="2268" w:type="dxa"/>
            <w:tcBorders>
              <w:top w:val="nil"/>
              <w:left w:val="nil"/>
              <w:bottom w:val="single" w:sz="4" w:space="0" w:color="auto"/>
              <w:right w:val="nil"/>
            </w:tcBorders>
            <w:hideMark/>
          </w:tcPr>
          <w:p w:rsidR="008B197D" w:rsidRPr="00B70323" w:rsidRDefault="008B197D" w:rsidP="00A37235">
            <w:pPr>
              <w:autoSpaceDE w:val="0"/>
              <w:autoSpaceDN w:val="0"/>
              <w:adjustRightInd w:val="0"/>
              <w:ind w:firstLine="540"/>
              <w:jc w:val="both"/>
              <w:rPr>
                <w:rFonts w:ascii="Arial" w:hAnsi="Arial" w:cs="Arial"/>
              </w:rPr>
            </w:pPr>
          </w:p>
        </w:tc>
        <w:tc>
          <w:tcPr>
            <w:tcW w:w="837" w:type="dxa"/>
            <w:tcBorders>
              <w:top w:val="nil"/>
              <w:left w:val="nil"/>
              <w:bottom w:val="single" w:sz="4" w:space="0" w:color="auto"/>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924" w:type="dxa"/>
            <w:tcBorders>
              <w:top w:val="nil"/>
              <w:left w:val="nil"/>
              <w:bottom w:val="single" w:sz="4" w:space="0" w:color="auto"/>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932" w:type="dxa"/>
            <w:tcBorders>
              <w:top w:val="nil"/>
              <w:left w:val="nil"/>
              <w:bottom w:val="single" w:sz="4" w:space="0" w:color="auto"/>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617" w:type="dxa"/>
            <w:tcBorders>
              <w:top w:val="nil"/>
              <w:left w:val="nil"/>
              <w:bottom w:val="single" w:sz="4" w:space="0" w:color="auto"/>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1651" w:type="dxa"/>
            <w:tcBorders>
              <w:top w:val="nil"/>
              <w:left w:val="nil"/>
              <w:bottom w:val="single" w:sz="4" w:space="0" w:color="auto"/>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1470" w:type="dxa"/>
            <w:tcBorders>
              <w:top w:val="nil"/>
              <w:left w:val="nil"/>
              <w:bottom w:val="single" w:sz="4" w:space="0" w:color="auto"/>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1353" w:type="dxa"/>
            <w:tcBorders>
              <w:top w:val="nil"/>
              <w:left w:val="nil"/>
              <w:bottom w:val="single" w:sz="4" w:space="0" w:color="auto"/>
              <w:right w:val="nil"/>
            </w:tcBorders>
            <w:noWrap/>
            <w:hideMark/>
          </w:tcPr>
          <w:p w:rsidR="008B197D" w:rsidRPr="00B70323" w:rsidRDefault="008B197D" w:rsidP="00A37235">
            <w:pPr>
              <w:autoSpaceDE w:val="0"/>
              <w:autoSpaceDN w:val="0"/>
              <w:adjustRightInd w:val="0"/>
              <w:ind w:firstLine="540"/>
              <w:jc w:val="both"/>
              <w:rPr>
                <w:rFonts w:ascii="Arial" w:hAnsi="Arial" w:cs="Arial"/>
              </w:rPr>
            </w:pPr>
          </w:p>
        </w:tc>
        <w:tc>
          <w:tcPr>
            <w:tcW w:w="1611" w:type="dxa"/>
            <w:tcBorders>
              <w:top w:val="nil"/>
              <w:left w:val="nil"/>
              <w:bottom w:val="single" w:sz="4" w:space="0" w:color="auto"/>
              <w:right w:val="nil"/>
            </w:tcBorders>
            <w:noWrap/>
            <w:vAlign w:val="bottom"/>
            <w:hideMark/>
          </w:tcPr>
          <w:p w:rsidR="008B197D" w:rsidRPr="00B70323" w:rsidRDefault="008B197D" w:rsidP="00A37235">
            <w:pPr>
              <w:rPr>
                <w:rFonts w:ascii="Arial" w:hAnsi="Arial" w:cs="Arial"/>
                <w:color w:val="000000"/>
              </w:rPr>
            </w:pPr>
            <w:r w:rsidRPr="00B70323">
              <w:rPr>
                <w:rFonts w:ascii="Arial" w:hAnsi="Arial" w:cs="Arial"/>
                <w:color w:val="000000"/>
              </w:rPr>
              <w:t>тыс.рублей</w:t>
            </w:r>
          </w:p>
        </w:tc>
      </w:tr>
      <w:tr w:rsidR="008B197D" w:rsidRPr="00B70323" w:rsidTr="00433C90">
        <w:trPr>
          <w:trHeight w:val="342"/>
        </w:trPr>
        <w:tc>
          <w:tcPr>
            <w:tcW w:w="1951" w:type="dxa"/>
            <w:vMerge w:val="restart"/>
            <w:tcBorders>
              <w:top w:val="single" w:sz="4" w:space="0" w:color="auto"/>
            </w:tcBorders>
            <w:hideMark/>
          </w:tcPr>
          <w:p w:rsidR="008B197D" w:rsidRPr="00B70323" w:rsidRDefault="008B197D" w:rsidP="00A37235">
            <w:pPr>
              <w:autoSpaceDE w:val="0"/>
              <w:autoSpaceDN w:val="0"/>
              <w:adjustRightInd w:val="0"/>
              <w:rPr>
                <w:rFonts w:ascii="Arial" w:hAnsi="Arial" w:cs="Arial"/>
              </w:rPr>
            </w:pPr>
            <w:r w:rsidRPr="00B70323">
              <w:rPr>
                <w:rFonts w:ascii="Arial" w:hAnsi="Arial" w:cs="Arial"/>
              </w:rPr>
              <w:t>Статус (муниципальная программа, подпрограмма)</w:t>
            </w:r>
          </w:p>
        </w:tc>
        <w:tc>
          <w:tcPr>
            <w:tcW w:w="2126" w:type="dxa"/>
            <w:vMerge w:val="restart"/>
            <w:tcBorders>
              <w:top w:val="single" w:sz="4" w:space="0" w:color="auto"/>
            </w:tcBorders>
            <w:hideMark/>
          </w:tcPr>
          <w:p w:rsidR="008B197D" w:rsidRPr="00B70323" w:rsidRDefault="008B197D" w:rsidP="00A37235">
            <w:pPr>
              <w:autoSpaceDE w:val="0"/>
              <w:autoSpaceDN w:val="0"/>
              <w:adjustRightInd w:val="0"/>
              <w:rPr>
                <w:rFonts w:ascii="Arial" w:hAnsi="Arial" w:cs="Arial"/>
              </w:rPr>
            </w:pPr>
            <w:r w:rsidRPr="00B70323">
              <w:rPr>
                <w:rFonts w:ascii="Arial" w:hAnsi="Arial" w:cs="Arial"/>
              </w:rPr>
              <w:t>Наименование программы, подпрограммы</w:t>
            </w:r>
          </w:p>
        </w:tc>
        <w:tc>
          <w:tcPr>
            <w:tcW w:w="2268" w:type="dxa"/>
            <w:vMerge w:val="restart"/>
            <w:tcBorders>
              <w:top w:val="single" w:sz="4" w:space="0" w:color="auto"/>
            </w:tcBorders>
            <w:hideMark/>
          </w:tcPr>
          <w:p w:rsidR="008B197D" w:rsidRPr="00B70323" w:rsidRDefault="008B197D" w:rsidP="00A37235">
            <w:pPr>
              <w:autoSpaceDE w:val="0"/>
              <w:autoSpaceDN w:val="0"/>
              <w:adjustRightInd w:val="0"/>
              <w:rPr>
                <w:rFonts w:ascii="Arial" w:hAnsi="Arial" w:cs="Arial"/>
              </w:rPr>
            </w:pPr>
            <w:r w:rsidRPr="00B70323">
              <w:rPr>
                <w:rFonts w:ascii="Arial" w:hAnsi="Arial" w:cs="Arial"/>
              </w:rPr>
              <w:t>Наименование ГРБС</w:t>
            </w:r>
          </w:p>
        </w:tc>
        <w:tc>
          <w:tcPr>
            <w:tcW w:w="3310" w:type="dxa"/>
            <w:gridSpan w:val="4"/>
            <w:vMerge w:val="restart"/>
            <w:tcBorders>
              <w:top w:val="single" w:sz="4" w:space="0" w:color="auto"/>
            </w:tcBorders>
            <w:hideMark/>
          </w:tcPr>
          <w:p w:rsidR="008B197D" w:rsidRPr="00B70323" w:rsidRDefault="008B197D" w:rsidP="00A37235">
            <w:pPr>
              <w:autoSpaceDE w:val="0"/>
              <w:autoSpaceDN w:val="0"/>
              <w:adjustRightInd w:val="0"/>
              <w:ind w:firstLine="540"/>
              <w:rPr>
                <w:rFonts w:ascii="Arial" w:hAnsi="Arial" w:cs="Arial"/>
              </w:rPr>
            </w:pPr>
            <w:r w:rsidRPr="00B70323">
              <w:rPr>
                <w:rFonts w:ascii="Arial" w:hAnsi="Arial" w:cs="Arial"/>
              </w:rPr>
              <w:t xml:space="preserve">Код бюджетной классификации </w:t>
            </w:r>
          </w:p>
        </w:tc>
        <w:tc>
          <w:tcPr>
            <w:tcW w:w="1651" w:type="dxa"/>
            <w:vMerge w:val="restart"/>
            <w:tcBorders>
              <w:top w:val="single" w:sz="4" w:space="0" w:color="auto"/>
            </w:tcBorders>
            <w:hideMark/>
          </w:tcPr>
          <w:p w:rsidR="008B197D" w:rsidRPr="00B70323" w:rsidRDefault="008F5C41" w:rsidP="00380CAC">
            <w:pPr>
              <w:autoSpaceDE w:val="0"/>
              <w:autoSpaceDN w:val="0"/>
              <w:adjustRightInd w:val="0"/>
              <w:jc w:val="center"/>
              <w:rPr>
                <w:rFonts w:ascii="Arial" w:hAnsi="Arial" w:cs="Arial"/>
              </w:rPr>
            </w:pPr>
            <w:r w:rsidRPr="00B70323">
              <w:rPr>
                <w:rFonts w:ascii="Arial" w:hAnsi="Arial" w:cs="Arial"/>
              </w:rPr>
              <w:t>2019 год</w:t>
            </w:r>
          </w:p>
        </w:tc>
        <w:tc>
          <w:tcPr>
            <w:tcW w:w="1470" w:type="dxa"/>
            <w:vMerge w:val="restart"/>
            <w:tcBorders>
              <w:top w:val="single" w:sz="4" w:space="0" w:color="auto"/>
            </w:tcBorders>
            <w:hideMark/>
          </w:tcPr>
          <w:p w:rsidR="008B197D" w:rsidRPr="00B70323" w:rsidRDefault="006271B4" w:rsidP="008F5C41">
            <w:pPr>
              <w:autoSpaceDE w:val="0"/>
              <w:autoSpaceDN w:val="0"/>
              <w:adjustRightInd w:val="0"/>
              <w:jc w:val="center"/>
              <w:rPr>
                <w:rFonts w:ascii="Arial" w:hAnsi="Arial" w:cs="Arial"/>
              </w:rPr>
            </w:pPr>
            <w:r w:rsidRPr="00B70323">
              <w:rPr>
                <w:rFonts w:ascii="Arial" w:hAnsi="Arial" w:cs="Arial"/>
              </w:rPr>
              <w:t>20</w:t>
            </w:r>
            <w:r w:rsidR="008F5C41" w:rsidRPr="00B70323">
              <w:rPr>
                <w:rFonts w:ascii="Arial" w:hAnsi="Arial" w:cs="Arial"/>
              </w:rPr>
              <w:t>20</w:t>
            </w:r>
            <w:r w:rsidR="00D04735" w:rsidRPr="00B70323">
              <w:rPr>
                <w:rFonts w:ascii="Arial" w:hAnsi="Arial" w:cs="Arial"/>
              </w:rPr>
              <w:t xml:space="preserve"> год</w:t>
            </w:r>
          </w:p>
        </w:tc>
        <w:tc>
          <w:tcPr>
            <w:tcW w:w="1353" w:type="dxa"/>
            <w:vMerge w:val="restart"/>
            <w:tcBorders>
              <w:top w:val="single" w:sz="4" w:space="0" w:color="auto"/>
            </w:tcBorders>
            <w:hideMark/>
          </w:tcPr>
          <w:p w:rsidR="008B197D" w:rsidRPr="00B70323" w:rsidRDefault="006271B4" w:rsidP="008F5C41">
            <w:pPr>
              <w:autoSpaceDE w:val="0"/>
              <w:autoSpaceDN w:val="0"/>
              <w:adjustRightInd w:val="0"/>
              <w:jc w:val="center"/>
              <w:rPr>
                <w:rFonts w:ascii="Arial" w:hAnsi="Arial" w:cs="Arial"/>
              </w:rPr>
            </w:pPr>
            <w:r w:rsidRPr="00B70323">
              <w:rPr>
                <w:rFonts w:ascii="Arial" w:hAnsi="Arial" w:cs="Arial"/>
              </w:rPr>
              <w:t>202</w:t>
            </w:r>
            <w:r w:rsidR="008F5C41" w:rsidRPr="00B70323">
              <w:rPr>
                <w:rFonts w:ascii="Arial" w:hAnsi="Arial" w:cs="Arial"/>
              </w:rPr>
              <w:t>1</w:t>
            </w:r>
            <w:r w:rsidR="00D04735" w:rsidRPr="00B70323">
              <w:rPr>
                <w:rFonts w:ascii="Arial" w:hAnsi="Arial" w:cs="Arial"/>
              </w:rPr>
              <w:t xml:space="preserve"> год</w:t>
            </w:r>
          </w:p>
        </w:tc>
        <w:tc>
          <w:tcPr>
            <w:tcW w:w="1611" w:type="dxa"/>
            <w:vMerge w:val="restart"/>
            <w:tcBorders>
              <w:top w:val="single" w:sz="4" w:space="0" w:color="auto"/>
            </w:tcBorders>
            <w:hideMark/>
          </w:tcPr>
          <w:p w:rsidR="008B197D" w:rsidRPr="00B70323" w:rsidRDefault="008B197D" w:rsidP="00380CAC">
            <w:pPr>
              <w:autoSpaceDE w:val="0"/>
              <w:autoSpaceDN w:val="0"/>
              <w:adjustRightInd w:val="0"/>
              <w:jc w:val="center"/>
              <w:rPr>
                <w:rFonts w:ascii="Arial" w:hAnsi="Arial" w:cs="Arial"/>
              </w:rPr>
            </w:pPr>
            <w:r w:rsidRPr="00B70323">
              <w:rPr>
                <w:rFonts w:ascii="Arial" w:hAnsi="Arial" w:cs="Arial"/>
              </w:rPr>
              <w:t>Итого на период</w:t>
            </w:r>
          </w:p>
        </w:tc>
      </w:tr>
      <w:tr w:rsidR="008B197D" w:rsidRPr="00B70323" w:rsidTr="00433C90">
        <w:trPr>
          <w:trHeight w:val="342"/>
        </w:trPr>
        <w:tc>
          <w:tcPr>
            <w:tcW w:w="1951" w:type="dxa"/>
            <w:vMerge/>
            <w:hideMark/>
          </w:tcPr>
          <w:p w:rsidR="008B197D" w:rsidRPr="00B70323" w:rsidRDefault="008B197D" w:rsidP="00A37235">
            <w:pPr>
              <w:autoSpaceDE w:val="0"/>
              <w:autoSpaceDN w:val="0"/>
              <w:adjustRightInd w:val="0"/>
              <w:ind w:firstLine="540"/>
              <w:rPr>
                <w:rFonts w:ascii="Arial" w:hAnsi="Arial" w:cs="Arial"/>
              </w:rPr>
            </w:pPr>
          </w:p>
        </w:tc>
        <w:tc>
          <w:tcPr>
            <w:tcW w:w="2126" w:type="dxa"/>
            <w:vMerge/>
            <w:hideMark/>
          </w:tcPr>
          <w:p w:rsidR="008B197D" w:rsidRPr="00B70323" w:rsidRDefault="008B197D" w:rsidP="00A37235">
            <w:pPr>
              <w:autoSpaceDE w:val="0"/>
              <w:autoSpaceDN w:val="0"/>
              <w:adjustRightInd w:val="0"/>
              <w:ind w:firstLine="540"/>
              <w:rPr>
                <w:rFonts w:ascii="Arial" w:hAnsi="Arial" w:cs="Arial"/>
              </w:rPr>
            </w:pPr>
          </w:p>
        </w:tc>
        <w:tc>
          <w:tcPr>
            <w:tcW w:w="2268" w:type="dxa"/>
            <w:vMerge/>
            <w:hideMark/>
          </w:tcPr>
          <w:p w:rsidR="008B197D" w:rsidRPr="00B70323" w:rsidRDefault="008B197D" w:rsidP="00A37235">
            <w:pPr>
              <w:autoSpaceDE w:val="0"/>
              <w:autoSpaceDN w:val="0"/>
              <w:adjustRightInd w:val="0"/>
              <w:ind w:firstLine="540"/>
              <w:rPr>
                <w:rFonts w:ascii="Arial" w:hAnsi="Arial" w:cs="Arial"/>
              </w:rPr>
            </w:pPr>
          </w:p>
        </w:tc>
        <w:tc>
          <w:tcPr>
            <w:tcW w:w="3310" w:type="dxa"/>
            <w:gridSpan w:val="4"/>
            <w:vMerge/>
            <w:hideMark/>
          </w:tcPr>
          <w:p w:rsidR="008B197D" w:rsidRPr="00B70323" w:rsidRDefault="008B197D" w:rsidP="00A37235">
            <w:pPr>
              <w:autoSpaceDE w:val="0"/>
              <w:autoSpaceDN w:val="0"/>
              <w:adjustRightInd w:val="0"/>
              <w:ind w:firstLine="540"/>
              <w:rPr>
                <w:rFonts w:ascii="Arial" w:hAnsi="Arial" w:cs="Arial"/>
              </w:rPr>
            </w:pPr>
          </w:p>
        </w:tc>
        <w:tc>
          <w:tcPr>
            <w:tcW w:w="1651" w:type="dxa"/>
            <w:vMerge/>
            <w:hideMark/>
          </w:tcPr>
          <w:p w:rsidR="008B197D" w:rsidRPr="00B70323" w:rsidRDefault="008B197D" w:rsidP="00A37235">
            <w:pPr>
              <w:autoSpaceDE w:val="0"/>
              <w:autoSpaceDN w:val="0"/>
              <w:adjustRightInd w:val="0"/>
              <w:ind w:firstLine="540"/>
              <w:rPr>
                <w:rFonts w:ascii="Arial" w:hAnsi="Arial" w:cs="Arial"/>
              </w:rPr>
            </w:pPr>
          </w:p>
        </w:tc>
        <w:tc>
          <w:tcPr>
            <w:tcW w:w="1470" w:type="dxa"/>
            <w:vMerge/>
            <w:hideMark/>
          </w:tcPr>
          <w:p w:rsidR="008B197D" w:rsidRPr="00B70323" w:rsidRDefault="008B197D" w:rsidP="00A37235">
            <w:pPr>
              <w:autoSpaceDE w:val="0"/>
              <w:autoSpaceDN w:val="0"/>
              <w:adjustRightInd w:val="0"/>
              <w:ind w:firstLine="540"/>
              <w:rPr>
                <w:rFonts w:ascii="Arial" w:hAnsi="Arial" w:cs="Arial"/>
              </w:rPr>
            </w:pPr>
          </w:p>
        </w:tc>
        <w:tc>
          <w:tcPr>
            <w:tcW w:w="1353" w:type="dxa"/>
            <w:vMerge/>
            <w:hideMark/>
          </w:tcPr>
          <w:p w:rsidR="008B197D" w:rsidRPr="00B70323" w:rsidRDefault="008B197D" w:rsidP="00A37235">
            <w:pPr>
              <w:autoSpaceDE w:val="0"/>
              <w:autoSpaceDN w:val="0"/>
              <w:adjustRightInd w:val="0"/>
              <w:ind w:firstLine="540"/>
              <w:rPr>
                <w:rFonts w:ascii="Arial" w:hAnsi="Arial" w:cs="Arial"/>
              </w:rPr>
            </w:pPr>
          </w:p>
        </w:tc>
        <w:tc>
          <w:tcPr>
            <w:tcW w:w="1611" w:type="dxa"/>
            <w:vMerge/>
            <w:hideMark/>
          </w:tcPr>
          <w:p w:rsidR="008B197D" w:rsidRPr="00B70323" w:rsidRDefault="008B197D" w:rsidP="00A37235">
            <w:pPr>
              <w:autoSpaceDE w:val="0"/>
              <w:autoSpaceDN w:val="0"/>
              <w:adjustRightInd w:val="0"/>
              <w:ind w:firstLine="540"/>
              <w:rPr>
                <w:rFonts w:ascii="Arial" w:hAnsi="Arial" w:cs="Arial"/>
              </w:rPr>
            </w:pPr>
          </w:p>
        </w:tc>
      </w:tr>
      <w:tr w:rsidR="008B197D" w:rsidRPr="00B70323" w:rsidTr="00433C90">
        <w:trPr>
          <w:trHeight w:val="342"/>
        </w:trPr>
        <w:tc>
          <w:tcPr>
            <w:tcW w:w="1951" w:type="dxa"/>
            <w:vMerge/>
            <w:hideMark/>
          </w:tcPr>
          <w:p w:rsidR="008B197D" w:rsidRPr="00B70323" w:rsidRDefault="008B197D" w:rsidP="00A37235">
            <w:pPr>
              <w:autoSpaceDE w:val="0"/>
              <w:autoSpaceDN w:val="0"/>
              <w:adjustRightInd w:val="0"/>
              <w:ind w:firstLine="540"/>
              <w:rPr>
                <w:rFonts w:ascii="Arial" w:hAnsi="Arial" w:cs="Arial"/>
              </w:rPr>
            </w:pPr>
          </w:p>
        </w:tc>
        <w:tc>
          <w:tcPr>
            <w:tcW w:w="2126" w:type="dxa"/>
            <w:vMerge/>
            <w:hideMark/>
          </w:tcPr>
          <w:p w:rsidR="008B197D" w:rsidRPr="00B70323" w:rsidRDefault="008B197D" w:rsidP="00A37235">
            <w:pPr>
              <w:autoSpaceDE w:val="0"/>
              <w:autoSpaceDN w:val="0"/>
              <w:adjustRightInd w:val="0"/>
              <w:ind w:firstLine="540"/>
              <w:rPr>
                <w:rFonts w:ascii="Arial" w:hAnsi="Arial" w:cs="Arial"/>
              </w:rPr>
            </w:pPr>
          </w:p>
        </w:tc>
        <w:tc>
          <w:tcPr>
            <w:tcW w:w="2268" w:type="dxa"/>
            <w:vMerge/>
            <w:hideMark/>
          </w:tcPr>
          <w:p w:rsidR="008B197D" w:rsidRPr="00B70323" w:rsidRDefault="008B197D" w:rsidP="00A37235">
            <w:pPr>
              <w:autoSpaceDE w:val="0"/>
              <w:autoSpaceDN w:val="0"/>
              <w:adjustRightInd w:val="0"/>
              <w:ind w:firstLine="540"/>
              <w:rPr>
                <w:rFonts w:ascii="Arial" w:hAnsi="Arial" w:cs="Arial"/>
              </w:rPr>
            </w:pPr>
          </w:p>
        </w:tc>
        <w:tc>
          <w:tcPr>
            <w:tcW w:w="837" w:type="dxa"/>
            <w:vMerge w:val="restart"/>
            <w:hideMark/>
          </w:tcPr>
          <w:p w:rsidR="008B197D" w:rsidRPr="00B70323" w:rsidRDefault="008B197D" w:rsidP="00A37235">
            <w:pPr>
              <w:autoSpaceDE w:val="0"/>
              <w:autoSpaceDN w:val="0"/>
              <w:adjustRightInd w:val="0"/>
              <w:rPr>
                <w:rFonts w:ascii="Arial" w:hAnsi="Arial" w:cs="Arial"/>
              </w:rPr>
            </w:pPr>
            <w:r w:rsidRPr="00B70323">
              <w:rPr>
                <w:rFonts w:ascii="Arial" w:hAnsi="Arial" w:cs="Arial"/>
              </w:rPr>
              <w:t>ГРБС</w:t>
            </w:r>
          </w:p>
        </w:tc>
        <w:tc>
          <w:tcPr>
            <w:tcW w:w="924" w:type="dxa"/>
            <w:vMerge w:val="restart"/>
            <w:hideMark/>
          </w:tcPr>
          <w:p w:rsidR="008B197D" w:rsidRPr="00B70323" w:rsidRDefault="008B197D" w:rsidP="00A37235">
            <w:pPr>
              <w:autoSpaceDE w:val="0"/>
              <w:autoSpaceDN w:val="0"/>
              <w:adjustRightInd w:val="0"/>
              <w:rPr>
                <w:rFonts w:ascii="Arial" w:hAnsi="Arial" w:cs="Arial"/>
              </w:rPr>
            </w:pPr>
            <w:r w:rsidRPr="00B70323">
              <w:rPr>
                <w:rFonts w:ascii="Arial" w:hAnsi="Arial" w:cs="Arial"/>
              </w:rPr>
              <w:t>Рз</w:t>
            </w:r>
          </w:p>
        </w:tc>
        <w:tc>
          <w:tcPr>
            <w:tcW w:w="932" w:type="dxa"/>
            <w:vMerge w:val="restart"/>
            <w:hideMark/>
          </w:tcPr>
          <w:p w:rsidR="008B197D" w:rsidRPr="00B70323" w:rsidRDefault="008B197D" w:rsidP="00A37235">
            <w:pPr>
              <w:autoSpaceDE w:val="0"/>
              <w:autoSpaceDN w:val="0"/>
              <w:adjustRightInd w:val="0"/>
              <w:rPr>
                <w:rFonts w:ascii="Arial" w:hAnsi="Arial" w:cs="Arial"/>
              </w:rPr>
            </w:pPr>
            <w:r w:rsidRPr="00B70323">
              <w:rPr>
                <w:rFonts w:ascii="Arial" w:hAnsi="Arial" w:cs="Arial"/>
              </w:rPr>
              <w:t>ЦСР</w:t>
            </w:r>
          </w:p>
        </w:tc>
        <w:tc>
          <w:tcPr>
            <w:tcW w:w="617" w:type="dxa"/>
            <w:vMerge w:val="restart"/>
            <w:hideMark/>
          </w:tcPr>
          <w:p w:rsidR="008B197D" w:rsidRPr="00B70323" w:rsidRDefault="008B197D" w:rsidP="00A37235">
            <w:pPr>
              <w:autoSpaceDE w:val="0"/>
              <w:autoSpaceDN w:val="0"/>
              <w:adjustRightInd w:val="0"/>
              <w:rPr>
                <w:rFonts w:ascii="Arial" w:hAnsi="Arial" w:cs="Arial"/>
              </w:rPr>
            </w:pPr>
            <w:r w:rsidRPr="00B70323">
              <w:rPr>
                <w:rFonts w:ascii="Arial" w:hAnsi="Arial" w:cs="Arial"/>
              </w:rPr>
              <w:t>ВР</w:t>
            </w:r>
          </w:p>
        </w:tc>
        <w:tc>
          <w:tcPr>
            <w:tcW w:w="1651" w:type="dxa"/>
            <w:vMerge/>
            <w:hideMark/>
          </w:tcPr>
          <w:p w:rsidR="008B197D" w:rsidRPr="00B70323" w:rsidRDefault="008B197D" w:rsidP="00A37235">
            <w:pPr>
              <w:autoSpaceDE w:val="0"/>
              <w:autoSpaceDN w:val="0"/>
              <w:adjustRightInd w:val="0"/>
              <w:ind w:firstLine="540"/>
              <w:rPr>
                <w:rFonts w:ascii="Arial" w:hAnsi="Arial" w:cs="Arial"/>
              </w:rPr>
            </w:pPr>
          </w:p>
        </w:tc>
        <w:tc>
          <w:tcPr>
            <w:tcW w:w="1470" w:type="dxa"/>
            <w:vMerge/>
            <w:hideMark/>
          </w:tcPr>
          <w:p w:rsidR="008B197D" w:rsidRPr="00B70323" w:rsidRDefault="008B197D" w:rsidP="00A37235">
            <w:pPr>
              <w:autoSpaceDE w:val="0"/>
              <w:autoSpaceDN w:val="0"/>
              <w:adjustRightInd w:val="0"/>
              <w:ind w:firstLine="540"/>
              <w:rPr>
                <w:rFonts w:ascii="Arial" w:hAnsi="Arial" w:cs="Arial"/>
              </w:rPr>
            </w:pPr>
          </w:p>
        </w:tc>
        <w:tc>
          <w:tcPr>
            <w:tcW w:w="1353" w:type="dxa"/>
            <w:vMerge/>
            <w:hideMark/>
          </w:tcPr>
          <w:p w:rsidR="008B197D" w:rsidRPr="00B70323" w:rsidRDefault="008B197D" w:rsidP="00A37235">
            <w:pPr>
              <w:autoSpaceDE w:val="0"/>
              <w:autoSpaceDN w:val="0"/>
              <w:adjustRightInd w:val="0"/>
              <w:ind w:firstLine="540"/>
              <w:rPr>
                <w:rFonts w:ascii="Arial" w:hAnsi="Arial" w:cs="Arial"/>
              </w:rPr>
            </w:pPr>
          </w:p>
        </w:tc>
        <w:tc>
          <w:tcPr>
            <w:tcW w:w="1611" w:type="dxa"/>
            <w:vMerge/>
            <w:hideMark/>
          </w:tcPr>
          <w:p w:rsidR="008B197D" w:rsidRPr="00B70323" w:rsidRDefault="008B197D" w:rsidP="00A37235">
            <w:pPr>
              <w:autoSpaceDE w:val="0"/>
              <w:autoSpaceDN w:val="0"/>
              <w:adjustRightInd w:val="0"/>
              <w:ind w:firstLine="540"/>
              <w:rPr>
                <w:rFonts w:ascii="Arial" w:hAnsi="Arial" w:cs="Arial"/>
              </w:rPr>
            </w:pPr>
          </w:p>
        </w:tc>
      </w:tr>
      <w:tr w:rsidR="008B197D" w:rsidRPr="00B70323" w:rsidTr="00433C90">
        <w:trPr>
          <w:trHeight w:val="523"/>
        </w:trPr>
        <w:tc>
          <w:tcPr>
            <w:tcW w:w="1951" w:type="dxa"/>
            <w:vMerge/>
            <w:hideMark/>
          </w:tcPr>
          <w:p w:rsidR="008B197D" w:rsidRPr="00B70323" w:rsidRDefault="008B197D" w:rsidP="00A37235">
            <w:pPr>
              <w:autoSpaceDE w:val="0"/>
              <w:autoSpaceDN w:val="0"/>
              <w:adjustRightInd w:val="0"/>
              <w:ind w:firstLine="540"/>
              <w:rPr>
                <w:rFonts w:ascii="Arial" w:hAnsi="Arial" w:cs="Arial"/>
              </w:rPr>
            </w:pPr>
          </w:p>
        </w:tc>
        <w:tc>
          <w:tcPr>
            <w:tcW w:w="2126" w:type="dxa"/>
            <w:vMerge/>
            <w:hideMark/>
          </w:tcPr>
          <w:p w:rsidR="008B197D" w:rsidRPr="00B70323" w:rsidRDefault="008B197D" w:rsidP="00A37235">
            <w:pPr>
              <w:autoSpaceDE w:val="0"/>
              <w:autoSpaceDN w:val="0"/>
              <w:adjustRightInd w:val="0"/>
              <w:ind w:firstLine="540"/>
              <w:rPr>
                <w:rFonts w:ascii="Arial" w:hAnsi="Arial" w:cs="Arial"/>
              </w:rPr>
            </w:pPr>
          </w:p>
        </w:tc>
        <w:tc>
          <w:tcPr>
            <w:tcW w:w="2268" w:type="dxa"/>
            <w:vMerge/>
            <w:hideMark/>
          </w:tcPr>
          <w:p w:rsidR="008B197D" w:rsidRPr="00B70323" w:rsidRDefault="008B197D" w:rsidP="00A37235">
            <w:pPr>
              <w:autoSpaceDE w:val="0"/>
              <w:autoSpaceDN w:val="0"/>
              <w:adjustRightInd w:val="0"/>
              <w:ind w:firstLine="540"/>
              <w:rPr>
                <w:rFonts w:ascii="Arial" w:hAnsi="Arial" w:cs="Arial"/>
              </w:rPr>
            </w:pPr>
          </w:p>
        </w:tc>
        <w:tc>
          <w:tcPr>
            <w:tcW w:w="837" w:type="dxa"/>
            <w:vMerge/>
            <w:hideMark/>
          </w:tcPr>
          <w:p w:rsidR="008B197D" w:rsidRPr="00B70323" w:rsidRDefault="008B197D" w:rsidP="00A37235">
            <w:pPr>
              <w:autoSpaceDE w:val="0"/>
              <w:autoSpaceDN w:val="0"/>
              <w:adjustRightInd w:val="0"/>
              <w:ind w:firstLine="540"/>
              <w:rPr>
                <w:rFonts w:ascii="Arial" w:hAnsi="Arial" w:cs="Arial"/>
              </w:rPr>
            </w:pPr>
          </w:p>
        </w:tc>
        <w:tc>
          <w:tcPr>
            <w:tcW w:w="924" w:type="dxa"/>
            <w:vMerge/>
            <w:hideMark/>
          </w:tcPr>
          <w:p w:rsidR="008B197D" w:rsidRPr="00B70323" w:rsidRDefault="008B197D" w:rsidP="00A37235">
            <w:pPr>
              <w:autoSpaceDE w:val="0"/>
              <w:autoSpaceDN w:val="0"/>
              <w:adjustRightInd w:val="0"/>
              <w:ind w:firstLine="540"/>
              <w:rPr>
                <w:rFonts w:ascii="Arial" w:hAnsi="Arial" w:cs="Arial"/>
              </w:rPr>
            </w:pPr>
          </w:p>
        </w:tc>
        <w:tc>
          <w:tcPr>
            <w:tcW w:w="932" w:type="dxa"/>
            <w:vMerge/>
            <w:hideMark/>
          </w:tcPr>
          <w:p w:rsidR="008B197D" w:rsidRPr="00B70323" w:rsidRDefault="008B197D" w:rsidP="00A37235">
            <w:pPr>
              <w:autoSpaceDE w:val="0"/>
              <w:autoSpaceDN w:val="0"/>
              <w:adjustRightInd w:val="0"/>
              <w:ind w:firstLine="540"/>
              <w:rPr>
                <w:rFonts w:ascii="Arial" w:hAnsi="Arial" w:cs="Arial"/>
              </w:rPr>
            </w:pPr>
          </w:p>
        </w:tc>
        <w:tc>
          <w:tcPr>
            <w:tcW w:w="617" w:type="dxa"/>
            <w:vMerge/>
            <w:hideMark/>
          </w:tcPr>
          <w:p w:rsidR="008B197D" w:rsidRPr="00B70323" w:rsidRDefault="008B197D" w:rsidP="00A37235">
            <w:pPr>
              <w:autoSpaceDE w:val="0"/>
              <w:autoSpaceDN w:val="0"/>
              <w:adjustRightInd w:val="0"/>
              <w:ind w:firstLine="540"/>
              <w:rPr>
                <w:rFonts w:ascii="Arial" w:hAnsi="Arial" w:cs="Arial"/>
              </w:rPr>
            </w:pPr>
          </w:p>
        </w:tc>
        <w:tc>
          <w:tcPr>
            <w:tcW w:w="1651" w:type="dxa"/>
            <w:vMerge/>
            <w:hideMark/>
          </w:tcPr>
          <w:p w:rsidR="008B197D" w:rsidRPr="00B70323" w:rsidRDefault="008B197D" w:rsidP="00A37235">
            <w:pPr>
              <w:autoSpaceDE w:val="0"/>
              <w:autoSpaceDN w:val="0"/>
              <w:adjustRightInd w:val="0"/>
              <w:ind w:firstLine="540"/>
              <w:rPr>
                <w:rFonts w:ascii="Arial" w:hAnsi="Arial" w:cs="Arial"/>
              </w:rPr>
            </w:pPr>
          </w:p>
        </w:tc>
        <w:tc>
          <w:tcPr>
            <w:tcW w:w="1470" w:type="dxa"/>
            <w:vMerge/>
            <w:hideMark/>
          </w:tcPr>
          <w:p w:rsidR="008B197D" w:rsidRPr="00B70323" w:rsidRDefault="008B197D" w:rsidP="00A37235">
            <w:pPr>
              <w:autoSpaceDE w:val="0"/>
              <w:autoSpaceDN w:val="0"/>
              <w:adjustRightInd w:val="0"/>
              <w:ind w:firstLine="540"/>
              <w:rPr>
                <w:rFonts w:ascii="Arial" w:hAnsi="Arial" w:cs="Arial"/>
              </w:rPr>
            </w:pPr>
          </w:p>
        </w:tc>
        <w:tc>
          <w:tcPr>
            <w:tcW w:w="1353" w:type="dxa"/>
            <w:vMerge/>
            <w:hideMark/>
          </w:tcPr>
          <w:p w:rsidR="008B197D" w:rsidRPr="00B70323" w:rsidRDefault="008B197D" w:rsidP="00A37235">
            <w:pPr>
              <w:autoSpaceDE w:val="0"/>
              <w:autoSpaceDN w:val="0"/>
              <w:adjustRightInd w:val="0"/>
              <w:ind w:firstLine="540"/>
              <w:rPr>
                <w:rFonts w:ascii="Arial" w:hAnsi="Arial" w:cs="Arial"/>
              </w:rPr>
            </w:pPr>
          </w:p>
        </w:tc>
        <w:tc>
          <w:tcPr>
            <w:tcW w:w="1611" w:type="dxa"/>
            <w:vMerge/>
            <w:hideMark/>
          </w:tcPr>
          <w:p w:rsidR="008B197D" w:rsidRPr="00B70323" w:rsidRDefault="008B197D" w:rsidP="00A37235">
            <w:pPr>
              <w:autoSpaceDE w:val="0"/>
              <w:autoSpaceDN w:val="0"/>
              <w:adjustRightInd w:val="0"/>
              <w:ind w:firstLine="540"/>
              <w:rPr>
                <w:rFonts w:ascii="Arial" w:hAnsi="Arial" w:cs="Arial"/>
              </w:rPr>
            </w:pPr>
          </w:p>
        </w:tc>
      </w:tr>
      <w:tr w:rsidR="008F5C41" w:rsidRPr="00B70323" w:rsidTr="00433C90">
        <w:trPr>
          <w:trHeight w:val="690"/>
        </w:trPr>
        <w:tc>
          <w:tcPr>
            <w:tcW w:w="1951" w:type="dxa"/>
            <w:vMerge w:val="restart"/>
            <w:hideMark/>
          </w:tcPr>
          <w:p w:rsidR="008F5C41" w:rsidRPr="00B70323" w:rsidRDefault="008F5C41" w:rsidP="008F5C41">
            <w:pPr>
              <w:autoSpaceDE w:val="0"/>
              <w:autoSpaceDN w:val="0"/>
              <w:adjustRightInd w:val="0"/>
              <w:rPr>
                <w:rFonts w:ascii="Arial" w:hAnsi="Arial" w:cs="Arial"/>
              </w:rPr>
            </w:pPr>
            <w:r w:rsidRPr="00B70323">
              <w:rPr>
                <w:rFonts w:ascii="Arial" w:hAnsi="Arial" w:cs="Arial"/>
              </w:rPr>
              <w:t>Муниципальная   программа</w:t>
            </w:r>
          </w:p>
        </w:tc>
        <w:tc>
          <w:tcPr>
            <w:tcW w:w="2126" w:type="dxa"/>
            <w:vMerge w:val="restart"/>
            <w:hideMark/>
          </w:tcPr>
          <w:p w:rsidR="008F5C41" w:rsidRPr="00B70323" w:rsidRDefault="008F5C41" w:rsidP="008F5C41">
            <w:pPr>
              <w:autoSpaceDE w:val="0"/>
              <w:autoSpaceDN w:val="0"/>
              <w:adjustRightInd w:val="0"/>
              <w:rPr>
                <w:rFonts w:ascii="Arial" w:hAnsi="Arial" w:cs="Arial"/>
              </w:rPr>
            </w:pPr>
            <w:r w:rsidRPr="00B70323">
              <w:rPr>
                <w:rFonts w:ascii="Arial" w:hAnsi="Arial" w:cs="Arial"/>
              </w:rPr>
              <w:t>«Развитие транспорта в Емельяновском районе»</w:t>
            </w:r>
          </w:p>
        </w:tc>
        <w:tc>
          <w:tcPr>
            <w:tcW w:w="2268" w:type="dxa"/>
            <w:hideMark/>
          </w:tcPr>
          <w:p w:rsidR="008F5C41" w:rsidRPr="00B70323" w:rsidRDefault="008F5C41" w:rsidP="008F5C41">
            <w:pPr>
              <w:autoSpaceDE w:val="0"/>
              <w:autoSpaceDN w:val="0"/>
              <w:adjustRightInd w:val="0"/>
              <w:rPr>
                <w:rFonts w:ascii="Arial" w:hAnsi="Arial" w:cs="Arial"/>
              </w:rPr>
            </w:pPr>
            <w:r w:rsidRPr="00B70323">
              <w:rPr>
                <w:rFonts w:ascii="Arial" w:hAnsi="Arial" w:cs="Arial"/>
              </w:rPr>
              <w:t>всего расходные обязательства по программе</w:t>
            </w:r>
          </w:p>
        </w:tc>
        <w:tc>
          <w:tcPr>
            <w:tcW w:w="837" w:type="dxa"/>
            <w:noWrap/>
            <w:hideMark/>
          </w:tcPr>
          <w:p w:rsidR="008F5C41" w:rsidRPr="00B70323" w:rsidRDefault="008F5C41" w:rsidP="001D4661">
            <w:pPr>
              <w:autoSpaceDE w:val="0"/>
              <w:autoSpaceDN w:val="0"/>
              <w:adjustRightInd w:val="0"/>
              <w:rPr>
                <w:rFonts w:ascii="Arial" w:hAnsi="Arial" w:cs="Arial"/>
              </w:rPr>
            </w:pPr>
            <w:r w:rsidRPr="00B70323">
              <w:rPr>
                <w:rFonts w:ascii="Arial" w:hAnsi="Arial" w:cs="Arial"/>
              </w:rPr>
              <w:t>Х</w:t>
            </w:r>
          </w:p>
        </w:tc>
        <w:tc>
          <w:tcPr>
            <w:tcW w:w="924" w:type="dxa"/>
            <w:noWrap/>
            <w:hideMark/>
          </w:tcPr>
          <w:p w:rsidR="008F5C41" w:rsidRPr="00B70323" w:rsidRDefault="008F5C41" w:rsidP="001D4661">
            <w:pPr>
              <w:autoSpaceDE w:val="0"/>
              <w:autoSpaceDN w:val="0"/>
              <w:adjustRightInd w:val="0"/>
              <w:rPr>
                <w:rFonts w:ascii="Arial" w:hAnsi="Arial" w:cs="Arial"/>
              </w:rPr>
            </w:pPr>
            <w:r w:rsidRPr="00B70323">
              <w:rPr>
                <w:rFonts w:ascii="Arial" w:hAnsi="Arial" w:cs="Arial"/>
              </w:rPr>
              <w:t>Х</w:t>
            </w:r>
          </w:p>
        </w:tc>
        <w:tc>
          <w:tcPr>
            <w:tcW w:w="932" w:type="dxa"/>
            <w:noWrap/>
            <w:hideMark/>
          </w:tcPr>
          <w:p w:rsidR="008F5C41" w:rsidRPr="00B70323" w:rsidRDefault="008F5C41" w:rsidP="001D4661">
            <w:pPr>
              <w:autoSpaceDE w:val="0"/>
              <w:autoSpaceDN w:val="0"/>
              <w:adjustRightInd w:val="0"/>
              <w:rPr>
                <w:rFonts w:ascii="Arial" w:hAnsi="Arial" w:cs="Arial"/>
              </w:rPr>
            </w:pPr>
            <w:r w:rsidRPr="00B70323">
              <w:rPr>
                <w:rFonts w:ascii="Arial" w:hAnsi="Arial" w:cs="Arial"/>
              </w:rPr>
              <w:t>Х</w:t>
            </w:r>
          </w:p>
        </w:tc>
        <w:tc>
          <w:tcPr>
            <w:tcW w:w="617" w:type="dxa"/>
            <w:noWrap/>
            <w:hideMark/>
          </w:tcPr>
          <w:p w:rsidR="008F5C41" w:rsidRPr="00B70323" w:rsidRDefault="008F5C41" w:rsidP="001D4661">
            <w:pPr>
              <w:autoSpaceDE w:val="0"/>
              <w:autoSpaceDN w:val="0"/>
              <w:adjustRightInd w:val="0"/>
              <w:ind w:firstLine="540"/>
              <w:rPr>
                <w:rFonts w:ascii="Arial" w:hAnsi="Arial" w:cs="Arial"/>
              </w:rPr>
            </w:pPr>
            <w:r w:rsidRPr="00B70323">
              <w:rPr>
                <w:rFonts w:ascii="Arial" w:hAnsi="Arial" w:cs="Arial"/>
              </w:rPr>
              <w:t>Х</w:t>
            </w:r>
          </w:p>
        </w:tc>
        <w:tc>
          <w:tcPr>
            <w:tcW w:w="1651" w:type="dxa"/>
            <w:noWrap/>
            <w:hideMark/>
          </w:tcPr>
          <w:p w:rsidR="008F5C41" w:rsidRPr="00B70323" w:rsidRDefault="00AF388A" w:rsidP="001D4661">
            <w:pPr>
              <w:autoSpaceDE w:val="0"/>
              <w:autoSpaceDN w:val="0"/>
              <w:adjustRightInd w:val="0"/>
              <w:rPr>
                <w:rFonts w:ascii="Arial" w:hAnsi="Arial" w:cs="Arial"/>
              </w:rPr>
            </w:pPr>
            <w:r w:rsidRPr="00B70323">
              <w:rPr>
                <w:rFonts w:ascii="Arial" w:hAnsi="Arial" w:cs="Arial"/>
              </w:rPr>
              <w:t>9931,5</w:t>
            </w:r>
          </w:p>
        </w:tc>
        <w:tc>
          <w:tcPr>
            <w:tcW w:w="1470" w:type="dxa"/>
            <w:noWrap/>
            <w:hideMark/>
          </w:tcPr>
          <w:p w:rsidR="008F5C41" w:rsidRPr="00B70323" w:rsidRDefault="00AF388A" w:rsidP="001D4661">
            <w:pPr>
              <w:autoSpaceDE w:val="0"/>
              <w:autoSpaceDN w:val="0"/>
              <w:adjustRightInd w:val="0"/>
              <w:rPr>
                <w:rFonts w:ascii="Arial" w:hAnsi="Arial" w:cs="Arial"/>
              </w:rPr>
            </w:pPr>
            <w:r w:rsidRPr="00B70323">
              <w:rPr>
                <w:rFonts w:ascii="Arial" w:hAnsi="Arial" w:cs="Arial"/>
              </w:rPr>
              <w:t>8950,9</w:t>
            </w:r>
          </w:p>
        </w:tc>
        <w:tc>
          <w:tcPr>
            <w:tcW w:w="1353" w:type="dxa"/>
            <w:noWrap/>
            <w:hideMark/>
          </w:tcPr>
          <w:p w:rsidR="008F5C41" w:rsidRPr="00B70323" w:rsidRDefault="00AF388A" w:rsidP="001D4661">
            <w:pPr>
              <w:autoSpaceDE w:val="0"/>
              <w:autoSpaceDN w:val="0"/>
              <w:adjustRightInd w:val="0"/>
              <w:rPr>
                <w:rFonts w:ascii="Arial" w:hAnsi="Arial" w:cs="Arial"/>
              </w:rPr>
            </w:pPr>
            <w:r w:rsidRPr="00B70323">
              <w:rPr>
                <w:rFonts w:ascii="Arial" w:hAnsi="Arial" w:cs="Arial"/>
              </w:rPr>
              <w:t>8667,0</w:t>
            </w:r>
          </w:p>
        </w:tc>
        <w:tc>
          <w:tcPr>
            <w:tcW w:w="1611" w:type="dxa"/>
            <w:hideMark/>
          </w:tcPr>
          <w:p w:rsidR="008F5C41" w:rsidRPr="00B70323" w:rsidRDefault="00AF388A" w:rsidP="001D4661">
            <w:pPr>
              <w:autoSpaceDE w:val="0"/>
              <w:autoSpaceDN w:val="0"/>
              <w:adjustRightInd w:val="0"/>
              <w:rPr>
                <w:rFonts w:ascii="Arial" w:hAnsi="Arial" w:cs="Arial"/>
              </w:rPr>
            </w:pPr>
            <w:r w:rsidRPr="00B70323">
              <w:rPr>
                <w:rFonts w:ascii="Arial" w:hAnsi="Arial" w:cs="Arial"/>
              </w:rPr>
              <w:t>27549,4</w:t>
            </w:r>
          </w:p>
        </w:tc>
      </w:tr>
      <w:tr w:rsidR="008F5C41" w:rsidRPr="00B70323" w:rsidTr="00433C90">
        <w:trPr>
          <w:trHeight w:val="315"/>
        </w:trPr>
        <w:tc>
          <w:tcPr>
            <w:tcW w:w="1951" w:type="dxa"/>
            <w:vMerge/>
            <w:hideMark/>
          </w:tcPr>
          <w:p w:rsidR="008F5C41" w:rsidRPr="00B70323" w:rsidRDefault="008F5C41" w:rsidP="008F5C41">
            <w:pPr>
              <w:autoSpaceDE w:val="0"/>
              <w:autoSpaceDN w:val="0"/>
              <w:adjustRightInd w:val="0"/>
              <w:ind w:firstLine="540"/>
              <w:rPr>
                <w:rFonts w:ascii="Arial" w:hAnsi="Arial" w:cs="Arial"/>
              </w:rPr>
            </w:pPr>
          </w:p>
        </w:tc>
        <w:tc>
          <w:tcPr>
            <w:tcW w:w="2126" w:type="dxa"/>
            <w:vMerge/>
            <w:hideMark/>
          </w:tcPr>
          <w:p w:rsidR="008F5C41" w:rsidRPr="00B70323" w:rsidRDefault="008F5C41" w:rsidP="008F5C41">
            <w:pPr>
              <w:autoSpaceDE w:val="0"/>
              <w:autoSpaceDN w:val="0"/>
              <w:adjustRightInd w:val="0"/>
              <w:ind w:firstLine="540"/>
              <w:rPr>
                <w:rFonts w:ascii="Arial" w:hAnsi="Arial" w:cs="Arial"/>
              </w:rPr>
            </w:pPr>
          </w:p>
        </w:tc>
        <w:tc>
          <w:tcPr>
            <w:tcW w:w="2268" w:type="dxa"/>
            <w:hideMark/>
          </w:tcPr>
          <w:p w:rsidR="008F5C41" w:rsidRPr="00B70323" w:rsidRDefault="008F5C41" w:rsidP="008F5C41">
            <w:pPr>
              <w:autoSpaceDE w:val="0"/>
              <w:autoSpaceDN w:val="0"/>
              <w:adjustRightInd w:val="0"/>
              <w:rPr>
                <w:rFonts w:ascii="Arial" w:hAnsi="Arial" w:cs="Arial"/>
              </w:rPr>
            </w:pPr>
            <w:r w:rsidRPr="00B70323">
              <w:rPr>
                <w:rFonts w:ascii="Arial" w:hAnsi="Arial" w:cs="Arial"/>
              </w:rPr>
              <w:t>в том числе по ГРБС:</w:t>
            </w:r>
          </w:p>
        </w:tc>
        <w:tc>
          <w:tcPr>
            <w:tcW w:w="837" w:type="dxa"/>
            <w:noWrap/>
            <w:hideMark/>
          </w:tcPr>
          <w:p w:rsidR="008F5C41" w:rsidRPr="00B70323" w:rsidRDefault="008F5C41" w:rsidP="001D4661">
            <w:pPr>
              <w:autoSpaceDE w:val="0"/>
              <w:autoSpaceDN w:val="0"/>
              <w:adjustRightInd w:val="0"/>
              <w:ind w:firstLine="540"/>
              <w:rPr>
                <w:rFonts w:ascii="Arial" w:hAnsi="Arial" w:cs="Arial"/>
              </w:rPr>
            </w:pPr>
            <w:r w:rsidRPr="00B70323">
              <w:rPr>
                <w:rFonts w:ascii="Arial" w:hAnsi="Arial" w:cs="Arial"/>
              </w:rPr>
              <w:t> </w:t>
            </w:r>
          </w:p>
        </w:tc>
        <w:tc>
          <w:tcPr>
            <w:tcW w:w="924" w:type="dxa"/>
            <w:noWrap/>
            <w:hideMark/>
          </w:tcPr>
          <w:p w:rsidR="008F5C41" w:rsidRPr="00B70323" w:rsidRDefault="008F5C41" w:rsidP="001D4661">
            <w:pPr>
              <w:autoSpaceDE w:val="0"/>
              <w:autoSpaceDN w:val="0"/>
              <w:adjustRightInd w:val="0"/>
              <w:ind w:firstLine="540"/>
              <w:rPr>
                <w:rFonts w:ascii="Arial" w:hAnsi="Arial" w:cs="Arial"/>
              </w:rPr>
            </w:pPr>
          </w:p>
        </w:tc>
        <w:tc>
          <w:tcPr>
            <w:tcW w:w="932" w:type="dxa"/>
            <w:noWrap/>
            <w:hideMark/>
          </w:tcPr>
          <w:p w:rsidR="008F5C41" w:rsidRPr="00B70323" w:rsidRDefault="008F5C41" w:rsidP="001D4661">
            <w:pPr>
              <w:autoSpaceDE w:val="0"/>
              <w:autoSpaceDN w:val="0"/>
              <w:adjustRightInd w:val="0"/>
              <w:ind w:firstLine="540"/>
              <w:rPr>
                <w:rFonts w:ascii="Arial" w:hAnsi="Arial" w:cs="Arial"/>
              </w:rPr>
            </w:pPr>
          </w:p>
        </w:tc>
        <w:tc>
          <w:tcPr>
            <w:tcW w:w="617" w:type="dxa"/>
            <w:noWrap/>
            <w:hideMark/>
          </w:tcPr>
          <w:p w:rsidR="008F5C41" w:rsidRPr="00B70323" w:rsidRDefault="008F5C41" w:rsidP="001D4661">
            <w:pPr>
              <w:autoSpaceDE w:val="0"/>
              <w:autoSpaceDN w:val="0"/>
              <w:adjustRightInd w:val="0"/>
              <w:ind w:firstLine="540"/>
              <w:rPr>
                <w:rFonts w:ascii="Arial" w:hAnsi="Arial" w:cs="Arial"/>
              </w:rPr>
            </w:pPr>
            <w:r w:rsidRPr="00B70323">
              <w:rPr>
                <w:rFonts w:ascii="Arial" w:hAnsi="Arial" w:cs="Arial"/>
              </w:rPr>
              <w:t> </w:t>
            </w:r>
          </w:p>
        </w:tc>
        <w:tc>
          <w:tcPr>
            <w:tcW w:w="1651" w:type="dxa"/>
            <w:noWrap/>
            <w:hideMark/>
          </w:tcPr>
          <w:p w:rsidR="008F5C41" w:rsidRPr="00B70323" w:rsidRDefault="008F5C41" w:rsidP="001D4661">
            <w:pPr>
              <w:autoSpaceDE w:val="0"/>
              <w:autoSpaceDN w:val="0"/>
              <w:adjustRightInd w:val="0"/>
              <w:ind w:firstLine="540"/>
              <w:rPr>
                <w:rFonts w:ascii="Arial" w:hAnsi="Arial" w:cs="Arial"/>
              </w:rPr>
            </w:pPr>
          </w:p>
        </w:tc>
        <w:tc>
          <w:tcPr>
            <w:tcW w:w="1470" w:type="dxa"/>
            <w:noWrap/>
            <w:hideMark/>
          </w:tcPr>
          <w:p w:rsidR="008F5C41" w:rsidRPr="00B70323" w:rsidRDefault="008F5C41" w:rsidP="001D4661">
            <w:pPr>
              <w:autoSpaceDE w:val="0"/>
              <w:autoSpaceDN w:val="0"/>
              <w:adjustRightInd w:val="0"/>
              <w:ind w:firstLine="540"/>
              <w:rPr>
                <w:rFonts w:ascii="Arial" w:hAnsi="Arial" w:cs="Arial"/>
              </w:rPr>
            </w:pPr>
          </w:p>
        </w:tc>
        <w:tc>
          <w:tcPr>
            <w:tcW w:w="1353" w:type="dxa"/>
            <w:noWrap/>
            <w:hideMark/>
          </w:tcPr>
          <w:p w:rsidR="008F5C41" w:rsidRPr="00B70323" w:rsidRDefault="008F5C41" w:rsidP="001D4661">
            <w:pPr>
              <w:autoSpaceDE w:val="0"/>
              <w:autoSpaceDN w:val="0"/>
              <w:adjustRightInd w:val="0"/>
              <w:ind w:firstLine="540"/>
              <w:rPr>
                <w:rFonts w:ascii="Arial" w:hAnsi="Arial" w:cs="Arial"/>
              </w:rPr>
            </w:pPr>
          </w:p>
        </w:tc>
        <w:tc>
          <w:tcPr>
            <w:tcW w:w="1611" w:type="dxa"/>
            <w:hideMark/>
          </w:tcPr>
          <w:p w:rsidR="008F5C41" w:rsidRPr="00B70323" w:rsidRDefault="008F5C41" w:rsidP="001D4661">
            <w:pPr>
              <w:autoSpaceDE w:val="0"/>
              <w:autoSpaceDN w:val="0"/>
              <w:adjustRightInd w:val="0"/>
              <w:ind w:firstLine="540"/>
              <w:rPr>
                <w:rFonts w:ascii="Arial" w:hAnsi="Arial" w:cs="Arial"/>
              </w:rPr>
            </w:pPr>
          </w:p>
        </w:tc>
      </w:tr>
      <w:tr w:rsidR="00AF388A" w:rsidRPr="00B70323" w:rsidTr="00433C90">
        <w:trPr>
          <w:trHeight w:val="630"/>
        </w:trPr>
        <w:tc>
          <w:tcPr>
            <w:tcW w:w="1951" w:type="dxa"/>
            <w:vMerge/>
            <w:hideMark/>
          </w:tcPr>
          <w:p w:rsidR="00AF388A" w:rsidRPr="00B70323" w:rsidRDefault="00AF388A" w:rsidP="00AF388A">
            <w:pPr>
              <w:autoSpaceDE w:val="0"/>
              <w:autoSpaceDN w:val="0"/>
              <w:adjustRightInd w:val="0"/>
              <w:ind w:firstLine="540"/>
              <w:rPr>
                <w:rFonts w:ascii="Arial" w:hAnsi="Arial" w:cs="Arial"/>
              </w:rPr>
            </w:pPr>
          </w:p>
        </w:tc>
        <w:tc>
          <w:tcPr>
            <w:tcW w:w="2126" w:type="dxa"/>
            <w:vMerge/>
            <w:hideMark/>
          </w:tcPr>
          <w:p w:rsidR="00AF388A" w:rsidRPr="00B70323" w:rsidRDefault="00AF388A" w:rsidP="00AF388A">
            <w:pPr>
              <w:autoSpaceDE w:val="0"/>
              <w:autoSpaceDN w:val="0"/>
              <w:adjustRightInd w:val="0"/>
              <w:ind w:firstLine="540"/>
              <w:rPr>
                <w:rFonts w:ascii="Arial" w:hAnsi="Arial" w:cs="Arial"/>
              </w:rPr>
            </w:pPr>
          </w:p>
        </w:tc>
        <w:tc>
          <w:tcPr>
            <w:tcW w:w="2268" w:type="dxa"/>
            <w:hideMark/>
          </w:tcPr>
          <w:p w:rsidR="00AF388A" w:rsidRPr="00B70323" w:rsidRDefault="00AF388A" w:rsidP="00AF388A">
            <w:pPr>
              <w:autoSpaceDE w:val="0"/>
              <w:autoSpaceDN w:val="0"/>
              <w:adjustRightInd w:val="0"/>
              <w:rPr>
                <w:rFonts w:ascii="Arial" w:hAnsi="Arial" w:cs="Arial"/>
              </w:rPr>
            </w:pPr>
            <w:r w:rsidRPr="00B70323">
              <w:rPr>
                <w:rFonts w:ascii="Arial" w:hAnsi="Arial" w:cs="Arial"/>
              </w:rPr>
              <w:t>Администрация Емельяновского района</w:t>
            </w:r>
          </w:p>
        </w:tc>
        <w:tc>
          <w:tcPr>
            <w:tcW w:w="837"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009</w:t>
            </w:r>
          </w:p>
        </w:tc>
        <w:tc>
          <w:tcPr>
            <w:tcW w:w="924"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932"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617" w:type="dxa"/>
            <w:noWrap/>
            <w:hideMark/>
          </w:tcPr>
          <w:p w:rsidR="00AF388A" w:rsidRPr="00B70323" w:rsidRDefault="00AF388A" w:rsidP="001D4661">
            <w:pPr>
              <w:autoSpaceDE w:val="0"/>
              <w:autoSpaceDN w:val="0"/>
              <w:adjustRightInd w:val="0"/>
              <w:ind w:firstLine="540"/>
              <w:rPr>
                <w:rFonts w:ascii="Arial" w:hAnsi="Arial" w:cs="Arial"/>
              </w:rPr>
            </w:pPr>
            <w:r w:rsidRPr="00B70323">
              <w:rPr>
                <w:rFonts w:ascii="Arial" w:hAnsi="Arial" w:cs="Arial"/>
              </w:rPr>
              <w:t>Х</w:t>
            </w:r>
          </w:p>
        </w:tc>
        <w:tc>
          <w:tcPr>
            <w:tcW w:w="1651"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9403,7</w:t>
            </w:r>
          </w:p>
        </w:tc>
        <w:tc>
          <w:tcPr>
            <w:tcW w:w="1470"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8388,0</w:t>
            </w:r>
          </w:p>
        </w:tc>
        <w:tc>
          <w:tcPr>
            <w:tcW w:w="1353"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8027,0</w:t>
            </w:r>
          </w:p>
        </w:tc>
        <w:tc>
          <w:tcPr>
            <w:tcW w:w="1611" w:type="dxa"/>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25818,7</w:t>
            </w:r>
          </w:p>
        </w:tc>
      </w:tr>
      <w:tr w:rsidR="00AF388A" w:rsidRPr="00B70323" w:rsidTr="00433C90">
        <w:trPr>
          <w:trHeight w:val="982"/>
        </w:trPr>
        <w:tc>
          <w:tcPr>
            <w:tcW w:w="1951" w:type="dxa"/>
            <w:vMerge/>
            <w:hideMark/>
          </w:tcPr>
          <w:p w:rsidR="00AF388A" w:rsidRPr="00B70323" w:rsidRDefault="00AF388A" w:rsidP="00AF388A">
            <w:pPr>
              <w:autoSpaceDE w:val="0"/>
              <w:autoSpaceDN w:val="0"/>
              <w:adjustRightInd w:val="0"/>
              <w:ind w:firstLine="540"/>
              <w:rPr>
                <w:rFonts w:ascii="Arial" w:hAnsi="Arial" w:cs="Arial"/>
              </w:rPr>
            </w:pPr>
          </w:p>
        </w:tc>
        <w:tc>
          <w:tcPr>
            <w:tcW w:w="2126" w:type="dxa"/>
            <w:vMerge/>
            <w:hideMark/>
          </w:tcPr>
          <w:p w:rsidR="00AF388A" w:rsidRPr="00B70323" w:rsidRDefault="00AF388A" w:rsidP="00AF388A">
            <w:pPr>
              <w:autoSpaceDE w:val="0"/>
              <w:autoSpaceDN w:val="0"/>
              <w:adjustRightInd w:val="0"/>
              <w:ind w:firstLine="540"/>
              <w:rPr>
                <w:rFonts w:ascii="Arial" w:hAnsi="Arial" w:cs="Arial"/>
              </w:rPr>
            </w:pPr>
          </w:p>
        </w:tc>
        <w:tc>
          <w:tcPr>
            <w:tcW w:w="2268" w:type="dxa"/>
            <w:hideMark/>
          </w:tcPr>
          <w:p w:rsidR="00AF388A" w:rsidRPr="00B70323" w:rsidRDefault="00AF388A" w:rsidP="00AF388A">
            <w:pPr>
              <w:autoSpaceDE w:val="0"/>
              <w:autoSpaceDN w:val="0"/>
              <w:adjustRightInd w:val="0"/>
              <w:rPr>
                <w:rFonts w:ascii="Arial" w:hAnsi="Arial" w:cs="Arial"/>
              </w:rPr>
            </w:pPr>
            <w:r w:rsidRPr="00B70323">
              <w:rPr>
                <w:rFonts w:ascii="Arial" w:hAnsi="Arial" w:cs="Arial"/>
              </w:rPr>
              <w:t xml:space="preserve">Муниципальное казенное учреждение "Управление строительства, жилищно-коммунального хозяйства и экологии </w:t>
            </w:r>
            <w:r w:rsidRPr="00B70323">
              <w:rPr>
                <w:rFonts w:ascii="Arial" w:hAnsi="Arial" w:cs="Arial"/>
              </w:rPr>
              <w:lastRenderedPageBreak/>
              <w:t>администрации Емельяновского района Красноярского края"</w:t>
            </w:r>
          </w:p>
        </w:tc>
        <w:tc>
          <w:tcPr>
            <w:tcW w:w="837"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lastRenderedPageBreak/>
              <w:t>132 </w:t>
            </w:r>
          </w:p>
        </w:tc>
        <w:tc>
          <w:tcPr>
            <w:tcW w:w="924"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932"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617" w:type="dxa"/>
            <w:noWrap/>
            <w:hideMark/>
          </w:tcPr>
          <w:p w:rsidR="00AF388A" w:rsidRPr="00B70323" w:rsidRDefault="00AF388A" w:rsidP="001D4661">
            <w:pPr>
              <w:autoSpaceDE w:val="0"/>
              <w:autoSpaceDN w:val="0"/>
              <w:adjustRightInd w:val="0"/>
              <w:ind w:firstLine="540"/>
              <w:rPr>
                <w:rFonts w:ascii="Arial" w:hAnsi="Arial" w:cs="Arial"/>
              </w:rPr>
            </w:pPr>
            <w:r w:rsidRPr="00B70323">
              <w:rPr>
                <w:rFonts w:ascii="Arial" w:hAnsi="Arial" w:cs="Arial"/>
              </w:rPr>
              <w:t>Х</w:t>
            </w:r>
          </w:p>
        </w:tc>
        <w:tc>
          <w:tcPr>
            <w:tcW w:w="1651"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527,8</w:t>
            </w:r>
          </w:p>
        </w:tc>
        <w:tc>
          <w:tcPr>
            <w:tcW w:w="1470"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562,9</w:t>
            </w:r>
          </w:p>
        </w:tc>
        <w:tc>
          <w:tcPr>
            <w:tcW w:w="1353"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640,0</w:t>
            </w:r>
          </w:p>
        </w:tc>
        <w:tc>
          <w:tcPr>
            <w:tcW w:w="1611"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1730,7</w:t>
            </w:r>
          </w:p>
        </w:tc>
      </w:tr>
      <w:tr w:rsidR="00AF388A" w:rsidRPr="00B70323" w:rsidTr="00433C90">
        <w:trPr>
          <w:trHeight w:val="900"/>
        </w:trPr>
        <w:tc>
          <w:tcPr>
            <w:tcW w:w="1951" w:type="dxa"/>
            <w:vMerge w:val="restart"/>
            <w:hideMark/>
          </w:tcPr>
          <w:p w:rsidR="00AF388A" w:rsidRPr="00B70323" w:rsidRDefault="00AF388A" w:rsidP="00AF388A">
            <w:pPr>
              <w:autoSpaceDE w:val="0"/>
              <w:autoSpaceDN w:val="0"/>
              <w:adjustRightInd w:val="0"/>
              <w:rPr>
                <w:rFonts w:ascii="Arial" w:hAnsi="Arial" w:cs="Arial"/>
              </w:rPr>
            </w:pPr>
            <w:r w:rsidRPr="00B70323">
              <w:rPr>
                <w:rFonts w:ascii="Arial" w:hAnsi="Arial" w:cs="Arial"/>
              </w:rPr>
              <w:lastRenderedPageBreak/>
              <w:t xml:space="preserve"> Подпрограмма </w:t>
            </w:r>
          </w:p>
        </w:tc>
        <w:tc>
          <w:tcPr>
            <w:tcW w:w="2126" w:type="dxa"/>
            <w:vMerge w:val="restart"/>
            <w:hideMark/>
          </w:tcPr>
          <w:p w:rsidR="00AF388A" w:rsidRPr="00B70323" w:rsidRDefault="00AF388A" w:rsidP="00AF388A">
            <w:pPr>
              <w:autoSpaceDE w:val="0"/>
              <w:autoSpaceDN w:val="0"/>
              <w:adjustRightInd w:val="0"/>
              <w:rPr>
                <w:rFonts w:ascii="Arial" w:hAnsi="Arial" w:cs="Arial"/>
              </w:rPr>
            </w:pPr>
            <w:r w:rsidRPr="00B70323">
              <w:rPr>
                <w:rFonts w:ascii="Arial" w:hAnsi="Arial" w:cs="Arial"/>
              </w:rPr>
              <w:t>«Дороги Емельяновского района»</w:t>
            </w:r>
          </w:p>
        </w:tc>
        <w:tc>
          <w:tcPr>
            <w:tcW w:w="2268" w:type="dxa"/>
            <w:hideMark/>
          </w:tcPr>
          <w:p w:rsidR="00AF388A" w:rsidRPr="00B70323" w:rsidRDefault="00AF388A" w:rsidP="00AF388A">
            <w:pPr>
              <w:autoSpaceDE w:val="0"/>
              <w:autoSpaceDN w:val="0"/>
              <w:adjustRightInd w:val="0"/>
              <w:rPr>
                <w:rFonts w:ascii="Arial" w:hAnsi="Arial" w:cs="Arial"/>
              </w:rPr>
            </w:pPr>
            <w:r w:rsidRPr="00B70323">
              <w:rPr>
                <w:rFonts w:ascii="Arial" w:hAnsi="Arial" w:cs="Arial"/>
              </w:rPr>
              <w:t>всего расходные обязательства по подпрограмме</w:t>
            </w:r>
          </w:p>
        </w:tc>
        <w:tc>
          <w:tcPr>
            <w:tcW w:w="837"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924"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932"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617"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1651"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527,8</w:t>
            </w:r>
          </w:p>
        </w:tc>
        <w:tc>
          <w:tcPr>
            <w:tcW w:w="1470"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562,9</w:t>
            </w:r>
          </w:p>
        </w:tc>
        <w:tc>
          <w:tcPr>
            <w:tcW w:w="1353"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640,0</w:t>
            </w:r>
          </w:p>
        </w:tc>
        <w:tc>
          <w:tcPr>
            <w:tcW w:w="1611" w:type="dxa"/>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1730,7</w:t>
            </w:r>
          </w:p>
        </w:tc>
      </w:tr>
      <w:tr w:rsidR="00AF388A" w:rsidRPr="00B70323" w:rsidTr="00433C90">
        <w:trPr>
          <w:trHeight w:val="300"/>
        </w:trPr>
        <w:tc>
          <w:tcPr>
            <w:tcW w:w="1951" w:type="dxa"/>
            <w:vMerge/>
            <w:hideMark/>
          </w:tcPr>
          <w:p w:rsidR="00AF388A" w:rsidRPr="00B70323" w:rsidRDefault="00AF388A" w:rsidP="00AF388A">
            <w:pPr>
              <w:autoSpaceDE w:val="0"/>
              <w:autoSpaceDN w:val="0"/>
              <w:adjustRightInd w:val="0"/>
              <w:ind w:firstLine="540"/>
              <w:rPr>
                <w:rFonts w:ascii="Arial" w:hAnsi="Arial" w:cs="Arial"/>
              </w:rPr>
            </w:pPr>
          </w:p>
        </w:tc>
        <w:tc>
          <w:tcPr>
            <w:tcW w:w="2126" w:type="dxa"/>
            <w:vMerge/>
            <w:hideMark/>
          </w:tcPr>
          <w:p w:rsidR="00AF388A" w:rsidRPr="00B70323" w:rsidRDefault="00AF388A" w:rsidP="00AF388A">
            <w:pPr>
              <w:autoSpaceDE w:val="0"/>
              <w:autoSpaceDN w:val="0"/>
              <w:adjustRightInd w:val="0"/>
              <w:ind w:firstLine="540"/>
              <w:rPr>
                <w:rFonts w:ascii="Arial" w:hAnsi="Arial" w:cs="Arial"/>
              </w:rPr>
            </w:pPr>
          </w:p>
        </w:tc>
        <w:tc>
          <w:tcPr>
            <w:tcW w:w="2268" w:type="dxa"/>
            <w:hideMark/>
          </w:tcPr>
          <w:p w:rsidR="00AF388A" w:rsidRPr="00B70323" w:rsidRDefault="00AF388A" w:rsidP="00AF388A">
            <w:pPr>
              <w:autoSpaceDE w:val="0"/>
              <w:autoSpaceDN w:val="0"/>
              <w:adjustRightInd w:val="0"/>
              <w:rPr>
                <w:rFonts w:ascii="Arial" w:hAnsi="Arial" w:cs="Arial"/>
              </w:rPr>
            </w:pPr>
            <w:r w:rsidRPr="00B70323">
              <w:rPr>
                <w:rFonts w:ascii="Arial" w:hAnsi="Arial" w:cs="Arial"/>
              </w:rPr>
              <w:t>в том числе по ГРБС:</w:t>
            </w:r>
          </w:p>
        </w:tc>
        <w:tc>
          <w:tcPr>
            <w:tcW w:w="837" w:type="dxa"/>
            <w:noWrap/>
            <w:hideMark/>
          </w:tcPr>
          <w:p w:rsidR="00AF388A" w:rsidRPr="00B70323" w:rsidRDefault="00AF388A" w:rsidP="001D4661">
            <w:pPr>
              <w:autoSpaceDE w:val="0"/>
              <w:autoSpaceDN w:val="0"/>
              <w:adjustRightInd w:val="0"/>
              <w:ind w:firstLine="540"/>
              <w:rPr>
                <w:rFonts w:ascii="Arial" w:hAnsi="Arial" w:cs="Arial"/>
              </w:rPr>
            </w:pPr>
          </w:p>
        </w:tc>
        <w:tc>
          <w:tcPr>
            <w:tcW w:w="924" w:type="dxa"/>
            <w:noWrap/>
            <w:hideMark/>
          </w:tcPr>
          <w:p w:rsidR="00AF388A" w:rsidRPr="00B70323" w:rsidRDefault="00AF388A" w:rsidP="001D4661">
            <w:pPr>
              <w:autoSpaceDE w:val="0"/>
              <w:autoSpaceDN w:val="0"/>
              <w:adjustRightInd w:val="0"/>
              <w:ind w:firstLine="540"/>
              <w:rPr>
                <w:rFonts w:ascii="Arial" w:hAnsi="Arial" w:cs="Arial"/>
              </w:rPr>
            </w:pPr>
            <w:r w:rsidRPr="00B70323">
              <w:rPr>
                <w:rFonts w:ascii="Arial" w:hAnsi="Arial" w:cs="Arial"/>
              </w:rPr>
              <w:t> </w:t>
            </w:r>
          </w:p>
        </w:tc>
        <w:tc>
          <w:tcPr>
            <w:tcW w:w="932" w:type="dxa"/>
            <w:noWrap/>
            <w:hideMark/>
          </w:tcPr>
          <w:p w:rsidR="00AF388A" w:rsidRPr="00B70323" w:rsidRDefault="00AF388A" w:rsidP="001D4661">
            <w:pPr>
              <w:autoSpaceDE w:val="0"/>
              <w:autoSpaceDN w:val="0"/>
              <w:adjustRightInd w:val="0"/>
              <w:ind w:firstLine="540"/>
              <w:rPr>
                <w:rFonts w:ascii="Arial" w:hAnsi="Arial" w:cs="Arial"/>
              </w:rPr>
            </w:pPr>
            <w:r w:rsidRPr="00B70323">
              <w:rPr>
                <w:rFonts w:ascii="Arial" w:hAnsi="Arial" w:cs="Arial"/>
              </w:rPr>
              <w:t> </w:t>
            </w:r>
          </w:p>
        </w:tc>
        <w:tc>
          <w:tcPr>
            <w:tcW w:w="617" w:type="dxa"/>
            <w:noWrap/>
            <w:hideMark/>
          </w:tcPr>
          <w:p w:rsidR="00AF388A" w:rsidRPr="00B70323" w:rsidRDefault="00AF388A" w:rsidP="001D4661">
            <w:pPr>
              <w:autoSpaceDE w:val="0"/>
              <w:autoSpaceDN w:val="0"/>
              <w:adjustRightInd w:val="0"/>
              <w:ind w:firstLine="540"/>
              <w:rPr>
                <w:rFonts w:ascii="Arial" w:hAnsi="Arial" w:cs="Arial"/>
              </w:rPr>
            </w:pPr>
            <w:r w:rsidRPr="00B70323">
              <w:rPr>
                <w:rFonts w:ascii="Arial" w:hAnsi="Arial" w:cs="Arial"/>
              </w:rPr>
              <w:t> </w:t>
            </w:r>
          </w:p>
        </w:tc>
        <w:tc>
          <w:tcPr>
            <w:tcW w:w="1651" w:type="dxa"/>
            <w:noWrap/>
            <w:hideMark/>
          </w:tcPr>
          <w:p w:rsidR="00AF388A" w:rsidRPr="00B70323" w:rsidRDefault="00AF388A" w:rsidP="001D4661">
            <w:pPr>
              <w:autoSpaceDE w:val="0"/>
              <w:autoSpaceDN w:val="0"/>
              <w:adjustRightInd w:val="0"/>
              <w:ind w:firstLine="540"/>
              <w:rPr>
                <w:rFonts w:ascii="Arial" w:hAnsi="Arial" w:cs="Arial"/>
              </w:rPr>
            </w:pPr>
            <w:r w:rsidRPr="00B70323">
              <w:rPr>
                <w:rFonts w:ascii="Arial" w:hAnsi="Arial" w:cs="Arial"/>
              </w:rPr>
              <w:t> </w:t>
            </w:r>
          </w:p>
        </w:tc>
        <w:tc>
          <w:tcPr>
            <w:tcW w:w="1470" w:type="dxa"/>
            <w:noWrap/>
            <w:hideMark/>
          </w:tcPr>
          <w:p w:rsidR="00AF388A" w:rsidRPr="00B70323" w:rsidRDefault="00AF388A" w:rsidP="001D4661">
            <w:pPr>
              <w:autoSpaceDE w:val="0"/>
              <w:autoSpaceDN w:val="0"/>
              <w:adjustRightInd w:val="0"/>
              <w:ind w:firstLine="540"/>
              <w:rPr>
                <w:rFonts w:ascii="Arial" w:hAnsi="Arial" w:cs="Arial"/>
              </w:rPr>
            </w:pPr>
            <w:r w:rsidRPr="00B70323">
              <w:rPr>
                <w:rFonts w:ascii="Arial" w:hAnsi="Arial" w:cs="Arial"/>
              </w:rPr>
              <w:t> </w:t>
            </w:r>
          </w:p>
        </w:tc>
        <w:tc>
          <w:tcPr>
            <w:tcW w:w="1353" w:type="dxa"/>
            <w:noWrap/>
            <w:hideMark/>
          </w:tcPr>
          <w:p w:rsidR="00AF388A" w:rsidRPr="00B70323" w:rsidRDefault="00AF388A" w:rsidP="001D4661">
            <w:pPr>
              <w:autoSpaceDE w:val="0"/>
              <w:autoSpaceDN w:val="0"/>
              <w:adjustRightInd w:val="0"/>
              <w:ind w:firstLine="540"/>
              <w:rPr>
                <w:rFonts w:ascii="Arial" w:hAnsi="Arial" w:cs="Arial"/>
              </w:rPr>
            </w:pPr>
            <w:r w:rsidRPr="00B70323">
              <w:rPr>
                <w:rFonts w:ascii="Arial" w:hAnsi="Arial" w:cs="Arial"/>
              </w:rPr>
              <w:t> </w:t>
            </w:r>
          </w:p>
        </w:tc>
        <w:tc>
          <w:tcPr>
            <w:tcW w:w="1611" w:type="dxa"/>
            <w:hideMark/>
          </w:tcPr>
          <w:p w:rsidR="00AF388A" w:rsidRPr="00B70323" w:rsidRDefault="00AF388A" w:rsidP="001D4661">
            <w:pPr>
              <w:autoSpaceDE w:val="0"/>
              <w:autoSpaceDN w:val="0"/>
              <w:adjustRightInd w:val="0"/>
              <w:ind w:firstLine="540"/>
              <w:rPr>
                <w:rFonts w:ascii="Arial" w:hAnsi="Arial" w:cs="Arial"/>
              </w:rPr>
            </w:pPr>
            <w:r w:rsidRPr="00B70323">
              <w:rPr>
                <w:rFonts w:ascii="Arial" w:hAnsi="Arial" w:cs="Arial"/>
              </w:rPr>
              <w:t> </w:t>
            </w:r>
          </w:p>
        </w:tc>
      </w:tr>
      <w:tr w:rsidR="00AF388A" w:rsidRPr="00B70323" w:rsidTr="00433C90">
        <w:trPr>
          <w:trHeight w:val="2175"/>
        </w:trPr>
        <w:tc>
          <w:tcPr>
            <w:tcW w:w="1951" w:type="dxa"/>
            <w:vMerge/>
            <w:hideMark/>
          </w:tcPr>
          <w:p w:rsidR="00AF388A" w:rsidRPr="00B70323" w:rsidRDefault="00AF388A" w:rsidP="00AF388A">
            <w:pPr>
              <w:autoSpaceDE w:val="0"/>
              <w:autoSpaceDN w:val="0"/>
              <w:adjustRightInd w:val="0"/>
              <w:ind w:firstLine="540"/>
              <w:rPr>
                <w:rFonts w:ascii="Arial" w:hAnsi="Arial" w:cs="Arial"/>
              </w:rPr>
            </w:pPr>
          </w:p>
        </w:tc>
        <w:tc>
          <w:tcPr>
            <w:tcW w:w="2126" w:type="dxa"/>
            <w:vMerge/>
            <w:hideMark/>
          </w:tcPr>
          <w:p w:rsidR="00AF388A" w:rsidRPr="00B70323" w:rsidRDefault="00AF388A" w:rsidP="00AF388A">
            <w:pPr>
              <w:autoSpaceDE w:val="0"/>
              <w:autoSpaceDN w:val="0"/>
              <w:adjustRightInd w:val="0"/>
              <w:ind w:firstLine="540"/>
              <w:rPr>
                <w:rFonts w:ascii="Arial" w:hAnsi="Arial" w:cs="Arial"/>
              </w:rPr>
            </w:pPr>
          </w:p>
        </w:tc>
        <w:tc>
          <w:tcPr>
            <w:tcW w:w="2268" w:type="dxa"/>
            <w:hideMark/>
          </w:tcPr>
          <w:p w:rsidR="00AF388A" w:rsidRPr="00B70323" w:rsidRDefault="00AF388A" w:rsidP="001A56CB">
            <w:pPr>
              <w:autoSpaceDE w:val="0"/>
              <w:autoSpaceDN w:val="0"/>
              <w:adjustRightInd w:val="0"/>
              <w:rPr>
                <w:rFonts w:ascii="Arial" w:hAnsi="Arial" w:cs="Arial"/>
              </w:rPr>
            </w:pPr>
            <w:r w:rsidRPr="00B70323">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132</w:t>
            </w:r>
          </w:p>
        </w:tc>
        <w:tc>
          <w:tcPr>
            <w:tcW w:w="924"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932" w:type="dxa"/>
            <w:noWrap/>
            <w:hideMark/>
          </w:tcPr>
          <w:p w:rsidR="00AF388A" w:rsidRPr="00B70323" w:rsidRDefault="00AF388A" w:rsidP="001D4661">
            <w:pPr>
              <w:autoSpaceDE w:val="0"/>
              <w:autoSpaceDN w:val="0"/>
              <w:adjustRightInd w:val="0"/>
              <w:rPr>
                <w:rFonts w:ascii="Arial" w:hAnsi="Arial" w:cs="Arial"/>
              </w:rPr>
            </w:pPr>
          </w:p>
        </w:tc>
        <w:tc>
          <w:tcPr>
            <w:tcW w:w="617" w:type="dxa"/>
            <w:noWrap/>
            <w:hideMark/>
          </w:tcPr>
          <w:p w:rsidR="00AF388A" w:rsidRPr="00B70323" w:rsidRDefault="00AF388A" w:rsidP="001D4661">
            <w:pPr>
              <w:autoSpaceDE w:val="0"/>
              <w:autoSpaceDN w:val="0"/>
              <w:adjustRightInd w:val="0"/>
              <w:rPr>
                <w:rFonts w:ascii="Arial" w:hAnsi="Arial" w:cs="Arial"/>
              </w:rPr>
            </w:pPr>
          </w:p>
        </w:tc>
        <w:tc>
          <w:tcPr>
            <w:tcW w:w="1651"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527,8</w:t>
            </w:r>
          </w:p>
        </w:tc>
        <w:tc>
          <w:tcPr>
            <w:tcW w:w="1470"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562,9</w:t>
            </w:r>
          </w:p>
        </w:tc>
        <w:tc>
          <w:tcPr>
            <w:tcW w:w="1353"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640,0</w:t>
            </w:r>
          </w:p>
        </w:tc>
        <w:tc>
          <w:tcPr>
            <w:tcW w:w="1611" w:type="dxa"/>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1730,7</w:t>
            </w:r>
          </w:p>
        </w:tc>
      </w:tr>
      <w:tr w:rsidR="00AF388A" w:rsidRPr="00B70323" w:rsidTr="00433C90">
        <w:trPr>
          <w:trHeight w:val="705"/>
        </w:trPr>
        <w:tc>
          <w:tcPr>
            <w:tcW w:w="1951" w:type="dxa"/>
            <w:vMerge w:val="restart"/>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Отдельное мероприятие</w:t>
            </w:r>
          </w:p>
        </w:tc>
        <w:tc>
          <w:tcPr>
            <w:tcW w:w="2126" w:type="dxa"/>
            <w:vMerge w:val="restart"/>
            <w:hideMark/>
          </w:tcPr>
          <w:p w:rsidR="00AF388A" w:rsidRPr="00B70323" w:rsidRDefault="00AF388A" w:rsidP="00AF388A">
            <w:pPr>
              <w:autoSpaceDE w:val="0"/>
              <w:autoSpaceDN w:val="0"/>
              <w:adjustRightInd w:val="0"/>
              <w:rPr>
                <w:rFonts w:ascii="Arial" w:hAnsi="Arial" w:cs="Arial"/>
              </w:rPr>
            </w:pPr>
            <w:r w:rsidRPr="00B70323">
              <w:rPr>
                <w:rFonts w:ascii="Arial" w:hAnsi="Arial" w:cs="Arial"/>
              </w:rPr>
              <w:t>«Предоставление субсидий юридическим лицам (за исключением государственны</w:t>
            </w:r>
            <w:r w:rsidRPr="00B70323">
              <w:rPr>
                <w:rFonts w:ascii="Arial" w:hAnsi="Arial" w:cs="Arial"/>
              </w:rPr>
              <w:lastRenderedPageBreak/>
              <w:t>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2268" w:type="dxa"/>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lastRenderedPageBreak/>
              <w:t>всего расходные обязательства по отдельному мероприятию</w:t>
            </w:r>
          </w:p>
        </w:tc>
        <w:tc>
          <w:tcPr>
            <w:tcW w:w="837"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924"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932"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617"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Х</w:t>
            </w:r>
          </w:p>
        </w:tc>
        <w:tc>
          <w:tcPr>
            <w:tcW w:w="1651"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9403,7</w:t>
            </w:r>
          </w:p>
        </w:tc>
        <w:tc>
          <w:tcPr>
            <w:tcW w:w="1470"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8388,0</w:t>
            </w:r>
          </w:p>
        </w:tc>
        <w:tc>
          <w:tcPr>
            <w:tcW w:w="1353" w:type="dxa"/>
            <w:noWrap/>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8027,0</w:t>
            </w:r>
          </w:p>
        </w:tc>
        <w:tc>
          <w:tcPr>
            <w:tcW w:w="1611" w:type="dxa"/>
            <w:hideMark/>
          </w:tcPr>
          <w:p w:rsidR="00AF388A" w:rsidRPr="00B70323" w:rsidRDefault="00AF388A" w:rsidP="001D4661">
            <w:pPr>
              <w:autoSpaceDE w:val="0"/>
              <w:autoSpaceDN w:val="0"/>
              <w:adjustRightInd w:val="0"/>
              <w:rPr>
                <w:rFonts w:ascii="Arial" w:hAnsi="Arial" w:cs="Arial"/>
              </w:rPr>
            </w:pPr>
            <w:r w:rsidRPr="00B70323">
              <w:rPr>
                <w:rFonts w:ascii="Arial" w:hAnsi="Arial" w:cs="Arial"/>
              </w:rPr>
              <w:t>25818,7</w:t>
            </w:r>
          </w:p>
        </w:tc>
      </w:tr>
      <w:tr w:rsidR="00AF388A" w:rsidRPr="00B70323" w:rsidTr="00433C90">
        <w:trPr>
          <w:trHeight w:val="330"/>
        </w:trPr>
        <w:tc>
          <w:tcPr>
            <w:tcW w:w="1951" w:type="dxa"/>
            <w:vMerge/>
            <w:hideMark/>
          </w:tcPr>
          <w:p w:rsidR="00AF388A" w:rsidRPr="00B70323" w:rsidRDefault="00AF388A" w:rsidP="00AF388A">
            <w:pPr>
              <w:autoSpaceDE w:val="0"/>
              <w:autoSpaceDN w:val="0"/>
              <w:adjustRightInd w:val="0"/>
              <w:jc w:val="both"/>
              <w:rPr>
                <w:rFonts w:ascii="Arial" w:hAnsi="Arial" w:cs="Arial"/>
              </w:rPr>
            </w:pPr>
          </w:p>
        </w:tc>
        <w:tc>
          <w:tcPr>
            <w:tcW w:w="2126" w:type="dxa"/>
            <w:vMerge/>
            <w:hideMark/>
          </w:tcPr>
          <w:p w:rsidR="00AF388A" w:rsidRPr="00B70323" w:rsidRDefault="00AF388A" w:rsidP="00AF388A">
            <w:pPr>
              <w:autoSpaceDE w:val="0"/>
              <w:autoSpaceDN w:val="0"/>
              <w:adjustRightInd w:val="0"/>
              <w:jc w:val="both"/>
              <w:rPr>
                <w:rFonts w:ascii="Arial" w:hAnsi="Arial" w:cs="Arial"/>
              </w:rPr>
            </w:pPr>
          </w:p>
        </w:tc>
        <w:tc>
          <w:tcPr>
            <w:tcW w:w="2268" w:type="dxa"/>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в том числе по ГРБС:</w:t>
            </w:r>
          </w:p>
        </w:tc>
        <w:tc>
          <w:tcPr>
            <w:tcW w:w="837"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 </w:t>
            </w:r>
          </w:p>
        </w:tc>
        <w:tc>
          <w:tcPr>
            <w:tcW w:w="924"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 </w:t>
            </w:r>
          </w:p>
        </w:tc>
        <w:tc>
          <w:tcPr>
            <w:tcW w:w="932"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 </w:t>
            </w:r>
          </w:p>
        </w:tc>
        <w:tc>
          <w:tcPr>
            <w:tcW w:w="617"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 </w:t>
            </w:r>
          </w:p>
        </w:tc>
        <w:tc>
          <w:tcPr>
            <w:tcW w:w="1651" w:type="dxa"/>
            <w:noWrap/>
            <w:hideMark/>
          </w:tcPr>
          <w:p w:rsidR="00AF388A" w:rsidRPr="00B70323" w:rsidRDefault="00AF388A" w:rsidP="00AF388A">
            <w:pPr>
              <w:autoSpaceDE w:val="0"/>
              <w:autoSpaceDN w:val="0"/>
              <w:adjustRightInd w:val="0"/>
              <w:jc w:val="both"/>
              <w:rPr>
                <w:rFonts w:ascii="Arial" w:hAnsi="Arial" w:cs="Arial"/>
              </w:rPr>
            </w:pPr>
          </w:p>
        </w:tc>
        <w:tc>
          <w:tcPr>
            <w:tcW w:w="1470" w:type="dxa"/>
            <w:noWrap/>
            <w:hideMark/>
          </w:tcPr>
          <w:p w:rsidR="00AF388A" w:rsidRPr="00B70323" w:rsidRDefault="00AF388A" w:rsidP="00AF388A">
            <w:pPr>
              <w:autoSpaceDE w:val="0"/>
              <w:autoSpaceDN w:val="0"/>
              <w:adjustRightInd w:val="0"/>
              <w:jc w:val="both"/>
              <w:rPr>
                <w:rFonts w:ascii="Arial" w:hAnsi="Arial" w:cs="Arial"/>
              </w:rPr>
            </w:pPr>
          </w:p>
        </w:tc>
        <w:tc>
          <w:tcPr>
            <w:tcW w:w="1353" w:type="dxa"/>
            <w:noWrap/>
            <w:hideMark/>
          </w:tcPr>
          <w:p w:rsidR="00AF388A" w:rsidRPr="00B70323" w:rsidRDefault="00AF388A" w:rsidP="00AF388A">
            <w:pPr>
              <w:autoSpaceDE w:val="0"/>
              <w:autoSpaceDN w:val="0"/>
              <w:adjustRightInd w:val="0"/>
              <w:jc w:val="both"/>
              <w:rPr>
                <w:rFonts w:ascii="Arial" w:hAnsi="Arial" w:cs="Arial"/>
              </w:rPr>
            </w:pPr>
          </w:p>
        </w:tc>
        <w:tc>
          <w:tcPr>
            <w:tcW w:w="1611" w:type="dxa"/>
            <w:hideMark/>
          </w:tcPr>
          <w:p w:rsidR="00AF388A" w:rsidRPr="00B70323" w:rsidRDefault="00AF388A" w:rsidP="00AF388A">
            <w:pPr>
              <w:autoSpaceDE w:val="0"/>
              <w:autoSpaceDN w:val="0"/>
              <w:adjustRightInd w:val="0"/>
              <w:jc w:val="both"/>
              <w:rPr>
                <w:rFonts w:ascii="Arial" w:hAnsi="Arial" w:cs="Arial"/>
              </w:rPr>
            </w:pPr>
          </w:p>
        </w:tc>
      </w:tr>
      <w:tr w:rsidR="00AF388A" w:rsidRPr="00B70323" w:rsidTr="00433C90">
        <w:trPr>
          <w:trHeight w:val="1905"/>
        </w:trPr>
        <w:tc>
          <w:tcPr>
            <w:tcW w:w="1951" w:type="dxa"/>
            <w:vMerge/>
            <w:hideMark/>
          </w:tcPr>
          <w:p w:rsidR="00AF388A" w:rsidRPr="00B70323" w:rsidRDefault="00AF388A" w:rsidP="00AF388A">
            <w:pPr>
              <w:autoSpaceDE w:val="0"/>
              <w:autoSpaceDN w:val="0"/>
              <w:adjustRightInd w:val="0"/>
              <w:jc w:val="both"/>
              <w:rPr>
                <w:rFonts w:ascii="Arial" w:hAnsi="Arial" w:cs="Arial"/>
              </w:rPr>
            </w:pPr>
          </w:p>
        </w:tc>
        <w:tc>
          <w:tcPr>
            <w:tcW w:w="2126" w:type="dxa"/>
            <w:vMerge/>
            <w:hideMark/>
          </w:tcPr>
          <w:p w:rsidR="00AF388A" w:rsidRPr="00B70323" w:rsidRDefault="00AF388A" w:rsidP="00AF388A">
            <w:pPr>
              <w:autoSpaceDE w:val="0"/>
              <w:autoSpaceDN w:val="0"/>
              <w:adjustRightInd w:val="0"/>
              <w:jc w:val="both"/>
              <w:rPr>
                <w:rFonts w:ascii="Arial" w:hAnsi="Arial" w:cs="Arial"/>
              </w:rPr>
            </w:pPr>
          </w:p>
        </w:tc>
        <w:tc>
          <w:tcPr>
            <w:tcW w:w="2268" w:type="dxa"/>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Администрация Емельяновского района</w:t>
            </w:r>
          </w:p>
        </w:tc>
        <w:tc>
          <w:tcPr>
            <w:tcW w:w="837"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009</w:t>
            </w:r>
          </w:p>
        </w:tc>
        <w:tc>
          <w:tcPr>
            <w:tcW w:w="924"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0408</w:t>
            </w:r>
          </w:p>
        </w:tc>
        <w:tc>
          <w:tcPr>
            <w:tcW w:w="932"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0890080020</w:t>
            </w:r>
          </w:p>
        </w:tc>
        <w:tc>
          <w:tcPr>
            <w:tcW w:w="617"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810</w:t>
            </w:r>
          </w:p>
        </w:tc>
        <w:tc>
          <w:tcPr>
            <w:tcW w:w="1651"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9403,7</w:t>
            </w:r>
          </w:p>
        </w:tc>
        <w:tc>
          <w:tcPr>
            <w:tcW w:w="1470"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8388,0</w:t>
            </w:r>
          </w:p>
        </w:tc>
        <w:tc>
          <w:tcPr>
            <w:tcW w:w="1353" w:type="dxa"/>
            <w:noWrap/>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8027,0</w:t>
            </w:r>
          </w:p>
        </w:tc>
        <w:tc>
          <w:tcPr>
            <w:tcW w:w="1611" w:type="dxa"/>
            <w:hideMark/>
          </w:tcPr>
          <w:p w:rsidR="00AF388A" w:rsidRPr="00B70323" w:rsidRDefault="00AF388A" w:rsidP="00AF388A">
            <w:pPr>
              <w:autoSpaceDE w:val="0"/>
              <w:autoSpaceDN w:val="0"/>
              <w:adjustRightInd w:val="0"/>
              <w:jc w:val="both"/>
              <w:rPr>
                <w:rFonts w:ascii="Arial" w:hAnsi="Arial" w:cs="Arial"/>
              </w:rPr>
            </w:pPr>
            <w:r w:rsidRPr="00B70323">
              <w:rPr>
                <w:rFonts w:ascii="Arial" w:hAnsi="Arial" w:cs="Arial"/>
              </w:rPr>
              <w:t>25818,7</w:t>
            </w:r>
          </w:p>
        </w:tc>
      </w:tr>
    </w:tbl>
    <w:p w:rsidR="008B197D" w:rsidRPr="00B70323" w:rsidRDefault="008B197D" w:rsidP="00414FB7">
      <w:pPr>
        <w:autoSpaceDE w:val="0"/>
        <w:autoSpaceDN w:val="0"/>
        <w:adjustRightInd w:val="0"/>
        <w:jc w:val="both"/>
        <w:rPr>
          <w:rFonts w:ascii="Arial" w:hAnsi="Arial" w:cs="Arial"/>
        </w:rPr>
      </w:pPr>
    </w:p>
    <w:p w:rsidR="008B197D" w:rsidRPr="00B70323" w:rsidRDefault="008B197D" w:rsidP="008B197D">
      <w:pPr>
        <w:rPr>
          <w:rFonts w:ascii="Arial" w:hAnsi="Arial" w:cs="Arial"/>
        </w:rPr>
        <w:sectPr w:rsidR="008B197D" w:rsidRPr="00B70323" w:rsidSect="00057816">
          <w:pgSz w:w="16838" w:h="11905" w:orient="landscape"/>
          <w:pgMar w:top="851" w:right="1134" w:bottom="1701" w:left="1134" w:header="709" w:footer="709" w:gutter="0"/>
          <w:cols w:space="708"/>
          <w:docGrid w:linePitch="360"/>
        </w:sectPr>
      </w:pPr>
      <w:r w:rsidRPr="00B70323">
        <w:rPr>
          <w:rFonts w:ascii="Arial" w:hAnsi="Arial" w:cs="Arial"/>
          <w:color w:val="000000"/>
        </w:rPr>
        <w:br/>
      </w:r>
    </w:p>
    <w:tbl>
      <w:tblPr>
        <w:tblpPr w:leftFromText="180" w:rightFromText="180" w:vertAnchor="page" w:horzAnchor="margin" w:tblpY="1386"/>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820"/>
        <w:gridCol w:w="2850"/>
        <w:gridCol w:w="2647"/>
        <w:gridCol w:w="1559"/>
        <w:gridCol w:w="1418"/>
        <w:gridCol w:w="1300"/>
        <w:gridCol w:w="1596"/>
      </w:tblGrid>
      <w:tr w:rsidR="008B197D" w:rsidRPr="00B70323" w:rsidTr="008F2805">
        <w:trPr>
          <w:trHeight w:val="105"/>
        </w:trPr>
        <w:tc>
          <w:tcPr>
            <w:tcW w:w="580" w:type="dxa"/>
            <w:tcBorders>
              <w:top w:val="nil"/>
              <w:left w:val="nil"/>
              <w:bottom w:val="nil"/>
              <w:right w:val="nil"/>
            </w:tcBorders>
            <w:shd w:val="clear" w:color="auto" w:fill="auto"/>
            <w:noWrap/>
            <w:vAlign w:val="bottom"/>
            <w:hideMark/>
          </w:tcPr>
          <w:p w:rsidR="008B197D" w:rsidRPr="00B70323" w:rsidRDefault="008B197D" w:rsidP="00A37235">
            <w:pPr>
              <w:rPr>
                <w:rFonts w:ascii="Arial" w:hAnsi="Arial" w:cs="Arial"/>
                <w:color w:val="000000"/>
              </w:rPr>
            </w:pPr>
          </w:p>
        </w:tc>
        <w:tc>
          <w:tcPr>
            <w:tcW w:w="2820" w:type="dxa"/>
            <w:tcBorders>
              <w:top w:val="nil"/>
              <w:left w:val="nil"/>
              <w:bottom w:val="nil"/>
              <w:right w:val="nil"/>
            </w:tcBorders>
            <w:shd w:val="clear" w:color="auto" w:fill="auto"/>
            <w:noWrap/>
            <w:vAlign w:val="bottom"/>
            <w:hideMark/>
          </w:tcPr>
          <w:p w:rsidR="008B197D" w:rsidRPr="00B70323" w:rsidRDefault="008B197D" w:rsidP="00A37235">
            <w:pPr>
              <w:jc w:val="center"/>
              <w:rPr>
                <w:rFonts w:ascii="Arial" w:hAnsi="Arial" w:cs="Arial"/>
                <w:color w:val="000000"/>
              </w:rPr>
            </w:pPr>
          </w:p>
        </w:tc>
        <w:tc>
          <w:tcPr>
            <w:tcW w:w="2850" w:type="dxa"/>
            <w:tcBorders>
              <w:top w:val="nil"/>
              <w:left w:val="nil"/>
              <w:bottom w:val="nil"/>
              <w:right w:val="nil"/>
            </w:tcBorders>
            <w:shd w:val="clear" w:color="auto" w:fill="auto"/>
            <w:noWrap/>
            <w:vAlign w:val="bottom"/>
            <w:hideMark/>
          </w:tcPr>
          <w:p w:rsidR="008B197D" w:rsidRPr="00B70323" w:rsidRDefault="008B197D" w:rsidP="00A37235">
            <w:pPr>
              <w:rPr>
                <w:rFonts w:ascii="Arial" w:hAnsi="Arial" w:cs="Arial"/>
                <w:color w:val="000000"/>
              </w:rPr>
            </w:pPr>
          </w:p>
        </w:tc>
        <w:tc>
          <w:tcPr>
            <w:tcW w:w="2647" w:type="dxa"/>
            <w:tcBorders>
              <w:top w:val="nil"/>
              <w:left w:val="nil"/>
              <w:bottom w:val="nil"/>
              <w:right w:val="nil"/>
            </w:tcBorders>
            <w:shd w:val="clear" w:color="auto" w:fill="auto"/>
            <w:noWrap/>
            <w:vAlign w:val="bottom"/>
            <w:hideMark/>
          </w:tcPr>
          <w:p w:rsidR="008B197D" w:rsidRPr="00B70323" w:rsidRDefault="008B197D" w:rsidP="00A37235">
            <w:pPr>
              <w:rPr>
                <w:rFonts w:ascii="Arial" w:hAnsi="Arial" w:cs="Arial"/>
                <w:color w:val="000000"/>
              </w:rPr>
            </w:pPr>
          </w:p>
        </w:tc>
        <w:tc>
          <w:tcPr>
            <w:tcW w:w="5873" w:type="dxa"/>
            <w:gridSpan w:val="4"/>
            <w:tcBorders>
              <w:top w:val="nil"/>
              <w:left w:val="nil"/>
              <w:bottom w:val="nil"/>
              <w:right w:val="nil"/>
            </w:tcBorders>
            <w:shd w:val="clear" w:color="auto" w:fill="auto"/>
            <w:noWrap/>
            <w:vAlign w:val="bottom"/>
            <w:hideMark/>
          </w:tcPr>
          <w:p w:rsidR="008B197D" w:rsidRPr="00B70323" w:rsidRDefault="008B197D" w:rsidP="00307EEB">
            <w:pPr>
              <w:rPr>
                <w:rFonts w:ascii="Arial" w:hAnsi="Arial" w:cs="Arial"/>
                <w:color w:val="000000"/>
              </w:rPr>
            </w:pPr>
            <w:r w:rsidRPr="00B70323">
              <w:rPr>
                <w:rFonts w:ascii="Arial" w:hAnsi="Arial" w:cs="Arial"/>
                <w:color w:val="000000"/>
              </w:rPr>
              <w:t xml:space="preserve">Приложение № </w:t>
            </w:r>
            <w:r w:rsidR="00307EEB" w:rsidRPr="00B70323">
              <w:rPr>
                <w:rFonts w:ascii="Arial" w:hAnsi="Arial" w:cs="Arial"/>
                <w:color w:val="000000"/>
              </w:rPr>
              <w:t>5</w:t>
            </w:r>
            <w:r w:rsidRPr="00B70323">
              <w:rPr>
                <w:rFonts w:ascii="Arial" w:hAnsi="Arial" w:cs="Arial"/>
                <w:color w:val="000000"/>
              </w:rPr>
              <w:br/>
              <w:t>к муниципальной программе Емельяновского района «Развитие транспорта в Емельяновском районе»</w:t>
            </w:r>
          </w:p>
        </w:tc>
      </w:tr>
      <w:tr w:rsidR="008B197D" w:rsidRPr="00B70323" w:rsidTr="008F2805">
        <w:trPr>
          <w:trHeight w:val="989"/>
        </w:trPr>
        <w:tc>
          <w:tcPr>
            <w:tcW w:w="580" w:type="dxa"/>
            <w:tcBorders>
              <w:top w:val="nil"/>
              <w:left w:val="nil"/>
              <w:bottom w:val="nil"/>
              <w:right w:val="nil"/>
            </w:tcBorders>
            <w:shd w:val="clear" w:color="auto" w:fill="auto"/>
            <w:noWrap/>
            <w:vAlign w:val="bottom"/>
            <w:hideMark/>
          </w:tcPr>
          <w:p w:rsidR="008B197D" w:rsidRPr="00B70323" w:rsidRDefault="008B197D" w:rsidP="00A37235">
            <w:pPr>
              <w:rPr>
                <w:rFonts w:ascii="Arial" w:hAnsi="Arial" w:cs="Arial"/>
                <w:color w:val="000000"/>
              </w:rPr>
            </w:pPr>
          </w:p>
        </w:tc>
        <w:tc>
          <w:tcPr>
            <w:tcW w:w="14190" w:type="dxa"/>
            <w:gridSpan w:val="7"/>
            <w:tcBorders>
              <w:top w:val="nil"/>
              <w:left w:val="nil"/>
              <w:bottom w:val="nil"/>
              <w:right w:val="nil"/>
            </w:tcBorders>
            <w:shd w:val="clear" w:color="auto" w:fill="auto"/>
            <w:vAlign w:val="center"/>
            <w:hideMark/>
          </w:tcPr>
          <w:p w:rsidR="008F2805" w:rsidRPr="00B70323" w:rsidRDefault="008F2805" w:rsidP="008F2805">
            <w:pPr>
              <w:pStyle w:val="ConsPlusNormal"/>
              <w:jc w:val="center"/>
              <w:rPr>
                <w:rFonts w:ascii="Arial" w:hAnsi="Arial" w:cs="Arial"/>
                <w:sz w:val="24"/>
                <w:szCs w:val="24"/>
              </w:rPr>
            </w:pPr>
          </w:p>
          <w:p w:rsidR="008F2805" w:rsidRPr="00B70323" w:rsidRDefault="008F2805" w:rsidP="008F2805">
            <w:pPr>
              <w:pStyle w:val="ConsPlusNormal"/>
              <w:jc w:val="center"/>
              <w:rPr>
                <w:rFonts w:ascii="Arial" w:hAnsi="Arial" w:cs="Arial"/>
                <w:sz w:val="24"/>
                <w:szCs w:val="24"/>
              </w:rPr>
            </w:pPr>
            <w:r w:rsidRPr="00B70323">
              <w:rPr>
                <w:rFonts w:ascii="Arial" w:hAnsi="Arial" w:cs="Arial"/>
                <w:sz w:val="24"/>
                <w:szCs w:val="24"/>
              </w:rPr>
              <w:t>Информация об использовании бюджетных ассигнований районного бюджета</w:t>
            </w:r>
          </w:p>
          <w:p w:rsidR="008F2805" w:rsidRPr="00B70323" w:rsidRDefault="008F2805" w:rsidP="008F2805">
            <w:pPr>
              <w:pStyle w:val="ConsPlusNormal"/>
              <w:jc w:val="center"/>
              <w:rPr>
                <w:rFonts w:ascii="Arial" w:hAnsi="Arial" w:cs="Arial"/>
                <w:sz w:val="24"/>
                <w:szCs w:val="24"/>
              </w:rPr>
            </w:pPr>
            <w:r w:rsidRPr="00B70323">
              <w:rPr>
                <w:rFonts w:ascii="Arial" w:hAnsi="Arial" w:cs="Arial"/>
                <w:sz w:val="24"/>
                <w:szCs w:val="24"/>
              </w:rPr>
              <w:t>и иных средств на реализацию муниципальной программы с указанием плановых</w:t>
            </w:r>
          </w:p>
          <w:p w:rsidR="008F2805" w:rsidRPr="00B70323" w:rsidRDefault="008F2805" w:rsidP="008F2805">
            <w:pPr>
              <w:pStyle w:val="ConsPlusNormal"/>
              <w:jc w:val="center"/>
              <w:rPr>
                <w:rFonts w:ascii="Arial" w:hAnsi="Arial" w:cs="Arial"/>
                <w:sz w:val="24"/>
                <w:szCs w:val="24"/>
              </w:rPr>
            </w:pPr>
            <w:r w:rsidRPr="00B70323">
              <w:rPr>
                <w:rFonts w:ascii="Arial" w:hAnsi="Arial" w:cs="Arial"/>
                <w:sz w:val="24"/>
                <w:szCs w:val="24"/>
              </w:rPr>
              <w:t>и фактических значений</w:t>
            </w:r>
          </w:p>
          <w:p w:rsidR="008B197D" w:rsidRPr="00B70323" w:rsidRDefault="008B197D" w:rsidP="008F2805">
            <w:pPr>
              <w:jc w:val="center"/>
              <w:rPr>
                <w:rFonts w:ascii="Arial" w:hAnsi="Arial" w:cs="Arial"/>
                <w:color w:val="000000"/>
              </w:rPr>
            </w:pPr>
          </w:p>
        </w:tc>
      </w:tr>
      <w:tr w:rsidR="008B197D" w:rsidRPr="00B70323" w:rsidTr="008F2805">
        <w:trPr>
          <w:trHeight w:val="300"/>
        </w:trPr>
        <w:tc>
          <w:tcPr>
            <w:tcW w:w="580" w:type="dxa"/>
            <w:tcBorders>
              <w:top w:val="nil"/>
              <w:left w:val="nil"/>
              <w:bottom w:val="single" w:sz="4" w:space="0" w:color="auto"/>
              <w:right w:val="nil"/>
            </w:tcBorders>
            <w:shd w:val="clear" w:color="auto" w:fill="auto"/>
            <w:noWrap/>
            <w:vAlign w:val="bottom"/>
            <w:hideMark/>
          </w:tcPr>
          <w:p w:rsidR="008B197D" w:rsidRPr="00B70323" w:rsidRDefault="008B197D" w:rsidP="00A37235">
            <w:pPr>
              <w:rPr>
                <w:rFonts w:ascii="Arial" w:hAnsi="Arial" w:cs="Arial"/>
                <w:color w:val="000000"/>
              </w:rPr>
            </w:pPr>
          </w:p>
        </w:tc>
        <w:tc>
          <w:tcPr>
            <w:tcW w:w="2820" w:type="dxa"/>
            <w:tcBorders>
              <w:top w:val="nil"/>
              <w:left w:val="nil"/>
              <w:bottom w:val="single" w:sz="4" w:space="0" w:color="auto"/>
              <w:right w:val="nil"/>
            </w:tcBorders>
            <w:shd w:val="clear" w:color="auto" w:fill="auto"/>
            <w:noWrap/>
            <w:vAlign w:val="bottom"/>
            <w:hideMark/>
          </w:tcPr>
          <w:p w:rsidR="008B197D" w:rsidRPr="00B70323" w:rsidRDefault="008B197D" w:rsidP="00A37235">
            <w:pPr>
              <w:jc w:val="center"/>
              <w:rPr>
                <w:rFonts w:ascii="Arial" w:hAnsi="Arial" w:cs="Arial"/>
                <w:color w:val="000000"/>
              </w:rPr>
            </w:pPr>
          </w:p>
        </w:tc>
        <w:tc>
          <w:tcPr>
            <w:tcW w:w="2850" w:type="dxa"/>
            <w:tcBorders>
              <w:top w:val="nil"/>
              <w:left w:val="nil"/>
              <w:bottom w:val="single" w:sz="4" w:space="0" w:color="auto"/>
              <w:right w:val="nil"/>
            </w:tcBorders>
            <w:shd w:val="clear" w:color="auto" w:fill="auto"/>
            <w:noWrap/>
            <w:vAlign w:val="bottom"/>
            <w:hideMark/>
          </w:tcPr>
          <w:p w:rsidR="008B197D" w:rsidRPr="00B70323" w:rsidRDefault="008B197D" w:rsidP="00A37235">
            <w:pPr>
              <w:rPr>
                <w:rFonts w:ascii="Arial" w:hAnsi="Arial" w:cs="Arial"/>
                <w:color w:val="000000"/>
              </w:rPr>
            </w:pPr>
          </w:p>
        </w:tc>
        <w:tc>
          <w:tcPr>
            <w:tcW w:w="2647" w:type="dxa"/>
            <w:tcBorders>
              <w:top w:val="nil"/>
              <w:left w:val="nil"/>
              <w:bottom w:val="single" w:sz="4" w:space="0" w:color="auto"/>
              <w:right w:val="nil"/>
            </w:tcBorders>
            <w:shd w:val="clear" w:color="auto" w:fill="auto"/>
            <w:noWrap/>
            <w:vAlign w:val="bottom"/>
            <w:hideMark/>
          </w:tcPr>
          <w:p w:rsidR="008B197D" w:rsidRPr="00B70323" w:rsidRDefault="008B197D" w:rsidP="00A37235">
            <w:pPr>
              <w:rPr>
                <w:rFonts w:ascii="Arial" w:hAnsi="Arial" w:cs="Arial"/>
                <w:color w:val="000000"/>
              </w:rPr>
            </w:pPr>
          </w:p>
        </w:tc>
        <w:tc>
          <w:tcPr>
            <w:tcW w:w="1559" w:type="dxa"/>
            <w:tcBorders>
              <w:top w:val="nil"/>
              <w:left w:val="nil"/>
              <w:bottom w:val="single" w:sz="4" w:space="0" w:color="auto"/>
              <w:right w:val="nil"/>
            </w:tcBorders>
            <w:shd w:val="clear" w:color="auto" w:fill="auto"/>
            <w:noWrap/>
            <w:vAlign w:val="bottom"/>
            <w:hideMark/>
          </w:tcPr>
          <w:p w:rsidR="008B197D" w:rsidRPr="00B70323" w:rsidRDefault="008B197D" w:rsidP="00A37235">
            <w:pPr>
              <w:rPr>
                <w:rFonts w:ascii="Arial" w:hAnsi="Arial" w:cs="Arial"/>
                <w:color w:val="000000"/>
              </w:rPr>
            </w:pPr>
          </w:p>
        </w:tc>
        <w:tc>
          <w:tcPr>
            <w:tcW w:w="1418" w:type="dxa"/>
            <w:tcBorders>
              <w:top w:val="nil"/>
              <w:left w:val="nil"/>
              <w:bottom w:val="single" w:sz="4" w:space="0" w:color="auto"/>
              <w:right w:val="nil"/>
            </w:tcBorders>
            <w:shd w:val="clear" w:color="auto" w:fill="auto"/>
            <w:noWrap/>
            <w:vAlign w:val="bottom"/>
            <w:hideMark/>
          </w:tcPr>
          <w:p w:rsidR="008B197D" w:rsidRPr="00B70323" w:rsidRDefault="008B197D" w:rsidP="00A37235">
            <w:pPr>
              <w:rPr>
                <w:rFonts w:ascii="Arial" w:hAnsi="Arial" w:cs="Arial"/>
                <w:color w:val="000000"/>
              </w:rPr>
            </w:pPr>
          </w:p>
        </w:tc>
        <w:tc>
          <w:tcPr>
            <w:tcW w:w="1300" w:type="dxa"/>
            <w:tcBorders>
              <w:top w:val="nil"/>
              <w:left w:val="nil"/>
              <w:bottom w:val="single" w:sz="4" w:space="0" w:color="auto"/>
              <w:right w:val="nil"/>
            </w:tcBorders>
            <w:shd w:val="clear" w:color="auto" w:fill="auto"/>
            <w:noWrap/>
            <w:vAlign w:val="bottom"/>
            <w:hideMark/>
          </w:tcPr>
          <w:p w:rsidR="008B197D" w:rsidRPr="00B70323" w:rsidRDefault="008B197D" w:rsidP="00A37235">
            <w:pPr>
              <w:rPr>
                <w:rFonts w:ascii="Arial" w:hAnsi="Arial" w:cs="Arial"/>
                <w:color w:val="000000"/>
              </w:rPr>
            </w:pPr>
          </w:p>
          <w:p w:rsidR="008B197D" w:rsidRPr="00B70323" w:rsidRDefault="008B197D" w:rsidP="00A37235">
            <w:pPr>
              <w:rPr>
                <w:rFonts w:ascii="Arial" w:hAnsi="Arial" w:cs="Arial"/>
                <w:color w:val="000000"/>
              </w:rPr>
            </w:pPr>
          </w:p>
        </w:tc>
        <w:tc>
          <w:tcPr>
            <w:tcW w:w="1596" w:type="dxa"/>
            <w:tcBorders>
              <w:top w:val="nil"/>
              <w:left w:val="nil"/>
              <w:bottom w:val="single" w:sz="4" w:space="0" w:color="auto"/>
              <w:right w:val="nil"/>
            </w:tcBorders>
            <w:shd w:val="clear" w:color="auto" w:fill="auto"/>
            <w:noWrap/>
            <w:vAlign w:val="bottom"/>
            <w:hideMark/>
          </w:tcPr>
          <w:p w:rsidR="008B197D" w:rsidRPr="00B70323" w:rsidRDefault="008B197D" w:rsidP="00A37235">
            <w:pPr>
              <w:rPr>
                <w:rFonts w:ascii="Arial" w:hAnsi="Arial" w:cs="Arial"/>
                <w:color w:val="000000"/>
              </w:rPr>
            </w:pPr>
            <w:r w:rsidRPr="00B70323">
              <w:rPr>
                <w:rFonts w:ascii="Arial" w:hAnsi="Arial" w:cs="Arial"/>
                <w:color w:val="000000"/>
              </w:rPr>
              <w:t>тыс.рублей</w:t>
            </w:r>
          </w:p>
        </w:tc>
      </w:tr>
      <w:tr w:rsidR="008B197D" w:rsidRPr="00B70323" w:rsidTr="008F2805">
        <w:trPr>
          <w:trHeight w:val="493"/>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97D" w:rsidRPr="00B70323" w:rsidRDefault="008B197D" w:rsidP="00A37235">
            <w:pPr>
              <w:jc w:val="center"/>
              <w:rPr>
                <w:rFonts w:ascii="Arial" w:hAnsi="Arial" w:cs="Arial"/>
                <w:color w:val="000000"/>
              </w:rPr>
            </w:pPr>
            <w:r w:rsidRPr="00B70323">
              <w:rPr>
                <w:rFonts w:ascii="Arial" w:hAnsi="Arial" w:cs="Arial"/>
                <w:color w:val="000000"/>
              </w:rPr>
              <w:t>№ п/п</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97D" w:rsidRPr="00B70323" w:rsidRDefault="008B197D" w:rsidP="00A37235">
            <w:pPr>
              <w:rPr>
                <w:rFonts w:ascii="Arial" w:hAnsi="Arial" w:cs="Arial"/>
              </w:rPr>
            </w:pPr>
            <w:r w:rsidRPr="00B70323">
              <w:rPr>
                <w:rFonts w:ascii="Arial" w:hAnsi="Arial" w:cs="Arial"/>
              </w:rPr>
              <w:t>Статус (муниципальная программа, подпрограмма, отдельное мероприятие муниципальной программы Емельяновского района)</w:t>
            </w:r>
          </w:p>
        </w:tc>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97D" w:rsidRPr="00B70323" w:rsidRDefault="008B197D" w:rsidP="00A37235">
            <w:pPr>
              <w:rPr>
                <w:rFonts w:ascii="Arial" w:hAnsi="Arial" w:cs="Arial"/>
                <w:color w:val="000000"/>
              </w:rPr>
            </w:pPr>
            <w:r w:rsidRPr="00B70323">
              <w:rPr>
                <w:rFonts w:ascii="Arial" w:hAnsi="Arial" w:cs="Arial"/>
                <w:color w:val="000000"/>
              </w:rPr>
              <w:t>Наименование муниципальной программы, подпрограммы, отдельного мероприятия муниципальной  программы Емельяновского района</w:t>
            </w:r>
          </w:p>
        </w:tc>
        <w:tc>
          <w:tcPr>
            <w:tcW w:w="2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97D" w:rsidRPr="00B70323" w:rsidRDefault="008B197D" w:rsidP="00A37235">
            <w:pPr>
              <w:jc w:val="center"/>
              <w:rPr>
                <w:rFonts w:ascii="Arial" w:hAnsi="Arial" w:cs="Arial"/>
                <w:color w:val="000000"/>
              </w:rPr>
            </w:pPr>
            <w:r w:rsidRPr="00B70323">
              <w:rPr>
                <w:rFonts w:ascii="Arial" w:hAnsi="Arial" w:cs="Arial"/>
                <w:color w:val="000000"/>
              </w:rPr>
              <w:t>Уровень бюджетной системы / 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97D" w:rsidRPr="00B70323" w:rsidRDefault="008B197D" w:rsidP="00E17BAD">
            <w:pPr>
              <w:jc w:val="center"/>
              <w:rPr>
                <w:rFonts w:ascii="Arial" w:hAnsi="Arial" w:cs="Arial"/>
                <w:color w:val="000000"/>
              </w:rPr>
            </w:pPr>
            <w:r w:rsidRPr="00B70323">
              <w:rPr>
                <w:rFonts w:ascii="Arial" w:hAnsi="Arial" w:cs="Arial"/>
                <w:color w:val="000000"/>
              </w:rPr>
              <w:t>201</w:t>
            </w:r>
            <w:r w:rsidR="00E17BAD" w:rsidRPr="00B70323">
              <w:rPr>
                <w:rFonts w:ascii="Arial" w:hAnsi="Arial" w:cs="Arial"/>
                <w:color w:val="000000"/>
              </w:rPr>
              <w:t>8</w:t>
            </w:r>
            <w:r w:rsidR="008D4F41" w:rsidRPr="00B70323">
              <w:rPr>
                <w:rFonts w:ascii="Arial" w:hAnsi="Arial" w:cs="Arial"/>
                <w:color w:val="000000"/>
              </w:rPr>
              <w:t xml:space="preserve">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97D" w:rsidRPr="00B70323" w:rsidRDefault="008B197D" w:rsidP="00E17BAD">
            <w:pPr>
              <w:jc w:val="center"/>
              <w:rPr>
                <w:rFonts w:ascii="Arial" w:hAnsi="Arial" w:cs="Arial"/>
                <w:color w:val="000000"/>
              </w:rPr>
            </w:pPr>
            <w:r w:rsidRPr="00B70323">
              <w:rPr>
                <w:rFonts w:ascii="Arial" w:hAnsi="Arial" w:cs="Arial"/>
                <w:color w:val="000000"/>
              </w:rPr>
              <w:t>201</w:t>
            </w:r>
            <w:r w:rsidR="00E17BAD" w:rsidRPr="00B70323">
              <w:rPr>
                <w:rFonts w:ascii="Arial" w:hAnsi="Arial" w:cs="Arial"/>
                <w:color w:val="000000"/>
              </w:rPr>
              <w:t>9</w:t>
            </w:r>
            <w:r w:rsidR="008D4F41" w:rsidRPr="00B70323">
              <w:rPr>
                <w:rFonts w:ascii="Arial" w:hAnsi="Arial" w:cs="Arial"/>
                <w:color w:val="000000"/>
              </w:rPr>
              <w:t xml:space="preserve">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97D" w:rsidRPr="00B70323" w:rsidRDefault="008B197D" w:rsidP="00E17BAD">
            <w:pPr>
              <w:jc w:val="center"/>
              <w:rPr>
                <w:rFonts w:ascii="Arial" w:hAnsi="Arial" w:cs="Arial"/>
                <w:color w:val="000000"/>
              </w:rPr>
            </w:pPr>
            <w:r w:rsidRPr="00B70323">
              <w:rPr>
                <w:rFonts w:ascii="Arial" w:hAnsi="Arial" w:cs="Arial"/>
                <w:color w:val="000000"/>
              </w:rPr>
              <w:t>20</w:t>
            </w:r>
            <w:r w:rsidR="00E17BAD" w:rsidRPr="00B70323">
              <w:rPr>
                <w:rFonts w:ascii="Arial" w:hAnsi="Arial" w:cs="Arial"/>
                <w:color w:val="000000"/>
              </w:rPr>
              <w:t>20</w:t>
            </w:r>
            <w:r w:rsidR="008D4F41" w:rsidRPr="00B70323">
              <w:rPr>
                <w:rFonts w:ascii="Arial" w:hAnsi="Arial" w:cs="Arial"/>
                <w:color w:val="000000"/>
              </w:rPr>
              <w:t xml:space="preserve"> год</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97D" w:rsidRPr="00B70323" w:rsidRDefault="008B197D" w:rsidP="00A37235">
            <w:pPr>
              <w:jc w:val="center"/>
              <w:rPr>
                <w:rFonts w:ascii="Arial" w:hAnsi="Arial" w:cs="Arial"/>
                <w:color w:val="000000"/>
              </w:rPr>
            </w:pPr>
            <w:r w:rsidRPr="00B70323">
              <w:rPr>
                <w:rFonts w:ascii="Arial" w:hAnsi="Arial" w:cs="Arial"/>
                <w:color w:val="000000"/>
              </w:rPr>
              <w:t>Итого на период</w:t>
            </w:r>
          </w:p>
        </w:tc>
      </w:tr>
      <w:tr w:rsidR="008B197D" w:rsidRPr="00B70323" w:rsidTr="008F2805">
        <w:trPr>
          <w:trHeight w:val="49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r>
      <w:tr w:rsidR="008B197D" w:rsidRPr="00B70323" w:rsidTr="008F2805">
        <w:trPr>
          <w:trHeight w:val="49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r>
      <w:tr w:rsidR="008B197D" w:rsidRPr="00B70323" w:rsidTr="008F2805">
        <w:trPr>
          <w:trHeight w:val="70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8B197D" w:rsidRPr="00B70323" w:rsidRDefault="008B197D" w:rsidP="00A37235">
            <w:pPr>
              <w:rPr>
                <w:rFonts w:ascii="Arial" w:hAnsi="Arial" w:cs="Arial"/>
                <w:color w:val="000000"/>
              </w:rPr>
            </w:pPr>
          </w:p>
        </w:tc>
      </w:tr>
      <w:tr w:rsidR="00C73FF9" w:rsidRPr="00B70323" w:rsidTr="008F2805">
        <w:trPr>
          <w:trHeight w:val="285"/>
        </w:trPr>
        <w:tc>
          <w:tcPr>
            <w:tcW w:w="580" w:type="dxa"/>
            <w:vMerge w:val="restart"/>
            <w:tcBorders>
              <w:top w:val="single" w:sz="4" w:space="0" w:color="auto"/>
            </w:tcBorders>
            <w:shd w:val="clear" w:color="auto" w:fill="auto"/>
            <w:noWrap/>
            <w:hideMark/>
          </w:tcPr>
          <w:p w:rsidR="00C73FF9" w:rsidRPr="00B70323" w:rsidRDefault="00C73FF9" w:rsidP="00C73FF9">
            <w:pPr>
              <w:jc w:val="center"/>
              <w:rPr>
                <w:rFonts w:ascii="Arial" w:hAnsi="Arial" w:cs="Arial"/>
                <w:color w:val="000000"/>
              </w:rPr>
            </w:pPr>
            <w:r w:rsidRPr="00B70323">
              <w:rPr>
                <w:rFonts w:ascii="Arial" w:hAnsi="Arial" w:cs="Arial"/>
                <w:color w:val="000000"/>
              </w:rPr>
              <w:t>1</w:t>
            </w:r>
          </w:p>
        </w:tc>
        <w:tc>
          <w:tcPr>
            <w:tcW w:w="2820" w:type="dxa"/>
            <w:vMerge w:val="restart"/>
            <w:tcBorders>
              <w:top w:val="single" w:sz="4" w:space="0" w:color="auto"/>
            </w:tcBorders>
            <w:shd w:val="clear" w:color="auto" w:fill="auto"/>
            <w:hideMark/>
          </w:tcPr>
          <w:p w:rsidR="00C73FF9" w:rsidRPr="00B70323" w:rsidRDefault="00C73FF9" w:rsidP="00C73FF9">
            <w:pPr>
              <w:rPr>
                <w:rFonts w:ascii="Arial" w:hAnsi="Arial" w:cs="Arial"/>
                <w:color w:val="000000"/>
              </w:rPr>
            </w:pPr>
            <w:r w:rsidRPr="00B70323">
              <w:rPr>
                <w:rFonts w:ascii="Arial" w:hAnsi="Arial" w:cs="Arial"/>
                <w:color w:val="000000"/>
              </w:rPr>
              <w:t>Муниципальная программа</w:t>
            </w:r>
          </w:p>
          <w:p w:rsidR="00C73FF9" w:rsidRPr="00B70323" w:rsidRDefault="00C73FF9" w:rsidP="00C73FF9">
            <w:pPr>
              <w:rPr>
                <w:rFonts w:ascii="Arial" w:hAnsi="Arial" w:cs="Arial"/>
              </w:rPr>
            </w:pPr>
          </w:p>
          <w:p w:rsidR="00C73FF9" w:rsidRPr="00B70323" w:rsidRDefault="00C73FF9" w:rsidP="00C73FF9">
            <w:pPr>
              <w:rPr>
                <w:rFonts w:ascii="Arial" w:hAnsi="Arial" w:cs="Arial"/>
              </w:rPr>
            </w:pPr>
          </w:p>
          <w:p w:rsidR="00C73FF9" w:rsidRPr="00B70323" w:rsidRDefault="00C73FF9" w:rsidP="00C73FF9">
            <w:pPr>
              <w:rPr>
                <w:rFonts w:ascii="Arial" w:hAnsi="Arial" w:cs="Arial"/>
              </w:rPr>
            </w:pPr>
          </w:p>
          <w:p w:rsidR="00C73FF9" w:rsidRPr="00B70323" w:rsidRDefault="00C73FF9" w:rsidP="00C73FF9">
            <w:pPr>
              <w:rPr>
                <w:rFonts w:ascii="Arial" w:hAnsi="Arial" w:cs="Arial"/>
              </w:rPr>
            </w:pPr>
          </w:p>
          <w:p w:rsidR="00C73FF9" w:rsidRPr="00B70323" w:rsidRDefault="00C73FF9" w:rsidP="00C73FF9">
            <w:pPr>
              <w:jc w:val="right"/>
              <w:rPr>
                <w:rFonts w:ascii="Arial" w:hAnsi="Arial" w:cs="Arial"/>
              </w:rPr>
            </w:pPr>
          </w:p>
        </w:tc>
        <w:tc>
          <w:tcPr>
            <w:tcW w:w="2850" w:type="dxa"/>
            <w:vMerge w:val="restart"/>
            <w:tcBorders>
              <w:top w:val="single" w:sz="4" w:space="0" w:color="auto"/>
            </w:tcBorders>
            <w:shd w:val="clear" w:color="auto" w:fill="auto"/>
            <w:hideMark/>
          </w:tcPr>
          <w:p w:rsidR="00C73FF9" w:rsidRPr="00B70323" w:rsidRDefault="00C73FF9" w:rsidP="00C73FF9">
            <w:pPr>
              <w:rPr>
                <w:rFonts w:ascii="Arial" w:hAnsi="Arial" w:cs="Arial"/>
                <w:color w:val="000000"/>
              </w:rPr>
            </w:pPr>
            <w:r w:rsidRPr="00B70323">
              <w:rPr>
                <w:rFonts w:ascii="Arial" w:hAnsi="Arial" w:cs="Arial"/>
                <w:color w:val="000000"/>
              </w:rPr>
              <w:t>«Развитие транспорта в Емельяновском районе»</w:t>
            </w:r>
          </w:p>
        </w:tc>
        <w:tc>
          <w:tcPr>
            <w:tcW w:w="2647" w:type="dxa"/>
            <w:tcBorders>
              <w:top w:val="single" w:sz="4" w:space="0" w:color="auto"/>
            </w:tcBorders>
            <w:shd w:val="clear" w:color="auto" w:fill="auto"/>
            <w:hideMark/>
          </w:tcPr>
          <w:p w:rsidR="00C73FF9" w:rsidRPr="00B70323" w:rsidRDefault="00C73FF9" w:rsidP="00C73FF9">
            <w:pPr>
              <w:rPr>
                <w:rFonts w:ascii="Arial" w:hAnsi="Arial" w:cs="Arial"/>
                <w:color w:val="000000"/>
              </w:rPr>
            </w:pPr>
            <w:r w:rsidRPr="00B70323">
              <w:rPr>
                <w:rFonts w:ascii="Arial" w:hAnsi="Arial" w:cs="Arial"/>
                <w:color w:val="000000"/>
              </w:rPr>
              <w:t xml:space="preserve">Всего                    </w:t>
            </w:r>
          </w:p>
        </w:tc>
        <w:tc>
          <w:tcPr>
            <w:tcW w:w="1559" w:type="dxa"/>
            <w:tcBorders>
              <w:top w:val="single" w:sz="4" w:space="0" w:color="auto"/>
            </w:tcBorders>
            <w:shd w:val="clear" w:color="auto" w:fill="auto"/>
            <w:noWrap/>
            <w:hideMark/>
          </w:tcPr>
          <w:p w:rsidR="00C73FF9" w:rsidRPr="00B70323" w:rsidRDefault="00C73FF9" w:rsidP="00C73FF9">
            <w:pPr>
              <w:autoSpaceDE w:val="0"/>
              <w:autoSpaceDN w:val="0"/>
              <w:adjustRightInd w:val="0"/>
              <w:rPr>
                <w:rFonts w:ascii="Arial" w:hAnsi="Arial" w:cs="Arial"/>
              </w:rPr>
            </w:pPr>
            <w:r w:rsidRPr="00B70323">
              <w:rPr>
                <w:rFonts w:ascii="Arial" w:hAnsi="Arial" w:cs="Arial"/>
              </w:rPr>
              <w:t>9931,5</w:t>
            </w:r>
          </w:p>
        </w:tc>
        <w:tc>
          <w:tcPr>
            <w:tcW w:w="1418" w:type="dxa"/>
            <w:tcBorders>
              <w:top w:val="single" w:sz="4" w:space="0" w:color="auto"/>
            </w:tcBorders>
            <w:shd w:val="clear" w:color="auto" w:fill="auto"/>
            <w:noWrap/>
            <w:hideMark/>
          </w:tcPr>
          <w:p w:rsidR="00C73FF9" w:rsidRPr="00B70323" w:rsidRDefault="00C73FF9" w:rsidP="00C73FF9">
            <w:pPr>
              <w:autoSpaceDE w:val="0"/>
              <w:autoSpaceDN w:val="0"/>
              <w:adjustRightInd w:val="0"/>
              <w:rPr>
                <w:rFonts w:ascii="Arial" w:hAnsi="Arial" w:cs="Arial"/>
              </w:rPr>
            </w:pPr>
            <w:r w:rsidRPr="00B70323">
              <w:rPr>
                <w:rFonts w:ascii="Arial" w:hAnsi="Arial" w:cs="Arial"/>
              </w:rPr>
              <w:t>8950,9</w:t>
            </w:r>
          </w:p>
        </w:tc>
        <w:tc>
          <w:tcPr>
            <w:tcW w:w="1300" w:type="dxa"/>
            <w:tcBorders>
              <w:top w:val="single" w:sz="4" w:space="0" w:color="auto"/>
            </w:tcBorders>
            <w:shd w:val="clear" w:color="auto" w:fill="auto"/>
            <w:noWrap/>
            <w:hideMark/>
          </w:tcPr>
          <w:p w:rsidR="00C73FF9" w:rsidRPr="00B70323" w:rsidRDefault="00C73FF9" w:rsidP="00C73FF9">
            <w:pPr>
              <w:autoSpaceDE w:val="0"/>
              <w:autoSpaceDN w:val="0"/>
              <w:adjustRightInd w:val="0"/>
              <w:rPr>
                <w:rFonts w:ascii="Arial" w:hAnsi="Arial" w:cs="Arial"/>
              </w:rPr>
            </w:pPr>
            <w:r w:rsidRPr="00B70323">
              <w:rPr>
                <w:rFonts w:ascii="Arial" w:hAnsi="Arial" w:cs="Arial"/>
              </w:rPr>
              <w:t>8667,0</w:t>
            </w:r>
          </w:p>
        </w:tc>
        <w:tc>
          <w:tcPr>
            <w:tcW w:w="1596" w:type="dxa"/>
            <w:tcBorders>
              <w:top w:val="single" w:sz="4" w:space="0" w:color="auto"/>
            </w:tcBorders>
            <w:shd w:val="clear" w:color="auto" w:fill="auto"/>
            <w:noWrap/>
            <w:hideMark/>
          </w:tcPr>
          <w:p w:rsidR="00C73FF9" w:rsidRPr="00B70323" w:rsidRDefault="00C73FF9" w:rsidP="00C73FF9">
            <w:pPr>
              <w:autoSpaceDE w:val="0"/>
              <w:autoSpaceDN w:val="0"/>
              <w:adjustRightInd w:val="0"/>
              <w:rPr>
                <w:rFonts w:ascii="Arial" w:hAnsi="Arial" w:cs="Arial"/>
              </w:rPr>
            </w:pPr>
            <w:r w:rsidRPr="00B70323">
              <w:rPr>
                <w:rFonts w:ascii="Arial" w:hAnsi="Arial" w:cs="Arial"/>
              </w:rPr>
              <w:t>27549,4</w:t>
            </w:r>
          </w:p>
        </w:tc>
      </w:tr>
      <w:tr w:rsidR="00C73FF9" w:rsidRPr="00B70323" w:rsidTr="003B6D3D">
        <w:trPr>
          <w:trHeight w:val="285"/>
        </w:trPr>
        <w:tc>
          <w:tcPr>
            <w:tcW w:w="580" w:type="dxa"/>
            <w:vMerge/>
            <w:vAlign w:val="center"/>
            <w:hideMark/>
          </w:tcPr>
          <w:p w:rsidR="00C73FF9" w:rsidRPr="00B70323" w:rsidRDefault="00C73FF9" w:rsidP="00C73FF9">
            <w:pPr>
              <w:rPr>
                <w:rFonts w:ascii="Arial" w:hAnsi="Arial" w:cs="Arial"/>
                <w:color w:val="000000"/>
              </w:rPr>
            </w:pPr>
          </w:p>
        </w:tc>
        <w:tc>
          <w:tcPr>
            <w:tcW w:w="2820" w:type="dxa"/>
            <w:vMerge/>
            <w:vAlign w:val="center"/>
            <w:hideMark/>
          </w:tcPr>
          <w:p w:rsidR="00C73FF9" w:rsidRPr="00B70323" w:rsidRDefault="00C73FF9" w:rsidP="00C73FF9">
            <w:pPr>
              <w:rPr>
                <w:rFonts w:ascii="Arial" w:hAnsi="Arial" w:cs="Arial"/>
                <w:color w:val="000000"/>
              </w:rPr>
            </w:pPr>
          </w:p>
        </w:tc>
        <w:tc>
          <w:tcPr>
            <w:tcW w:w="2850" w:type="dxa"/>
            <w:vMerge/>
            <w:vAlign w:val="center"/>
            <w:hideMark/>
          </w:tcPr>
          <w:p w:rsidR="00C73FF9" w:rsidRPr="00B70323" w:rsidRDefault="00C73FF9" w:rsidP="00C73FF9">
            <w:pPr>
              <w:rPr>
                <w:rFonts w:ascii="Arial" w:hAnsi="Arial" w:cs="Arial"/>
                <w:color w:val="000000"/>
              </w:rPr>
            </w:pPr>
          </w:p>
        </w:tc>
        <w:tc>
          <w:tcPr>
            <w:tcW w:w="2647" w:type="dxa"/>
            <w:shd w:val="clear" w:color="auto" w:fill="auto"/>
            <w:hideMark/>
          </w:tcPr>
          <w:p w:rsidR="00C73FF9" w:rsidRPr="00B70323" w:rsidRDefault="00C73FF9" w:rsidP="00C73FF9">
            <w:pPr>
              <w:rPr>
                <w:rFonts w:ascii="Arial" w:hAnsi="Arial" w:cs="Arial"/>
                <w:color w:val="000000"/>
              </w:rPr>
            </w:pPr>
            <w:r w:rsidRPr="00B70323">
              <w:rPr>
                <w:rFonts w:ascii="Arial" w:hAnsi="Arial" w:cs="Arial"/>
                <w:color w:val="000000"/>
              </w:rPr>
              <w:t xml:space="preserve">в том числе:             </w:t>
            </w:r>
          </w:p>
        </w:tc>
        <w:tc>
          <w:tcPr>
            <w:tcW w:w="1559" w:type="dxa"/>
            <w:shd w:val="clear" w:color="auto" w:fill="auto"/>
            <w:noWrap/>
            <w:hideMark/>
          </w:tcPr>
          <w:p w:rsidR="00C73FF9" w:rsidRPr="00B70323" w:rsidRDefault="00C73FF9" w:rsidP="00C73FF9">
            <w:pPr>
              <w:jc w:val="center"/>
              <w:rPr>
                <w:rFonts w:ascii="Arial" w:hAnsi="Arial" w:cs="Arial"/>
                <w:color w:val="000000"/>
              </w:rPr>
            </w:pPr>
          </w:p>
        </w:tc>
        <w:tc>
          <w:tcPr>
            <w:tcW w:w="1418" w:type="dxa"/>
            <w:shd w:val="clear" w:color="auto" w:fill="auto"/>
            <w:noWrap/>
            <w:hideMark/>
          </w:tcPr>
          <w:p w:rsidR="00C73FF9" w:rsidRPr="00B70323" w:rsidRDefault="00C73FF9" w:rsidP="00C73FF9">
            <w:pPr>
              <w:jc w:val="center"/>
              <w:rPr>
                <w:rFonts w:ascii="Arial" w:hAnsi="Arial" w:cs="Arial"/>
                <w:color w:val="000000"/>
              </w:rPr>
            </w:pPr>
          </w:p>
        </w:tc>
        <w:tc>
          <w:tcPr>
            <w:tcW w:w="1300" w:type="dxa"/>
            <w:shd w:val="clear" w:color="auto" w:fill="auto"/>
            <w:noWrap/>
            <w:hideMark/>
          </w:tcPr>
          <w:p w:rsidR="00C73FF9" w:rsidRPr="00B70323" w:rsidRDefault="00C73FF9" w:rsidP="00C73FF9">
            <w:pPr>
              <w:jc w:val="center"/>
              <w:rPr>
                <w:rFonts w:ascii="Arial" w:hAnsi="Arial" w:cs="Arial"/>
                <w:color w:val="000000"/>
              </w:rPr>
            </w:pPr>
          </w:p>
        </w:tc>
        <w:tc>
          <w:tcPr>
            <w:tcW w:w="1596" w:type="dxa"/>
            <w:shd w:val="clear" w:color="auto" w:fill="auto"/>
            <w:noWrap/>
            <w:hideMark/>
          </w:tcPr>
          <w:p w:rsidR="00C73FF9" w:rsidRPr="00B70323" w:rsidRDefault="00C73FF9" w:rsidP="00C73FF9">
            <w:pPr>
              <w:jc w:val="center"/>
              <w:rPr>
                <w:rFonts w:ascii="Arial" w:hAnsi="Arial" w:cs="Arial"/>
                <w:color w:val="000000"/>
              </w:rPr>
            </w:pPr>
          </w:p>
        </w:tc>
      </w:tr>
      <w:tr w:rsidR="00C73FF9" w:rsidRPr="00B70323" w:rsidTr="003B6D3D">
        <w:trPr>
          <w:trHeight w:val="285"/>
        </w:trPr>
        <w:tc>
          <w:tcPr>
            <w:tcW w:w="580" w:type="dxa"/>
            <w:vMerge/>
            <w:vAlign w:val="center"/>
            <w:hideMark/>
          </w:tcPr>
          <w:p w:rsidR="00C73FF9" w:rsidRPr="00B70323" w:rsidRDefault="00C73FF9" w:rsidP="00C73FF9">
            <w:pPr>
              <w:rPr>
                <w:rFonts w:ascii="Arial" w:hAnsi="Arial" w:cs="Arial"/>
                <w:color w:val="000000"/>
              </w:rPr>
            </w:pPr>
          </w:p>
        </w:tc>
        <w:tc>
          <w:tcPr>
            <w:tcW w:w="2820" w:type="dxa"/>
            <w:vMerge/>
            <w:vAlign w:val="center"/>
            <w:hideMark/>
          </w:tcPr>
          <w:p w:rsidR="00C73FF9" w:rsidRPr="00B70323" w:rsidRDefault="00C73FF9" w:rsidP="00C73FF9">
            <w:pPr>
              <w:rPr>
                <w:rFonts w:ascii="Arial" w:hAnsi="Arial" w:cs="Arial"/>
                <w:color w:val="000000"/>
              </w:rPr>
            </w:pPr>
          </w:p>
        </w:tc>
        <w:tc>
          <w:tcPr>
            <w:tcW w:w="2850" w:type="dxa"/>
            <w:vMerge/>
            <w:vAlign w:val="center"/>
            <w:hideMark/>
          </w:tcPr>
          <w:p w:rsidR="00C73FF9" w:rsidRPr="00B70323" w:rsidRDefault="00C73FF9" w:rsidP="00C73FF9">
            <w:pPr>
              <w:rPr>
                <w:rFonts w:ascii="Arial" w:hAnsi="Arial" w:cs="Arial"/>
                <w:color w:val="000000"/>
              </w:rPr>
            </w:pPr>
          </w:p>
        </w:tc>
        <w:tc>
          <w:tcPr>
            <w:tcW w:w="2647" w:type="dxa"/>
            <w:shd w:val="clear" w:color="auto" w:fill="auto"/>
            <w:hideMark/>
          </w:tcPr>
          <w:p w:rsidR="00C73FF9" w:rsidRPr="00B70323" w:rsidRDefault="00C73FF9" w:rsidP="00C73FF9">
            <w:pPr>
              <w:rPr>
                <w:rFonts w:ascii="Arial" w:hAnsi="Arial" w:cs="Arial"/>
                <w:color w:val="000000"/>
              </w:rPr>
            </w:pPr>
            <w:r w:rsidRPr="00B70323">
              <w:rPr>
                <w:rFonts w:ascii="Arial" w:hAnsi="Arial" w:cs="Arial"/>
                <w:color w:val="000000"/>
              </w:rPr>
              <w:t xml:space="preserve">краевой бюджет           </w:t>
            </w:r>
          </w:p>
        </w:tc>
        <w:tc>
          <w:tcPr>
            <w:tcW w:w="1559" w:type="dxa"/>
            <w:shd w:val="clear" w:color="auto" w:fill="auto"/>
            <w:noWrap/>
            <w:hideMark/>
          </w:tcPr>
          <w:p w:rsidR="00C73FF9" w:rsidRPr="00B70323" w:rsidRDefault="00C73FF9" w:rsidP="00C73FF9">
            <w:pPr>
              <w:jc w:val="center"/>
              <w:rPr>
                <w:rFonts w:ascii="Arial" w:hAnsi="Arial" w:cs="Arial"/>
                <w:color w:val="000000"/>
              </w:rPr>
            </w:pPr>
          </w:p>
        </w:tc>
        <w:tc>
          <w:tcPr>
            <w:tcW w:w="1418" w:type="dxa"/>
            <w:shd w:val="clear" w:color="auto" w:fill="auto"/>
            <w:noWrap/>
            <w:hideMark/>
          </w:tcPr>
          <w:p w:rsidR="00C73FF9" w:rsidRPr="00B70323" w:rsidRDefault="00C73FF9" w:rsidP="00C73FF9">
            <w:pPr>
              <w:jc w:val="center"/>
              <w:rPr>
                <w:rFonts w:ascii="Arial" w:hAnsi="Arial" w:cs="Arial"/>
                <w:color w:val="000000"/>
              </w:rPr>
            </w:pPr>
          </w:p>
        </w:tc>
        <w:tc>
          <w:tcPr>
            <w:tcW w:w="1300" w:type="dxa"/>
            <w:shd w:val="clear" w:color="auto" w:fill="auto"/>
            <w:noWrap/>
            <w:hideMark/>
          </w:tcPr>
          <w:p w:rsidR="00C73FF9" w:rsidRPr="00B70323" w:rsidRDefault="00C73FF9" w:rsidP="00C73FF9">
            <w:pPr>
              <w:jc w:val="center"/>
              <w:rPr>
                <w:rFonts w:ascii="Arial" w:hAnsi="Arial" w:cs="Arial"/>
                <w:color w:val="000000"/>
              </w:rPr>
            </w:pPr>
          </w:p>
        </w:tc>
        <w:tc>
          <w:tcPr>
            <w:tcW w:w="1596" w:type="dxa"/>
            <w:shd w:val="clear" w:color="auto" w:fill="auto"/>
            <w:noWrap/>
            <w:hideMark/>
          </w:tcPr>
          <w:p w:rsidR="00C73FF9" w:rsidRPr="00B70323" w:rsidRDefault="00C73FF9" w:rsidP="00C73FF9">
            <w:pPr>
              <w:jc w:val="center"/>
              <w:rPr>
                <w:rFonts w:ascii="Arial" w:hAnsi="Arial" w:cs="Arial"/>
                <w:color w:val="000000"/>
              </w:rPr>
            </w:pP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дорожный фонд</w:t>
            </w:r>
          </w:p>
        </w:tc>
        <w:tc>
          <w:tcPr>
            <w:tcW w:w="1559"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527,8</w:t>
            </w:r>
          </w:p>
        </w:tc>
        <w:tc>
          <w:tcPr>
            <w:tcW w:w="1418"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562,9</w:t>
            </w:r>
          </w:p>
        </w:tc>
        <w:tc>
          <w:tcPr>
            <w:tcW w:w="1300"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640,0</w:t>
            </w:r>
          </w:p>
        </w:tc>
        <w:tc>
          <w:tcPr>
            <w:tcW w:w="1596"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1730,7</w:t>
            </w: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районный бюджет</w:t>
            </w:r>
          </w:p>
        </w:tc>
        <w:tc>
          <w:tcPr>
            <w:tcW w:w="1559" w:type="dxa"/>
            <w:shd w:val="clear" w:color="auto" w:fill="auto"/>
            <w:noWrap/>
            <w:hideMark/>
          </w:tcPr>
          <w:p w:rsidR="00686C01" w:rsidRPr="00B70323" w:rsidRDefault="00686C01" w:rsidP="00686C01">
            <w:pPr>
              <w:autoSpaceDE w:val="0"/>
              <w:autoSpaceDN w:val="0"/>
              <w:adjustRightInd w:val="0"/>
              <w:jc w:val="both"/>
              <w:rPr>
                <w:rFonts w:ascii="Arial" w:hAnsi="Arial" w:cs="Arial"/>
              </w:rPr>
            </w:pPr>
            <w:r w:rsidRPr="00B70323">
              <w:rPr>
                <w:rFonts w:ascii="Arial" w:hAnsi="Arial" w:cs="Arial"/>
              </w:rPr>
              <w:t>9403,7</w:t>
            </w:r>
          </w:p>
        </w:tc>
        <w:tc>
          <w:tcPr>
            <w:tcW w:w="1418" w:type="dxa"/>
            <w:shd w:val="clear" w:color="auto" w:fill="auto"/>
            <w:noWrap/>
            <w:hideMark/>
          </w:tcPr>
          <w:p w:rsidR="00686C01" w:rsidRPr="00B70323" w:rsidRDefault="00686C01" w:rsidP="00686C01">
            <w:pPr>
              <w:autoSpaceDE w:val="0"/>
              <w:autoSpaceDN w:val="0"/>
              <w:adjustRightInd w:val="0"/>
              <w:jc w:val="both"/>
              <w:rPr>
                <w:rFonts w:ascii="Arial" w:hAnsi="Arial" w:cs="Arial"/>
              </w:rPr>
            </w:pPr>
            <w:r w:rsidRPr="00B70323">
              <w:rPr>
                <w:rFonts w:ascii="Arial" w:hAnsi="Arial" w:cs="Arial"/>
              </w:rPr>
              <w:t>8388,0</w:t>
            </w:r>
          </w:p>
        </w:tc>
        <w:tc>
          <w:tcPr>
            <w:tcW w:w="1300" w:type="dxa"/>
            <w:shd w:val="clear" w:color="auto" w:fill="auto"/>
            <w:noWrap/>
            <w:hideMark/>
          </w:tcPr>
          <w:p w:rsidR="00686C01" w:rsidRPr="00B70323" w:rsidRDefault="00686C01" w:rsidP="00686C01">
            <w:pPr>
              <w:autoSpaceDE w:val="0"/>
              <w:autoSpaceDN w:val="0"/>
              <w:adjustRightInd w:val="0"/>
              <w:jc w:val="both"/>
              <w:rPr>
                <w:rFonts w:ascii="Arial" w:hAnsi="Arial" w:cs="Arial"/>
              </w:rPr>
            </w:pPr>
            <w:r w:rsidRPr="00B70323">
              <w:rPr>
                <w:rFonts w:ascii="Arial" w:hAnsi="Arial" w:cs="Arial"/>
              </w:rPr>
              <w:t>8027,0</w:t>
            </w:r>
          </w:p>
        </w:tc>
        <w:tc>
          <w:tcPr>
            <w:tcW w:w="1596" w:type="dxa"/>
            <w:shd w:val="clear" w:color="auto" w:fill="auto"/>
            <w:noWrap/>
            <w:hideMark/>
          </w:tcPr>
          <w:p w:rsidR="00686C01" w:rsidRPr="00B70323" w:rsidRDefault="00686C01" w:rsidP="00686C01">
            <w:pPr>
              <w:autoSpaceDE w:val="0"/>
              <w:autoSpaceDN w:val="0"/>
              <w:adjustRightInd w:val="0"/>
              <w:jc w:val="both"/>
              <w:rPr>
                <w:rFonts w:ascii="Arial" w:hAnsi="Arial" w:cs="Arial"/>
              </w:rPr>
            </w:pPr>
            <w:r w:rsidRPr="00B70323">
              <w:rPr>
                <w:rFonts w:ascii="Arial" w:hAnsi="Arial" w:cs="Arial"/>
              </w:rPr>
              <w:t>25818,7</w:t>
            </w: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 xml:space="preserve">внебюджетные  источники                 </w:t>
            </w:r>
          </w:p>
        </w:tc>
        <w:tc>
          <w:tcPr>
            <w:tcW w:w="1559" w:type="dxa"/>
            <w:shd w:val="clear" w:color="auto" w:fill="auto"/>
            <w:noWrap/>
            <w:hideMark/>
          </w:tcPr>
          <w:p w:rsidR="00686C01" w:rsidRPr="00B70323" w:rsidRDefault="00686C01" w:rsidP="00686C01">
            <w:pPr>
              <w:jc w:val="center"/>
              <w:rPr>
                <w:rFonts w:ascii="Arial" w:hAnsi="Arial" w:cs="Arial"/>
                <w:color w:val="000000"/>
              </w:rPr>
            </w:pPr>
          </w:p>
        </w:tc>
        <w:tc>
          <w:tcPr>
            <w:tcW w:w="1418" w:type="dxa"/>
            <w:shd w:val="clear" w:color="auto" w:fill="auto"/>
            <w:noWrap/>
            <w:hideMark/>
          </w:tcPr>
          <w:p w:rsidR="00686C01" w:rsidRPr="00B70323" w:rsidRDefault="00686C01" w:rsidP="00686C01">
            <w:pPr>
              <w:jc w:val="center"/>
              <w:rPr>
                <w:rFonts w:ascii="Arial" w:hAnsi="Arial" w:cs="Arial"/>
                <w:color w:val="000000"/>
              </w:rPr>
            </w:pPr>
          </w:p>
        </w:tc>
        <w:tc>
          <w:tcPr>
            <w:tcW w:w="1300" w:type="dxa"/>
            <w:shd w:val="clear" w:color="auto" w:fill="auto"/>
            <w:noWrap/>
            <w:hideMark/>
          </w:tcPr>
          <w:p w:rsidR="00686C01" w:rsidRPr="00B70323" w:rsidRDefault="00686C01" w:rsidP="00686C01">
            <w:pPr>
              <w:jc w:val="center"/>
              <w:rPr>
                <w:rFonts w:ascii="Arial" w:hAnsi="Arial" w:cs="Arial"/>
                <w:color w:val="000000"/>
              </w:rPr>
            </w:pPr>
          </w:p>
        </w:tc>
        <w:tc>
          <w:tcPr>
            <w:tcW w:w="1596" w:type="dxa"/>
            <w:shd w:val="clear" w:color="auto" w:fill="auto"/>
            <w:noWrap/>
            <w:hideMark/>
          </w:tcPr>
          <w:p w:rsidR="00686C01" w:rsidRPr="00B70323" w:rsidRDefault="00686C01" w:rsidP="00686C01">
            <w:pPr>
              <w:jc w:val="center"/>
              <w:rPr>
                <w:rFonts w:ascii="Arial" w:hAnsi="Arial" w:cs="Arial"/>
                <w:color w:val="000000"/>
              </w:rPr>
            </w:pP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 xml:space="preserve">бюджеты поселений    </w:t>
            </w:r>
          </w:p>
        </w:tc>
        <w:tc>
          <w:tcPr>
            <w:tcW w:w="1559" w:type="dxa"/>
            <w:shd w:val="clear" w:color="auto" w:fill="auto"/>
            <w:noWrap/>
            <w:hideMark/>
          </w:tcPr>
          <w:p w:rsidR="00686C01" w:rsidRPr="00B70323" w:rsidRDefault="00686C01" w:rsidP="00686C01">
            <w:pPr>
              <w:jc w:val="center"/>
              <w:rPr>
                <w:rFonts w:ascii="Arial" w:hAnsi="Arial" w:cs="Arial"/>
                <w:color w:val="000000"/>
              </w:rPr>
            </w:pPr>
          </w:p>
        </w:tc>
        <w:tc>
          <w:tcPr>
            <w:tcW w:w="1418" w:type="dxa"/>
            <w:shd w:val="clear" w:color="auto" w:fill="auto"/>
            <w:noWrap/>
            <w:hideMark/>
          </w:tcPr>
          <w:p w:rsidR="00686C01" w:rsidRPr="00B70323" w:rsidRDefault="00686C01" w:rsidP="00686C01">
            <w:pPr>
              <w:jc w:val="center"/>
              <w:rPr>
                <w:rFonts w:ascii="Arial" w:hAnsi="Arial" w:cs="Arial"/>
                <w:color w:val="000000"/>
              </w:rPr>
            </w:pPr>
          </w:p>
        </w:tc>
        <w:tc>
          <w:tcPr>
            <w:tcW w:w="1300" w:type="dxa"/>
            <w:shd w:val="clear" w:color="auto" w:fill="auto"/>
            <w:noWrap/>
            <w:hideMark/>
          </w:tcPr>
          <w:p w:rsidR="00686C01" w:rsidRPr="00B70323" w:rsidRDefault="00686C01" w:rsidP="00686C01">
            <w:pPr>
              <w:jc w:val="center"/>
              <w:rPr>
                <w:rFonts w:ascii="Arial" w:hAnsi="Arial" w:cs="Arial"/>
                <w:color w:val="000000"/>
              </w:rPr>
            </w:pPr>
          </w:p>
        </w:tc>
        <w:tc>
          <w:tcPr>
            <w:tcW w:w="1596" w:type="dxa"/>
            <w:shd w:val="clear" w:color="auto" w:fill="auto"/>
            <w:noWrap/>
            <w:hideMark/>
          </w:tcPr>
          <w:p w:rsidR="00686C01" w:rsidRPr="00B70323" w:rsidRDefault="00686C01" w:rsidP="00686C01">
            <w:pPr>
              <w:jc w:val="center"/>
              <w:rPr>
                <w:rFonts w:ascii="Arial" w:hAnsi="Arial" w:cs="Arial"/>
                <w:color w:val="000000"/>
              </w:rPr>
            </w:pP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юридические лица</w:t>
            </w:r>
          </w:p>
        </w:tc>
        <w:tc>
          <w:tcPr>
            <w:tcW w:w="1559" w:type="dxa"/>
            <w:shd w:val="clear" w:color="auto" w:fill="auto"/>
            <w:noWrap/>
            <w:hideMark/>
          </w:tcPr>
          <w:p w:rsidR="00686C01" w:rsidRPr="00B70323" w:rsidRDefault="00686C01" w:rsidP="00686C01">
            <w:pPr>
              <w:jc w:val="center"/>
              <w:rPr>
                <w:rFonts w:ascii="Arial" w:hAnsi="Arial" w:cs="Arial"/>
                <w:color w:val="000000"/>
              </w:rPr>
            </w:pPr>
          </w:p>
        </w:tc>
        <w:tc>
          <w:tcPr>
            <w:tcW w:w="1418" w:type="dxa"/>
            <w:shd w:val="clear" w:color="auto" w:fill="auto"/>
            <w:noWrap/>
            <w:hideMark/>
          </w:tcPr>
          <w:p w:rsidR="00686C01" w:rsidRPr="00B70323" w:rsidRDefault="00686C01" w:rsidP="00686C01">
            <w:pPr>
              <w:jc w:val="center"/>
              <w:rPr>
                <w:rFonts w:ascii="Arial" w:hAnsi="Arial" w:cs="Arial"/>
                <w:color w:val="000000"/>
              </w:rPr>
            </w:pPr>
          </w:p>
        </w:tc>
        <w:tc>
          <w:tcPr>
            <w:tcW w:w="1300" w:type="dxa"/>
            <w:shd w:val="clear" w:color="auto" w:fill="auto"/>
            <w:noWrap/>
            <w:hideMark/>
          </w:tcPr>
          <w:p w:rsidR="00686C01" w:rsidRPr="00B70323" w:rsidRDefault="00686C01" w:rsidP="00686C01">
            <w:pPr>
              <w:jc w:val="center"/>
              <w:rPr>
                <w:rFonts w:ascii="Arial" w:hAnsi="Arial" w:cs="Arial"/>
                <w:color w:val="000000"/>
              </w:rPr>
            </w:pPr>
          </w:p>
        </w:tc>
        <w:tc>
          <w:tcPr>
            <w:tcW w:w="1596" w:type="dxa"/>
            <w:shd w:val="clear" w:color="auto" w:fill="auto"/>
            <w:noWrap/>
            <w:hideMark/>
          </w:tcPr>
          <w:p w:rsidR="00686C01" w:rsidRPr="00B70323" w:rsidRDefault="00686C01" w:rsidP="00686C01">
            <w:pPr>
              <w:jc w:val="center"/>
              <w:rPr>
                <w:rFonts w:ascii="Arial" w:hAnsi="Arial" w:cs="Arial"/>
                <w:color w:val="000000"/>
              </w:rPr>
            </w:pPr>
          </w:p>
        </w:tc>
      </w:tr>
      <w:tr w:rsidR="00686C01" w:rsidRPr="00B70323" w:rsidTr="003B6D3D">
        <w:trPr>
          <w:trHeight w:val="285"/>
        </w:trPr>
        <w:tc>
          <w:tcPr>
            <w:tcW w:w="580" w:type="dxa"/>
            <w:vMerge w:val="restart"/>
            <w:shd w:val="clear" w:color="auto" w:fill="auto"/>
            <w:noWrap/>
            <w:hideMark/>
          </w:tcPr>
          <w:p w:rsidR="00686C01" w:rsidRPr="00B70323" w:rsidRDefault="00686C01" w:rsidP="00686C01">
            <w:pPr>
              <w:jc w:val="center"/>
              <w:rPr>
                <w:rFonts w:ascii="Arial" w:hAnsi="Arial" w:cs="Arial"/>
                <w:color w:val="000000"/>
              </w:rPr>
            </w:pPr>
            <w:r w:rsidRPr="00B70323">
              <w:rPr>
                <w:rFonts w:ascii="Arial" w:hAnsi="Arial" w:cs="Arial"/>
                <w:color w:val="000000"/>
              </w:rPr>
              <w:t>2</w:t>
            </w:r>
          </w:p>
        </w:tc>
        <w:tc>
          <w:tcPr>
            <w:tcW w:w="2820" w:type="dxa"/>
            <w:vMerge w:val="restart"/>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 xml:space="preserve">Подпрограмма </w:t>
            </w:r>
          </w:p>
        </w:tc>
        <w:tc>
          <w:tcPr>
            <w:tcW w:w="2850" w:type="dxa"/>
            <w:vMerge w:val="restart"/>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«Дороги Емельяновского района»</w:t>
            </w: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 xml:space="preserve">Всего                    </w:t>
            </w:r>
          </w:p>
        </w:tc>
        <w:tc>
          <w:tcPr>
            <w:tcW w:w="1559"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527,8</w:t>
            </w:r>
          </w:p>
        </w:tc>
        <w:tc>
          <w:tcPr>
            <w:tcW w:w="1418"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562,9</w:t>
            </w:r>
          </w:p>
        </w:tc>
        <w:tc>
          <w:tcPr>
            <w:tcW w:w="1300"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640,0</w:t>
            </w:r>
          </w:p>
        </w:tc>
        <w:tc>
          <w:tcPr>
            <w:tcW w:w="1596"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1730,7</w:t>
            </w: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 xml:space="preserve">в том числе:             </w:t>
            </w:r>
          </w:p>
        </w:tc>
        <w:tc>
          <w:tcPr>
            <w:tcW w:w="1559" w:type="dxa"/>
            <w:shd w:val="clear" w:color="auto" w:fill="auto"/>
            <w:noWrap/>
            <w:hideMark/>
          </w:tcPr>
          <w:p w:rsidR="00686C01" w:rsidRPr="00B70323" w:rsidRDefault="00686C01" w:rsidP="00686C01">
            <w:pPr>
              <w:jc w:val="center"/>
              <w:rPr>
                <w:rFonts w:ascii="Arial" w:hAnsi="Arial" w:cs="Arial"/>
                <w:color w:val="000000"/>
              </w:rPr>
            </w:pPr>
          </w:p>
        </w:tc>
        <w:tc>
          <w:tcPr>
            <w:tcW w:w="1418" w:type="dxa"/>
            <w:shd w:val="clear" w:color="auto" w:fill="auto"/>
            <w:noWrap/>
            <w:hideMark/>
          </w:tcPr>
          <w:p w:rsidR="00686C01" w:rsidRPr="00B70323" w:rsidRDefault="00686C01" w:rsidP="00686C01">
            <w:pPr>
              <w:jc w:val="center"/>
              <w:rPr>
                <w:rFonts w:ascii="Arial" w:hAnsi="Arial" w:cs="Arial"/>
                <w:color w:val="000000"/>
              </w:rPr>
            </w:pPr>
          </w:p>
        </w:tc>
        <w:tc>
          <w:tcPr>
            <w:tcW w:w="1300" w:type="dxa"/>
            <w:shd w:val="clear" w:color="auto" w:fill="auto"/>
            <w:noWrap/>
            <w:hideMark/>
          </w:tcPr>
          <w:p w:rsidR="00686C01" w:rsidRPr="00B70323" w:rsidRDefault="00686C01" w:rsidP="00686C01">
            <w:pPr>
              <w:jc w:val="center"/>
              <w:rPr>
                <w:rFonts w:ascii="Arial" w:hAnsi="Arial" w:cs="Arial"/>
                <w:color w:val="000000"/>
              </w:rPr>
            </w:pPr>
          </w:p>
        </w:tc>
        <w:tc>
          <w:tcPr>
            <w:tcW w:w="1596" w:type="dxa"/>
            <w:shd w:val="clear" w:color="auto" w:fill="auto"/>
            <w:noWrap/>
            <w:hideMark/>
          </w:tcPr>
          <w:p w:rsidR="00686C01" w:rsidRPr="00B70323" w:rsidRDefault="00686C01" w:rsidP="00686C01">
            <w:pPr>
              <w:jc w:val="center"/>
              <w:rPr>
                <w:rFonts w:ascii="Arial" w:hAnsi="Arial" w:cs="Arial"/>
                <w:color w:val="000000"/>
              </w:rPr>
            </w:pP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 xml:space="preserve">краевой бюджет           </w:t>
            </w:r>
          </w:p>
        </w:tc>
        <w:tc>
          <w:tcPr>
            <w:tcW w:w="1559" w:type="dxa"/>
            <w:shd w:val="clear" w:color="auto" w:fill="auto"/>
            <w:noWrap/>
            <w:hideMark/>
          </w:tcPr>
          <w:p w:rsidR="00686C01" w:rsidRPr="00B70323" w:rsidRDefault="00686C01" w:rsidP="00686C01">
            <w:pPr>
              <w:jc w:val="center"/>
              <w:rPr>
                <w:rFonts w:ascii="Arial" w:hAnsi="Arial" w:cs="Arial"/>
                <w:color w:val="000000"/>
              </w:rPr>
            </w:pPr>
          </w:p>
        </w:tc>
        <w:tc>
          <w:tcPr>
            <w:tcW w:w="1418" w:type="dxa"/>
            <w:shd w:val="clear" w:color="auto" w:fill="auto"/>
            <w:noWrap/>
            <w:hideMark/>
          </w:tcPr>
          <w:p w:rsidR="00686C01" w:rsidRPr="00B70323" w:rsidRDefault="00686C01" w:rsidP="00686C01">
            <w:pPr>
              <w:jc w:val="center"/>
              <w:rPr>
                <w:rFonts w:ascii="Arial" w:hAnsi="Arial" w:cs="Arial"/>
                <w:color w:val="000000"/>
              </w:rPr>
            </w:pPr>
          </w:p>
        </w:tc>
        <w:tc>
          <w:tcPr>
            <w:tcW w:w="1300" w:type="dxa"/>
            <w:shd w:val="clear" w:color="auto" w:fill="auto"/>
            <w:noWrap/>
            <w:hideMark/>
          </w:tcPr>
          <w:p w:rsidR="00686C01" w:rsidRPr="00B70323" w:rsidRDefault="00686C01" w:rsidP="00686C01">
            <w:pPr>
              <w:jc w:val="center"/>
              <w:rPr>
                <w:rFonts w:ascii="Arial" w:hAnsi="Arial" w:cs="Arial"/>
                <w:color w:val="000000"/>
              </w:rPr>
            </w:pPr>
          </w:p>
        </w:tc>
        <w:tc>
          <w:tcPr>
            <w:tcW w:w="1596" w:type="dxa"/>
            <w:shd w:val="clear" w:color="auto" w:fill="auto"/>
            <w:noWrap/>
            <w:hideMark/>
          </w:tcPr>
          <w:p w:rsidR="00686C01" w:rsidRPr="00B70323" w:rsidRDefault="00686C01" w:rsidP="00686C01">
            <w:pPr>
              <w:jc w:val="center"/>
              <w:rPr>
                <w:rFonts w:ascii="Arial" w:hAnsi="Arial" w:cs="Arial"/>
                <w:color w:val="000000"/>
              </w:rPr>
            </w:pP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дорожный фонд</w:t>
            </w:r>
          </w:p>
        </w:tc>
        <w:tc>
          <w:tcPr>
            <w:tcW w:w="1559"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527,8</w:t>
            </w:r>
          </w:p>
        </w:tc>
        <w:tc>
          <w:tcPr>
            <w:tcW w:w="1418"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562,9</w:t>
            </w:r>
          </w:p>
        </w:tc>
        <w:tc>
          <w:tcPr>
            <w:tcW w:w="1300"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640,0</w:t>
            </w:r>
          </w:p>
        </w:tc>
        <w:tc>
          <w:tcPr>
            <w:tcW w:w="1596" w:type="dxa"/>
            <w:shd w:val="clear" w:color="auto" w:fill="auto"/>
            <w:noWrap/>
            <w:hideMark/>
          </w:tcPr>
          <w:p w:rsidR="00686C01" w:rsidRPr="00B70323" w:rsidRDefault="00686C01" w:rsidP="00686C01">
            <w:pPr>
              <w:autoSpaceDE w:val="0"/>
              <w:autoSpaceDN w:val="0"/>
              <w:adjustRightInd w:val="0"/>
              <w:rPr>
                <w:rFonts w:ascii="Arial" w:hAnsi="Arial" w:cs="Arial"/>
              </w:rPr>
            </w:pPr>
            <w:r w:rsidRPr="00B70323">
              <w:rPr>
                <w:rFonts w:ascii="Arial" w:hAnsi="Arial" w:cs="Arial"/>
              </w:rPr>
              <w:t>1730,7</w:t>
            </w: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районный бюджет</w:t>
            </w:r>
          </w:p>
        </w:tc>
        <w:tc>
          <w:tcPr>
            <w:tcW w:w="1559" w:type="dxa"/>
            <w:shd w:val="clear" w:color="auto" w:fill="auto"/>
            <w:noWrap/>
            <w:hideMark/>
          </w:tcPr>
          <w:p w:rsidR="00686C01" w:rsidRPr="00B70323" w:rsidRDefault="00686C01" w:rsidP="00686C01">
            <w:pPr>
              <w:autoSpaceDE w:val="0"/>
              <w:autoSpaceDN w:val="0"/>
              <w:adjustRightInd w:val="0"/>
              <w:rPr>
                <w:rFonts w:ascii="Arial" w:hAnsi="Arial" w:cs="Arial"/>
              </w:rPr>
            </w:pPr>
          </w:p>
        </w:tc>
        <w:tc>
          <w:tcPr>
            <w:tcW w:w="1418" w:type="dxa"/>
            <w:shd w:val="clear" w:color="auto" w:fill="auto"/>
            <w:noWrap/>
            <w:hideMark/>
          </w:tcPr>
          <w:p w:rsidR="00686C01" w:rsidRPr="00B70323" w:rsidRDefault="00686C01" w:rsidP="00686C01">
            <w:pPr>
              <w:autoSpaceDE w:val="0"/>
              <w:autoSpaceDN w:val="0"/>
              <w:adjustRightInd w:val="0"/>
              <w:rPr>
                <w:rFonts w:ascii="Arial" w:hAnsi="Arial" w:cs="Arial"/>
              </w:rPr>
            </w:pPr>
          </w:p>
        </w:tc>
        <w:tc>
          <w:tcPr>
            <w:tcW w:w="1300" w:type="dxa"/>
            <w:shd w:val="clear" w:color="auto" w:fill="auto"/>
            <w:noWrap/>
            <w:hideMark/>
          </w:tcPr>
          <w:p w:rsidR="00686C01" w:rsidRPr="00B70323" w:rsidRDefault="00686C01" w:rsidP="00686C01">
            <w:pPr>
              <w:autoSpaceDE w:val="0"/>
              <w:autoSpaceDN w:val="0"/>
              <w:adjustRightInd w:val="0"/>
              <w:rPr>
                <w:rFonts w:ascii="Arial" w:hAnsi="Arial" w:cs="Arial"/>
              </w:rPr>
            </w:pPr>
          </w:p>
        </w:tc>
        <w:tc>
          <w:tcPr>
            <w:tcW w:w="1596" w:type="dxa"/>
            <w:shd w:val="clear" w:color="auto" w:fill="auto"/>
            <w:noWrap/>
            <w:hideMark/>
          </w:tcPr>
          <w:p w:rsidR="00686C01" w:rsidRPr="00B70323" w:rsidRDefault="00686C01" w:rsidP="00686C01">
            <w:pPr>
              <w:autoSpaceDE w:val="0"/>
              <w:autoSpaceDN w:val="0"/>
              <w:adjustRightInd w:val="0"/>
              <w:rPr>
                <w:rFonts w:ascii="Arial" w:hAnsi="Arial" w:cs="Arial"/>
              </w:rPr>
            </w:pP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 xml:space="preserve">внебюджетные  источники                 </w:t>
            </w:r>
          </w:p>
        </w:tc>
        <w:tc>
          <w:tcPr>
            <w:tcW w:w="1559" w:type="dxa"/>
            <w:shd w:val="clear" w:color="auto" w:fill="auto"/>
            <w:noWrap/>
            <w:hideMark/>
          </w:tcPr>
          <w:p w:rsidR="00686C01" w:rsidRPr="00B70323" w:rsidRDefault="00686C01" w:rsidP="00686C01">
            <w:pPr>
              <w:jc w:val="center"/>
              <w:rPr>
                <w:rFonts w:ascii="Arial" w:hAnsi="Arial" w:cs="Arial"/>
                <w:color w:val="000000"/>
              </w:rPr>
            </w:pPr>
          </w:p>
        </w:tc>
        <w:tc>
          <w:tcPr>
            <w:tcW w:w="1418" w:type="dxa"/>
            <w:shd w:val="clear" w:color="auto" w:fill="auto"/>
            <w:noWrap/>
            <w:hideMark/>
          </w:tcPr>
          <w:p w:rsidR="00686C01" w:rsidRPr="00B70323" w:rsidRDefault="00686C01" w:rsidP="00686C01">
            <w:pPr>
              <w:jc w:val="center"/>
              <w:rPr>
                <w:rFonts w:ascii="Arial" w:hAnsi="Arial" w:cs="Arial"/>
                <w:color w:val="000000"/>
              </w:rPr>
            </w:pPr>
          </w:p>
        </w:tc>
        <w:tc>
          <w:tcPr>
            <w:tcW w:w="1300" w:type="dxa"/>
            <w:shd w:val="clear" w:color="auto" w:fill="auto"/>
            <w:noWrap/>
            <w:hideMark/>
          </w:tcPr>
          <w:p w:rsidR="00686C01" w:rsidRPr="00B70323" w:rsidRDefault="00686C01" w:rsidP="00686C01">
            <w:pPr>
              <w:jc w:val="center"/>
              <w:rPr>
                <w:rFonts w:ascii="Arial" w:hAnsi="Arial" w:cs="Arial"/>
                <w:color w:val="000000"/>
              </w:rPr>
            </w:pPr>
          </w:p>
        </w:tc>
        <w:tc>
          <w:tcPr>
            <w:tcW w:w="1596" w:type="dxa"/>
            <w:shd w:val="clear" w:color="auto" w:fill="auto"/>
            <w:noWrap/>
            <w:hideMark/>
          </w:tcPr>
          <w:p w:rsidR="00686C01" w:rsidRPr="00B70323" w:rsidRDefault="00686C01" w:rsidP="00686C01">
            <w:pPr>
              <w:jc w:val="center"/>
              <w:rPr>
                <w:rFonts w:ascii="Arial" w:hAnsi="Arial" w:cs="Arial"/>
                <w:color w:val="000000"/>
              </w:rPr>
            </w:pP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 xml:space="preserve">бюджеты поселений    </w:t>
            </w:r>
          </w:p>
        </w:tc>
        <w:tc>
          <w:tcPr>
            <w:tcW w:w="1559" w:type="dxa"/>
            <w:shd w:val="clear" w:color="auto" w:fill="auto"/>
            <w:noWrap/>
            <w:hideMark/>
          </w:tcPr>
          <w:p w:rsidR="00686C01" w:rsidRPr="00B70323" w:rsidRDefault="00686C01" w:rsidP="00686C01">
            <w:pPr>
              <w:jc w:val="center"/>
              <w:rPr>
                <w:rFonts w:ascii="Arial" w:hAnsi="Arial" w:cs="Arial"/>
                <w:color w:val="000000"/>
              </w:rPr>
            </w:pPr>
          </w:p>
        </w:tc>
        <w:tc>
          <w:tcPr>
            <w:tcW w:w="1418" w:type="dxa"/>
            <w:shd w:val="clear" w:color="auto" w:fill="auto"/>
            <w:noWrap/>
            <w:hideMark/>
          </w:tcPr>
          <w:p w:rsidR="00686C01" w:rsidRPr="00B70323" w:rsidRDefault="00686C01" w:rsidP="00686C01">
            <w:pPr>
              <w:jc w:val="center"/>
              <w:rPr>
                <w:rFonts w:ascii="Arial" w:hAnsi="Arial" w:cs="Arial"/>
                <w:color w:val="000000"/>
              </w:rPr>
            </w:pPr>
          </w:p>
        </w:tc>
        <w:tc>
          <w:tcPr>
            <w:tcW w:w="1300" w:type="dxa"/>
            <w:shd w:val="clear" w:color="auto" w:fill="auto"/>
            <w:noWrap/>
            <w:hideMark/>
          </w:tcPr>
          <w:p w:rsidR="00686C01" w:rsidRPr="00B70323" w:rsidRDefault="00686C01" w:rsidP="00686C01">
            <w:pPr>
              <w:jc w:val="center"/>
              <w:rPr>
                <w:rFonts w:ascii="Arial" w:hAnsi="Arial" w:cs="Arial"/>
                <w:color w:val="000000"/>
              </w:rPr>
            </w:pPr>
            <w:r w:rsidRPr="00B70323">
              <w:rPr>
                <w:rFonts w:ascii="Arial" w:hAnsi="Arial" w:cs="Arial"/>
                <w:color w:val="000000"/>
              </w:rPr>
              <w:t> </w:t>
            </w:r>
          </w:p>
        </w:tc>
        <w:tc>
          <w:tcPr>
            <w:tcW w:w="1596" w:type="dxa"/>
            <w:shd w:val="clear" w:color="auto" w:fill="auto"/>
            <w:noWrap/>
            <w:hideMark/>
          </w:tcPr>
          <w:p w:rsidR="00686C01" w:rsidRPr="00B70323" w:rsidRDefault="00686C01" w:rsidP="00686C01">
            <w:pPr>
              <w:jc w:val="center"/>
              <w:rPr>
                <w:rFonts w:ascii="Arial" w:hAnsi="Arial" w:cs="Arial"/>
                <w:color w:val="000000"/>
              </w:rPr>
            </w:pPr>
          </w:p>
        </w:tc>
      </w:tr>
      <w:tr w:rsidR="00686C01" w:rsidRPr="00B70323" w:rsidTr="003B6D3D">
        <w:trPr>
          <w:trHeight w:val="285"/>
        </w:trPr>
        <w:tc>
          <w:tcPr>
            <w:tcW w:w="580" w:type="dxa"/>
            <w:vMerge/>
            <w:vAlign w:val="center"/>
            <w:hideMark/>
          </w:tcPr>
          <w:p w:rsidR="00686C01" w:rsidRPr="00B70323" w:rsidRDefault="00686C01" w:rsidP="00686C01">
            <w:pPr>
              <w:rPr>
                <w:rFonts w:ascii="Arial" w:hAnsi="Arial" w:cs="Arial"/>
                <w:color w:val="000000"/>
              </w:rPr>
            </w:pPr>
          </w:p>
        </w:tc>
        <w:tc>
          <w:tcPr>
            <w:tcW w:w="2820" w:type="dxa"/>
            <w:vMerge/>
            <w:vAlign w:val="center"/>
            <w:hideMark/>
          </w:tcPr>
          <w:p w:rsidR="00686C01" w:rsidRPr="00B70323" w:rsidRDefault="00686C01" w:rsidP="00686C01">
            <w:pPr>
              <w:rPr>
                <w:rFonts w:ascii="Arial" w:hAnsi="Arial" w:cs="Arial"/>
                <w:color w:val="000000"/>
              </w:rPr>
            </w:pPr>
          </w:p>
        </w:tc>
        <w:tc>
          <w:tcPr>
            <w:tcW w:w="2850" w:type="dxa"/>
            <w:vMerge/>
            <w:vAlign w:val="center"/>
            <w:hideMark/>
          </w:tcPr>
          <w:p w:rsidR="00686C01" w:rsidRPr="00B70323" w:rsidRDefault="00686C01" w:rsidP="00686C01">
            <w:pPr>
              <w:rPr>
                <w:rFonts w:ascii="Arial" w:hAnsi="Arial" w:cs="Arial"/>
                <w:color w:val="000000"/>
              </w:rPr>
            </w:pPr>
          </w:p>
        </w:tc>
        <w:tc>
          <w:tcPr>
            <w:tcW w:w="2647" w:type="dxa"/>
            <w:shd w:val="clear" w:color="auto" w:fill="auto"/>
            <w:hideMark/>
          </w:tcPr>
          <w:p w:rsidR="00686C01" w:rsidRPr="00B70323" w:rsidRDefault="00686C01" w:rsidP="00686C01">
            <w:pPr>
              <w:rPr>
                <w:rFonts w:ascii="Arial" w:hAnsi="Arial" w:cs="Arial"/>
                <w:color w:val="000000"/>
              </w:rPr>
            </w:pPr>
            <w:r w:rsidRPr="00B70323">
              <w:rPr>
                <w:rFonts w:ascii="Arial" w:hAnsi="Arial" w:cs="Arial"/>
                <w:color w:val="000000"/>
              </w:rPr>
              <w:t>юридические лица</w:t>
            </w:r>
          </w:p>
        </w:tc>
        <w:tc>
          <w:tcPr>
            <w:tcW w:w="1559" w:type="dxa"/>
            <w:shd w:val="clear" w:color="auto" w:fill="auto"/>
            <w:noWrap/>
            <w:hideMark/>
          </w:tcPr>
          <w:p w:rsidR="00686C01" w:rsidRPr="00B70323" w:rsidRDefault="00686C01" w:rsidP="00686C01">
            <w:pPr>
              <w:jc w:val="center"/>
              <w:rPr>
                <w:rFonts w:ascii="Arial" w:hAnsi="Arial" w:cs="Arial"/>
                <w:color w:val="000000"/>
              </w:rPr>
            </w:pPr>
          </w:p>
        </w:tc>
        <w:tc>
          <w:tcPr>
            <w:tcW w:w="1418" w:type="dxa"/>
            <w:shd w:val="clear" w:color="auto" w:fill="auto"/>
            <w:noWrap/>
            <w:hideMark/>
          </w:tcPr>
          <w:p w:rsidR="00686C01" w:rsidRPr="00B70323" w:rsidRDefault="00686C01" w:rsidP="00686C01">
            <w:pPr>
              <w:jc w:val="center"/>
              <w:rPr>
                <w:rFonts w:ascii="Arial" w:hAnsi="Arial" w:cs="Arial"/>
                <w:color w:val="000000"/>
              </w:rPr>
            </w:pPr>
          </w:p>
        </w:tc>
        <w:tc>
          <w:tcPr>
            <w:tcW w:w="1300" w:type="dxa"/>
            <w:shd w:val="clear" w:color="auto" w:fill="auto"/>
            <w:noWrap/>
            <w:hideMark/>
          </w:tcPr>
          <w:p w:rsidR="00686C01" w:rsidRPr="00B70323" w:rsidRDefault="00686C01" w:rsidP="00686C01">
            <w:pPr>
              <w:jc w:val="center"/>
              <w:rPr>
                <w:rFonts w:ascii="Arial" w:hAnsi="Arial" w:cs="Arial"/>
                <w:color w:val="000000"/>
              </w:rPr>
            </w:pPr>
            <w:r w:rsidRPr="00B70323">
              <w:rPr>
                <w:rFonts w:ascii="Arial" w:hAnsi="Arial" w:cs="Arial"/>
                <w:color w:val="000000"/>
              </w:rPr>
              <w:t> </w:t>
            </w:r>
          </w:p>
        </w:tc>
        <w:tc>
          <w:tcPr>
            <w:tcW w:w="1596" w:type="dxa"/>
            <w:shd w:val="clear" w:color="auto" w:fill="auto"/>
            <w:noWrap/>
            <w:hideMark/>
          </w:tcPr>
          <w:p w:rsidR="00686C01" w:rsidRPr="00B70323" w:rsidRDefault="00686C01" w:rsidP="00686C01">
            <w:pPr>
              <w:jc w:val="center"/>
              <w:rPr>
                <w:rFonts w:ascii="Arial" w:hAnsi="Arial" w:cs="Arial"/>
                <w:color w:val="000000"/>
              </w:rPr>
            </w:pPr>
            <w:r w:rsidRPr="00B70323">
              <w:rPr>
                <w:rFonts w:ascii="Arial" w:hAnsi="Arial" w:cs="Arial"/>
                <w:color w:val="000000"/>
              </w:rPr>
              <w:t> </w:t>
            </w:r>
          </w:p>
        </w:tc>
      </w:tr>
      <w:tr w:rsidR="00E4246D" w:rsidRPr="00B70323" w:rsidTr="00631548">
        <w:trPr>
          <w:trHeight w:val="285"/>
        </w:trPr>
        <w:tc>
          <w:tcPr>
            <w:tcW w:w="580" w:type="dxa"/>
            <w:vMerge w:val="restart"/>
            <w:hideMark/>
          </w:tcPr>
          <w:p w:rsidR="00E4246D" w:rsidRPr="00B70323" w:rsidRDefault="00E4246D" w:rsidP="00E4246D">
            <w:pPr>
              <w:jc w:val="center"/>
              <w:rPr>
                <w:rFonts w:ascii="Arial" w:hAnsi="Arial" w:cs="Arial"/>
                <w:color w:val="000000"/>
              </w:rPr>
            </w:pPr>
            <w:r w:rsidRPr="00B70323">
              <w:rPr>
                <w:rFonts w:ascii="Arial" w:hAnsi="Arial" w:cs="Arial"/>
                <w:color w:val="000000"/>
              </w:rPr>
              <w:t>3</w:t>
            </w:r>
          </w:p>
        </w:tc>
        <w:tc>
          <w:tcPr>
            <w:tcW w:w="2820" w:type="dxa"/>
            <w:vMerge w:val="restart"/>
            <w:hideMark/>
          </w:tcPr>
          <w:p w:rsidR="00E4246D" w:rsidRPr="00B70323" w:rsidRDefault="000A1020" w:rsidP="000A1020">
            <w:pPr>
              <w:rPr>
                <w:rFonts w:ascii="Arial" w:hAnsi="Arial" w:cs="Arial"/>
                <w:color w:val="000000"/>
              </w:rPr>
            </w:pPr>
            <w:r w:rsidRPr="00B70323">
              <w:rPr>
                <w:rFonts w:ascii="Arial" w:hAnsi="Arial" w:cs="Arial"/>
                <w:color w:val="000000"/>
              </w:rPr>
              <w:t>Подпрограмма</w:t>
            </w:r>
          </w:p>
        </w:tc>
        <w:tc>
          <w:tcPr>
            <w:tcW w:w="2850" w:type="dxa"/>
            <w:vMerge w:val="restart"/>
            <w:hideMark/>
          </w:tcPr>
          <w:p w:rsidR="00631548" w:rsidRPr="00B70323" w:rsidRDefault="00631548" w:rsidP="00631548">
            <w:pPr>
              <w:autoSpaceDE w:val="0"/>
              <w:autoSpaceDN w:val="0"/>
              <w:adjustRightInd w:val="0"/>
              <w:rPr>
                <w:rFonts w:ascii="Arial" w:hAnsi="Arial" w:cs="Arial"/>
              </w:rPr>
            </w:pPr>
            <w:r w:rsidRPr="00B70323">
              <w:rPr>
                <w:rFonts w:ascii="Arial" w:hAnsi="Arial" w:cs="Arial"/>
              </w:rPr>
              <w:t>«Формирование законопослушного поведения</w:t>
            </w:r>
          </w:p>
          <w:p w:rsidR="00E4246D" w:rsidRPr="00B70323" w:rsidRDefault="00631548" w:rsidP="00631548">
            <w:pPr>
              <w:rPr>
                <w:rFonts w:ascii="Arial" w:hAnsi="Arial" w:cs="Arial"/>
                <w:color w:val="000000"/>
              </w:rPr>
            </w:pPr>
            <w:r w:rsidRPr="00B70323">
              <w:rPr>
                <w:rFonts w:ascii="Arial" w:hAnsi="Arial" w:cs="Arial"/>
              </w:rPr>
              <w:t xml:space="preserve"> участников дорожного движения»</w:t>
            </w: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Всего                    </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E4246D">
        <w:trPr>
          <w:trHeight w:val="285"/>
        </w:trPr>
        <w:tc>
          <w:tcPr>
            <w:tcW w:w="580" w:type="dxa"/>
            <w:vMerge/>
            <w:hideMark/>
          </w:tcPr>
          <w:p w:rsidR="00E4246D" w:rsidRPr="00B70323" w:rsidRDefault="00E4246D" w:rsidP="00E4246D">
            <w:pPr>
              <w:jc w:val="cente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в том числе:             </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E4246D">
        <w:trPr>
          <w:trHeight w:val="285"/>
        </w:trPr>
        <w:tc>
          <w:tcPr>
            <w:tcW w:w="580" w:type="dxa"/>
            <w:vMerge/>
            <w:hideMark/>
          </w:tcPr>
          <w:p w:rsidR="00E4246D" w:rsidRPr="00B70323" w:rsidRDefault="00E4246D" w:rsidP="00E4246D">
            <w:pPr>
              <w:jc w:val="cente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краевой бюджет           </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E4246D">
        <w:trPr>
          <w:trHeight w:val="285"/>
        </w:trPr>
        <w:tc>
          <w:tcPr>
            <w:tcW w:w="580" w:type="dxa"/>
            <w:vMerge/>
            <w:hideMark/>
          </w:tcPr>
          <w:p w:rsidR="00E4246D" w:rsidRPr="00B70323" w:rsidRDefault="00E4246D" w:rsidP="00E4246D">
            <w:pPr>
              <w:jc w:val="cente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дорожный фонд</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E4246D">
        <w:trPr>
          <w:trHeight w:val="285"/>
        </w:trPr>
        <w:tc>
          <w:tcPr>
            <w:tcW w:w="580" w:type="dxa"/>
            <w:vMerge/>
            <w:hideMark/>
          </w:tcPr>
          <w:p w:rsidR="00E4246D" w:rsidRPr="00B70323" w:rsidRDefault="00E4246D" w:rsidP="00E4246D">
            <w:pPr>
              <w:jc w:val="cente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районный бюджет</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E4246D">
        <w:trPr>
          <w:trHeight w:val="285"/>
        </w:trPr>
        <w:tc>
          <w:tcPr>
            <w:tcW w:w="580" w:type="dxa"/>
            <w:vMerge/>
            <w:hideMark/>
          </w:tcPr>
          <w:p w:rsidR="00E4246D" w:rsidRPr="00B70323" w:rsidRDefault="00E4246D" w:rsidP="00E4246D">
            <w:pPr>
              <w:jc w:val="cente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внебюджетные  источники                 </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E4246D">
        <w:trPr>
          <w:trHeight w:val="285"/>
        </w:trPr>
        <w:tc>
          <w:tcPr>
            <w:tcW w:w="580" w:type="dxa"/>
            <w:vMerge/>
            <w:hideMark/>
          </w:tcPr>
          <w:p w:rsidR="00E4246D" w:rsidRPr="00B70323" w:rsidRDefault="00E4246D" w:rsidP="00E4246D">
            <w:pPr>
              <w:jc w:val="cente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бюджеты поселений    </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E4246D">
        <w:trPr>
          <w:trHeight w:val="285"/>
        </w:trPr>
        <w:tc>
          <w:tcPr>
            <w:tcW w:w="580" w:type="dxa"/>
            <w:vMerge/>
            <w:hideMark/>
          </w:tcPr>
          <w:p w:rsidR="00E4246D" w:rsidRPr="00B70323" w:rsidRDefault="00E4246D" w:rsidP="00E4246D">
            <w:pPr>
              <w:jc w:val="cente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юридические лица</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E4246D">
        <w:trPr>
          <w:trHeight w:val="285"/>
        </w:trPr>
        <w:tc>
          <w:tcPr>
            <w:tcW w:w="580" w:type="dxa"/>
            <w:vMerge w:val="restart"/>
            <w:shd w:val="clear" w:color="auto" w:fill="auto"/>
            <w:noWrap/>
            <w:hideMark/>
          </w:tcPr>
          <w:p w:rsidR="00E4246D" w:rsidRPr="00B70323" w:rsidRDefault="00E4246D" w:rsidP="00E4246D">
            <w:pPr>
              <w:jc w:val="center"/>
              <w:rPr>
                <w:rFonts w:ascii="Arial" w:hAnsi="Arial" w:cs="Arial"/>
                <w:color w:val="000000"/>
              </w:rPr>
            </w:pPr>
            <w:r w:rsidRPr="00B70323">
              <w:rPr>
                <w:rFonts w:ascii="Arial" w:hAnsi="Arial" w:cs="Arial"/>
                <w:color w:val="000000"/>
              </w:rPr>
              <w:t>4</w:t>
            </w:r>
          </w:p>
        </w:tc>
        <w:tc>
          <w:tcPr>
            <w:tcW w:w="2820" w:type="dxa"/>
            <w:vMerge w:val="restart"/>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Отдельное мероприятие </w:t>
            </w:r>
          </w:p>
        </w:tc>
        <w:tc>
          <w:tcPr>
            <w:tcW w:w="2850" w:type="dxa"/>
            <w:vMerge w:val="restart"/>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«Предоставление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w:t>
            </w:r>
            <w:r w:rsidRPr="00B70323">
              <w:rPr>
                <w:rFonts w:ascii="Arial" w:hAnsi="Arial" w:cs="Arial"/>
                <w:color w:val="000000"/>
              </w:rPr>
              <w:lastRenderedPageBreak/>
              <w:t>муниципальным  маршрутам  с небольшой интенсивностью  пассажиропотока»</w:t>
            </w: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lastRenderedPageBreak/>
              <w:t xml:space="preserve">Всего                    </w:t>
            </w:r>
          </w:p>
        </w:tc>
        <w:tc>
          <w:tcPr>
            <w:tcW w:w="1559" w:type="dxa"/>
            <w:shd w:val="clear" w:color="auto" w:fill="auto"/>
            <w:noWrap/>
            <w:hideMark/>
          </w:tcPr>
          <w:p w:rsidR="00E4246D" w:rsidRPr="00B70323" w:rsidRDefault="00E4246D" w:rsidP="00E4246D">
            <w:pPr>
              <w:autoSpaceDE w:val="0"/>
              <w:autoSpaceDN w:val="0"/>
              <w:adjustRightInd w:val="0"/>
              <w:jc w:val="both"/>
              <w:rPr>
                <w:rFonts w:ascii="Arial" w:hAnsi="Arial" w:cs="Arial"/>
              </w:rPr>
            </w:pPr>
            <w:r w:rsidRPr="00B70323">
              <w:rPr>
                <w:rFonts w:ascii="Arial" w:hAnsi="Arial" w:cs="Arial"/>
              </w:rPr>
              <w:t>9403,7</w:t>
            </w:r>
          </w:p>
        </w:tc>
        <w:tc>
          <w:tcPr>
            <w:tcW w:w="1418" w:type="dxa"/>
            <w:shd w:val="clear" w:color="auto" w:fill="auto"/>
            <w:noWrap/>
            <w:hideMark/>
          </w:tcPr>
          <w:p w:rsidR="00E4246D" w:rsidRPr="00B70323" w:rsidRDefault="00E4246D" w:rsidP="00E4246D">
            <w:pPr>
              <w:autoSpaceDE w:val="0"/>
              <w:autoSpaceDN w:val="0"/>
              <w:adjustRightInd w:val="0"/>
              <w:jc w:val="both"/>
              <w:rPr>
                <w:rFonts w:ascii="Arial" w:hAnsi="Arial" w:cs="Arial"/>
              </w:rPr>
            </w:pPr>
            <w:r w:rsidRPr="00B70323">
              <w:rPr>
                <w:rFonts w:ascii="Arial" w:hAnsi="Arial" w:cs="Arial"/>
              </w:rPr>
              <w:t>8388,0</w:t>
            </w:r>
          </w:p>
        </w:tc>
        <w:tc>
          <w:tcPr>
            <w:tcW w:w="1300" w:type="dxa"/>
            <w:shd w:val="clear" w:color="auto" w:fill="auto"/>
            <w:noWrap/>
            <w:hideMark/>
          </w:tcPr>
          <w:p w:rsidR="00E4246D" w:rsidRPr="00B70323" w:rsidRDefault="00E4246D" w:rsidP="00E4246D">
            <w:pPr>
              <w:autoSpaceDE w:val="0"/>
              <w:autoSpaceDN w:val="0"/>
              <w:adjustRightInd w:val="0"/>
              <w:jc w:val="both"/>
              <w:rPr>
                <w:rFonts w:ascii="Arial" w:hAnsi="Arial" w:cs="Arial"/>
              </w:rPr>
            </w:pPr>
            <w:r w:rsidRPr="00B70323">
              <w:rPr>
                <w:rFonts w:ascii="Arial" w:hAnsi="Arial" w:cs="Arial"/>
              </w:rPr>
              <w:t>8027,0</w:t>
            </w:r>
          </w:p>
        </w:tc>
        <w:tc>
          <w:tcPr>
            <w:tcW w:w="1596" w:type="dxa"/>
            <w:shd w:val="clear" w:color="auto" w:fill="auto"/>
            <w:noWrap/>
            <w:hideMark/>
          </w:tcPr>
          <w:p w:rsidR="00E4246D" w:rsidRPr="00B70323" w:rsidRDefault="00E4246D" w:rsidP="00E4246D">
            <w:pPr>
              <w:autoSpaceDE w:val="0"/>
              <w:autoSpaceDN w:val="0"/>
              <w:adjustRightInd w:val="0"/>
              <w:jc w:val="both"/>
              <w:rPr>
                <w:rFonts w:ascii="Arial" w:hAnsi="Arial" w:cs="Arial"/>
              </w:rPr>
            </w:pPr>
            <w:r w:rsidRPr="00B70323">
              <w:rPr>
                <w:rFonts w:ascii="Arial" w:hAnsi="Arial" w:cs="Arial"/>
              </w:rPr>
              <w:t>25818,7</w:t>
            </w:r>
          </w:p>
        </w:tc>
      </w:tr>
      <w:tr w:rsidR="00E4246D" w:rsidRPr="00B70323" w:rsidTr="003B6D3D">
        <w:trPr>
          <w:trHeight w:val="285"/>
        </w:trPr>
        <w:tc>
          <w:tcPr>
            <w:tcW w:w="580" w:type="dxa"/>
            <w:vMerge/>
            <w:vAlign w:val="center"/>
            <w:hideMark/>
          </w:tcPr>
          <w:p w:rsidR="00E4246D" w:rsidRPr="00B70323" w:rsidRDefault="00E4246D" w:rsidP="00E4246D">
            <w:pP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в том числе:             </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3B6D3D">
        <w:trPr>
          <w:trHeight w:val="285"/>
        </w:trPr>
        <w:tc>
          <w:tcPr>
            <w:tcW w:w="580" w:type="dxa"/>
            <w:vMerge/>
            <w:vAlign w:val="center"/>
            <w:hideMark/>
          </w:tcPr>
          <w:p w:rsidR="00E4246D" w:rsidRPr="00B70323" w:rsidRDefault="00E4246D" w:rsidP="00E4246D">
            <w:pP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краевой бюджет           </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3B6D3D">
        <w:trPr>
          <w:trHeight w:val="285"/>
        </w:trPr>
        <w:tc>
          <w:tcPr>
            <w:tcW w:w="580" w:type="dxa"/>
            <w:vMerge/>
            <w:vAlign w:val="center"/>
            <w:hideMark/>
          </w:tcPr>
          <w:p w:rsidR="00E4246D" w:rsidRPr="00B70323" w:rsidRDefault="00E4246D" w:rsidP="00E4246D">
            <w:pP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дорожный фонд</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p>
        </w:tc>
        <w:tc>
          <w:tcPr>
            <w:tcW w:w="1596" w:type="dxa"/>
            <w:shd w:val="clear" w:color="auto" w:fill="auto"/>
            <w:noWrap/>
            <w:hideMark/>
          </w:tcPr>
          <w:p w:rsidR="00E4246D" w:rsidRPr="00B70323" w:rsidRDefault="00E4246D" w:rsidP="00E4246D">
            <w:pPr>
              <w:jc w:val="center"/>
              <w:rPr>
                <w:rFonts w:ascii="Arial" w:hAnsi="Arial" w:cs="Arial"/>
                <w:color w:val="000000"/>
              </w:rPr>
            </w:pPr>
          </w:p>
        </w:tc>
      </w:tr>
      <w:tr w:rsidR="00E4246D" w:rsidRPr="00B70323" w:rsidTr="003B6D3D">
        <w:trPr>
          <w:trHeight w:val="285"/>
        </w:trPr>
        <w:tc>
          <w:tcPr>
            <w:tcW w:w="580" w:type="dxa"/>
            <w:vMerge/>
            <w:vAlign w:val="center"/>
            <w:hideMark/>
          </w:tcPr>
          <w:p w:rsidR="00E4246D" w:rsidRPr="00B70323" w:rsidRDefault="00E4246D" w:rsidP="00E4246D">
            <w:pP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районный бюджет</w:t>
            </w:r>
          </w:p>
        </w:tc>
        <w:tc>
          <w:tcPr>
            <w:tcW w:w="1559" w:type="dxa"/>
            <w:shd w:val="clear" w:color="auto" w:fill="auto"/>
            <w:noWrap/>
            <w:hideMark/>
          </w:tcPr>
          <w:p w:rsidR="00E4246D" w:rsidRPr="00B70323" w:rsidRDefault="00E4246D" w:rsidP="00E4246D">
            <w:pPr>
              <w:autoSpaceDE w:val="0"/>
              <w:autoSpaceDN w:val="0"/>
              <w:adjustRightInd w:val="0"/>
              <w:jc w:val="both"/>
              <w:rPr>
                <w:rFonts w:ascii="Arial" w:hAnsi="Arial" w:cs="Arial"/>
              </w:rPr>
            </w:pPr>
            <w:r w:rsidRPr="00B70323">
              <w:rPr>
                <w:rFonts w:ascii="Arial" w:hAnsi="Arial" w:cs="Arial"/>
              </w:rPr>
              <w:t>9403,7</w:t>
            </w:r>
          </w:p>
        </w:tc>
        <w:tc>
          <w:tcPr>
            <w:tcW w:w="1418" w:type="dxa"/>
            <w:shd w:val="clear" w:color="auto" w:fill="auto"/>
            <w:noWrap/>
            <w:hideMark/>
          </w:tcPr>
          <w:p w:rsidR="00E4246D" w:rsidRPr="00B70323" w:rsidRDefault="00E4246D" w:rsidP="00E4246D">
            <w:pPr>
              <w:autoSpaceDE w:val="0"/>
              <w:autoSpaceDN w:val="0"/>
              <w:adjustRightInd w:val="0"/>
              <w:jc w:val="both"/>
              <w:rPr>
                <w:rFonts w:ascii="Arial" w:hAnsi="Arial" w:cs="Arial"/>
              </w:rPr>
            </w:pPr>
            <w:r w:rsidRPr="00B70323">
              <w:rPr>
                <w:rFonts w:ascii="Arial" w:hAnsi="Arial" w:cs="Arial"/>
              </w:rPr>
              <w:t>8388,0</w:t>
            </w:r>
          </w:p>
        </w:tc>
        <w:tc>
          <w:tcPr>
            <w:tcW w:w="1300" w:type="dxa"/>
            <w:shd w:val="clear" w:color="auto" w:fill="auto"/>
            <w:noWrap/>
            <w:hideMark/>
          </w:tcPr>
          <w:p w:rsidR="00E4246D" w:rsidRPr="00B70323" w:rsidRDefault="00E4246D" w:rsidP="00E4246D">
            <w:pPr>
              <w:autoSpaceDE w:val="0"/>
              <w:autoSpaceDN w:val="0"/>
              <w:adjustRightInd w:val="0"/>
              <w:jc w:val="both"/>
              <w:rPr>
                <w:rFonts w:ascii="Arial" w:hAnsi="Arial" w:cs="Arial"/>
              </w:rPr>
            </w:pPr>
            <w:r w:rsidRPr="00B70323">
              <w:rPr>
                <w:rFonts w:ascii="Arial" w:hAnsi="Arial" w:cs="Arial"/>
              </w:rPr>
              <w:t>8027,0</w:t>
            </w:r>
          </w:p>
        </w:tc>
        <w:tc>
          <w:tcPr>
            <w:tcW w:w="1596" w:type="dxa"/>
            <w:shd w:val="clear" w:color="auto" w:fill="auto"/>
            <w:noWrap/>
            <w:hideMark/>
          </w:tcPr>
          <w:p w:rsidR="00E4246D" w:rsidRPr="00B70323" w:rsidRDefault="00E4246D" w:rsidP="00E4246D">
            <w:pPr>
              <w:autoSpaceDE w:val="0"/>
              <w:autoSpaceDN w:val="0"/>
              <w:adjustRightInd w:val="0"/>
              <w:jc w:val="both"/>
              <w:rPr>
                <w:rFonts w:ascii="Arial" w:hAnsi="Arial" w:cs="Arial"/>
              </w:rPr>
            </w:pPr>
            <w:r w:rsidRPr="00B70323">
              <w:rPr>
                <w:rFonts w:ascii="Arial" w:hAnsi="Arial" w:cs="Arial"/>
              </w:rPr>
              <w:t>25818,7</w:t>
            </w:r>
          </w:p>
        </w:tc>
      </w:tr>
      <w:tr w:rsidR="00E4246D" w:rsidRPr="00B70323" w:rsidTr="003B6D3D">
        <w:trPr>
          <w:trHeight w:val="285"/>
        </w:trPr>
        <w:tc>
          <w:tcPr>
            <w:tcW w:w="580" w:type="dxa"/>
            <w:vMerge/>
            <w:vAlign w:val="center"/>
            <w:hideMark/>
          </w:tcPr>
          <w:p w:rsidR="00E4246D" w:rsidRPr="00B70323" w:rsidRDefault="00E4246D" w:rsidP="00E4246D">
            <w:pP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внебюджетные  источники                 </w:t>
            </w:r>
          </w:p>
        </w:tc>
        <w:tc>
          <w:tcPr>
            <w:tcW w:w="1559" w:type="dxa"/>
            <w:shd w:val="clear" w:color="auto" w:fill="auto"/>
            <w:noWrap/>
            <w:hideMark/>
          </w:tcPr>
          <w:p w:rsidR="00E4246D" w:rsidRPr="00B70323" w:rsidRDefault="00E4246D" w:rsidP="00E4246D">
            <w:pPr>
              <w:autoSpaceDE w:val="0"/>
              <w:autoSpaceDN w:val="0"/>
              <w:adjustRightInd w:val="0"/>
              <w:jc w:val="both"/>
              <w:rPr>
                <w:rFonts w:ascii="Arial" w:hAnsi="Arial" w:cs="Arial"/>
              </w:rPr>
            </w:pPr>
          </w:p>
        </w:tc>
        <w:tc>
          <w:tcPr>
            <w:tcW w:w="1418" w:type="dxa"/>
            <w:shd w:val="clear" w:color="auto" w:fill="auto"/>
            <w:noWrap/>
            <w:hideMark/>
          </w:tcPr>
          <w:p w:rsidR="00E4246D" w:rsidRPr="00B70323" w:rsidRDefault="00E4246D" w:rsidP="00E4246D">
            <w:pPr>
              <w:autoSpaceDE w:val="0"/>
              <w:autoSpaceDN w:val="0"/>
              <w:adjustRightInd w:val="0"/>
              <w:jc w:val="both"/>
              <w:rPr>
                <w:rFonts w:ascii="Arial" w:hAnsi="Arial" w:cs="Arial"/>
              </w:rPr>
            </w:pPr>
          </w:p>
        </w:tc>
        <w:tc>
          <w:tcPr>
            <w:tcW w:w="1300" w:type="dxa"/>
            <w:shd w:val="clear" w:color="auto" w:fill="auto"/>
            <w:noWrap/>
            <w:hideMark/>
          </w:tcPr>
          <w:p w:rsidR="00E4246D" w:rsidRPr="00B70323" w:rsidRDefault="00E4246D" w:rsidP="00E4246D">
            <w:pPr>
              <w:autoSpaceDE w:val="0"/>
              <w:autoSpaceDN w:val="0"/>
              <w:adjustRightInd w:val="0"/>
              <w:jc w:val="both"/>
              <w:rPr>
                <w:rFonts w:ascii="Arial" w:hAnsi="Arial" w:cs="Arial"/>
              </w:rPr>
            </w:pPr>
          </w:p>
        </w:tc>
        <w:tc>
          <w:tcPr>
            <w:tcW w:w="1596" w:type="dxa"/>
            <w:shd w:val="clear" w:color="auto" w:fill="auto"/>
            <w:noWrap/>
            <w:hideMark/>
          </w:tcPr>
          <w:p w:rsidR="00E4246D" w:rsidRPr="00B70323" w:rsidRDefault="00E4246D" w:rsidP="00E4246D">
            <w:pPr>
              <w:autoSpaceDE w:val="0"/>
              <w:autoSpaceDN w:val="0"/>
              <w:adjustRightInd w:val="0"/>
              <w:jc w:val="both"/>
              <w:rPr>
                <w:rFonts w:ascii="Arial" w:hAnsi="Arial" w:cs="Arial"/>
              </w:rPr>
            </w:pPr>
          </w:p>
        </w:tc>
      </w:tr>
      <w:tr w:rsidR="00E4246D" w:rsidRPr="00B70323" w:rsidTr="003B6D3D">
        <w:trPr>
          <w:trHeight w:val="285"/>
        </w:trPr>
        <w:tc>
          <w:tcPr>
            <w:tcW w:w="580" w:type="dxa"/>
            <w:vMerge/>
            <w:vAlign w:val="center"/>
            <w:hideMark/>
          </w:tcPr>
          <w:p w:rsidR="00E4246D" w:rsidRPr="00B70323" w:rsidRDefault="00E4246D" w:rsidP="00E4246D">
            <w:pP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 xml:space="preserve">бюджеты поселений    </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r w:rsidRPr="00B70323">
              <w:rPr>
                <w:rFonts w:ascii="Arial" w:hAnsi="Arial" w:cs="Arial"/>
                <w:color w:val="000000"/>
              </w:rPr>
              <w:t> </w:t>
            </w:r>
          </w:p>
        </w:tc>
        <w:tc>
          <w:tcPr>
            <w:tcW w:w="1596" w:type="dxa"/>
            <w:shd w:val="clear" w:color="auto" w:fill="auto"/>
            <w:noWrap/>
            <w:hideMark/>
          </w:tcPr>
          <w:p w:rsidR="00E4246D" w:rsidRPr="00B70323" w:rsidRDefault="00E4246D" w:rsidP="00E4246D">
            <w:pPr>
              <w:jc w:val="center"/>
              <w:rPr>
                <w:rFonts w:ascii="Arial" w:hAnsi="Arial" w:cs="Arial"/>
                <w:color w:val="000000"/>
              </w:rPr>
            </w:pPr>
            <w:r w:rsidRPr="00B70323">
              <w:rPr>
                <w:rFonts w:ascii="Arial" w:hAnsi="Arial" w:cs="Arial"/>
                <w:color w:val="000000"/>
              </w:rPr>
              <w:t> </w:t>
            </w:r>
          </w:p>
        </w:tc>
      </w:tr>
      <w:tr w:rsidR="00E4246D" w:rsidRPr="00B70323" w:rsidTr="003B6D3D">
        <w:trPr>
          <w:trHeight w:val="360"/>
        </w:trPr>
        <w:tc>
          <w:tcPr>
            <w:tcW w:w="580" w:type="dxa"/>
            <w:vMerge/>
            <w:vAlign w:val="center"/>
            <w:hideMark/>
          </w:tcPr>
          <w:p w:rsidR="00E4246D" w:rsidRPr="00B70323" w:rsidRDefault="00E4246D" w:rsidP="00E4246D">
            <w:pPr>
              <w:rPr>
                <w:rFonts w:ascii="Arial" w:hAnsi="Arial" w:cs="Arial"/>
                <w:color w:val="000000"/>
              </w:rPr>
            </w:pPr>
          </w:p>
        </w:tc>
        <w:tc>
          <w:tcPr>
            <w:tcW w:w="2820" w:type="dxa"/>
            <w:vMerge/>
            <w:vAlign w:val="center"/>
            <w:hideMark/>
          </w:tcPr>
          <w:p w:rsidR="00E4246D" w:rsidRPr="00B70323" w:rsidRDefault="00E4246D" w:rsidP="00E4246D">
            <w:pPr>
              <w:rPr>
                <w:rFonts w:ascii="Arial" w:hAnsi="Arial" w:cs="Arial"/>
                <w:color w:val="000000"/>
              </w:rPr>
            </w:pPr>
          </w:p>
        </w:tc>
        <w:tc>
          <w:tcPr>
            <w:tcW w:w="2850" w:type="dxa"/>
            <w:vMerge/>
            <w:vAlign w:val="center"/>
            <w:hideMark/>
          </w:tcPr>
          <w:p w:rsidR="00E4246D" w:rsidRPr="00B70323" w:rsidRDefault="00E4246D" w:rsidP="00E4246D">
            <w:pPr>
              <w:rPr>
                <w:rFonts w:ascii="Arial" w:hAnsi="Arial" w:cs="Arial"/>
                <w:color w:val="000000"/>
              </w:rPr>
            </w:pPr>
          </w:p>
        </w:tc>
        <w:tc>
          <w:tcPr>
            <w:tcW w:w="2647" w:type="dxa"/>
            <w:shd w:val="clear" w:color="auto" w:fill="auto"/>
            <w:hideMark/>
          </w:tcPr>
          <w:p w:rsidR="00E4246D" w:rsidRPr="00B70323" w:rsidRDefault="00E4246D" w:rsidP="00E4246D">
            <w:pPr>
              <w:rPr>
                <w:rFonts w:ascii="Arial" w:hAnsi="Arial" w:cs="Arial"/>
                <w:color w:val="000000"/>
              </w:rPr>
            </w:pPr>
            <w:r w:rsidRPr="00B70323">
              <w:rPr>
                <w:rFonts w:ascii="Arial" w:hAnsi="Arial" w:cs="Arial"/>
                <w:color w:val="000000"/>
              </w:rPr>
              <w:t>юридические лица</w:t>
            </w:r>
          </w:p>
        </w:tc>
        <w:tc>
          <w:tcPr>
            <w:tcW w:w="1559" w:type="dxa"/>
            <w:shd w:val="clear" w:color="auto" w:fill="auto"/>
            <w:noWrap/>
            <w:hideMark/>
          </w:tcPr>
          <w:p w:rsidR="00E4246D" w:rsidRPr="00B70323" w:rsidRDefault="00E4246D" w:rsidP="00E4246D">
            <w:pPr>
              <w:jc w:val="center"/>
              <w:rPr>
                <w:rFonts w:ascii="Arial" w:hAnsi="Arial" w:cs="Arial"/>
                <w:color w:val="000000"/>
              </w:rPr>
            </w:pPr>
          </w:p>
        </w:tc>
        <w:tc>
          <w:tcPr>
            <w:tcW w:w="1418" w:type="dxa"/>
            <w:shd w:val="clear" w:color="auto" w:fill="auto"/>
            <w:noWrap/>
            <w:hideMark/>
          </w:tcPr>
          <w:p w:rsidR="00E4246D" w:rsidRPr="00B70323" w:rsidRDefault="00E4246D" w:rsidP="00E4246D">
            <w:pPr>
              <w:jc w:val="center"/>
              <w:rPr>
                <w:rFonts w:ascii="Arial" w:hAnsi="Arial" w:cs="Arial"/>
                <w:color w:val="000000"/>
              </w:rPr>
            </w:pPr>
          </w:p>
        </w:tc>
        <w:tc>
          <w:tcPr>
            <w:tcW w:w="1300" w:type="dxa"/>
            <w:shd w:val="clear" w:color="auto" w:fill="auto"/>
            <w:noWrap/>
            <w:hideMark/>
          </w:tcPr>
          <w:p w:rsidR="00E4246D" w:rsidRPr="00B70323" w:rsidRDefault="00E4246D" w:rsidP="00E4246D">
            <w:pPr>
              <w:jc w:val="center"/>
              <w:rPr>
                <w:rFonts w:ascii="Arial" w:hAnsi="Arial" w:cs="Arial"/>
                <w:color w:val="000000"/>
              </w:rPr>
            </w:pPr>
            <w:r w:rsidRPr="00B70323">
              <w:rPr>
                <w:rFonts w:ascii="Arial" w:hAnsi="Arial" w:cs="Arial"/>
                <w:color w:val="000000"/>
              </w:rPr>
              <w:t> </w:t>
            </w:r>
          </w:p>
        </w:tc>
        <w:tc>
          <w:tcPr>
            <w:tcW w:w="1596" w:type="dxa"/>
            <w:shd w:val="clear" w:color="auto" w:fill="auto"/>
            <w:noWrap/>
            <w:hideMark/>
          </w:tcPr>
          <w:p w:rsidR="00E4246D" w:rsidRPr="00B70323" w:rsidRDefault="00E4246D" w:rsidP="00E4246D">
            <w:pPr>
              <w:jc w:val="center"/>
              <w:rPr>
                <w:rFonts w:ascii="Arial" w:hAnsi="Arial" w:cs="Arial"/>
                <w:color w:val="000000"/>
              </w:rPr>
            </w:pPr>
            <w:r w:rsidRPr="00B70323">
              <w:rPr>
                <w:rFonts w:ascii="Arial" w:hAnsi="Arial" w:cs="Arial"/>
                <w:color w:val="000000"/>
              </w:rPr>
              <w:t> </w:t>
            </w:r>
          </w:p>
        </w:tc>
      </w:tr>
    </w:tbl>
    <w:p w:rsidR="008B197D" w:rsidRPr="00B70323" w:rsidRDefault="008B197D" w:rsidP="001878E9">
      <w:pPr>
        <w:jc w:val="both"/>
        <w:rPr>
          <w:rFonts w:ascii="Arial" w:eastAsia="Calibri" w:hAnsi="Arial" w:cs="Arial"/>
          <w:lang w:eastAsia="en-US"/>
        </w:rPr>
      </w:pPr>
    </w:p>
    <w:sectPr w:rsidR="008B197D" w:rsidRPr="00B70323" w:rsidSect="00057816">
      <w:headerReference w:type="default" r:id="rId12"/>
      <w:footerReference w:type="default" r:id="rId13"/>
      <w:pgSz w:w="16838" w:h="11905" w:orient="landscape"/>
      <w:pgMar w:top="851" w:right="1134" w:bottom="1701" w:left="1134" w:header="0" w:footer="51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E81" w:rsidRDefault="00273E81" w:rsidP="002677A5">
      <w:r>
        <w:separator/>
      </w:r>
    </w:p>
  </w:endnote>
  <w:endnote w:type="continuationSeparator" w:id="1">
    <w:p w:rsidR="00273E81" w:rsidRDefault="00273E81" w:rsidP="00267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037209"/>
      <w:docPartObj>
        <w:docPartGallery w:val="Page Numbers (Bottom of Page)"/>
        <w:docPartUnique/>
      </w:docPartObj>
    </w:sdtPr>
    <w:sdtContent>
      <w:p w:rsidR="00545A82" w:rsidRDefault="00D152D8">
        <w:pPr>
          <w:pStyle w:val="af1"/>
          <w:jc w:val="right"/>
        </w:pPr>
        <w:fldSimple w:instr=" PAGE   \* MERGEFORMAT ">
          <w:r w:rsidR="00321C63">
            <w:rPr>
              <w:noProof/>
            </w:rPr>
            <w:t>38</w:t>
          </w:r>
        </w:fldSimple>
      </w:p>
    </w:sdtContent>
  </w:sdt>
  <w:p w:rsidR="00545A82" w:rsidRDefault="00545A8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2" w:rsidRDefault="00D152D8">
    <w:pPr>
      <w:pStyle w:val="af1"/>
      <w:jc w:val="right"/>
    </w:pPr>
    <w:fldSimple w:instr=" PAGE   \* MERGEFORMAT ">
      <w:r w:rsidR="00321C63">
        <w:rPr>
          <w:noProof/>
        </w:rPr>
        <w:t>41</w:t>
      </w:r>
    </w:fldSimple>
  </w:p>
  <w:p w:rsidR="00545A82" w:rsidRDefault="00545A8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E81" w:rsidRDefault="00273E81" w:rsidP="002677A5">
      <w:r>
        <w:separator/>
      </w:r>
    </w:p>
  </w:footnote>
  <w:footnote w:type="continuationSeparator" w:id="1">
    <w:p w:rsidR="00273E81" w:rsidRDefault="00273E81" w:rsidP="00267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2" w:rsidRDefault="00545A82">
    <w:pPr>
      <w:pStyle w:val="af"/>
      <w:jc w:val="center"/>
    </w:pPr>
  </w:p>
  <w:p w:rsidR="00545A82" w:rsidRDefault="00545A8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2" w:rsidRDefault="00545A82">
    <w:pPr>
      <w:pStyle w:val="af"/>
      <w:jc w:val="center"/>
    </w:pPr>
  </w:p>
  <w:p w:rsidR="00545A82" w:rsidRDefault="00545A8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2" w:rsidRDefault="00545A82">
    <w:pPr>
      <w:pStyle w:val="af"/>
      <w:jc w:val="center"/>
    </w:pPr>
  </w:p>
  <w:p w:rsidR="00545A82" w:rsidRDefault="00545A82">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2" w:rsidRDefault="00545A82">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49CC"/>
    <w:multiLevelType w:val="multilevel"/>
    <w:tmpl w:val="935E10FA"/>
    <w:lvl w:ilvl="0">
      <w:start w:val="1"/>
      <w:numFmt w:val="decimal"/>
      <w:lvlText w:val="%1."/>
      <w:lvlJc w:val="left"/>
      <w:pPr>
        <w:ind w:left="1245" w:hanging="1245"/>
      </w:pPr>
    </w:lvl>
    <w:lvl w:ilvl="1">
      <w:start w:val="1"/>
      <w:numFmt w:val="decimal"/>
      <w:lvlText w:val="%1.%2."/>
      <w:lvlJc w:val="left"/>
      <w:pPr>
        <w:ind w:left="1954" w:hanging="1245"/>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nsid w:val="14FF29CE"/>
    <w:multiLevelType w:val="hybridMultilevel"/>
    <w:tmpl w:val="D770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563A9"/>
    <w:multiLevelType w:val="hybridMultilevel"/>
    <w:tmpl w:val="937CAAA2"/>
    <w:lvl w:ilvl="0" w:tplc="975E9BBA">
      <w:start w:val="9"/>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AA446D"/>
    <w:multiLevelType w:val="hybridMultilevel"/>
    <w:tmpl w:val="198093BE"/>
    <w:lvl w:ilvl="0" w:tplc="720EF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6">
    <w:nsid w:val="4EB96780"/>
    <w:multiLevelType w:val="hybridMultilevel"/>
    <w:tmpl w:val="C0449948"/>
    <w:lvl w:ilvl="0" w:tplc="958C816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4C0B20"/>
    <w:multiLevelType w:val="hybridMultilevel"/>
    <w:tmpl w:val="53846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371B7E"/>
    <w:multiLevelType w:val="hybridMultilevel"/>
    <w:tmpl w:val="CC102E40"/>
    <w:lvl w:ilvl="0" w:tplc="9A2AC5B6">
      <w:start w:val="1"/>
      <w:numFmt w:val="decimal"/>
      <w:lvlText w:val="%1."/>
      <w:lvlJc w:val="left"/>
      <w:pPr>
        <w:ind w:left="1778" w:hanging="360"/>
      </w:pPr>
      <w:rPr>
        <w:rFonts w:ascii="Times New Roman" w:hAnsi="Times New Roman" w:cs="Times New Roman" w:hint="default"/>
        <w:color w:val="auto"/>
        <w:sz w:val="26"/>
        <w:szCs w:val="26"/>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9">
    <w:nsid w:val="69912E5A"/>
    <w:multiLevelType w:val="multilevel"/>
    <w:tmpl w:val="24A08962"/>
    <w:lvl w:ilvl="0">
      <w:start w:val="1"/>
      <w:numFmt w:val="decimal"/>
      <w:lvlText w:val="%1."/>
      <w:lvlJc w:val="left"/>
      <w:pPr>
        <w:ind w:left="1710" w:hanging="9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6D7E3E7D"/>
    <w:multiLevelType w:val="hybridMultilevel"/>
    <w:tmpl w:val="CCCC2C3A"/>
    <w:lvl w:ilvl="0" w:tplc="A83EBBE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num>
  <w:num w:numId="2">
    <w:abstractNumId w:val="11"/>
  </w:num>
  <w:num w:numId="3">
    <w:abstractNumId w:val="3"/>
  </w:num>
  <w:num w:numId="4">
    <w:abstractNumId w:val="7"/>
  </w:num>
  <w:num w:numId="5">
    <w:abstractNumId w:val="4"/>
  </w:num>
  <w:num w:numId="6">
    <w:abstractNumId w:val="1"/>
  </w:num>
  <w:num w:numId="7">
    <w:abstractNumId w:val="9"/>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945ACC"/>
    <w:rsid w:val="000007D7"/>
    <w:rsid w:val="00006B20"/>
    <w:rsid w:val="000120DA"/>
    <w:rsid w:val="000137D1"/>
    <w:rsid w:val="00014A31"/>
    <w:rsid w:val="00024ED4"/>
    <w:rsid w:val="00025663"/>
    <w:rsid w:val="00026B87"/>
    <w:rsid w:val="000304AE"/>
    <w:rsid w:val="000351C6"/>
    <w:rsid w:val="00035826"/>
    <w:rsid w:val="00037DCB"/>
    <w:rsid w:val="000405AB"/>
    <w:rsid w:val="00042595"/>
    <w:rsid w:val="00045308"/>
    <w:rsid w:val="00045A25"/>
    <w:rsid w:val="00046E68"/>
    <w:rsid w:val="00047494"/>
    <w:rsid w:val="00050251"/>
    <w:rsid w:val="00050E70"/>
    <w:rsid w:val="00056170"/>
    <w:rsid w:val="00057816"/>
    <w:rsid w:val="00062139"/>
    <w:rsid w:val="0006240D"/>
    <w:rsid w:val="00063943"/>
    <w:rsid w:val="000660BE"/>
    <w:rsid w:val="00071D2F"/>
    <w:rsid w:val="000744D7"/>
    <w:rsid w:val="00076887"/>
    <w:rsid w:val="00077AA6"/>
    <w:rsid w:val="0008016E"/>
    <w:rsid w:val="0008460A"/>
    <w:rsid w:val="0009013D"/>
    <w:rsid w:val="00093638"/>
    <w:rsid w:val="00094851"/>
    <w:rsid w:val="00095D9E"/>
    <w:rsid w:val="000964A2"/>
    <w:rsid w:val="00096F0C"/>
    <w:rsid w:val="00097DC7"/>
    <w:rsid w:val="000A1020"/>
    <w:rsid w:val="000A2E7A"/>
    <w:rsid w:val="000A417F"/>
    <w:rsid w:val="000C435A"/>
    <w:rsid w:val="000D25E8"/>
    <w:rsid w:val="000D2E0B"/>
    <w:rsid w:val="000D6CB9"/>
    <w:rsid w:val="000E04F7"/>
    <w:rsid w:val="000E3168"/>
    <w:rsid w:val="000E4C1A"/>
    <w:rsid w:val="000F0B84"/>
    <w:rsid w:val="000F2942"/>
    <w:rsid w:val="00100E40"/>
    <w:rsid w:val="00101814"/>
    <w:rsid w:val="001018AB"/>
    <w:rsid w:val="0010252C"/>
    <w:rsid w:val="00102E95"/>
    <w:rsid w:val="00104160"/>
    <w:rsid w:val="00104DCA"/>
    <w:rsid w:val="00105B24"/>
    <w:rsid w:val="00106065"/>
    <w:rsid w:val="001077DA"/>
    <w:rsid w:val="00107BD5"/>
    <w:rsid w:val="001152AC"/>
    <w:rsid w:val="00123C04"/>
    <w:rsid w:val="00124AB0"/>
    <w:rsid w:val="0013648B"/>
    <w:rsid w:val="00137C21"/>
    <w:rsid w:val="0014059D"/>
    <w:rsid w:val="00142C8A"/>
    <w:rsid w:val="00145822"/>
    <w:rsid w:val="00145881"/>
    <w:rsid w:val="001477DA"/>
    <w:rsid w:val="00152499"/>
    <w:rsid w:val="00153DB8"/>
    <w:rsid w:val="001606B6"/>
    <w:rsid w:val="00161337"/>
    <w:rsid w:val="00161D2D"/>
    <w:rsid w:val="0016327C"/>
    <w:rsid w:val="0016578C"/>
    <w:rsid w:val="0016594E"/>
    <w:rsid w:val="001674B6"/>
    <w:rsid w:val="0017367A"/>
    <w:rsid w:val="00173730"/>
    <w:rsid w:val="00173CB0"/>
    <w:rsid w:val="00181C12"/>
    <w:rsid w:val="00182414"/>
    <w:rsid w:val="00183A8F"/>
    <w:rsid w:val="001878E9"/>
    <w:rsid w:val="001930AB"/>
    <w:rsid w:val="001956F7"/>
    <w:rsid w:val="00195BA1"/>
    <w:rsid w:val="001960CD"/>
    <w:rsid w:val="001A1136"/>
    <w:rsid w:val="001A31C4"/>
    <w:rsid w:val="001A4FFF"/>
    <w:rsid w:val="001A56CB"/>
    <w:rsid w:val="001A58AA"/>
    <w:rsid w:val="001B33AF"/>
    <w:rsid w:val="001B6A0F"/>
    <w:rsid w:val="001C15E4"/>
    <w:rsid w:val="001C21B4"/>
    <w:rsid w:val="001C2FBD"/>
    <w:rsid w:val="001C474B"/>
    <w:rsid w:val="001D19B3"/>
    <w:rsid w:val="001D2AF8"/>
    <w:rsid w:val="001D2FC1"/>
    <w:rsid w:val="001D342B"/>
    <w:rsid w:val="001D4661"/>
    <w:rsid w:val="001D5A86"/>
    <w:rsid w:val="001E031E"/>
    <w:rsid w:val="001E1244"/>
    <w:rsid w:val="001E6E9A"/>
    <w:rsid w:val="001F0EE6"/>
    <w:rsid w:val="001F392C"/>
    <w:rsid w:val="001F6260"/>
    <w:rsid w:val="00201700"/>
    <w:rsid w:val="0020280C"/>
    <w:rsid w:val="0020400D"/>
    <w:rsid w:val="00205A86"/>
    <w:rsid w:val="00207204"/>
    <w:rsid w:val="002121F2"/>
    <w:rsid w:val="00212DF6"/>
    <w:rsid w:val="002140A7"/>
    <w:rsid w:val="00217A30"/>
    <w:rsid w:val="00221A0F"/>
    <w:rsid w:val="00227621"/>
    <w:rsid w:val="002408A3"/>
    <w:rsid w:val="00240C24"/>
    <w:rsid w:val="00241D35"/>
    <w:rsid w:val="00245088"/>
    <w:rsid w:val="002508FC"/>
    <w:rsid w:val="002515F0"/>
    <w:rsid w:val="002518D5"/>
    <w:rsid w:val="0025303F"/>
    <w:rsid w:val="002550C0"/>
    <w:rsid w:val="0025715E"/>
    <w:rsid w:val="00261767"/>
    <w:rsid w:val="00266974"/>
    <w:rsid w:val="00266C3D"/>
    <w:rsid w:val="00266DE0"/>
    <w:rsid w:val="002677A5"/>
    <w:rsid w:val="00273E81"/>
    <w:rsid w:val="00277483"/>
    <w:rsid w:val="00277F8A"/>
    <w:rsid w:val="00281139"/>
    <w:rsid w:val="002819F1"/>
    <w:rsid w:val="00287D72"/>
    <w:rsid w:val="00290F20"/>
    <w:rsid w:val="00292016"/>
    <w:rsid w:val="002A1619"/>
    <w:rsid w:val="002A2DE3"/>
    <w:rsid w:val="002A5A2C"/>
    <w:rsid w:val="002A6ED6"/>
    <w:rsid w:val="002A7582"/>
    <w:rsid w:val="002A771B"/>
    <w:rsid w:val="002B1064"/>
    <w:rsid w:val="002B20C2"/>
    <w:rsid w:val="002B22BC"/>
    <w:rsid w:val="002B49B4"/>
    <w:rsid w:val="002B4E66"/>
    <w:rsid w:val="002B6E7F"/>
    <w:rsid w:val="002C042D"/>
    <w:rsid w:val="002C65CE"/>
    <w:rsid w:val="002C7C4F"/>
    <w:rsid w:val="002D0D33"/>
    <w:rsid w:val="002D4EF2"/>
    <w:rsid w:val="002D6223"/>
    <w:rsid w:val="002E78D5"/>
    <w:rsid w:val="002F1550"/>
    <w:rsid w:val="002F2A17"/>
    <w:rsid w:val="002F7148"/>
    <w:rsid w:val="002F728B"/>
    <w:rsid w:val="00300298"/>
    <w:rsid w:val="003069D1"/>
    <w:rsid w:val="0030770A"/>
    <w:rsid w:val="00307EEB"/>
    <w:rsid w:val="00310AE9"/>
    <w:rsid w:val="00311063"/>
    <w:rsid w:val="0031332D"/>
    <w:rsid w:val="0032085F"/>
    <w:rsid w:val="003211AA"/>
    <w:rsid w:val="00321C63"/>
    <w:rsid w:val="00321F14"/>
    <w:rsid w:val="00322DF9"/>
    <w:rsid w:val="003234E8"/>
    <w:rsid w:val="003240B3"/>
    <w:rsid w:val="00324871"/>
    <w:rsid w:val="00325064"/>
    <w:rsid w:val="003254DB"/>
    <w:rsid w:val="00326243"/>
    <w:rsid w:val="00326B7D"/>
    <w:rsid w:val="00326BD7"/>
    <w:rsid w:val="00326FC6"/>
    <w:rsid w:val="00330B1B"/>
    <w:rsid w:val="003310F8"/>
    <w:rsid w:val="00337904"/>
    <w:rsid w:val="00340D68"/>
    <w:rsid w:val="003419B8"/>
    <w:rsid w:val="00341F19"/>
    <w:rsid w:val="003425D4"/>
    <w:rsid w:val="0034282A"/>
    <w:rsid w:val="00342B33"/>
    <w:rsid w:val="00345DA6"/>
    <w:rsid w:val="00347393"/>
    <w:rsid w:val="00351245"/>
    <w:rsid w:val="00355975"/>
    <w:rsid w:val="00356D0F"/>
    <w:rsid w:val="00356E1C"/>
    <w:rsid w:val="00360EED"/>
    <w:rsid w:val="00360F0C"/>
    <w:rsid w:val="003617AB"/>
    <w:rsid w:val="0036309A"/>
    <w:rsid w:val="003715EE"/>
    <w:rsid w:val="00374A3D"/>
    <w:rsid w:val="003756BE"/>
    <w:rsid w:val="00380A80"/>
    <w:rsid w:val="00380CAC"/>
    <w:rsid w:val="003824D7"/>
    <w:rsid w:val="00385445"/>
    <w:rsid w:val="0039322E"/>
    <w:rsid w:val="00393F70"/>
    <w:rsid w:val="00394F44"/>
    <w:rsid w:val="00396C9C"/>
    <w:rsid w:val="003A01B2"/>
    <w:rsid w:val="003A0EC8"/>
    <w:rsid w:val="003A217E"/>
    <w:rsid w:val="003A3950"/>
    <w:rsid w:val="003A7C92"/>
    <w:rsid w:val="003B03D8"/>
    <w:rsid w:val="003B4087"/>
    <w:rsid w:val="003B4BF1"/>
    <w:rsid w:val="003B5B8A"/>
    <w:rsid w:val="003B64E7"/>
    <w:rsid w:val="003B6D3D"/>
    <w:rsid w:val="003B6F40"/>
    <w:rsid w:val="003C0636"/>
    <w:rsid w:val="003C369F"/>
    <w:rsid w:val="003C584C"/>
    <w:rsid w:val="003C713A"/>
    <w:rsid w:val="003D05DC"/>
    <w:rsid w:val="003D06E6"/>
    <w:rsid w:val="003D10D4"/>
    <w:rsid w:val="003D4FD3"/>
    <w:rsid w:val="003D7851"/>
    <w:rsid w:val="003D7DDC"/>
    <w:rsid w:val="003E056F"/>
    <w:rsid w:val="003E0CD9"/>
    <w:rsid w:val="003E5D8C"/>
    <w:rsid w:val="003E62D0"/>
    <w:rsid w:val="003E7D77"/>
    <w:rsid w:val="003F1D51"/>
    <w:rsid w:val="003F69ED"/>
    <w:rsid w:val="004056E1"/>
    <w:rsid w:val="00405CCE"/>
    <w:rsid w:val="004109C1"/>
    <w:rsid w:val="00412AD2"/>
    <w:rsid w:val="004131AA"/>
    <w:rsid w:val="004146A0"/>
    <w:rsid w:val="00414FB7"/>
    <w:rsid w:val="0042350D"/>
    <w:rsid w:val="004256C0"/>
    <w:rsid w:val="00427783"/>
    <w:rsid w:val="00431D26"/>
    <w:rsid w:val="00431E09"/>
    <w:rsid w:val="00433C90"/>
    <w:rsid w:val="00433D2C"/>
    <w:rsid w:val="004379C7"/>
    <w:rsid w:val="0044199F"/>
    <w:rsid w:val="00443BFD"/>
    <w:rsid w:val="00446947"/>
    <w:rsid w:val="00447989"/>
    <w:rsid w:val="004510FE"/>
    <w:rsid w:val="00451293"/>
    <w:rsid w:val="00452850"/>
    <w:rsid w:val="0045339F"/>
    <w:rsid w:val="00456781"/>
    <w:rsid w:val="0045743C"/>
    <w:rsid w:val="0046433E"/>
    <w:rsid w:val="00464C0B"/>
    <w:rsid w:val="00471B66"/>
    <w:rsid w:val="00474536"/>
    <w:rsid w:val="00475E3D"/>
    <w:rsid w:val="00487847"/>
    <w:rsid w:val="00493CBD"/>
    <w:rsid w:val="004954FE"/>
    <w:rsid w:val="0049697F"/>
    <w:rsid w:val="004A037B"/>
    <w:rsid w:val="004A3B71"/>
    <w:rsid w:val="004A44CA"/>
    <w:rsid w:val="004A641B"/>
    <w:rsid w:val="004B0086"/>
    <w:rsid w:val="004B122A"/>
    <w:rsid w:val="004B5CCF"/>
    <w:rsid w:val="004C2798"/>
    <w:rsid w:val="004C3FA9"/>
    <w:rsid w:val="004C4724"/>
    <w:rsid w:val="004D1189"/>
    <w:rsid w:val="004D5633"/>
    <w:rsid w:val="004E2832"/>
    <w:rsid w:val="004E3B4E"/>
    <w:rsid w:val="004E3D46"/>
    <w:rsid w:val="004E428A"/>
    <w:rsid w:val="004E73D0"/>
    <w:rsid w:val="004F2815"/>
    <w:rsid w:val="004F40DB"/>
    <w:rsid w:val="004F4D2C"/>
    <w:rsid w:val="004F533D"/>
    <w:rsid w:val="0050786B"/>
    <w:rsid w:val="00512982"/>
    <w:rsid w:val="005133D8"/>
    <w:rsid w:val="00515C12"/>
    <w:rsid w:val="00517122"/>
    <w:rsid w:val="00530F7A"/>
    <w:rsid w:val="00531088"/>
    <w:rsid w:val="0053149A"/>
    <w:rsid w:val="005316FD"/>
    <w:rsid w:val="00533486"/>
    <w:rsid w:val="00536A39"/>
    <w:rsid w:val="005417C6"/>
    <w:rsid w:val="00545A82"/>
    <w:rsid w:val="005463DF"/>
    <w:rsid w:val="00546D40"/>
    <w:rsid w:val="00546D4B"/>
    <w:rsid w:val="00555142"/>
    <w:rsid w:val="005561F9"/>
    <w:rsid w:val="0055694E"/>
    <w:rsid w:val="0056030C"/>
    <w:rsid w:val="00560AE1"/>
    <w:rsid w:val="00560C34"/>
    <w:rsid w:val="0056147D"/>
    <w:rsid w:val="005633C9"/>
    <w:rsid w:val="00564633"/>
    <w:rsid w:val="00564E2A"/>
    <w:rsid w:val="005729FB"/>
    <w:rsid w:val="00572A34"/>
    <w:rsid w:val="00573D24"/>
    <w:rsid w:val="005751F1"/>
    <w:rsid w:val="00575A4F"/>
    <w:rsid w:val="00575B39"/>
    <w:rsid w:val="00581E20"/>
    <w:rsid w:val="00581FBE"/>
    <w:rsid w:val="0058239B"/>
    <w:rsid w:val="005835D9"/>
    <w:rsid w:val="00590D0E"/>
    <w:rsid w:val="005959C2"/>
    <w:rsid w:val="00597096"/>
    <w:rsid w:val="005A18A3"/>
    <w:rsid w:val="005A4223"/>
    <w:rsid w:val="005B109F"/>
    <w:rsid w:val="005B5E58"/>
    <w:rsid w:val="005B632E"/>
    <w:rsid w:val="005C1AC1"/>
    <w:rsid w:val="005D0B6C"/>
    <w:rsid w:val="005D15C4"/>
    <w:rsid w:val="005D26EF"/>
    <w:rsid w:val="005D43E1"/>
    <w:rsid w:val="005D4646"/>
    <w:rsid w:val="005D4834"/>
    <w:rsid w:val="005D7088"/>
    <w:rsid w:val="005E5DB4"/>
    <w:rsid w:val="005F03ED"/>
    <w:rsid w:val="005F1B85"/>
    <w:rsid w:val="005F1FFA"/>
    <w:rsid w:val="005F2AB9"/>
    <w:rsid w:val="005F2D52"/>
    <w:rsid w:val="005F4328"/>
    <w:rsid w:val="005F542B"/>
    <w:rsid w:val="005F62AB"/>
    <w:rsid w:val="005F6335"/>
    <w:rsid w:val="005F69AD"/>
    <w:rsid w:val="005F786D"/>
    <w:rsid w:val="006034C4"/>
    <w:rsid w:val="00605657"/>
    <w:rsid w:val="00610840"/>
    <w:rsid w:val="00611E5B"/>
    <w:rsid w:val="00612CA2"/>
    <w:rsid w:val="00613807"/>
    <w:rsid w:val="00613E41"/>
    <w:rsid w:val="00615CE2"/>
    <w:rsid w:val="00616EE6"/>
    <w:rsid w:val="00622493"/>
    <w:rsid w:val="00623008"/>
    <w:rsid w:val="006271B4"/>
    <w:rsid w:val="00631548"/>
    <w:rsid w:val="00631908"/>
    <w:rsid w:val="0063275E"/>
    <w:rsid w:val="00634FCE"/>
    <w:rsid w:val="00642859"/>
    <w:rsid w:val="00644EFC"/>
    <w:rsid w:val="006453AB"/>
    <w:rsid w:val="00646E78"/>
    <w:rsid w:val="00650C8A"/>
    <w:rsid w:val="00655911"/>
    <w:rsid w:val="00655A59"/>
    <w:rsid w:val="006615A4"/>
    <w:rsid w:val="00661D59"/>
    <w:rsid w:val="0066208C"/>
    <w:rsid w:val="00662984"/>
    <w:rsid w:val="00664356"/>
    <w:rsid w:val="00665855"/>
    <w:rsid w:val="006755EE"/>
    <w:rsid w:val="00676AB6"/>
    <w:rsid w:val="00676DAE"/>
    <w:rsid w:val="00680E7C"/>
    <w:rsid w:val="00686C01"/>
    <w:rsid w:val="00687A0D"/>
    <w:rsid w:val="00696BE9"/>
    <w:rsid w:val="00697397"/>
    <w:rsid w:val="006A2C5C"/>
    <w:rsid w:val="006A2E44"/>
    <w:rsid w:val="006A48C9"/>
    <w:rsid w:val="006A4D3C"/>
    <w:rsid w:val="006A59DA"/>
    <w:rsid w:val="006B07B2"/>
    <w:rsid w:val="006B0AF1"/>
    <w:rsid w:val="006B38F5"/>
    <w:rsid w:val="006B4C26"/>
    <w:rsid w:val="006C1FA6"/>
    <w:rsid w:val="006D0ECC"/>
    <w:rsid w:val="006D2EF4"/>
    <w:rsid w:val="006D4982"/>
    <w:rsid w:val="006D4AC0"/>
    <w:rsid w:val="006D7E67"/>
    <w:rsid w:val="006E0E36"/>
    <w:rsid w:val="006E1DFC"/>
    <w:rsid w:val="006E2EB2"/>
    <w:rsid w:val="006E3E5B"/>
    <w:rsid w:val="006E5C7E"/>
    <w:rsid w:val="006E5F4E"/>
    <w:rsid w:val="006F26C5"/>
    <w:rsid w:val="006F30AC"/>
    <w:rsid w:val="006F4135"/>
    <w:rsid w:val="006F7EAD"/>
    <w:rsid w:val="007035DB"/>
    <w:rsid w:val="0070629C"/>
    <w:rsid w:val="00712A21"/>
    <w:rsid w:val="00713E98"/>
    <w:rsid w:val="0071511F"/>
    <w:rsid w:val="0071635F"/>
    <w:rsid w:val="00716993"/>
    <w:rsid w:val="00721F46"/>
    <w:rsid w:val="00723E87"/>
    <w:rsid w:val="00724528"/>
    <w:rsid w:val="00730C5B"/>
    <w:rsid w:val="00731121"/>
    <w:rsid w:val="00732B29"/>
    <w:rsid w:val="00732D17"/>
    <w:rsid w:val="00732D20"/>
    <w:rsid w:val="00734AE8"/>
    <w:rsid w:val="00742B45"/>
    <w:rsid w:val="00747042"/>
    <w:rsid w:val="0074787F"/>
    <w:rsid w:val="007508CF"/>
    <w:rsid w:val="00750DCD"/>
    <w:rsid w:val="00752669"/>
    <w:rsid w:val="00753DA4"/>
    <w:rsid w:val="00754223"/>
    <w:rsid w:val="00756242"/>
    <w:rsid w:val="007568C9"/>
    <w:rsid w:val="00756B25"/>
    <w:rsid w:val="00756EDC"/>
    <w:rsid w:val="00760603"/>
    <w:rsid w:val="00761FA9"/>
    <w:rsid w:val="00767966"/>
    <w:rsid w:val="00770C2B"/>
    <w:rsid w:val="00772426"/>
    <w:rsid w:val="00775156"/>
    <w:rsid w:val="00775F5E"/>
    <w:rsid w:val="007764F9"/>
    <w:rsid w:val="00776DD7"/>
    <w:rsid w:val="00777DD6"/>
    <w:rsid w:val="00777E6E"/>
    <w:rsid w:val="00780201"/>
    <w:rsid w:val="00781795"/>
    <w:rsid w:val="00781D78"/>
    <w:rsid w:val="007947EE"/>
    <w:rsid w:val="007958D7"/>
    <w:rsid w:val="00797480"/>
    <w:rsid w:val="00797552"/>
    <w:rsid w:val="007A0E08"/>
    <w:rsid w:val="007A304D"/>
    <w:rsid w:val="007B0296"/>
    <w:rsid w:val="007B4978"/>
    <w:rsid w:val="007B6375"/>
    <w:rsid w:val="007B7CC9"/>
    <w:rsid w:val="007C15E5"/>
    <w:rsid w:val="007C5626"/>
    <w:rsid w:val="007C694B"/>
    <w:rsid w:val="007D3D2C"/>
    <w:rsid w:val="007D4276"/>
    <w:rsid w:val="007E0F2C"/>
    <w:rsid w:val="007E1A82"/>
    <w:rsid w:val="007E2880"/>
    <w:rsid w:val="007E44E3"/>
    <w:rsid w:val="007E608D"/>
    <w:rsid w:val="007E63D6"/>
    <w:rsid w:val="007E6EF6"/>
    <w:rsid w:val="007E754D"/>
    <w:rsid w:val="007E7D8F"/>
    <w:rsid w:val="007F3A1B"/>
    <w:rsid w:val="007F46B8"/>
    <w:rsid w:val="007F6E3D"/>
    <w:rsid w:val="00800AE7"/>
    <w:rsid w:val="0080194A"/>
    <w:rsid w:val="00807816"/>
    <w:rsid w:val="00807A8D"/>
    <w:rsid w:val="00814D34"/>
    <w:rsid w:val="008169C3"/>
    <w:rsid w:val="00820F44"/>
    <w:rsid w:val="00822F2A"/>
    <w:rsid w:val="008234B5"/>
    <w:rsid w:val="008237C3"/>
    <w:rsid w:val="008248AF"/>
    <w:rsid w:val="00824EDD"/>
    <w:rsid w:val="00825B96"/>
    <w:rsid w:val="00827101"/>
    <w:rsid w:val="00831B01"/>
    <w:rsid w:val="00831D08"/>
    <w:rsid w:val="0083269C"/>
    <w:rsid w:val="008334A0"/>
    <w:rsid w:val="00842165"/>
    <w:rsid w:val="00843794"/>
    <w:rsid w:val="00843F3F"/>
    <w:rsid w:val="00850991"/>
    <w:rsid w:val="008542AC"/>
    <w:rsid w:val="008547A8"/>
    <w:rsid w:val="00854D49"/>
    <w:rsid w:val="008563A1"/>
    <w:rsid w:val="00866620"/>
    <w:rsid w:val="00867348"/>
    <w:rsid w:val="008710E0"/>
    <w:rsid w:val="008713A5"/>
    <w:rsid w:val="008713F2"/>
    <w:rsid w:val="00871D6D"/>
    <w:rsid w:val="00872B6E"/>
    <w:rsid w:val="0087476E"/>
    <w:rsid w:val="00874F66"/>
    <w:rsid w:val="00880723"/>
    <w:rsid w:val="00885756"/>
    <w:rsid w:val="008914BC"/>
    <w:rsid w:val="00891562"/>
    <w:rsid w:val="00891645"/>
    <w:rsid w:val="008A0C96"/>
    <w:rsid w:val="008B197D"/>
    <w:rsid w:val="008C26E3"/>
    <w:rsid w:val="008C5DFA"/>
    <w:rsid w:val="008D0165"/>
    <w:rsid w:val="008D4F41"/>
    <w:rsid w:val="008D64CC"/>
    <w:rsid w:val="008E00FB"/>
    <w:rsid w:val="008E45A4"/>
    <w:rsid w:val="008E759A"/>
    <w:rsid w:val="008F19B9"/>
    <w:rsid w:val="008F2805"/>
    <w:rsid w:val="008F4DB0"/>
    <w:rsid w:val="008F5C41"/>
    <w:rsid w:val="008F5FD2"/>
    <w:rsid w:val="008F6B63"/>
    <w:rsid w:val="00904E80"/>
    <w:rsid w:val="0090758A"/>
    <w:rsid w:val="009132DF"/>
    <w:rsid w:val="00915791"/>
    <w:rsid w:val="009163CC"/>
    <w:rsid w:val="00917EC4"/>
    <w:rsid w:val="00927D3F"/>
    <w:rsid w:val="00932233"/>
    <w:rsid w:val="00934527"/>
    <w:rsid w:val="009351A4"/>
    <w:rsid w:val="009356AB"/>
    <w:rsid w:val="00937A10"/>
    <w:rsid w:val="00944C1C"/>
    <w:rsid w:val="00945ACC"/>
    <w:rsid w:val="00945E4F"/>
    <w:rsid w:val="00947762"/>
    <w:rsid w:val="00947EBF"/>
    <w:rsid w:val="00947F74"/>
    <w:rsid w:val="00952AB0"/>
    <w:rsid w:val="00955381"/>
    <w:rsid w:val="00957D3F"/>
    <w:rsid w:val="00963280"/>
    <w:rsid w:val="009642BC"/>
    <w:rsid w:val="009657D9"/>
    <w:rsid w:val="00971798"/>
    <w:rsid w:val="0097209A"/>
    <w:rsid w:val="00972C22"/>
    <w:rsid w:val="0097306C"/>
    <w:rsid w:val="009733E5"/>
    <w:rsid w:val="009748F0"/>
    <w:rsid w:val="00976CCA"/>
    <w:rsid w:val="009776BA"/>
    <w:rsid w:val="009808F6"/>
    <w:rsid w:val="00985F06"/>
    <w:rsid w:val="00986533"/>
    <w:rsid w:val="00986B5A"/>
    <w:rsid w:val="00986E43"/>
    <w:rsid w:val="00987B91"/>
    <w:rsid w:val="00994271"/>
    <w:rsid w:val="0099479B"/>
    <w:rsid w:val="00995A88"/>
    <w:rsid w:val="009A0D33"/>
    <w:rsid w:val="009A124C"/>
    <w:rsid w:val="009A2EAD"/>
    <w:rsid w:val="009B0D13"/>
    <w:rsid w:val="009B1615"/>
    <w:rsid w:val="009B1A10"/>
    <w:rsid w:val="009B1DE3"/>
    <w:rsid w:val="009B2F81"/>
    <w:rsid w:val="009B5495"/>
    <w:rsid w:val="009B6FD2"/>
    <w:rsid w:val="009C3151"/>
    <w:rsid w:val="009C324D"/>
    <w:rsid w:val="009C4E98"/>
    <w:rsid w:val="009C693B"/>
    <w:rsid w:val="009D03BE"/>
    <w:rsid w:val="009D10C7"/>
    <w:rsid w:val="009D249D"/>
    <w:rsid w:val="009D3CCC"/>
    <w:rsid w:val="009D5A8C"/>
    <w:rsid w:val="009E15A2"/>
    <w:rsid w:val="009E503F"/>
    <w:rsid w:val="009F2B0B"/>
    <w:rsid w:val="009F2B45"/>
    <w:rsid w:val="009F3F95"/>
    <w:rsid w:val="009F4925"/>
    <w:rsid w:val="009F4A2A"/>
    <w:rsid w:val="009F7371"/>
    <w:rsid w:val="009F7391"/>
    <w:rsid w:val="00A052F2"/>
    <w:rsid w:val="00A10619"/>
    <w:rsid w:val="00A10CE6"/>
    <w:rsid w:val="00A12BE7"/>
    <w:rsid w:val="00A13A63"/>
    <w:rsid w:val="00A16CF4"/>
    <w:rsid w:val="00A17C52"/>
    <w:rsid w:val="00A20C10"/>
    <w:rsid w:val="00A212F3"/>
    <w:rsid w:val="00A217FA"/>
    <w:rsid w:val="00A221B3"/>
    <w:rsid w:val="00A250D9"/>
    <w:rsid w:val="00A2714A"/>
    <w:rsid w:val="00A31BA5"/>
    <w:rsid w:val="00A3384D"/>
    <w:rsid w:val="00A33F97"/>
    <w:rsid w:val="00A364EC"/>
    <w:rsid w:val="00A37235"/>
    <w:rsid w:val="00A3798E"/>
    <w:rsid w:val="00A37C38"/>
    <w:rsid w:val="00A43C88"/>
    <w:rsid w:val="00A43CBF"/>
    <w:rsid w:val="00A47EA2"/>
    <w:rsid w:val="00A47F32"/>
    <w:rsid w:val="00A53273"/>
    <w:rsid w:val="00A53601"/>
    <w:rsid w:val="00A54FDD"/>
    <w:rsid w:val="00A56944"/>
    <w:rsid w:val="00A56FE7"/>
    <w:rsid w:val="00A57108"/>
    <w:rsid w:val="00A616AD"/>
    <w:rsid w:val="00A627D2"/>
    <w:rsid w:val="00A638EF"/>
    <w:rsid w:val="00A66C76"/>
    <w:rsid w:val="00A674C6"/>
    <w:rsid w:val="00A70D7C"/>
    <w:rsid w:val="00A76184"/>
    <w:rsid w:val="00A76F59"/>
    <w:rsid w:val="00A8457B"/>
    <w:rsid w:val="00A87093"/>
    <w:rsid w:val="00A9101B"/>
    <w:rsid w:val="00A93543"/>
    <w:rsid w:val="00A9606E"/>
    <w:rsid w:val="00AA0A8F"/>
    <w:rsid w:val="00AA2B98"/>
    <w:rsid w:val="00AA3719"/>
    <w:rsid w:val="00AA3F80"/>
    <w:rsid w:val="00AA7E79"/>
    <w:rsid w:val="00AA7EAA"/>
    <w:rsid w:val="00AB06CD"/>
    <w:rsid w:val="00AB1E0E"/>
    <w:rsid w:val="00AB434E"/>
    <w:rsid w:val="00AB58A7"/>
    <w:rsid w:val="00AB7243"/>
    <w:rsid w:val="00AB74B6"/>
    <w:rsid w:val="00AB7EBB"/>
    <w:rsid w:val="00AC1EDA"/>
    <w:rsid w:val="00AC2F09"/>
    <w:rsid w:val="00AC4AB0"/>
    <w:rsid w:val="00AC5E1D"/>
    <w:rsid w:val="00AC5FCA"/>
    <w:rsid w:val="00AD18BF"/>
    <w:rsid w:val="00AD1A72"/>
    <w:rsid w:val="00AD1D67"/>
    <w:rsid w:val="00AD1DBB"/>
    <w:rsid w:val="00AD3E64"/>
    <w:rsid w:val="00AD5448"/>
    <w:rsid w:val="00AE10D7"/>
    <w:rsid w:val="00AE2CCB"/>
    <w:rsid w:val="00AE3233"/>
    <w:rsid w:val="00AE6A8F"/>
    <w:rsid w:val="00AF2D11"/>
    <w:rsid w:val="00AF388A"/>
    <w:rsid w:val="00AF478D"/>
    <w:rsid w:val="00AF583B"/>
    <w:rsid w:val="00AF5F74"/>
    <w:rsid w:val="00AF6B2E"/>
    <w:rsid w:val="00B05124"/>
    <w:rsid w:val="00B11C94"/>
    <w:rsid w:val="00B16772"/>
    <w:rsid w:val="00B17F48"/>
    <w:rsid w:val="00B24195"/>
    <w:rsid w:val="00B26970"/>
    <w:rsid w:val="00B30421"/>
    <w:rsid w:val="00B3713F"/>
    <w:rsid w:val="00B42355"/>
    <w:rsid w:val="00B44194"/>
    <w:rsid w:val="00B4467D"/>
    <w:rsid w:val="00B44DF8"/>
    <w:rsid w:val="00B4502E"/>
    <w:rsid w:val="00B478BE"/>
    <w:rsid w:val="00B508E2"/>
    <w:rsid w:val="00B5184B"/>
    <w:rsid w:val="00B51863"/>
    <w:rsid w:val="00B51FEB"/>
    <w:rsid w:val="00B52CBF"/>
    <w:rsid w:val="00B55E51"/>
    <w:rsid w:val="00B566CA"/>
    <w:rsid w:val="00B618DD"/>
    <w:rsid w:val="00B63AAA"/>
    <w:rsid w:val="00B6460A"/>
    <w:rsid w:val="00B70323"/>
    <w:rsid w:val="00B73476"/>
    <w:rsid w:val="00B73F20"/>
    <w:rsid w:val="00B7453A"/>
    <w:rsid w:val="00B74CFD"/>
    <w:rsid w:val="00B75E95"/>
    <w:rsid w:val="00B76EF2"/>
    <w:rsid w:val="00B80E04"/>
    <w:rsid w:val="00B80E32"/>
    <w:rsid w:val="00B8192B"/>
    <w:rsid w:val="00B83724"/>
    <w:rsid w:val="00B94306"/>
    <w:rsid w:val="00B955AA"/>
    <w:rsid w:val="00B97424"/>
    <w:rsid w:val="00B974B2"/>
    <w:rsid w:val="00B975FA"/>
    <w:rsid w:val="00BA00C3"/>
    <w:rsid w:val="00BA22FD"/>
    <w:rsid w:val="00BA4D0F"/>
    <w:rsid w:val="00BA577D"/>
    <w:rsid w:val="00BA78DD"/>
    <w:rsid w:val="00BB270F"/>
    <w:rsid w:val="00BB36DF"/>
    <w:rsid w:val="00BB54EA"/>
    <w:rsid w:val="00BB7DE1"/>
    <w:rsid w:val="00BC1642"/>
    <w:rsid w:val="00BC1842"/>
    <w:rsid w:val="00BC1F41"/>
    <w:rsid w:val="00BC471A"/>
    <w:rsid w:val="00BC4ED1"/>
    <w:rsid w:val="00BC7319"/>
    <w:rsid w:val="00BD0BB7"/>
    <w:rsid w:val="00BD2B99"/>
    <w:rsid w:val="00BD2BE8"/>
    <w:rsid w:val="00BD367A"/>
    <w:rsid w:val="00BD3E67"/>
    <w:rsid w:val="00BD73B6"/>
    <w:rsid w:val="00BE1954"/>
    <w:rsid w:val="00BE2217"/>
    <w:rsid w:val="00BE6250"/>
    <w:rsid w:val="00BE692F"/>
    <w:rsid w:val="00BF037D"/>
    <w:rsid w:val="00BF3571"/>
    <w:rsid w:val="00BF6EF7"/>
    <w:rsid w:val="00C02732"/>
    <w:rsid w:val="00C02AEB"/>
    <w:rsid w:val="00C032FF"/>
    <w:rsid w:val="00C034DF"/>
    <w:rsid w:val="00C03B32"/>
    <w:rsid w:val="00C1435B"/>
    <w:rsid w:val="00C16397"/>
    <w:rsid w:val="00C22DA2"/>
    <w:rsid w:val="00C235F9"/>
    <w:rsid w:val="00C25159"/>
    <w:rsid w:val="00C269EC"/>
    <w:rsid w:val="00C4171F"/>
    <w:rsid w:val="00C511E8"/>
    <w:rsid w:val="00C52957"/>
    <w:rsid w:val="00C53952"/>
    <w:rsid w:val="00C60A00"/>
    <w:rsid w:val="00C62F78"/>
    <w:rsid w:val="00C637C5"/>
    <w:rsid w:val="00C722EC"/>
    <w:rsid w:val="00C728E2"/>
    <w:rsid w:val="00C7318E"/>
    <w:rsid w:val="00C73FF9"/>
    <w:rsid w:val="00C74B59"/>
    <w:rsid w:val="00C74D14"/>
    <w:rsid w:val="00C77F10"/>
    <w:rsid w:val="00C84D45"/>
    <w:rsid w:val="00C86D69"/>
    <w:rsid w:val="00C94387"/>
    <w:rsid w:val="00C96731"/>
    <w:rsid w:val="00C96DE4"/>
    <w:rsid w:val="00CA1215"/>
    <w:rsid w:val="00CA48C1"/>
    <w:rsid w:val="00CA5AF0"/>
    <w:rsid w:val="00CA668E"/>
    <w:rsid w:val="00CA793B"/>
    <w:rsid w:val="00CB0F88"/>
    <w:rsid w:val="00CB2BDF"/>
    <w:rsid w:val="00CB506F"/>
    <w:rsid w:val="00CB66CE"/>
    <w:rsid w:val="00CB6A2B"/>
    <w:rsid w:val="00CC01FF"/>
    <w:rsid w:val="00CC1614"/>
    <w:rsid w:val="00CC1EE7"/>
    <w:rsid w:val="00CC21A6"/>
    <w:rsid w:val="00CC43B5"/>
    <w:rsid w:val="00CC6E85"/>
    <w:rsid w:val="00CD2AA6"/>
    <w:rsid w:val="00CD4251"/>
    <w:rsid w:val="00CE1B20"/>
    <w:rsid w:val="00CE281E"/>
    <w:rsid w:val="00CE5763"/>
    <w:rsid w:val="00CF172D"/>
    <w:rsid w:val="00CF25D3"/>
    <w:rsid w:val="00CF3616"/>
    <w:rsid w:val="00CF42E8"/>
    <w:rsid w:val="00CF50E7"/>
    <w:rsid w:val="00CF64D1"/>
    <w:rsid w:val="00CF7938"/>
    <w:rsid w:val="00D01A4F"/>
    <w:rsid w:val="00D04735"/>
    <w:rsid w:val="00D056A0"/>
    <w:rsid w:val="00D06A22"/>
    <w:rsid w:val="00D10C6F"/>
    <w:rsid w:val="00D13DCE"/>
    <w:rsid w:val="00D152D8"/>
    <w:rsid w:val="00D16A33"/>
    <w:rsid w:val="00D17F58"/>
    <w:rsid w:val="00D2074A"/>
    <w:rsid w:val="00D22CF4"/>
    <w:rsid w:val="00D247CF"/>
    <w:rsid w:val="00D25B60"/>
    <w:rsid w:val="00D308A5"/>
    <w:rsid w:val="00D31321"/>
    <w:rsid w:val="00D3428A"/>
    <w:rsid w:val="00D35D16"/>
    <w:rsid w:val="00D4239E"/>
    <w:rsid w:val="00D4549C"/>
    <w:rsid w:val="00D50FD7"/>
    <w:rsid w:val="00D51BE8"/>
    <w:rsid w:val="00D56BA6"/>
    <w:rsid w:val="00D6063A"/>
    <w:rsid w:val="00D60EC8"/>
    <w:rsid w:val="00D61516"/>
    <w:rsid w:val="00D6212C"/>
    <w:rsid w:val="00D64B13"/>
    <w:rsid w:val="00D65F7A"/>
    <w:rsid w:val="00D73A25"/>
    <w:rsid w:val="00D74896"/>
    <w:rsid w:val="00D767B1"/>
    <w:rsid w:val="00D8039A"/>
    <w:rsid w:val="00D81F95"/>
    <w:rsid w:val="00D862B4"/>
    <w:rsid w:val="00D90C49"/>
    <w:rsid w:val="00D90E3F"/>
    <w:rsid w:val="00D91BCC"/>
    <w:rsid w:val="00D934EA"/>
    <w:rsid w:val="00D97110"/>
    <w:rsid w:val="00D97677"/>
    <w:rsid w:val="00D97B22"/>
    <w:rsid w:val="00D97B7A"/>
    <w:rsid w:val="00DA5AFB"/>
    <w:rsid w:val="00DA666A"/>
    <w:rsid w:val="00DB226F"/>
    <w:rsid w:val="00DB657C"/>
    <w:rsid w:val="00DC1296"/>
    <w:rsid w:val="00DC354E"/>
    <w:rsid w:val="00DC3C88"/>
    <w:rsid w:val="00DC664F"/>
    <w:rsid w:val="00DD0937"/>
    <w:rsid w:val="00DD5AC7"/>
    <w:rsid w:val="00DD655D"/>
    <w:rsid w:val="00DD6B3B"/>
    <w:rsid w:val="00DE13CD"/>
    <w:rsid w:val="00DE1FBE"/>
    <w:rsid w:val="00DE442D"/>
    <w:rsid w:val="00DE4FE1"/>
    <w:rsid w:val="00DE612A"/>
    <w:rsid w:val="00DF6F29"/>
    <w:rsid w:val="00E032C1"/>
    <w:rsid w:val="00E06A06"/>
    <w:rsid w:val="00E11F45"/>
    <w:rsid w:val="00E12C51"/>
    <w:rsid w:val="00E1538D"/>
    <w:rsid w:val="00E1669B"/>
    <w:rsid w:val="00E17BAD"/>
    <w:rsid w:val="00E22AB5"/>
    <w:rsid w:val="00E22F95"/>
    <w:rsid w:val="00E3123B"/>
    <w:rsid w:val="00E330E8"/>
    <w:rsid w:val="00E35281"/>
    <w:rsid w:val="00E35A63"/>
    <w:rsid w:val="00E35B17"/>
    <w:rsid w:val="00E36E6C"/>
    <w:rsid w:val="00E40854"/>
    <w:rsid w:val="00E4246D"/>
    <w:rsid w:val="00E4294C"/>
    <w:rsid w:val="00E4347C"/>
    <w:rsid w:val="00E43797"/>
    <w:rsid w:val="00E4573A"/>
    <w:rsid w:val="00E45D51"/>
    <w:rsid w:val="00E46530"/>
    <w:rsid w:val="00E50F54"/>
    <w:rsid w:val="00E51577"/>
    <w:rsid w:val="00E52DD2"/>
    <w:rsid w:val="00E567E4"/>
    <w:rsid w:val="00E60319"/>
    <w:rsid w:val="00E604D0"/>
    <w:rsid w:val="00E6126E"/>
    <w:rsid w:val="00E61F30"/>
    <w:rsid w:val="00E63ED3"/>
    <w:rsid w:val="00E66F8B"/>
    <w:rsid w:val="00E7112A"/>
    <w:rsid w:val="00E72529"/>
    <w:rsid w:val="00E742B3"/>
    <w:rsid w:val="00E74918"/>
    <w:rsid w:val="00E75B8A"/>
    <w:rsid w:val="00E77053"/>
    <w:rsid w:val="00E81B17"/>
    <w:rsid w:val="00E81D6F"/>
    <w:rsid w:val="00E82A02"/>
    <w:rsid w:val="00E83D89"/>
    <w:rsid w:val="00E84AEF"/>
    <w:rsid w:val="00E86303"/>
    <w:rsid w:val="00E87598"/>
    <w:rsid w:val="00E87B86"/>
    <w:rsid w:val="00E93BC9"/>
    <w:rsid w:val="00E9439F"/>
    <w:rsid w:val="00E94CBE"/>
    <w:rsid w:val="00E9513D"/>
    <w:rsid w:val="00E961AE"/>
    <w:rsid w:val="00E961B2"/>
    <w:rsid w:val="00E966FC"/>
    <w:rsid w:val="00EA0046"/>
    <w:rsid w:val="00EA5ED2"/>
    <w:rsid w:val="00EB0683"/>
    <w:rsid w:val="00EB0ACD"/>
    <w:rsid w:val="00EB37BC"/>
    <w:rsid w:val="00EB606C"/>
    <w:rsid w:val="00EB74DF"/>
    <w:rsid w:val="00EC511E"/>
    <w:rsid w:val="00EC6034"/>
    <w:rsid w:val="00EC798F"/>
    <w:rsid w:val="00ED3E02"/>
    <w:rsid w:val="00ED5465"/>
    <w:rsid w:val="00ED62A4"/>
    <w:rsid w:val="00EE09C2"/>
    <w:rsid w:val="00EF27F1"/>
    <w:rsid w:val="00EF4361"/>
    <w:rsid w:val="00EF4C1E"/>
    <w:rsid w:val="00EF7009"/>
    <w:rsid w:val="00F01F40"/>
    <w:rsid w:val="00F0291C"/>
    <w:rsid w:val="00F17356"/>
    <w:rsid w:val="00F30492"/>
    <w:rsid w:val="00F34194"/>
    <w:rsid w:val="00F3553F"/>
    <w:rsid w:val="00F37A5D"/>
    <w:rsid w:val="00F4113F"/>
    <w:rsid w:val="00F46014"/>
    <w:rsid w:val="00F47031"/>
    <w:rsid w:val="00F472C6"/>
    <w:rsid w:val="00F50D9E"/>
    <w:rsid w:val="00F51791"/>
    <w:rsid w:val="00F518E6"/>
    <w:rsid w:val="00F61DA9"/>
    <w:rsid w:val="00F6317C"/>
    <w:rsid w:val="00F63D47"/>
    <w:rsid w:val="00F706C0"/>
    <w:rsid w:val="00F71D11"/>
    <w:rsid w:val="00F72ED0"/>
    <w:rsid w:val="00F7444D"/>
    <w:rsid w:val="00F745BA"/>
    <w:rsid w:val="00F76145"/>
    <w:rsid w:val="00F81DB4"/>
    <w:rsid w:val="00F83FF3"/>
    <w:rsid w:val="00F92878"/>
    <w:rsid w:val="00F940B2"/>
    <w:rsid w:val="00FA2041"/>
    <w:rsid w:val="00FA2791"/>
    <w:rsid w:val="00FA3A32"/>
    <w:rsid w:val="00FA5BBB"/>
    <w:rsid w:val="00FB6D64"/>
    <w:rsid w:val="00FB7033"/>
    <w:rsid w:val="00FC18FE"/>
    <w:rsid w:val="00FC45BA"/>
    <w:rsid w:val="00FC4CEB"/>
    <w:rsid w:val="00FD18EE"/>
    <w:rsid w:val="00FD7E3F"/>
    <w:rsid w:val="00FE20D5"/>
    <w:rsid w:val="00FE2DE5"/>
    <w:rsid w:val="00FE2E0E"/>
    <w:rsid w:val="00FE6753"/>
    <w:rsid w:val="00FE6F2C"/>
    <w:rsid w:val="00FF2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paragraph" w:styleId="1">
    <w:name w:val="heading 1"/>
    <w:basedOn w:val="a"/>
    <w:next w:val="a"/>
    <w:link w:val="10"/>
    <w:qFormat/>
    <w:rsid w:val="008B197D"/>
    <w:pPr>
      <w:keepNext/>
      <w:widowControl w:val="0"/>
      <w:spacing w:line="220" w:lineRule="auto"/>
      <w:outlineLvl w:val="0"/>
    </w:pPr>
    <w:rPr>
      <w:b/>
      <w:sz w:val="22"/>
      <w:szCs w:val="20"/>
    </w:rPr>
  </w:style>
  <w:style w:type="paragraph" w:styleId="5">
    <w:name w:val="heading 5"/>
    <w:basedOn w:val="a"/>
    <w:next w:val="a"/>
    <w:link w:val="50"/>
    <w:qFormat/>
    <w:rsid w:val="002677A5"/>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 w:type="paragraph" w:styleId="a6">
    <w:name w:val="List Paragraph"/>
    <w:basedOn w:val="a"/>
    <w:link w:val="a7"/>
    <w:uiPriority w:val="34"/>
    <w:qFormat/>
    <w:rsid w:val="00B63AAA"/>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rsid w:val="002677A5"/>
    <w:rPr>
      <w:rFonts w:eastAsia="Times New Roman" w:cs="Times New Roman"/>
      <w:b/>
      <w:caps/>
      <w:sz w:val="48"/>
      <w:szCs w:val="20"/>
      <w:lang w:eastAsia="ru-RU"/>
    </w:rPr>
  </w:style>
  <w:style w:type="paragraph" w:customStyle="1" w:styleId="ConsPlusTitle">
    <w:name w:val="ConsPlusTitle"/>
    <w:uiPriority w:val="99"/>
    <w:rsid w:val="002677A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link w:val="ConsPlusNormal0"/>
    <w:rsid w:val="002677A5"/>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uiPriority w:val="99"/>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annotation reference"/>
    <w:uiPriority w:val="99"/>
    <w:semiHidden/>
    <w:unhideWhenUsed/>
    <w:rsid w:val="002677A5"/>
    <w:rPr>
      <w:sz w:val="16"/>
      <w:szCs w:val="16"/>
    </w:rPr>
  </w:style>
  <w:style w:type="paragraph" w:styleId="a9">
    <w:name w:val="annotation text"/>
    <w:basedOn w:val="a"/>
    <w:link w:val="aa"/>
    <w:uiPriority w:val="99"/>
    <w:semiHidden/>
    <w:unhideWhenUsed/>
    <w:rsid w:val="002677A5"/>
    <w:pPr>
      <w:spacing w:after="200"/>
    </w:pPr>
    <w:rPr>
      <w:rFonts w:ascii="Calibri" w:eastAsia="Calibri" w:hAnsi="Calibri"/>
      <w:sz w:val="20"/>
      <w:szCs w:val="20"/>
    </w:rPr>
  </w:style>
  <w:style w:type="character" w:customStyle="1" w:styleId="aa">
    <w:name w:val="Текст примечания Знак"/>
    <w:basedOn w:val="a0"/>
    <w:link w:val="a9"/>
    <w:uiPriority w:val="99"/>
    <w:semiHidden/>
    <w:rsid w:val="002677A5"/>
    <w:rPr>
      <w:rFonts w:ascii="Calibri" w:eastAsia="Calibri" w:hAnsi="Calibri" w:cs="Times New Roman"/>
      <w:sz w:val="20"/>
      <w:szCs w:val="20"/>
    </w:rPr>
  </w:style>
  <w:style w:type="paragraph" w:styleId="ab">
    <w:name w:val="annotation subject"/>
    <w:basedOn w:val="a9"/>
    <w:next w:val="a9"/>
    <w:link w:val="ac"/>
    <w:uiPriority w:val="99"/>
    <w:semiHidden/>
    <w:unhideWhenUsed/>
    <w:rsid w:val="002677A5"/>
    <w:rPr>
      <w:b/>
      <w:bCs/>
    </w:rPr>
  </w:style>
  <w:style w:type="character" w:customStyle="1" w:styleId="ac">
    <w:name w:val="Тема примечания Знак"/>
    <w:basedOn w:val="aa"/>
    <w:link w:val="ab"/>
    <w:uiPriority w:val="99"/>
    <w:semiHidden/>
    <w:rsid w:val="002677A5"/>
    <w:rPr>
      <w:b/>
      <w:bCs/>
    </w:rPr>
  </w:style>
  <w:style w:type="character" w:styleId="ad">
    <w:name w:val="Hyperlink"/>
    <w:uiPriority w:val="99"/>
    <w:unhideWhenUsed/>
    <w:rsid w:val="002677A5"/>
    <w:rPr>
      <w:color w:val="0000FF"/>
      <w:u w:val="single"/>
    </w:rPr>
  </w:style>
  <w:style w:type="table" w:styleId="ae">
    <w:name w:val="Table Grid"/>
    <w:basedOn w:val="a1"/>
    <w:uiPriority w:val="59"/>
    <w:rsid w:val="002677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nhideWhenUsed/>
    <w:rsid w:val="002677A5"/>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rsid w:val="002677A5"/>
    <w:rPr>
      <w:rFonts w:ascii="Calibri" w:eastAsia="Calibri" w:hAnsi="Calibri" w:cs="Times New Roman"/>
      <w:sz w:val="22"/>
    </w:rPr>
  </w:style>
  <w:style w:type="paragraph" w:styleId="af1">
    <w:name w:val="footer"/>
    <w:basedOn w:val="a"/>
    <w:link w:val="af2"/>
    <w:uiPriority w:val="99"/>
    <w:unhideWhenUsed/>
    <w:rsid w:val="002677A5"/>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2677A5"/>
    <w:rPr>
      <w:rFonts w:ascii="Calibri" w:eastAsia="Calibri" w:hAnsi="Calibri" w:cs="Times New Roman"/>
      <w:sz w:val="22"/>
    </w:rPr>
  </w:style>
  <w:style w:type="paragraph" w:styleId="af3">
    <w:name w:val="footnote text"/>
    <w:basedOn w:val="a"/>
    <w:link w:val="af4"/>
    <w:uiPriority w:val="99"/>
    <w:semiHidden/>
    <w:unhideWhenUsed/>
    <w:rsid w:val="002677A5"/>
    <w:rPr>
      <w:rFonts w:ascii="Calibri" w:eastAsia="Calibri" w:hAnsi="Calibri"/>
      <w:sz w:val="20"/>
      <w:szCs w:val="20"/>
    </w:rPr>
  </w:style>
  <w:style w:type="character" w:customStyle="1" w:styleId="af4">
    <w:name w:val="Текст сноски Знак"/>
    <w:basedOn w:val="a0"/>
    <w:link w:val="af3"/>
    <w:uiPriority w:val="99"/>
    <w:semiHidden/>
    <w:rsid w:val="002677A5"/>
    <w:rPr>
      <w:rFonts w:ascii="Calibri" w:eastAsia="Calibri" w:hAnsi="Calibri" w:cs="Times New Roman"/>
      <w:sz w:val="20"/>
      <w:szCs w:val="20"/>
    </w:rPr>
  </w:style>
  <w:style w:type="character" w:styleId="af5">
    <w:name w:val="footnote reference"/>
    <w:uiPriority w:val="99"/>
    <w:semiHidden/>
    <w:unhideWhenUsed/>
    <w:rsid w:val="002677A5"/>
    <w:rPr>
      <w:vertAlign w:val="superscript"/>
    </w:rPr>
  </w:style>
  <w:style w:type="paragraph" w:customStyle="1" w:styleId="ConsPlusDocList">
    <w:name w:val="ConsPlusDocList"/>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1878E9"/>
    <w:rPr>
      <w:rFonts w:ascii="Calibri" w:eastAsia="Calibri" w:hAnsi="Calibri" w:cs="Times New Roman"/>
      <w:sz w:val="22"/>
    </w:rPr>
  </w:style>
  <w:style w:type="character" w:customStyle="1" w:styleId="10">
    <w:name w:val="Заголовок 1 Знак"/>
    <w:basedOn w:val="a0"/>
    <w:link w:val="1"/>
    <w:rsid w:val="008B197D"/>
    <w:rPr>
      <w:rFonts w:eastAsia="Times New Roman" w:cs="Times New Roman"/>
      <w:b/>
      <w:sz w:val="22"/>
      <w:szCs w:val="20"/>
      <w:lang w:eastAsia="ru-RU"/>
    </w:rPr>
  </w:style>
  <w:style w:type="character" w:customStyle="1" w:styleId="ConsPlusNormal0">
    <w:name w:val="ConsPlusNormal Знак"/>
    <w:link w:val="ConsPlusNormal"/>
    <w:locked/>
    <w:rsid w:val="008B197D"/>
    <w:rPr>
      <w:rFonts w:ascii="Calibri" w:eastAsia="Times New Roman" w:hAnsi="Calibri" w:cs="Calibri"/>
      <w:sz w:val="22"/>
      <w:szCs w:val="20"/>
      <w:lang w:eastAsia="ru-RU"/>
    </w:rPr>
  </w:style>
  <w:style w:type="paragraph" w:customStyle="1" w:styleId="3">
    <w:name w:val="Стиль3"/>
    <w:basedOn w:val="a"/>
    <w:link w:val="30"/>
    <w:qFormat/>
    <w:rsid w:val="008B197D"/>
    <w:pPr>
      <w:widowControl w:val="0"/>
      <w:autoSpaceDE w:val="0"/>
      <w:autoSpaceDN w:val="0"/>
      <w:adjustRightInd w:val="0"/>
      <w:ind w:firstLine="709"/>
      <w:jc w:val="both"/>
    </w:pPr>
    <w:rPr>
      <w:rFonts w:eastAsia="Calibri"/>
      <w:sz w:val="28"/>
      <w:szCs w:val="28"/>
      <w:lang w:eastAsia="en-US"/>
    </w:rPr>
  </w:style>
  <w:style w:type="paragraph" w:customStyle="1" w:styleId="4">
    <w:name w:val="Стиль4"/>
    <w:basedOn w:val="3"/>
    <w:link w:val="40"/>
    <w:qFormat/>
    <w:rsid w:val="008B197D"/>
  </w:style>
  <w:style w:type="character" w:customStyle="1" w:styleId="30">
    <w:name w:val="Стиль3 Знак"/>
    <w:basedOn w:val="a0"/>
    <w:link w:val="3"/>
    <w:rsid w:val="008B197D"/>
    <w:rPr>
      <w:rFonts w:eastAsia="Calibri" w:cs="Times New Roman"/>
      <w:szCs w:val="28"/>
    </w:rPr>
  </w:style>
  <w:style w:type="paragraph" w:customStyle="1" w:styleId="51">
    <w:name w:val="Стиль5"/>
    <w:basedOn w:val="a6"/>
    <w:link w:val="52"/>
    <w:qFormat/>
    <w:rsid w:val="008B197D"/>
    <w:pPr>
      <w:tabs>
        <w:tab w:val="left" w:pos="1134"/>
        <w:tab w:val="left" w:pos="1418"/>
      </w:tabs>
      <w:autoSpaceDE w:val="0"/>
      <w:autoSpaceDN w:val="0"/>
      <w:adjustRightInd w:val="0"/>
      <w:spacing w:after="0" w:line="240" w:lineRule="auto"/>
      <w:ind w:left="0" w:firstLine="567"/>
      <w:jc w:val="center"/>
      <w:outlineLvl w:val="1"/>
    </w:pPr>
    <w:rPr>
      <w:rFonts w:ascii="Times New Roman" w:hAnsi="Times New Roman"/>
      <w:sz w:val="28"/>
      <w:szCs w:val="28"/>
      <w:lang w:eastAsia="ru-RU"/>
    </w:rPr>
  </w:style>
  <w:style w:type="character" w:customStyle="1" w:styleId="40">
    <w:name w:val="Стиль4 Знак"/>
    <w:basedOn w:val="30"/>
    <w:link w:val="4"/>
    <w:rsid w:val="008B197D"/>
  </w:style>
  <w:style w:type="paragraph" w:customStyle="1" w:styleId="6">
    <w:name w:val="Стиль6"/>
    <w:basedOn w:val="a"/>
    <w:link w:val="60"/>
    <w:qFormat/>
    <w:rsid w:val="008B197D"/>
    <w:pPr>
      <w:widowControl w:val="0"/>
      <w:autoSpaceDE w:val="0"/>
      <w:autoSpaceDN w:val="0"/>
      <w:adjustRightInd w:val="0"/>
      <w:ind w:firstLine="709"/>
      <w:jc w:val="both"/>
    </w:pPr>
    <w:rPr>
      <w:rFonts w:eastAsia="Calibri"/>
      <w:sz w:val="28"/>
      <w:szCs w:val="28"/>
      <w:lang w:eastAsia="en-US"/>
    </w:rPr>
  </w:style>
  <w:style w:type="character" w:customStyle="1" w:styleId="52">
    <w:name w:val="Стиль5 Знак"/>
    <w:basedOn w:val="a7"/>
    <w:link w:val="51"/>
    <w:rsid w:val="008B197D"/>
    <w:rPr>
      <w:szCs w:val="28"/>
      <w:lang w:eastAsia="ru-RU"/>
    </w:rPr>
  </w:style>
  <w:style w:type="paragraph" w:customStyle="1" w:styleId="7">
    <w:name w:val="Стиль7"/>
    <w:basedOn w:val="4"/>
    <w:link w:val="70"/>
    <w:qFormat/>
    <w:rsid w:val="008B197D"/>
  </w:style>
  <w:style w:type="character" w:customStyle="1" w:styleId="60">
    <w:name w:val="Стиль6 Знак"/>
    <w:basedOn w:val="a0"/>
    <w:link w:val="6"/>
    <w:rsid w:val="008B197D"/>
    <w:rPr>
      <w:rFonts w:eastAsia="Calibri" w:cs="Times New Roman"/>
      <w:szCs w:val="28"/>
    </w:rPr>
  </w:style>
  <w:style w:type="paragraph" w:customStyle="1" w:styleId="8">
    <w:name w:val="Стиль8"/>
    <w:basedOn w:val="a"/>
    <w:link w:val="80"/>
    <w:qFormat/>
    <w:rsid w:val="008B197D"/>
    <w:pPr>
      <w:widowControl w:val="0"/>
      <w:autoSpaceDE w:val="0"/>
      <w:autoSpaceDN w:val="0"/>
      <w:adjustRightInd w:val="0"/>
      <w:ind w:firstLine="709"/>
      <w:jc w:val="both"/>
    </w:pPr>
    <w:rPr>
      <w:rFonts w:eastAsia="Calibri"/>
      <w:sz w:val="28"/>
      <w:szCs w:val="28"/>
      <w:lang w:eastAsia="en-US"/>
    </w:rPr>
  </w:style>
  <w:style w:type="character" w:customStyle="1" w:styleId="70">
    <w:name w:val="Стиль7 Знак"/>
    <w:basedOn w:val="40"/>
    <w:link w:val="7"/>
    <w:rsid w:val="008B197D"/>
  </w:style>
  <w:style w:type="paragraph" w:customStyle="1" w:styleId="9">
    <w:name w:val="Стиль9"/>
    <w:basedOn w:val="a"/>
    <w:link w:val="90"/>
    <w:qFormat/>
    <w:rsid w:val="008B197D"/>
    <w:pPr>
      <w:autoSpaceDE w:val="0"/>
      <w:autoSpaceDN w:val="0"/>
      <w:adjustRightInd w:val="0"/>
      <w:ind w:firstLine="709"/>
      <w:jc w:val="both"/>
    </w:pPr>
    <w:rPr>
      <w:rFonts w:ascii="Times New Roman CYR" w:eastAsia="Calibri" w:hAnsi="Times New Roman CYR" w:cs="Times New Roman CYR"/>
      <w:sz w:val="28"/>
      <w:szCs w:val="28"/>
    </w:rPr>
  </w:style>
  <w:style w:type="character" w:customStyle="1" w:styleId="80">
    <w:name w:val="Стиль8 Знак"/>
    <w:basedOn w:val="a0"/>
    <w:link w:val="8"/>
    <w:rsid w:val="008B197D"/>
    <w:rPr>
      <w:rFonts w:eastAsia="Calibri" w:cs="Times New Roman"/>
      <w:szCs w:val="28"/>
    </w:rPr>
  </w:style>
  <w:style w:type="character" w:customStyle="1" w:styleId="90">
    <w:name w:val="Стиль9 Знак"/>
    <w:basedOn w:val="a0"/>
    <w:link w:val="9"/>
    <w:rsid w:val="008B197D"/>
    <w:rPr>
      <w:rFonts w:ascii="Times New Roman CYR" w:eastAsia="Calibri" w:hAnsi="Times New Roman CYR" w:cs="Times New Roman CYR"/>
      <w:szCs w:val="28"/>
      <w:lang w:eastAsia="ru-RU"/>
    </w:rPr>
  </w:style>
  <w:style w:type="paragraph" w:customStyle="1" w:styleId="13">
    <w:name w:val="Стиль13"/>
    <w:basedOn w:val="a"/>
    <w:link w:val="130"/>
    <w:qFormat/>
    <w:rsid w:val="008B197D"/>
    <w:pPr>
      <w:autoSpaceDE w:val="0"/>
      <w:autoSpaceDN w:val="0"/>
      <w:adjustRightInd w:val="0"/>
      <w:ind w:firstLine="540"/>
      <w:jc w:val="both"/>
      <w:outlineLvl w:val="2"/>
    </w:pPr>
    <w:rPr>
      <w:rFonts w:eastAsia="Calibri"/>
      <w:sz w:val="28"/>
      <w:szCs w:val="28"/>
      <w:lang w:eastAsia="en-US"/>
    </w:rPr>
  </w:style>
  <w:style w:type="character" w:customStyle="1" w:styleId="130">
    <w:name w:val="Стиль13 Знак"/>
    <w:basedOn w:val="a0"/>
    <w:link w:val="13"/>
    <w:rsid w:val="008B197D"/>
    <w:rPr>
      <w:rFonts w:eastAsia="Calibri" w:cs="Times New Roman"/>
      <w:szCs w:val="28"/>
    </w:rPr>
  </w:style>
  <w:style w:type="paragraph" w:customStyle="1" w:styleId="15">
    <w:name w:val="Стиль15"/>
    <w:basedOn w:val="a"/>
    <w:link w:val="150"/>
    <w:qFormat/>
    <w:rsid w:val="008B197D"/>
    <w:pPr>
      <w:widowControl w:val="0"/>
      <w:autoSpaceDE w:val="0"/>
      <w:autoSpaceDN w:val="0"/>
      <w:adjustRightInd w:val="0"/>
      <w:ind w:firstLine="709"/>
      <w:jc w:val="both"/>
    </w:pPr>
    <w:rPr>
      <w:rFonts w:eastAsia="Calibri"/>
      <w:sz w:val="28"/>
      <w:szCs w:val="28"/>
      <w:lang w:eastAsia="en-US"/>
    </w:rPr>
  </w:style>
  <w:style w:type="paragraph" w:customStyle="1" w:styleId="16">
    <w:name w:val="Стиль16"/>
    <w:basedOn w:val="a"/>
    <w:link w:val="160"/>
    <w:qFormat/>
    <w:rsid w:val="008B197D"/>
    <w:pPr>
      <w:widowControl w:val="0"/>
      <w:autoSpaceDE w:val="0"/>
      <w:autoSpaceDN w:val="0"/>
      <w:adjustRightInd w:val="0"/>
      <w:ind w:firstLine="709"/>
      <w:jc w:val="both"/>
    </w:pPr>
    <w:rPr>
      <w:rFonts w:eastAsia="Calibri"/>
      <w:sz w:val="28"/>
      <w:szCs w:val="28"/>
      <w:lang w:eastAsia="en-US"/>
    </w:rPr>
  </w:style>
  <w:style w:type="character" w:customStyle="1" w:styleId="150">
    <w:name w:val="Стиль15 Знак"/>
    <w:basedOn w:val="a0"/>
    <w:link w:val="15"/>
    <w:rsid w:val="008B197D"/>
    <w:rPr>
      <w:rFonts w:eastAsia="Calibri" w:cs="Times New Roman"/>
      <w:szCs w:val="28"/>
    </w:rPr>
  </w:style>
  <w:style w:type="paragraph" w:customStyle="1" w:styleId="17">
    <w:name w:val="Стиль17"/>
    <w:basedOn w:val="a"/>
    <w:link w:val="170"/>
    <w:qFormat/>
    <w:rsid w:val="008B197D"/>
    <w:pPr>
      <w:widowControl w:val="0"/>
      <w:autoSpaceDE w:val="0"/>
      <w:autoSpaceDN w:val="0"/>
      <w:adjustRightInd w:val="0"/>
      <w:ind w:firstLine="567"/>
      <w:contextualSpacing/>
      <w:jc w:val="both"/>
    </w:pPr>
    <w:rPr>
      <w:rFonts w:eastAsia="Calibri"/>
      <w:sz w:val="28"/>
      <w:szCs w:val="28"/>
      <w:lang w:eastAsia="en-US"/>
    </w:rPr>
  </w:style>
  <w:style w:type="character" w:customStyle="1" w:styleId="160">
    <w:name w:val="Стиль16 Знак"/>
    <w:basedOn w:val="a0"/>
    <w:link w:val="16"/>
    <w:rsid w:val="008B197D"/>
    <w:rPr>
      <w:rFonts w:eastAsia="Calibri" w:cs="Times New Roman"/>
      <w:szCs w:val="28"/>
    </w:rPr>
  </w:style>
  <w:style w:type="paragraph" w:customStyle="1" w:styleId="18">
    <w:name w:val="Стиль18"/>
    <w:basedOn w:val="a"/>
    <w:link w:val="180"/>
    <w:qFormat/>
    <w:rsid w:val="008B197D"/>
    <w:pPr>
      <w:autoSpaceDE w:val="0"/>
      <w:autoSpaceDN w:val="0"/>
      <w:adjustRightInd w:val="0"/>
      <w:ind w:firstLine="709"/>
      <w:jc w:val="both"/>
    </w:pPr>
    <w:rPr>
      <w:rFonts w:eastAsia="Calibri"/>
      <w:sz w:val="28"/>
      <w:szCs w:val="28"/>
      <w:lang w:eastAsia="en-US"/>
    </w:rPr>
  </w:style>
  <w:style w:type="character" w:customStyle="1" w:styleId="170">
    <w:name w:val="Стиль17 Знак"/>
    <w:basedOn w:val="a0"/>
    <w:link w:val="17"/>
    <w:rsid w:val="008B197D"/>
    <w:rPr>
      <w:rFonts w:eastAsia="Calibri" w:cs="Times New Roman"/>
      <w:szCs w:val="28"/>
    </w:rPr>
  </w:style>
  <w:style w:type="character" w:customStyle="1" w:styleId="180">
    <w:name w:val="Стиль18 Знак"/>
    <w:basedOn w:val="a0"/>
    <w:link w:val="18"/>
    <w:rsid w:val="008B197D"/>
    <w:rPr>
      <w:rFonts w:eastAsia="Calibri" w:cs="Times New Roman"/>
      <w:szCs w:val="28"/>
    </w:rPr>
  </w:style>
  <w:style w:type="paragraph" w:customStyle="1" w:styleId="20">
    <w:name w:val="Стиль20"/>
    <w:basedOn w:val="a"/>
    <w:link w:val="200"/>
    <w:qFormat/>
    <w:rsid w:val="008B197D"/>
    <w:pPr>
      <w:autoSpaceDE w:val="0"/>
      <w:autoSpaceDN w:val="0"/>
      <w:adjustRightInd w:val="0"/>
      <w:ind w:firstLine="567"/>
      <w:jc w:val="both"/>
    </w:pPr>
    <w:rPr>
      <w:rFonts w:eastAsia="Calibri"/>
      <w:sz w:val="28"/>
      <w:szCs w:val="28"/>
    </w:rPr>
  </w:style>
  <w:style w:type="character" w:customStyle="1" w:styleId="200">
    <w:name w:val="Стиль20 Знак"/>
    <w:basedOn w:val="a0"/>
    <w:link w:val="20"/>
    <w:rsid w:val="008B197D"/>
    <w:rPr>
      <w:rFonts w:eastAsia="Calibri" w:cs="Times New Roman"/>
      <w:szCs w:val="28"/>
      <w:lang w:eastAsia="ru-RU"/>
    </w:rPr>
  </w:style>
  <w:style w:type="paragraph" w:customStyle="1" w:styleId="ConsPlusCell">
    <w:name w:val="ConsPlusCell"/>
    <w:uiPriority w:val="99"/>
    <w:rsid w:val="008B197D"/>
    <w:pPr>
      <w:autoSpaceDE w:val="0"/>
      <w:autoSpaceDN w:val="0"/>
      <w:adjustRightInd w:val="0"/>
      <w:spacing w:after="0" w:line="240" w:lineRule="auto"/>
    </w:pPr>
    <w:rPr>
      <w:rFonts w:eastAsia="Calibri" w:cs="Times New Roman"/>
      <w:szCs w:val="28"/>
    </w:rPr>
  </w:style>
  <w:style w:type="paragraph" w:styleId="af6">
    <w:name w:val="Body Text Indent"/>
    <w:basedOn w:val="a"/>
    <w:link w:val="af7"/>
    <w:uiPriority w:val="99"/>
    <w:unhideWhenUsed/>
    <w:rsid w:val="008B197D"/>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8B197D"/>
    <w:rPr>
      <w:rFonts w:ascii="Calibri" w:eastAsia="Calibri" w:hAnsi="Calibri" w:cs="Times New Roman"/>
      <w:sz w:val="22"/>
    </w:rPr>
  </w:style>
  <w:style w:type="paragraph" w:customStyle="1" w:styleId="11">
    <w:name w:val="Стиль1"/>
    <w:basedOn w:val="a"/>
    <w:link w:val="12"/>
    <w:qFormat/>
    <w:rsid w:val="008B197D"/>
    <w:pPr>
      <w:autoSpaceDE w:val="0"/>
      <w:autoSpaceDN w:val="0"/>
      <w:adjustRightInd w:val="0"/>
      <w:ind w:firstLine="709"/>
      <w:jc w:val="both"/>
    </w:pPr>
    <w:rPr>
      <w:rFonts w:eastAsia="Calibri"/>
      <w:sz w:val="28"/>
      <w:szCs w:val="28"/>
      <w:lang w:eastAsia="en-US"/>
    </w:rPr>
  </w:style>
  <w:style w:type="character" w:customStyle="1" w:styleId="12">
    <w:name w:val="Стиль1 Знак"/>
    <w:basedOn w:val="a0"/>
    <w:link w:val="11"/>
    <w:rsid w:val="008B197D"/>
    <w:rPr>
      <w:rFonts w:eastAsia="Calibri" w:cs="Times New Roman"/>
      <w:szCs w:val="28"/>
    </w:rPr>
  </w:style>
  <w:style w:type="paragraph" w:customStyle="1" w:styleId="2">
    <w:name w:val="Стиль2"/>
    <w:basedOn w:val="a"/>
    <w:link w:val="21"/>
    <w:qFormat/>
    <w:rsid w:val="008B197D"/>
    <w:pPr>
      <w:spacing w:after="200"/>
      <w:jc w:val="center"/>
    </w:pPr>
    <w:rPr>
      <w:rFonts w:asciiTheme="minorHAnsi" w:eastAsiaTheme="minorEastAsia" w:hAnsiTheme="minorHAnsi" w:cstheme="minorBidi"/>
      <w:b/>
      <w:spacing w:val="20"/>
    </w:rPr>
  </w:style>
  <w:style w:type="paragraph" w:customStyle="1" w:styleId="100">
    <w:name w:val="Стиль10"/>
    <w:basedOn w:val="2"/>
    <w:link w:val="101"/>
    <w:qFormat/>
    <w:rsid w:val="008B197D"/>
    <w:pPr>
      <w:spacing w:after="0"/>
    </w:pPr>
  </w:style>
  <w:style w:type="character" w:customStyle="1" w:styleId="21">
    <w:name w:val="Стиль2 Знак"/>
    <w:basedOn w:val="a0"/>
    <w:link w:val="2"/>
    <w:rsid w:val="008B197D"/>
    <w:rPr>
      <w:rFonts w:asciiTheme="minorHAnsi" w:eastAsiaTheme="minorEastAsia" w:hAnsiTheme="minorHAnsi"/>
      <w:b/>
      <w:spacing w:val="20"/>
      <w:sz w:val="24"/>
      <w:szCs w:val="24"/>
      <w:lang w:eastAsia="ru-RU"/>
    </w:rPr>
  </w:style>
  <w:style w:type="paragraph" w:customStyle="1" w:styleId="110">
    <w:name w:val="Стиль11"/>
    <w:basedOn w:val="a"/>
    <w:link w:val="111"/>
    <w:qFormat/>
    <w:rsid w:val="008B197D"/>
    <w:rPr>
      <w:rFonts w:ascii="Arial" w:eastAsiaTheme="minorEastAsia" w:hAnsi="Arial" w:cs="Arial"/>
    </w:rPr>
  </w:style>
  <w:style w:type="character" w:customStyle="1" w:styleId="101">
    <w:name w:val="Стиль10 Знак"/>
    <w:basedOn w:val="21"/>
    <w:link w:val="100"/>
    <w:rsid w:val="008B197D"/>
  </w:style>
  <w:style w:type="paragraph" w:customStyle="1" w:styleId="120">
    <w:name w:val="Стиль12"/>
    <w:basedOn w:val="a"/>
    <w:link w:val="121"/>
    <w:qFormat/>
    <w:rsid w:val="008B197D"/>
    <w:rPr>
      <w:rFonts w:ascii="Arial" w:eastAsiaTheme="minorEastAsia" w:hAnsi="Arial" w:cs="Arial"/>
    </w:rPr>
  </w:style>
  <w:style w:type="character" w:customStyle="1" w:styleId="111">
    <w:name w:val="Стиль11 Знак"/>
    <w:basedOn w:val="a0"/>
    <w:link w:val="110"/>
    <w:rsid w:val="008B197D"/>
    <w:rPr>
      <w:rFonts w:ascii="Arial" w:eastAsiaTheme="minorEastAsia" w:hAnsi="Arial" w:cs="Arial"/>
      <w:sz w:val="24"/>
      <w:szCs w:val="24"/>
      <w:lang w:eastAsia="ru-RU"/>
    </w:rPr>
  </w:style>
  <w:style w:type="paragraph" w:customStyle="1" w:styleId="14">
    <w:name w:val="Стиль14"/>
    <w:basedOn w:val="a"/>
    <w:link w:val="140"/>
    <w:qFormat/>
    <w:rsid w:val="008B197D"/>
    <w:pPr>
      <w:autoSpaceDE w:val="0"/>
      <w:autoSpaceDN w:val="0"/>
      <w:adjustRightInd w:val="0"/>
      <w:ind w:firstLine="540"/>
      <w:jc w:val="center"/>
      <w:outlineLvl w:val="0"/>
    </w:pPr>
    <w:rPr>
      <w:rFonts w:ascii="Arial" w:eastAsiaTheme="minorEastAsia" w:hAnsi="Arial" w:cs="Arial"/>
    </w:rPr>
  </w:style>
  <w:style w:type="character" w:customStyle="1" w:styleId="121">
    <w:name w:val="Стиль12 Знак"/>
    <w:basedOn w:val="a0"/>
    <w:link w:val="120"/>
    <w:rsid w:val="008B197D"/>
    <w:rPr>
      <w:rFonts w:ascii="Arial" w:eastAsiaTheme="minorEastAsia" w:hAnsi="Arial" w:cs="Arial"/>
      <w:sz w:val="24"/>
      <w:szCs w:val="24"/>
      <w:lang w:eastAsia="ru-RU"/>
    </w:rPr>
  </w:style>
  <w:style w:type="character" w:customStyle="1" w:styleId="140">
    <w:name w:val="Стиль14 Знак"/>
    <w:basedOn w:val="a0"/>
    <w:link w:val="14"/>
    <w:rsid w:val="008B197D"/>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2653839">
      <w:bodyDiv w:val="1"/>
      <w:marLeft w:val="0"/>
      <w:marRight w:val="0"/>
      <w:marTop w:val="0"/>
      <w:marBottom w:val="0"/>
      <w:divBdr>
        <w:top w:val="none" w:sz="0" w:space="0" w:color="auto"/>
        <w:left w:val="none" w:sz="0" w:space="0" w:color="auto"/>
        <w:bottom w:val="none" w:sz="0" w:space="0" w:color="auto"/>
        <w:right w:val="none" w:sz="0" w:space="0" w:color="auto"/>
      </w:divBdr>
    </w:div>
    <w:div w:id="7391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980E-A5CE-4A5D-BF57-67E35A34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8679</Words>
  <Characters>49476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Terminal1</cp:lastModifiedBy>
  <cp:revision>5</cp:revision>
  <cp:lastPrinted>2018-11-22T02:17:00Z</cp:lastPrinted>
  <dcterms:created xsi:type="dcterms:W3CDTF">2018-11-22T10:52:00Z</dcterms:created>
  <dcterms:modified xsi:type="dcterms:W3CDTF">2018-11-23T07:23:00Z</dcterms:modified>
</cp:coreProperties>
</file>