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AB0" w:rsidRPr="00C93BE2" w:rsidRDefault="00CF5AB0" w:rsidP="00CF5AB0">
      <w:pPr>
        <w:spacing w:after="0" w:line="240" w:lineRule="auto"/>
        <w:jc w:val="center"/>
        <w:rPr>
          <w:rFonts w:ascii="Arial" w:eastAsia="Times New Roman" w:hAnsi="Arial" w:cs="Arial"/>
          <w:noProof/>
          <w:sz w:val="24"/>
          <w:szCs w:val="24"/>
        </w:rPr>
      </w:pPr>
      <w:r w:rsidRPr="00C93BE2">
        <w:rPr>
          <w:rFonts w:ascii="Arial" w:eastAsia="Times New Roman" w:hAnsi="Arial" w:cs="Arial"/>
          <w:noProof/>
          <w:sz w:val="24"/>
          <w:szCs w:val="24"/>
        </w:rPr>
        <w:t>АДМИНИСТРАЦИЯ ЕМЕЛЬЯНОВСКОГО РАЙОНА</w:t>
      </w:r>
    </w:p>
    <w:p w:rsidR="00CF5AB0" w:rsidRPr="00C93BE2" w:rsidRDefault="00CF5AB0" w:rsidP="00CF5AB0">
      <w:pPr>
        <w:spacing w:after="0" w:line="240" w:lineRule="auto"/>
        <w:jc w:val="center"/>
        <w:rPr>
          <w:rFonts w:ascii="Arial" w:eastAsia="Times New Roman" w:hAnsi="Arial" w:cs="Arial"/>
          <w:noProof/>
          <w:sz w:val="24"/>
          <w:szCs w:val="24"/>
        </w:rPr>
      </w:pPr>
      <w:r w:rsidRPr="00C93BE2">
        <w:rPr>
          <w:rFonts w:ascii="Arial" w:eastAsia="Times New Roman" w:hAnsi="Arial" w:cs="Arial"/>
          <w:noProof/>
          <w:sz w:val="24"/>
          <w:szCs w:val="24"/>
        </w:rPr>
        <w:t>КРАСНОЯРСКОГО КРАЯ</w:t>
      </w:r>
    </w:p>
    <w:p w:rsidR="00CF5AB0" w:rsidRPr="00C93BE2" w:rsidRDefault="00CF5AB0" w:rsidP="00CF5AB0">
      <w:pPr>
        <w:spacing w:after="0" w:line="240" w:lineRule="auto"/>
        <w:jc w:val="center"/>
        <w:rPr>
          <w:rFonts w:ascii="Arial" w:eastAsia="Times New Roman" w:hAnsi="Arial" w:cs="Arial"/>
          <w:noProof/>
          <w:sz w:val="24"/>
          <w:szCs w:val="24"/>
        </w:rPr>
      </w:pPr>
    </w:p>
    <w:p w:rsidR="00CF5AB0" w:rsidRPr="00C93BE2" w:rsidRDefault="00CF5AB0" w:rsidP="00CF5AB0">
      <w:pPr>
        <w:spacing w:after="0" w:line="240" w:lineRule="auto"/>
        <w:jc w:val="center"/>
        <w:rPr>
          <w:rFonts w:ascii="Arial" w:eastAsia="Times New Roman" w:hAnsi="Arial" w:cs="Arial"/>
          <w:noProof/>
          <w:sz w:val="24"/>
          <w:szCs w:val="24"/>
        </w:rPr>
      </w:pPr>
      <w:r w:rsidRPr="00C93BE2">
        <w:rPr>
          <w:rFonts w:ascii="Arial" w:eastAsia="Times New Roman" w:hAnsi="Arial" w:cs="Arial"/>
          <w:noProof/>
          <w:sz w:val="24"/>
          <w:szCs w:val="24"/>
        </w:rPr>
        <w:t>ПОСТАНОВЛЕНИЕ</w:t>
      </w:r>
    </w:p>
    <w:p w:rsidR="00CF5AB0" w:rsidRPr="00C93BE2" w:rsidRDefault="00CF5AB0" w:rsidP="00CF5AB0">
      <w:pPr>
        <w:spacing w:after="0" w:line="240" w:lineRule="auto"/>
        <w:rPr>
          <w:rFonts w:ascii="Arial" w:eastAsia="Times New Roman" w:hAnsi="Arial" w:cs="Arial"/>
          <w:noProof/>
          <w:sz w:val="24"/>
          <w:szCs w:val="24"/>
        </w:rPr>
      </w:pPr>
    </w:p>
    <w:p w:rsidR="00CF5AB0" w:rsidRPr="00C93BE2" w:rsidRDefault="00C93BE2" w:rsidP="00CF5AB0">
      <w:pPr>
        <w:spacing w:after="0" w:line="240" w:lineRule="auto"/>
        <w:rPr>
          <w:rFonts w:ascii="Arial" w:eastAsia="Times New Roman" w:hAnsi="Arial" w:cs="Arial"/>
          <w:noProof/>
          <w:sz w:val="24"/>
          <w:szCs w:val="24"/>
          <w:u w:val="single"/>
        </w:rPr>
      </w:pPr>
      <w:r w:rsidRPr="00465360">
        <w:rPr>
          <w:rFonts w:ascii="Arial" w:eastAsia="Times New Roman" w:hAnsi="Arial" w:cs="Arial"/>
          <w:noProof/>
          <w:sz w:val="24"/>
          <w:szCs w:val="24"/>
          <w:u w:val="single"/>
        </w:rPr>
        <w:t>14.11.2018</w:t>
      </w:r>
      <w:r w:rsidR="00CF5AB0" w:rsidRPr="00C93BE2">
        <w:rPr>
          <w:rFonts w:ascii="Arial" w:eastAsia="Times New Roman" w:hAnsi="Arial" w:cs="Arial"/>
          <w:b/>
          <w:noProof/>
          <w:sz w:val="24"/>
          <w:szCs w:val="24"/>
        </w:rPr>
        <w:t xml:space="preserve"> </w:t>
      </w:r>
      <w:r>
        <w:rPr>
          <w:rFonts w:ascii="Arial" w:eastAsia="Times New Roman" w:hAnsi="Arial" w:cs="Arial"/>
          <w:b/>
          <w:noProof/>
          <w:sz w:val="24"/>
          <w:szCs w:val="24"/>
        </w:rPr>
        <w:t xml:space="preserve">                                 </w:t>
      </w:r>
      <w:r w:rsidR="00CF5AB0" w:rsidRPr="00C93BE2">
        <w:rPr>
          <w:rFonts w:ascii="Arial" w:eastAsia="Times New Roman" w:hAnsi="Arial" w:cs="Arial"/>
          <w:b/>
          <w:noProof/>
          <w:sz w:val="24"/>
          <w:szCs w:val="24"/>
        </w:rPr>
        <w:t xml:space="preserve">    </w:t>
      </w:r>
      <w:r w:rsidR="00CF5AB0" w:rsidRPr="00C93BE2">
        <w:rPr>
          <w:rFonts w:ascii="Arial" w:eastAsia="Times New Roman" w:hAnsi="Arial" w:cs="Arial"/>
          <w:noProof/>
          <w:sz w:val="24"/>
          <w:szCs w:val="24"/>
        </w:rPr>
        <w:t>пгт Емельяново</w:t>
      </w:r>
      <w:r w:rsidR="00CF5AB0" w:rsidRPr="00C93BE2">
        <w:rPr>
          <w:rFonts w:ascii="Arial" w:eastAsia="Times New Roman" w:hAnsi="Arial" w:cs="Arial"/>
          <w:b/>
          <w:noProof/>
          <w:sz w:val="24"/>
          <w:szCs w:val="24"/>
        </w:rPr>
        <w:t xml:space="preserve">      </w:t>
      </w:r>
      <w:r>
        <w:rPr>
          <w:rFonts w:ascii="Arial" w:eastAsia="Times New Roman" w:hAnsi="Arial" w:cs="Arial"/>
          <w:b/>
          <w:noProof/>
          <w:sz w:val="24"/>
          <w:szCs w:val="24"/>
        </w:rPr>
        <w:t xml:space="preserve">  </w:t>
      </w:r>
      <w:r w:rsidR="00465360">
        <w:rPr>
          <w:rFonts w:ascii="Arial" w:eastAsia="Times New Roman" w:hAnsi="Arial" w:cs="Arial"/>
          <w:b/>
          <w:noProof/>
          <w:sz w:val="24"/>
          <w:szCs w:val="24"/>
        </w:rPr>
        <w:t xml:space="preserve">   </w:t>
      </w:r>
      <w:r>
        <w:rPr>
          <w:rFonts w:ascii="Arial" w:eastAsia="Times New Roman" w:hAnsi="Arial" w:cs="Arial"/>
          <w:b/>
          <w:noProof/>
          <w:sz w:val="24"/>
          <w:szCs w:val="24"/>
        </w:rPr>
        <w:t xml:space="preserve">   </w:t>
      </w:r>
      <w:r w:rsidR="00606117" w:rsidRPr="00C93BE2">
        <w:rPr>
          <w:rFonts w:ascii="Arial" w:eastAsia="Times New Roman" w:hAnsi="Arial" w:cs="Arial"/>
          <w:b/>
          <w:noProof/>
          <w:sz w:val="24"/>
          <w:szCs w:val="24"/>
        </w:rPr>
        <w:t xml:space="preserve">                      </w:t>
      </w:r>
      <w:r w:rsidR="00CF5AB0" w:rsidRPr="00C93BE2">
        <w:rPr>
          <w:rFonts w:ascii="Arial" w:eastAsia="Times New Roman" w:hAnsi="Arial" w:cs="Arial"/>
          <w:b/>
          <w:noProof/>
          <w:sz w:val="24"/>
          <w:szCs w:val="24"/>
        </w:rPr>
        <w:t xml:space="preserve">        </w:t>
      </w:r>
      <w:r w:rsidR="00CF5AB0" w:rsidRPr="00465360">
        <w:rPr>
          <w:rFonts w:ascii="Arial" w:eastAsia="Times New Roman" w:hAnsi="Arial" w:cs="Arial"/>
          <w:noProof/>
          <w:sz w:val="24"/>
          <w:szCs w:val="24"/>
          <w:u w:val="single"/>
        </w:rPr>
        <w:t xml:space="preserve">№ </w:t>
      </w:r>
      <w:r w:rsidRPr="00465360">
        <w:rPr>
          <w:rFonts w:ascii="Arial" w:eastAsia="Times New Roman" w:hAnsi="Arial" w:cs="Arial"/>
          <w:noProof/>
          <w:sz w:val="24"/>
          <w:szCs w:val="24"/>
          <w:u w:val="single"/>
        </w:rPr>
        <w:t>1829</w:t>
      </w:r>
    </w:p>
    <w:p w:rsidR="00CF5AB0" w:rsidRPr="00C93BE2" w:rsidRDefault="00CF5AB0" w:rsidP="005D76DE">
      <w:pPr>
        <w:spacing w:after="0" w:line="240" w:lineRule="auto"/>
        <w:jc w:val="both"/>
        <w:rPr>
          <w:rFonts w:ascii="Arial" w:hAnsi="Arial" w:cs="Arial"/>
          <w:sz w:val="24"/>
          <w:szCs w:val="24"/>
        </w:rPr>
      </w:pPr>
    </w:p>
    <w:p w:rsidR="005D76DE" w:rsidRPr="00C93BE2" w:rsidRDefault="00CC3814" w:rsidP="005D76DE">
      <w:pPr>
        <w:spacing w:after="0" w:line="240" w:lineRule="auto"/>
        <w:jc w:val="both"/>
        <w:rPr>
          <w:rFonts w:ascii="Arial" w:hAnsi="Arial" w:cs="Arial"/>
          <w:sz w:val="24"/>
          <w:szCs w:val="24"/>
        </w:rPr>
      </w:pPr>
      <w:r w:rsidRPr="00C93BE2">
        <w:rPr>
          <w:rFonts w:ascii="Arial" w:hAnsi="Arial" w:cs="Arial"/>
          <w:sz w:val="24"/>
          <w:szCs w:val="24"/>
        </w:rPr>
        <w:t>О внесении изменений в постановление администрации Емельяновского района от 01.11.2013 №2469 «</w:t>
      </w:r>
      <w:r w:rsidR="0061465A" w:rsidRPr="00C93BE2">
        <w:rPr>
          <w:rFonts w:ascii="Arial" w:hAnsi="Arial" w:cs="Arial"/>
          <w:sz w:val="24"/>
          <w:szCs w:val="24"/>
        </w:rPr>
        <w:t>Об утверждении муниципальной программы «</w:t>
      </w:r>
      <w:r w:rsidR="00CE70F8" w:rsidRPr="00C93BE2">
        <w:rPr>
          <w:rFonts w:ascii="Arial" w:hAnsi="Arial" w:cs="Arial"/>
          <w:sz w:val="24"/>
          <w:szCs w:val="24"/>
        </w:rPr>
        <w:t>Р</w:t>
      </w:r>
      <w:r w:rsidR="0061465A" w:rsidRPr="00C93BE2">
        <w:rPr>
          <w:rFonts w:ascii="Arial" w:hAnsi="Arial" w:cs="Arial"/>
          <w:sz w:val="24"/>
          <w:szCs w:val="24"/>
        </w:rPr>
        <w:t xml:space="preserve">азвитие </w:t>
      </w:r>
      <w:r w:rsidR="00DE5881" w:rsidRPr="00C93BE2">
        <w:rPr>
          <w:rFonts w:ascii="Arial" w:hAnsi="Arial" w:cs="Arial"/>
          <w:sz w:val="24"/>
          <w:szCs w:val="24"/>
        </w:rPr>
        <w:t xml:space="preserve">субъектов </w:t>
      </w:r>
      <w:r w:rsidR="0061465A" w:rsidRPr="00C93BE2">
        <w:rPr>
          <w:rFonts w:ascii="Arial" w:hAnsi="Arial" w:cs="Arial"/>
          <w:sz w:val="24"/>
          <w:szCs w:val="24"/>
        </w:rPr>
        <w:t>малого и среднего предпринимательства  Емельяновско</w:t>
      </w:r>
      <w:r w:rsidR="00DE5881" w:rsidRPr="00C93BE2">
        <w:rPr>
          <w:rFonts w:ascii="Arial" w:hAnsi="Arial" w:cs="Arial"/>
          <w:sz w:val="24"/>
          <w:szCs w:val="24"/>
        </w:rPr>
        <w:t>го</w:t>
      </w:r>
      <w:r w:rsidR="0061465A" w:rsidRPr="00C93BE2">
        <w:rPr>
          <w:rFonts w:ascii="Arial" w:hAnsi="Arial" w:cs="Arial"/>
          <w:sz w:val="24"/>
          <w:szCs w:val="24"/>
        </w:rPr>
        <w:t xml:space="preserve"> район</w:t>
      </w:r>
      <w:r w:rsidR="00DE5881" w:rsidRPr="00C93BE2">
        <w:rPr>
          <w:rFonts w:ascii="Arial" w:hAnsi="Arial" w:cs="Arial"/>
          <w:sz w:val="24"/>
          <w:szCs w:val="24"/>
        </w:rPr>
        <w:t>а</w:t>
      </w:r>
      <w:r w:rsidR="000830D2" w:rsidRPr="00C93BE2">
        <w:rPr>
          <w:rFonts w:ascii="Arial" w:hAnsi="Arial" w:cs="Arial"/>
          <w:sz w:val="24"/>
          <w:szCs w:val="24"/>
        </w:rPr>
        <w:t>»</w:t>
      </w:r>
    </w:p>
    <w:p w:rsidR="0061465A" w:rsidRPr="00C93BE2" w:rsidRDefault="0061465A" w:rsidP="005D76DE">
      <w:pPr>
        <w:spacing w:after="0" w:line="240" w:lineRule="auto"/>
        <w:jc w:val="both"/>
        <w:rPr>
          <w:rFonts w:ascii="Arial" w:hAnsi="Arial" w:cs="Arial"/>
          <w:sz w:val="24"/>
          <w:szCs w:val="24"/>
        </w:rPr>
      </w:pPr>
      <w:r w:rsidRPr="00C93BE2">
        <w:rPr>
          <w:rFonts w:ascii="Arial" w:hAnsi="Arial" w:cs="Arial"/>
          <w:sz w:val="24"/>
          <w:szCs w:val="24"/>
        </w:rPr>
        <w:t xml:space="preserve"> </w:t>
      </w:r>
    </w:p>
    <w:p w:rsidR="0061465A" w:rsidRPr="00C93BE2" w:rsidRDefault="0061465A" w:rsidP="000659ED">
      <w:pPr>
        <w:pStyle w:val="a6"/>
        <w:ind w:left="0" w:firstLine="709"/>
        <w:jc w:val="both"/>
        <w:rPr>
          <w:rFonts w:ascii="Arial" w:hAnsi="Arial" w:cs="Arial"/>
          <w:sz w:val="24"/>
          <w:szCs w:val="24"/>
        </w:rPr>
      </w:pPr>
      <w:r w:rsidRPr="00C93BE2">
        <w:rPr>
          <w:rFonts w:ascii="Arial" w:hAnsi="Arial" w:cs="Arial"/>
          <w:sz w:val="24"/>
          <w:szCs w:val="24"/>
        </w:rPr>
        <w:t>В соответствии с</w:t>
      </w:r>
      <w:r w:rsidR="001F23EA" w:rsidRPr="00C93BE2">
        <w:rPr>
          <w:rFonts w:ascii="Arial" w:hAnsi="Arial" w:cs="Arial"/>
          <w:sz w:val="24"/>
          <w:szCs w:val="24"/>
        </w:rPr>
        <w:t>о</w:t>
      </w:r>
      <w:r w:rsidRPr="00C93BE2">
        <w:rPr>
          <w:rFonts w:ascii="Arial" w:hAnsi="Arial" w:cs="Arial"/>
          <w:sz w:val="24"/>
          <w:szCs w:val="24"/>
        </w:rPr>
        <w:t xml:space="preserve"> </w:t>
      </w:r>
      <w:r w:rsidR="001F23EA" w:rsidRPr="00C93BE2">
        <w:rPr>
          <w:rFonts w:ascii="Arial" w:hAnsi="Arial" w:cs="Arial"/>
          <w:sz w:val="24"/>
          <w:szCs w:val="24"/>
        </w:rPr>
        <w:t>ст. 179 Бюджетного кодекса Российской Федерации</w:t>
      </w:r>
      <w:r w:rsidR="00217924" w:rsidRPr="00C93BE2">
        <w:rPr>
          <w:rFonts w:ascii="Arial" w:hAnsi="Arial" w:cs="Arial"/>
          <w:sz w:val="24"/>
          <w:szCs w:val="24"/>
        </w:rPr>
        <w:t>,</w:t>
      </w:r>
      <w:r w:rsidR="001F23EA" w:rsidRPr="00C93BE2">
        <w:rPr>
          <w:rFonts w:ascii="Arial" w:hAnsi="Arial" w:cs="Arial"/>
          <w:sz w:val="24"/>
          <w:szCs w:val="24"/>
        </w:rPr>
        <w:t xml:space="preserve"> </w:t>
      </w:r>
      <w:r w:rsidR="00A56C36" w:rsidRPr="00C93BE2">
        <w:rPr>
          <w:rFonts w:ascii="Arial" w:hAnsi="Arial" w:cs="Arial"/>
          <w:sz w:val="24"/>
          <w:szCs w:val="24"/>
        </w:rPr>
        <w:t xml:space="preserve">Федеральным законом от 06.10.2003 №131-ФЗ «Об общих принципах органов местного самоуправления в Российской Федерации», </w:t>
      </w:r>
      <w:r w:rsidRPr="00C93BE2">
        <w:rPr>
          <w:rFonts w:ascii="Arial" w:hAnsi="Arial" w:cs="Arial"/>
          <w:sz w:val="24"/>
          <w:szCs w:val="24"/>
        </w:rPr>
        <w:t>Федеральным законом от 24.07.2007 №209-ФЗ «О развитии малого и среднего предпринимательства в Российской Федерации»,</w:t>
      </w:r>
      <w:r w:rsidR="00A56C36" w:rsidRPr="00C93BE2">
        <w:rPr>
          <w:rFonts w:ascii="Arial" w:hAnsi="Arial" w:cs="Arial"/>
          <w:sz w:val="24"/>
          <w:szCs w:val="24"/>
        </w:rPr>
        <w:t xml:space="preserve"> постановлением администрации Емелья</w:t>
      </w:r>
      <w:r w:rsidR="00F10926" w:rsidRPr="00C93BE2">
        <w:rPr>
          <w:rFonts w:ascii="Arial" w:hAnsi="Arial" w:cs="Arial"/>
          <w:sz w:val="24"/>
          <w:szCs w:val="24"/>
        </w:rPr>
        <w:t>новского района от 29.08</w:t>
      </w:r>
      <w:r w:rsidR="00A56C36" w:rsidRPr="00C93BE2">
        <w:rPr>
          <w:rFonts w:ascii="Arial" w:hAnsi="Arial" w:cs="Arial"/>
          <w:sz w:val="24"/>
          <w:szCs w:val="24"/>
        </w:rPr>
        <w:t>.2016 №997 «Об утверждении Порядка принятия решений о разработке муниципальных программ Емельяновского района, их формирования и реализации»,</w:t>
      </w:r>
      <w:r w:rsidR="002E0C2C" w:rsidRPr="00C93BE2">
        <w:rPr>
          <w:rFonts w:ascii="Arial" w:hAnsi="Arial" w:cs="Arial"/>
          <w:sz w:val="24"/>
          <w:szCs w:val="24"/>
        </w:rPr>
        <w:t xml:space="preserve"> </w:t>
      </w:r>
      <w:r w:rsidR="001A1DF9" w:rsidRPr="00C93BE2">
        <w:rPr>
          <w:rFonts w:ascii="Arial" w:hAnsi="Arial" w:cs="Arial"/>
          <w:sz w:val="24"/>
          <w:szCs w:val="24"/>
        </w:rPr>
        <w:t xml:space="preserve">распоряжением администрации Емельяновского района от </w:t>
      </w:r>
      <w:r w:rsidR="007E0776" w:rsidRPr="00C93BE2">
        <w:rPr>
          <w:rFonts w:ascii="Arial" w:hAnsi="Arial" w:cs="Arial"/>
          <w:sz w:val="24"/>
          <w:szCs w:val="24"/>
        </w:rPr>
        <w:t>29</w:t>
      </w:r>
      <w:r w:rsidR="001A1DF9" w:rsidRPr="00C93BE2">
        <w:rPr>
          <w:rFonts w:ascii="Arial" w:hAnsi="Arial" w:cs="Arial"/>
          <w:sz w:val="24"/>
          <w:szCs w:val="24"/>
        </w:rPr>
        <w:t>.0</w:t>
      </w:r>
      <w:r w:rsidR="007E0776" w:rsidRPr="00C93BE2">
        <w:rPr>
          <w:rFonts w:ascii="Arial" w:hAnsi="Arial" w:cs="Arial"/>
          <w:sz w:val="24"/>
          <w:szCs w:val="24"/>
        </w:rPr>
        <w:t>7</w:t>
      </w:r>
      <w:r w:rsidR="001A1DF9" w:rsidRPr="00C93BE2">
        <w:rPr>
          <w:rFonts w:ascii="Arial" w:hAnsi="Arial" w:cs="Arial"/>
          <w:sz w:val="24"/>
          <w:szCs w:val="24"/>
        </w:rPr>
        <w:t>.201</w:t>
      </w:r>
      <w:r w:rsidR="00F10926" w:rsidRPr="00C93BE2">
        <w:rPr>
          <w:rFonts w:ascii="Arial" w:hAnsi="Arial" w:cs="Arial"/>
          <w:sz w:val="24"/>
          <w:szCs w:val="24"/>
        </w:rPr>
        <w:t>6</w:t>
      </w:r>
      <w:r w:rsidR="001A1DF9" w:rsidRPr="00C93BE2">
        <w:rPr>
          <w:rFonts w:ascii="Arial" w:hAnsi="Arial" w:cs="Arial"/>
          <w:sz w:val="24"/>
          <w:szCs w:val="24"/>
        </w:rPr>
        <w:t xml:space="preserve"> №</w:t>
      </w:r>
      <w:r w:rsidR="007E0776" w:rsidRPr="00C93BE2">
        <w:rPr>
          <w:rFonts w:ascii="Arial" w:hAnsi="Arial" w:cs="Arial"/>
          <w:sz w:val="24"/>
          <w:szCs w:val="24"/>
        </w:rPr>
        <w:t>210</w:t>
      </w:r>
      <w:r w:rsidR="001A1DF9" w:rsidRPr="00C93BE2">
        <w:rPr>
          <w:rFonts w:ascii="Arial" w:hAnsi="Arial" w:cs="Arial"/>
          <w:sz w:val="24"/>
          <w:szCs w:val="24"/>
        </w:rPr>
        <w:t>р «Об утверждении Перечня муниципальных программ Емельяновского района»</w:t>
      </w:r>
      <w:r w:rsidRPr="00C93BE2">
        <w:rPr>
          <w:rFonts w:ascii="Arial" w:hAnsi="Arial" w:cs="Arial"/>
          <w:sz w:val="24"/>
          <w:szCs w:val="24"/>
        </w:rPr>
        <w:t xml:space="preserve">,  </w:t>
      </w:r>
      <w:r w:rsidR="009A3FEB" w:rsidRPr="00C93BE2">
        <w:rPr>
          <w:rFonts w:ascii="Arial" w:hAnsi="Arial" w:cs="Arial"/>
          <w:sz w:val="24"/>
          <w:szCs w:val="24"/>
        </w:rPr>
        <w:t xml:space="preserve">администрация </w:t>
      </w:r>
      <w:r w:rsidR="00A56C36" w:rsidRPr="00C93BE2">
        <w:rPr>
          <w:rFonts w:ascii="Arial" w:hAnsi="Arial" w:cs="Arial"/>
          <w:sz w:val="24"/>
          <w:szCs w:val="24"/>
        </w:rPr>
        <w:t>по</w:t>
      </w:r>
      <w:r w:rsidR="000659ED" w:rsidRPr="00C93BE2">
        <w:rPr>
          <w:rFonts w:ascii="Arial" w:hAnsi="Arial" w:cs="Arial"/>
          <w:sz w:val="24"/>
          <w:szCs w:val="24"/>
        </w:rPr>
        <w:t>становляет</w:t>
      </w:r>
      <w:r w:rsidRPr="00C93BE2">
        <w:rPr>
          <w:rFonts w:ascii="Arial" w:hAnsi="Arial" w:cs="Arial"/>
          <w:sz w:val="24"/>
          <w:szCs w:val="24"/>
        </w:rPr>
        <w:t>:</w:t>
      </w:r>
    </w:p>
    <w:p w:rsidR="00A56C36" w:rsidRPr="00C93BE2" w:rsidRDefault="00243F74" w:rsidP="000659ED">
      <w:pPr>
        <w:pStyle w:val="a6"/>
        <w:numPr>
          <w:ilvl w:val="0"/>
          <w:numId w:val="1"/>
        </w:numPr>
        <w:ind w:left="0" w:firstLine="709"/>
        <w:contextualSpacing/>
        <w:jc w:val="both"/>
        <w:rPr>
          <w:rFonts w:ascii="Arial" w:hAnsi="Arial" w:cs="Arial"/>
          <w:sz w:val="24"/>
          <w:szCs w:val="24"/>
        </w:rPr>
      </w:pPr>
      <w:r w:rsidRPr="00C93BE2">
        <w:rPr>
          <w:rFonts w:ascii="Arial" w:hAnsi="Arial" w:cs="Arial"/>
          <w:sz w:val="24"/>
          <w:szCs w:val="24"/>
        </w:rPr>
        <w:t xml:space="preserve">Внести изменения в постановление администрации Емельяновского района от 01.11.2013 №2469 «Об утверждении муниципальной программы «Развитие субъектов  малого и среднего предпринимательства Емельяновского района», </w:t>
      </w:r>
      <w:r w:rsidR="00A56C36" w:rsidRPr="00C93BE2">
        <w:rPr>
          <w:rFonts w:ascii="Arial" w:hAnsi="Arial" w:cs="Arial"/>
          <w:sz w:val="24"/>
          <w:szCs w:val="24"/>
        </w:rPr>
        <w:t>следующие изменения</w:t>
      </w:r>
      <w:r w:rsidR="00D71C71" w:rsidRPr="00C93BE2">
        <w:rPr>
          <w:rFonts w:ascii="Arial" w:hAnsi="Arial" w:cs="Arial"/>
          <w:sz w:val="24"/>
          <w:szCs w:val="24"/>
        </w:rPr>
        <w:t>:</w:t>
      </w:r>
    </w:p>
    <w:p w:rsidR="000659ED" w:rsidRPr="00C93BE2" w:rsidRDefault="00A56C36" w:rsidP="000659ED">
      <w:pPr>
        <w:pStyle w:val="a6"/>
        <w:numPr>
          <w:ilvl w:val="1"/>
          <w:numId w:val="23"/>
        </w:numPr>
        <w:ind w:left="0" w:firstLine="709"/>
        <w:contextualSpacing/>
        <w:jc w:val="both"/>
        <w:rPr>
          <w:rFonts w:ascii="Arial" w:hAnsi="Arial" w:cs="Arial"/>
          <w:sz w:val="24"/>
          <w:szCs w:val="24"/>
        </w:rPr>
      </w:pPr>
      <w:r w:rsidRPr="00C93BE2">
        <w:rPr>
          <w:rFonts w:ascii="Arial" w:hAnsi="Arial" w:cs="Arial"/>
          <w:sz w:val="24"/>
          <w:szCs w:val="24"/>
        </w:rPr>
        <w:t>Прилож</w:t>
      </w:r>
      <w:r w:rsidR="00243F74" w:rsidRPr="00C93BE2">
        <w:rPr>
          <w:rFonts w:ascii="Arial" w:hAnsi="Arial" w:cs="Arial"/>
          <w:sz w:val="24"/>
          <w:szCs w:val="24"/>
        </w:rPr>
        <w:t>ение к указанному постановлению изложить в новой редакции согласно приложению к настоящему постановлению.</w:t>
      </w:r>
    </w:p>
    <w:p w:rsidR="000659ED" w:rsidRPr="00C93BE2" w:rsidRDefault="0061465A" w:rsidP="000659ED">
      <w:pPr>
        <w:pStyle w:val="a6"/>
        <w:numPr>
          <w:ilvl w:val="0"/>
          <w:numId w:val="1"/>
        </w:numPr>
        <w:ind w:left="0" w:firstLine="709"/>
        <w:contextualSpacing/>
        <w:jc w:val="both"/>
        <w:rPr>
          <w:rFonts w:ascii="Arial" w:hAnsi="Arial" w:cs="Arial"/>
          <w:sz w:val="24"/>
          <w:szCs w:val="24"/>
        </w:rPr>
      </w:pPr>
      <w:r w:rsidRPr="00C93BE2">
        <w:rPr>
          <w:rFonts w:ascii="Arial" w:hAnsi="Arial" w:cs="Arial"/>
          <w:sz w:val="24"/>
          <w:szCs w:val="24"/>
        </w:rPr>
        <w:t>Контроль за испол</w:t>
      </w:r>
      <w:r w:rsidR="002A2AEF" w:rsidRPr="00C93BE2">
        <w:rPr>
          <w:rFonts w:ascii="Arial" w:hAnsi="Arial" w:cs="Arial"/>
          <w:sz w:val="24"/>
          <w:szCs w:val="24"/>
        </w:rPr>
        <w:t>нением настоящего постановления</w:t>
      </w:r>
      <w:r w:rsidR="000A70FA" w:rsidRPr="00C93BE2">
        <w:rPr>
          <w:rFonts w:ascii="Arial" w:hAnsi="Arial" w:cs="Arial"/>
          <w:sz w:val="24"/>
          <w:szCs w:val="24"/>
        </w:rPr>
        <w:t xml:space="preserve"> </w:t>
      </w:r>
      <w:r w:rsidR="00F10926" w:rsidRPr="00C93BE2">
        <w:rPr>
          <w:rFonts w:ascii="Arial" w:hAnsi="Arial" w:cs="Arial"/>
          <w:sz w:val="24"/>
          <w:szCs w:val="24"/>
        </w:rPr>
        <w:t xml:space="preserve">возложить </w:t>
      </w:r>
      <w:r w:rsidR="000A70FA" w:rsidRPr="00C93BE2">
        <w:rPr>
          <w:rFonts w:ascii="Arial" w:hAnsi="Arial" w:cs="Arial"/>
          <w:sz w:val="24"/>
          <w:szCs w:val="24"/>
        </w:rPr>
        <w:t xml:space="preserve">на </w:t>
      </w:r>
      <w:r w:rsidR="00345399" w:rsidRPr="00C93BE2">
        <w:rPr>
          <w:rFonts w:ascii="Arial" w:hAnsi="Arial" w:cs="Arial"/>
          <w:sz w:val="24"/>
          <w:szCs w:val="24"/>
        </w:rPr>
        <w:t xml:space="preserve">и.о. </w:t>
      </w:r>
      <w:r w:rsidR="000A70FA" w:rsidRPr="00C93BE2">
        <w:rPr>
          <w:rFonts w:ascii="Arial" w:hAnsi="Arial" w:cs="Arial"/>
          <w:sz w:val="24"/>
          <w:szCs w:val="24"/>
        </w:rPr>
        <w:t xml:space="preserve">руководителя МКУ «Финансовое управление» </w:t>
      </w:r>
      <w:r w:rsidR="00345399" w:rsidRPr="00C93BE2">
        <w:rPr>
          <w:rFonts w:ascii="Arial" w:hAnsi="Arial" w:cs="Arial"/>
          <w:sz w:val="24"/>
          <w:szCs w:val="24"/>
        </w:rPr>
        <w:t>Белунову И.Е.</w:t>
      </w:r>
    </w:p>
    <w:p w:rsidR="006D3A94" w:rsidRPr="00C93BE2" w:rsidRDefault="00B61A0B" w:rsidP="006D3A94">
      <w:pPr>
        <w:pStyle w:val="a6"/>
        <w:numPr>
          <w:ilvl w:val="0"/>
          <w:numId w:val="1"/>
        </w:numPr>
        <w:ind w:left="0" w:firstLine="709"/>
        <w:contextualSpacing/>
        <w:jc w:val="both"/>
        <w:rPr>
          <w:rFonts w:ascii="Arial" w:hAnsi="Arial" w:cs="Arial"/>
          <w:sz w:val="24"/>
          <w:szCs w:val="24"/>
        </w:rPr>
      </w:pPr>
      <w:r w:rsidRPr="00C93BE2">
        <w:rPr>
          <w:rFonts w:ascii="Arial" w:hAnsi="Arial" w:cs="Arial"/>
          <w:sz w:val="24"/>
          <w:szCs w:val="24"/>
        </w:rPr>
        <w:t>Постановление подлежит размещению на официальном сайте  муниципального образования Емельяновский район в информационно-телекоммуникационной сети «Интернет»</w:t>
      </w:r>
      <w:r w:rsidR="002B537A" w:rsidRPr="00C93BE2">
        <w:rPr>
          <w:rFonts w:ascii="Arial" w:hAnsi="Arial" w:cs="Arial"/>
          <w:sz w:val="24"/>
          <w:szCs w:val="24"/>
        </w:rPr>
        <w:t>.</w:t>
      </w:r>
    </w:p>
    <w:p w:rsidR="0093315A" w:rsidRPr="00C93BE2" w:rsidRDefault="00AF7A23" w:rsidP="0093315A">
      <w:pPr>
        <w:pStyle w:val="a6"/>
        <w:numPr>
          <w:ilvl w:val="0"/>
          <w:numId w:val="1"/>
        </w:numPr>
        <w:ind w:left="0" w:firstLine="709"/>
        <w:jc w:val="both"/>
        <w:rPr>
          <w:rFonts w:ascii="Arial" w:hAnsi="Arial" w:cs="Arial"/>
          <w:sz w:val="24"/>
          <w:szCs w:val="24"/>
        </w:rPr>
      </w:pPr>
      <w:r w:rsidRPr="00C93BE2">
        <w:rPr>
          <w:rFonts w:ascii="Arial" w:hAnsi="Arial" w:cs="Arial"/>
          <w:sz w:val="24"/>
          <w:szCs w:val="24"/>
        </w:rPr>
        <w:t xml:space="preserve">Постановление вступает в силу </w:t>
      </w:r>
      <w:r w:rsidR="0093315A" w:rsidRPr="00C93BE2">
        <w:rPr>
          <w:rFonts w:ascii="Arial" w:hAnsi="Arial" w:cs="Arial"/>
          <w:sz w:val="24"/>
          <w:szCs w:val="24"/>
        </w:rPr>
        <w:t>со дня официального опубликования в газете «Емельяновские веси</w:t>
      </w:r>
      <w:r w:rsidR="008B2E9F" w:rsidRPr="00C93BE2">
        <w:rPr>
          <w:rFonts w:ascii="Arial" w:hAnsi="Arial" w:cs="Arial"/>
          <w:sz w:val="24"/>
          <w:szCs w:val="24"/>
        </w:rPr>
        <w:t>»</w:t>
      </w:r>
      <w:r w:rsidR="00232727" w:rsidRPr="00C93BE2">
        <w:rPr>
          <w:rFonts w:ascii="Arial" w:hAnsi="Arial" w:cs="Arial"/>
          <w:sz w:val="24"/>
          <w:szCs w:val="24"/>
        </w:rPr>
        <w:t xml:space="preserve">, но не ранее </w:t>
      </w:r>
      <w:r w:rsidR="00AF4601" w:rsidRPr="00C93BE2">
        <w:rPr>
          <w:rFonts w:ascii="Arial" w:hAnsi="Arial" w:cs="Arial"/>
          <w:sz w:val="24"/>
          <w:szCs w:val="24"/>
        </w:rPr>
        <w:t>1 января 2019</w:t>
      </w:r>
      <w:r w:rsidR="003E63F6" w:rsidRPr="00C93BE2">
        <w:rPr>
          <w:rFonts w:ascii="Arial" w:hAnsi="Arial" w:cs="Arial"/>
          <w:sz w:val="24"/>
          <w:szCs w:val="24"/>
        </w:rPr>
        <w:t xml:space="preserve"> года.</w:t>
      </w:r>
    </w:p>
    <w:p w:rsidR="003F65A6" w:rsidRPr="00C93BE2" w:rsidRDefault="003F65A6" w:rsidP="006D3A94">
      <w:pPr>
        <w:pStyle w:val="a6"/>
        <w:ind w:left="709"/>
        <w:contextualSpacing/>
        <w:jc w:val="both"/>
        <w:rPr>
          <w:rFonts w:ascii="Arial" w:hAnsi="Arial" w:cs="Arial"/>
          <w:sz w:val="24"/>
          <w:szCs w:val="24"/>
        </w:rPr>
      </w:pPr>
    </w:p>
    <w:p w:rsidR="00345399" w:rsidRPr="00C93BE2" w:rsidRDefault="00345399" w:rsidP="006D3A94">
      <w:pPr>
        <w:pStyle w:val="a6"/>
        <w:ind w:left="709"/>
        <w:contextualSpacing/>
        <w:jc w:val="both"/>
        <w:rPr>
          <w:rFonts w:ascii="Arial" w:hAnsi="Arial" w:cs="Arial"/>
          <w:sz w:val="24"/>
          <w:szCs w:val="24"/>
        </w:rPr>
      </w:pPr>
    </w:p>
    <w:p w:rsidR="00613595" w:rsidRPr="00C93BE2" w:rsidRDefault="003F65A6" w:rsidP="00345399">
      <w:pPr>
        <w:jc w:val="both"/>
        <w:rPr>
          <w:rFonts w:ascii="Arial" w:hAnsi="Arial" w:cs="Arial"/>
          <w:sz w:val="24"/>
          <w:szCs w:val="24"/>
        </w:rPr>
      </w:pPr>
      <w:r w:rsidRPr="00C93BE2">
        <w:rPr>
          <w:rFonts w:ascii="Arial" w:hAnsi="Arial" w:cs="Arial"/>
          <w:sz w:val="24"/>
          <w:szCs w:val="24"/>
        </w:rPr>
        <w:t>Глав</w:t>
      </w:r>
      <w:r w:rsidR="003E63F6" w:rsidRPr="00C93BE2">
        <w:rPr>
          <w:rFonts w:ascii="Arial" w:hAnsi="Arial" w:cs="Arial"/>
          <w:sz w:val="24"/>
          <w:szCs w:val="24"/>
        </w:rPr>
        <w:t xml:space="preserve">а </w:t>
      </w:r>
      <w:r w:rsidR="0092796E" w:rsidRPr="00C93BE2">
        <w:rPr>
          <w:rFonts w:ascii="Arial" w:hAnsi="Arial" w:cs="Arial"/>
          <w:sz w:val="24"/>
          <w:szCs w:val="24"/>
        </w:rPr>
        <w:t xml:space="preserve">района  </w:t>
      </w:r>
      <w:r w:rsidR="00C93BE2">
        <w:rPr>
          <w:rFonts w:ascii="Arial" w:hAnsi="Arial" w:cs="Arial"/>
          <w:sz w:val="24"/>
          <w:szCs w:val="24"/>
        </w:rPr>
        <w:t xml:space="preserve">  </w:t>
      </w:r>
      <w:r w:rsidR="001A5DFE" w:rsidRPr="00C93BE2">
        <w:rPr>
          <w:rFonts w:ascii="Arial" w:hAnsi="Arial" w:cs="Arial"/>
          <w:sz w:val="24"/>
          <w:szCs w:val="24"/>
        </w:rPr>
        <w:t xml:space="preserve"> </w:t>
      </w:r>
      <w:r w:rsidRPr="00C93BE2">
        <w:rPr>
          <w:rFonts w:ascii="Arial" w:hAnsi="Arial" w:cs="Arial"/>
          <w:sz w:val="24"/>
          <w:szCs w:val="24"/>
        </w:rPr>
        <w:t xml:space="preserve">   </w:t>
      </w:r>
      <w:r w:rsidR="0061465A" w:rsidRPr="00C93BE2">
        <w:rPr>
          <w:rFonts w:ascii="Arial" w:hAnsi="Arial" w:cs="Arial"/>
          <w:sz w:val="24"/>
          <w:szCs w:val="24"/>
        </w:rPr>
        <w:t xml:space="preserve">          </w:t>
      </w:r>
      <w:r w:rsidR="00345399" w:rsidRPr="00C93BE2">
        <w:rPr>
          <w:rFonts w:ascii="Arial" w:hAnsi="Arial" w:cs="Arial"/>
          <w:sz w:val="24"/>
          <w:szCs w:val="24"/>
        </w:rPr>
        <w:t xml:space="preserve">            </w:t>
      </w:r>
      <w:r w:rsidR="0061465A" w:rsidRPr="00C93BE2">
        <w:rPr>
          <w:rFonts w:ascii="Arial" w:hAnsi="Arial" w:cs="Arial"/>
          <w:sz w:val="24"/>
          <w:szCs w:val="24"/>
        </w:rPr>
        <w:t xml:space="preserve">          </w:t>
      </w:r>
      <w:r w:rsidR="003E63F6" w:rsidRPr="00C93BE2">
        <w:rPr>
          <w:rFonts w:ascii="Arial" w:hAnsi="Arial" w:cs="Arial"/>
          <w:sz w:val="24"/>
          <w:szCs w:val="24"/>
        </w:rPr>
        <w:t xml:space="preserve">          </w:t>
      </w:r>
      <w:r w:rsidR="0061465A" w:rsidRPr="00C93BE2">
        <w:rPr>
          <w:rFonts w:ascii="Arial" w:hAnsi="Arial" w:cs="Arial"/>
          <w:sz w:val="24"/>
          <w:szCs w:val="24"/>
        </w:rPr>
        <w:t xml:space="preserve">         </w:t>
      </w:r>
      <w:r w:rsidR="00F10926" w:rsidRPr="00C93BE2">
        <w:rPr>
          <w:rFonts w:ascii="Arial" w:hAnsi="Arial" w:cs="Arial"/>
          <w:sz w:val="24"/>
          <w:szCs w:val="24"/>
        </w:rPr>
        <w:t xml:space="preserve"> </w:t>
      </w:r>
      <w:r w:rsidR="00345399" w:rsidRPr="00C93BE2">
        <w:rPr>
          <w:rFonts w:ascii="Arial" w:hAnsi="Arial" w:cs="Arial"/>
          <w:sz w:val="24"/>
          <w:szCs w:val="24"/>
        </w:rPr>
        <w:t xml:space="preserve">         </w:t>
      </w:r>
      <w:r w:rsidR="006E70E7" w:rsidRPr="00C93BE2">
        <w:rPr>
          <w:rFonts w:ascii="Arial" w:hAnsi="Arial" w:cs="Arial"/>
          <w:sz w:val="24"/>
          <w:szCs w:val="24"/>
        </w:rPr>
        <w:t xml:space="preserve">             </w:t>
      </w:r>
      <w:r w:rsidR="00345399" w:rsidRPr="00C93BE2">
        <w:rPr>
          <w:rFonts w:ascii="Arial" w:hAnsi="Arial" w:cs="Arial"/>
          <w:sz w:val="24"/>
          <w:szCs w:val="24"/>
        </w:rPr>
        <w:t xml:space="preserve">     </w:t>
      </w:r>
      <w:r w:rsidR="00F10926" w:rsidRPr="00C93BE2">
        <w:rPr>
          <w:rFonts w:ascii="Arial" w:hAnsi="Arial" w:cs="Arial"/>
          <w:sz w:val="24"/>
          <w:szCs w:val="24"/>
        </w:rPr>
        <w:t xml:space="preserve">          </w:t>
      </w:r>
      <w:r w:rsidR="00873871" w:rsidRPr="00C93BE2">
        <w:rPr>
          <w:rFonts w:ascii="Arial" w:hAnsi="Arial" w:cs="Arial"/>
          <w:sz w:val="24"/>
          <w:szCs w:val="24"/>
        </w:rPr>
        <w:t xml:space="preserve"> </w:t>
      </w:r>
      <w:r w:rsidR="00345399" w:rsidRPr="00C93BE2">
        <w:rPr>
          <w:rFonts w:ascii="Arial" w:hAnsi="Arial" w:cs="Arial"/>
          <w:sz w:val="24"/>
          <w:szCs w:val="24"/>
        </w:rPr>
        <w:t>Н.Н.Ганина</w:t>
      </w:r>
    </w:p>
    <w:p w:rsidR="00345399" w:rsidRPr="00C93BE2" w:rsidRDefault="00345399" w:rsidP="00F660D5">
      <w:pPr>
        <w:tabs>
          <w:tab w:val="left" w:pos="5910"/>
        </w:tabs>
        <w:spacing w:after="0" w:line="240" w:lineRule="auto"/>
        <w:jc w:val="both"/>
        <w:rPr>
          <w:rFonts w:ascii="Arial" w:hAnsi="Arial" w:cs="Arial"/>
          <w:sz w:val="24"/>
          <w:szCs w:val="24"/>
        </w:rPr>
      </w:pPr>
    </w:p>
    <w:p w:rsidR="00345399" w:rsidRPr="00C93BE2" w:rsidRDefault="00345399" w:rsidP="00F660D5">
      <w:pPr>
        <w:tabs>
          <w:tab w:val="left" w:pos="5910"/>
        </w:tabs>
        <w:spacing w:after="0" w:line="240" w:lineRule="auto"/>
        <w:jc w:val="both"/>
        <w:rPr>
          <w:rFonts w:ascii="Arial" w:hAnsi="Arial" w:cs="Arial"/>
          <w:sz w:val="24"/>
          <w:szCs w:val="24"/>
        </w:rPr>
      </w:pPr>
    </w:p>
    <w:p w:rsidR="00345399" w:rsidRPr="00C93BE2" w:rsidRDefault="00345399" w:rsidP="00F660D5">
      <w:pPr>
        <w:tabs>
          <w:tab w:val="left" w:pos="5910"/>
        </w:tabs>
        <w:spacing w:after="0" w:line="240" w:lineRule="auto"/>
        <w:jc w:val="both"/>
        <w:rPr>
          <w:rFonts w:ascii="Arial" w:hAnsi="Arial" w:cs="Arial"/>
          <w:sz w:val="24"/>
          <w:szCs w:val="24"/>
        </w:rPr>
      </w:pPr>
    </w:p>
    <w:p w:rsidR="00DE1312" w:rsidRPr="00C93BE2" w:rsidRDefault="00DE1312" w:rsidP="00F660D5">
      <w:pPr>
        <w:tabs>
          <w:tab w:val="left" w:pos="5910"/>
        </w:tabs>
        <w:spacing w:after="0" w:line="240" w:lineRule="auto"/>
        <w:jc w:val="both"/>
        <w:rPr>
          <w:rFonts w:ascii="Arial" w:hAnsi="Arial" w:cs="Arial"/>
          <w:sz w:val="24"/>
          <w:szCs w:val="24"/>
        </w:rPr>
      </w:pPr>
    </w:p>
    <w:p w:rsidR="00DE1312" w:rsidRPr="00C93BE2" w:rsidRDefault="00DE1312" w:rsidP="00F660D5">
      <w:pPr>
        <w:tabs>
          <w:tab w:val="left" w:pos="5910"/>
        </w:tabs>
        <w:spacing w:after="0" w:line="240" w:lineRule="auto"/>
        <w:jc w:val="both"/>
        <w:rPr>
          <w:rFonts w:ascii="Arial" w:hAnsi="Arial" w:cs="Arial"/>
          <w:sz w:val="24"/>
          <w:szCs w:val="24"/>
        </w:rPr>
      </w:pPr>
    </w:p>
    <w:p w:rsidR="00DE1312" w:rsidRPr="00C93BE2" w:rsidRDefault="00DE1312" w:rsidP="00F660D5">
      <w:pPr>
        <w:tabs>
          <w:tab w:val="left" w:pos="5910"/>
        </w:tabs>
        <w:spacing w:after="0" w:line="240" w:lineRule="auto"/>
        <w:jc w:val="both"/>
        <w:rPr>
          <w:rFonts w:ascii="Arial" w:hAnsi="Arial" w:cs="Arial"/>
          <w:sz w:val="24"/>
          <w:szCs w:val="24"/>
        </w:rPr>
      </w:pPr>
    </w:p>
    <w:p w:rsidR="00DE1312" w:rsidRPr="00C93BE2" w:rsidRDefault="00DE1312" w:rsidP="00F660D5">
      <w:pPr>
        <w:tabs>
          <w:tab w:val="left" w:pos="5910"/>
        </w:tabs>
        <w:spacing w:after="0" w:line="240" w:lineRule="auto"/>
        <w:jc w:val="both"/>
        <w:rPr>
          <w:rFonts w:ascii="Arial" w:hAnsi="Arial" w:cs="Arial"/>
          <w:sz w:val="24"/>
          <w:szCs w:val="24"/>
        </w:rPr>
      </w:pPr>
    </w:p>
    <w:p w:rsidR="00DE1312" w:rsidRPr="00C93BE2" w:rsidRDefault="00DE1312" w:rsidP="00F660D5">
      <w:pPr>
        <w:tabs>
          <w:tab w:val="left" w:pos="5910"/>
        </w:tabs>
        <w:spacing w:after="0" w:line="240" w:lineRule="auto"/>
        <w:jc w:val="both"/>
        <w:rPr>
          <w:rFonts w:ascii="Arial" w:hAnsi="Arial" w:cs="Arial"/>
          <w:sz w:val="24"/>
          <w:szCs w:val="24"/>
        </w:rPr>
      </w:pPr>
    </w:p>
    <w:p w:rsidR="00DE1312" w:rsidRPr="00C93BE2" w:rsidRDefault="00DE1312" w:rsidP="00F660D5">
      <w:pPr>
        <w:tabs>
          <w:tab w:val="left" w:pos="5910"/>
        </w:tabs>
        <w:spacing w:after="0" w:line="240" w:lineRule="auto"/>
        <w:jc w:val="both"/>
        <w:rPr>
          <w:rFonts w:ascii="Arial" w:hAnsi="Arial" w:cs="Arial"/>
          <w:sz w:val="24"/>
          <w:szCs w:val="24"/>
        </w:rPr>
      </w:pPr>
    </w:p>
    <w:p w:rsidR="00DE1312" w:rsidRPr="00C93BE2" w:rsidRDefault="00DE1312" w:rsidP="00F660D5">
      <w:pPr>
        <w:tabs>
          <w:tab w:val="left" w:pos="5910"/>
        </w:tabs>
        <w:spacing w:after="0" w:line="240" w:lineRule="auto"/>
        <w:jc w:val="both"/>
        <w:rPr>
          <w:rFonts w:ascii="Arial" w:hAnsi="Arial" w:cs="Arial"/>
          <w:sz w:val="24"/>
          <w:szCs w:val="24"/>
        </w:rPr>
      </w:pPr>
    </w:p>
    <w:p w:rsidR="00345399" w:rsidRPr="00C93BE2" w:rsidRDefault="00345399" w:rsidP="00F660D5">
      <w:pPr>
        <w:tabs>
          <w:tab w:val="left" w:pos="5910"/>
        </w:tabs>
        <w:spacing w:after="0" w:line="240" w:lineRule="auto"/>
        <w:jc w:val="both"/>
        <w:rPr>
          <w:rFonts w:ascii="Arial" w:hAnsi="Arial" w:cs="Arial"/>
          <w:sz w:val="24"/>
          <w:szCs w:val="24"/>
        </w:rPr>
      </w:pPr>
    </w:p>
    <w:p w:rsidR="00D71C71" w:rsidRPr="00C93BE2" w:rsidRDefault="00D71C71" w:rsidP="00345399">
      <w:pPr>
        <w:tabs>
          <w:tab w:val="left" w:pos="5910"/>
        </w:tabs>
        <w:spacing w:after="0" w:line="240" w:lineRule="auto"/>
        <w:jc w:val="both"/>
        <w:rPr>
          <w:rFonts w:ascii="Arial" w:hAnsi="Arial" w:cs="Arial"/>
          <w:sz w:val="24"/>
          <w:szCs w:val="24"/>
        </w:rPr>
        <w:sectPr w:rsidR="00D71C71" w:rsidRPr="00C93BE2" w:rsidSect="009D78A2">
          <w:headerReference w:type="default" r:id="rId8"/>
          <w:footerReference w:type="default" r:id="rId9"/>
          <w:footerReference w:type="first" r:id="rId10"/>
          <w:pgSz w:w="11907" w:h="16839" w:code="9"/>
          <w:pgMar w:top="1134" w:right="850" w:bottom="1134" w:left="1701" w:header="0" w:footer="0" w:gutter="0"/>
          <w:pgNumType w:start="1"/>
          <w:cols w:space="720"/>
          <w:titlePg/>
          <w:docGrid w:linePitch="299"/>
        </w:sectPr>
      </w:pPr>
    </w:p>
    <w:p w:rsidR="0065311D" w:rsidRPr="00C93BE2" w:rsidRDefault="0065311D" w:rsidP="00345399">
      <w:pPr>
        <w:spacing w:after="0" w:line="240" w:lineRule="auto"/>
        <w:ind w:left="5103"/>
        <w:rPr>
          <w:rFonts w:ascii="Arial" w:eastAsia="Times New Roman" w:hAnsi="Arial" w:cs="Arial"/>
          <w:sz w:val="24"/>
          <w:szCs w:val="24"/>
        </w:rPr>
      </w:pPr>
      <w:r w:rsidRPr="00C93BE2">
        <w:rPr>
          <w:rFonts w:ascii="Arial" w:eastAsia="Times New Roman" w:hAnsi="Arial" w:cs="Arial"/>
          <w:sz w:val="24"/>
          <w:szCs w:val="24"/>
        </w:rPr>
        <w:lastRenderedPageBreak/>
        <w:t xml:space="preserve">Приложение </w:t>
      </w:r>
    </w:p>
    <w:p w:rsidR="005D76DE" w:rsidRPr="00C93BE2" w:rsidRDefault="0065311D" w:rsidP="00345399">
      <w:pPr>
        <w:spacing w:after="0" w:line="240" w:lineRule="auto"/>
        <w:ind w:left="5103"/>
        <w:rPr>
          <w:rFonts w:ascii="Arial" w:eastAsia="Times New Roman" w:hAnsi="Arial" w:cs="Arial"/>
          <w:sz w:val="24"/>
          <w:szCs w:val="24"/>
        </w:rPr>
      </w:pPr>
      <w:r w:rsidRPr="00C93BE2">
        <w:rPr>
          <w:rFonts w:ascii="Arial" w:eastAsia="Times New Roman" w:hAnsi="Arial" w:cs="Arial"/>
          <w:sz w:val="24"/>
          <w:szCs w:val="24"/>
        </w:rPr>
        <w:t>к постановлению</w:t>
      </w:r>
      <w:r w:rsidR="005D76DE" w:rsidRPr="00C93BE2">
        <w:rPr>
          <w:rFonts w:ascii="Arial" w:eastAsia="Times New Roman" w:hAnsi="Arial" w:cs="Arial"/>
          <w:sz w:val="24"/>
          <w:szCs w:val="24"/>
        </w:rPr>
        <w:t xml:space="preserve"> </w:t>
      </w:r>
      <w:r w:rsidRPr="00C93BE2">
        <w:rPr>
          <w:rFonts w:ascii="Arial" w:eastAsia="Times New Roman" w:hAnsi="Arial" w:cs="Arial"/>
          <w:sz w:val="24"/>
          <w:szCs w:val="24"/>
        </w:rPr>
        <w:t xml:space="preserve">администрации </w:t>
      </w:r>
    </w:p>
    <w:p w:rsidR="002438D9" w:rsidRPr="00C93BE2" w:rsidRDefault="0065311D" w:rsidP="00345399">
      <w:pPr>
        <w:spacing w:after="0" w:line="240" w:lineRule="auto"/>
        <w:ind w:left="5103"/>
        <w:rPr>
          <w:rFonts w:ascii="Arial" w:eastAsia="Times New Roman" w:hAnsi="Arial" w:cs="Arial"/>
          <w:sz w:val="24"/>
          <w:szCs w:val="24"/>
        </w:rPr>
      </w:pPr>
      <w:r w:rsidRPr="00C93BE2">
        <w:rPr>
          <w:rFonts w:ascii="Arial" w:eastAsia="Times New Roman" w:hAnsi="Arial" w:cs="Arial"/>
          <w:sz w:val="24"/>
          <w:szCs w:val="24"/>
        </w:rPr>
        <w:t>Емельяновского район</w:t>
      </w:r>
      <w:r w:rsidR="005931A7" w:rsidRPr="00C93BE2">
        <w:rPr>
          <w:rFonts w:ascii="Arial" w:eastAsia="Times New Roman" w:hAnsi="Arial" w:cs="Arial"/>
          <w:sz w:val="24"/>
          <w:szCs w:val="24"/>
        </w:rPr>
        <w:t xml:space="preserve">а </w:t>
      </w:r>
    </w:p>
    <w:p w:rsidR="0065311D" w:rsidRPr="00C93BE2" w:rsidRDefault="0065311D" w:rsidP="00345399">
      <w:pPr>
        <w:spacing w:after="0" w:line="240" w:lineRule="auto"/>
        <w:ind w:left="5103"/>
        <w:rPr>
          <w:rFonts w:ascii="Arial" w:eastAsia="Times New Roman" w:hAnsi="Arial" w:cs="Arial"/>
          <w:sz w:val="24"/>
          <w:szCs w:val="24"/>
          <w:u w:val="single"/>
        </w:rPr>
      </w:pPr>
      <w:r w:rsidRPr="00C93BE2">
        <w:rPr>
          <w:rFonts w:ascii="Arial" w:eastAsia="Times New Roman" w:hAnsi="Arial" w:cs="Arial"/>
          <w:sz w:val="24"/>
          <w:szCs w:val="24"/>
        </w:rPr>
        <w:t xml:space="preserve">от </w:t>
      </w:r>
      <w:r w:rsidR="00C93BE2">
        <w:rPr>
          <w:rFonts w:ascii="Arial" w:eastAsia="Times New Roman" w:hAnsi="Arial" w:cs="Arial"/>
          <w:sz w:val="24"/>
          <w:szCs w:val="24"/>
        </w:rPr>
        <w:t>14.11.2018</w:t>
      </w:r>
      <w:r w:rsidR="008B2E9F" w:rsidRPr="00C93BE2">
        <w:rPr>
          <w:rFonts w:ascii="Arial" w:hAnsi="Arial" w:cs="Arial"/>
          <w:sz w:val="24"/>
          <w:szCs w:val="24"/>
        </w:rPr>
        <w:t xml:space="preserve"> </w:t>
      </w:r>
      <w:r w:rsidRPr="00C93BE2">
        <w:rPr>
          <w:rFonts w:ascii="Arial" w:eastAsia="Times New Roman" w:hAnsi="Arial" w:cs="Arial"/>
          <w:sz w:val="24"/>
          <w:szCs w:val="24"/>
        </w:rPr>
        <w:t>№</w:t>
      </w:r>
      <w:r w:rsidR="0008743A" w:rsidRPr="00C93BE2">
        <w:rPr>
          <w:rFonts w:ascii="Arial" w:eastAsia="Times New Roman" w:hAnsi="Arial" w:cs="Arial"/>
          <w:sz w:val="24"/>
          <w:szCs w:val="24"/>
        </w:rPr>
        <w:t xml:space="preserve"> </w:t>
      </w:r>
      <w:r w:rsidR="00C93BE2">
        <w:rPr>
          <w:rFonts w:ascii="Arial" w:eastAsia="Times New Roman" w:hAnsi="Arial" w:cs="Arial"/>
          <w:sz w:val="24"/>
          <w:szCs w:val="24"/>
        </w:rPr>
        <w:t>1829</w:t>
      </w:r>
    </w:p>
    <w:p w:rsidR="0065311D" w:rsidRPr="00C93BE2" w:rsidRDefault="0065311D" w:rsidP="00345399">
      <w:pPr>
        <w:spacing w:after="0" w:line="240" w:lineRule="auto"/>
        <w:ind w:left="5103"/>
        <w:rPr>
          <w:rFonts w:ascii="Arial" w:eastAsia="Times New Roman" w:hAnsi="Arial" w:cs="Arial"/>
          <w:sz w:val="24"/>
          <w:szCs w:val="24"/>
        </w:rPr>
      </w:pPr>
    </w:p>
    <w:p w:rsidR="0065311D" w:rsidRPr="00C93BE2" w:rsidRDefault="0065311D" w:rsidP="00345399">
      <w:pPr>
        <w:spacing w:after="0" w:line="240" w:lineRule="auto"/>
        <w:ind w:left="5103"/>
        <w:rPr>
          <w:rFonts w:ascii="Arial" w:eastAsia="Times New Roman" w:hAnsi="Arial" w:cs="Arial"/>
          <w:sz w:val="24"/>
          <w:szCs w:val="24"/>
        </w:rPr>
      </w:pPr>
      <w:r w:rsidRPr="00C93BE2">
        <w:rPr>
          <w:rFonts w:ascii="Arial" w:eastAsia="Times New Roman" w:hAnsi="Arial" w:cs="Arial"/>
          <w:sz w:val="24"/>
          <w:szCs w:val="24"/>
        </w:rPr>
        <w:t xml:space="preserve">Приложение </w:t>
      </w:r>
    </w:p>
    <w:p w:rsidR="005D76DE" w:rsidRPr="00C93BE2" w:rsidRDefault="00F660D5" w:rsidP="00345399">
      <w:pPr>
        <w:spacing w:after="0" w:line="240" w:lineRule="auto"/>
        <w:ind w:left="5103"/>
        <w:rPr>
          <w:rFonts w:ascii="Arial" w:eastAsia="Times New Roman" w:hAnsi="Arial" w:cs="Arial"/>
          <w:sz w:val="24"/>
          <w:szCs w:val="24"/>
        </w:rPr>
      </w:pPr>
      <w:r w:rsidRPr="00C93BE2">
        <w:rPr>
          <w:rFonts w:ascii="Arial" w:eastAsia="Times New Roman" w:hAnsi="Arial" w:cs="Arial"/>
          <w:sz w:val="24"/>
          <w:szCs w:val="24"/>
        </w:rPr>
        <w:t xml:space="preserve"> </w:t>
      </w:r>
      <w:r w:rsidR="0065311D" w:rsidRPr="00C93BE2">
        <w:rPr>
          <w:rFonts w:ascii="Arial" w:eastAsia="Times New Roman" w:hAnsi="Arial" w:cs="Arial"/>
          <w:sz w:val="24"/>
          <w:szCs w:val="24"/>
        </w:rPr>
        <w:t>к постановлению</w:t>
      </w:r>
      <w:r w:rsidR="00294C84" w:rsidRPr="00C93BE2">
        <w:rPr>
          <w:rFonts w:ascii="Arial" w:eastAsia="Times New Roman" w:hAnsi="Arial" w:cs="Arial"/>
          <w:sz w:val="24"/>
          <w:szCs w:val="24"/>
        </w:rPr>
        <w:t xml:space="preserve"> </w:t>
      </w:r>
      <w:r w:rsidR="0065311D" w:rsidRPr="00C93BE2">
        <w:rPr>
          <w:rFonts w:ascii="Arial" w:eastAsia="Times New Roman" w:hAnsi="Arial" w:cs="Arial"/>
          <w:sz w:val="24"/>
          <w:szCs w:val="24"/>
        </w:rPr>
        <w:t>админист</w:t>
      </w:r>
      <w:r w:rsidRPr="00C93BE2">
        <w:rPr>
          <w:rFonts w:ascii="Arial" w:eastAsia="Times New Roman" w:hAnsi="Arial" w:cs="Arial"/>
          <w:sz w:val="24"/>
          <w:szCs w:val="24"/>
        </w:rPr>
        <w:t>рации</w:t>
      </w:r>
    </w:p>
    <w:p w:rsidR="002438D9" w:rsidRPr="00C93BE2" w:rsidRDefault="0065311D" w:rsidP="00345399">
      <w:pPr>
        <w:spacing w:after="0" w:line="240" w:lineRule="auto"/>
        <w:ind w:left="5103"/>
        <w:rPr>
          <w:rFonts w:ascii="Arial" w:eastAsia="Times New Roman" w:hAnsi="Arial" w:cs="Arial"/>
          <w:sz w:val="24"/>
          <w:szCs w:val="24"/>
        </w:rPr>
      </w:pPr>
      <w:r w:rsidRPr="00C93BE2">
        <w:rPr>
          <w:rFonts w:ascii="Arial" w:eastAsia="Times New Roman" w:hAnsi="Arial" w:cs="Arial"/>
          <w:sz w:val="24"/>
          <w:szCs w:val="24"/>
        </w:rPr>
        <w:t>Емельяновского район</w:t>
      </w:r>
      <w:r w:rsidR="005931A7" w:rsidRPr="00C93BE2">
        <w:rPr>
          <w:rFonts w:ascii="Arial" w:eastAsia="Times New Roman" w:hAnsi="Arial" w:cs="Arial"/>
          <w:sz w:val="24"/>
          <w:szCs w:val="24"/>
        </w:rPr>
        <w:t xml:space="preserve">а </w:t>
      </w:r>
    </w:p>
    <w:p w:rsidR="0065311D" w:rsidRPr="00C93BE2" w:rsidRDefault="008B2E9F" w:rsidP="00345399">
      <w:pPr>
        <w:spacing w:after="0" w:line="240" w:lineRule="auto"/>
        <w:ind w:left="5103"/>
        <w:rPr>
          <w:rFonts w:ascii="Arial" w:eastAsia="Times New Roman" w:hAnsi="Arial" w:cs="Arial"/>
          <w:sz w:val="24"/>
          <w:szCs w:val="24"/>
        </w:rPr>
      </w:pPr>
      <w:r w:rsidRPr="00C93BE2">
        <w:rPr>
          <w:rFonts w:ascii="Arial" w:eastAsia="Times New Roman" w:hAnsi="Arial" w:cs="Arial"/>
          <w:sz w:val="24"/>
          <w:szCs w:val="24"/>
        </w:rPr>
        <w:t xml:space="preserve">от </w:t>
      </w:r>
      <w:r w:rsidR="0065311D" w:rsidRPr="00C93BE2">
        <w:rPr>
          <w:rFonts w:ascii="Arial" w:eastAsia="Times New Roman" w:hAnsi="Arial" w:cs="Arial"/>
          <w:sz w:val="24"/>
          <w:szCs w:val="24"/>
        </w:rPr>
        <w:t>01.11.2013 № 2469</w:t>
      </w:r>
    </w:p>
    <w:p w:rsidR="004C51A8" w:rsidRPr="00C93BE2" w:rsidRDefault="004C51A8" w:rsidP="001512C3">
      <w:pPr>
        <w:spacing w:after="0" w:line="240" w:lineRule="auto"/>
        <w:ind w:left="5529"/>
        <w:jc w:val="center"/>
        <w:rPr>
          <w:rFonts w:ascii="Arial" w:hAnsi="Arial" w:cs="Arial"/>
          <w:sz w:val="24"/>
          <w:szCs w:val="24"/>
        </w:rPr>
      </w:pPr>
    </w:p>
    <w:p w:rsidR="004C51A8" w:rsidRPr="00C93BE2" w:rsidRDefault="004C51A8" w:rsidP="00505321">
      <w:pPr>
        <w:spacing w:after="0" w:line="240" w:lineRule="auto"/>
        <w:jc w:val="center"/>
        <w:rPr>
          <w:rFonts w:ascii="Arial" w:hAnsi="Arial" w:cs="Arial"/>
          <w:sz w:val="24"/>
          <w:szCs w:val="24"/>
        </w:rPr>
      </w:pPr>
      <w:r w:rsidRPr="00C93BE2">
        <w:rPr>
          <w:rFonts w:ascii="Arial" w:hAnsi="Arial" w:cs="Arial"/>
          <w:sz w:val="24"/>
          <w:szCs w:val="24"/>
        </w:rPr>
        <w:t xml:space="preserve">МУНИЦИПАЛЬНАЯ ПРОГРАММА </w:t>
      </w:r>
    </w:p>
    <w:p w:rsidR="004C51A8" w:rsidRPr="00C93BE2" w:rsidRDefault="004C51A8" w:rsidP="00505321">
      <w:pPr>
        <w:spacing w:after="0" w:line="240" w:lineRule="auto"/>
        <w:jc w:val="center"/>
        <w:rPr>
          <w:rFonts w:ascii="Arial" w:hAnsi="Arial" w:cs="Arial"/>
          <w:sz w:val="24"/>
          <w:szCs w:val="24"/>
        </w:rPr>
      </w:pPr>
      <w:r w:rsidRPr="00C93BE2">
        <w:rPr>
          <w:rFonts w:ascii="Arial" w:hAnsi="Arial" w:cs="Arial"/>
          <w:sz w:val="24"/>
          <w:szCs w:val="24"/>
        </w:rPr>
        <w:t>«РАЗВИТИЕ СУБЪЕКТОВ МАЛОГО И СРЕДНЕГО</w:t>
      </w:r>
    </w:p>
    <w:p w:rsidR="004C51A8" w:rsidRPr="00C93BE2" w:rsidRDefault="004C51A8" w:rsidP="00505321">
      <w:pPr>
        <w:spacing w:after="0" w:line="240" w:lineRule="auto"/>
        <w:jc w:val="center"/>
        <w:rPr>
          <w:rFonts w:ascii="Arial" w:hAnsi="Arial" w:cs="Arial"/>
          <w:sz w:val="24"/>
          <w:szCs w:val="24"/>
        </w:rPr>
      </w:pPr>
      <w:r w:rsidRPr="00C93BE2">
        <w:rPr>
          <w:rFonts w:ascii="Arial" w:hAnsi="Arial" w:cs="Arial"/>
          <w:sz w:val="24"/>
          <w:szCs w:val="24"/>
        </w:rPr>
        <w:t>ПРЕДПРИНИТЕЛЬСТВА ЕМЕЛЬЯНОВСКОГО РАЙОНА»</w:t>
      </w:r>
    </w:p>
    <w:p w:rsidR="004C51A8" w:rsidRPr="00C93BE2" w:rsidRDefault="004C51A8" w:rsidP="00505321">
      <w:pPr>
        <w:spacing w:after="0" w:line="240" w:lineRule="auto"/>
        <w:jc w:val="center"/>
        <w:rPr>
          <w:rFonts w:ascii="Arial" w:hAnsi="Arial" w:cs="Arial"/>
          <w:sz w:val="24"/>
          <w:szCs w:val="24"/>
        </w:rPr>
      </w:pPr>
    </w:p>
    <w:p w:rsidR="004C51A8" w:rsidRPr="00C93BE2" w:rsidRDefault="004C51A8" w:rsidP="00505321">
      <w:pPr>
        <w:pStyle w:val="a6"/>
        <w:numPr>
          <w:ilvl w:val="0"/>
          <w:numId w:val="16"/>
        </w:numPr>
        <w:contextualSpacing/>
        <w:jc w:val="center"/>
        <w:rPr>
          <w:rFonts w:ascii="Arial" w:hAnsi="Arial" w:cs="Arial"/>
          <w:sz w:val="24"/>
          <w:szCs w:val="24"/>
        </w:rPr>
      </w:pPr>
      <w:r w:rsidRPr="00C93BE2">
        <w:rPr>
          <w:rFonts w:ascii="Arial" w:hAnsi="Arial" w:cs="Arial"/>
          <w:sz w:val="24"/>
          <w:szCs w:val="24"/>
        </w:rPr>
        <w:t>ПАСПОРТ МУНИЦИПАЛЬНОЙ ПРОГРАММЫ</w:t>
      </w:r>
    </w:p>
    <w:p w:rsidR="00BB4EBA" w:rsidRPr="00C93BE2" w:rsidRDefault="00BB4EBA" w:rsidP="00505321">
      <w:pPr>
        <w:pStyle w:val="a6"/>
        <w:ind w:left="720"/>
        <w:contextualSpacing/>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9"/>
        <w:gridCol w:w="6062"/>
      </w:tblGrid>
      <w:tr w:rsidR="004C51A8" w:rsidRPr="00C93BE2" w:rsidTr="004C51A8">
        <w:tc>
          <w:tcPr>
            <w:tcW w:w="3642" w:type="dxa"/>
            <w:tcBorders>
              <w:top w:val="single" w:sz="4" w:space="0" w:color="000000"/>
              <w:left w:val="single" w:sz="4" w:space="0" w:color="000000"/>
              <w:bottom w:val="single" w:sz="4" w:space="0" w:color="000000"/>
              <w:right w:val="single" w:sz="4" w:space="0" w:color="000000"/>
            </w:tcBorders>
            <w:hideMark/>
          </w:tcPr>
          <w:p w:rsidR="004C51A8" w:rsidRPr="00C93BE2" w:rsidRDefault="004C51A8" w:rsidP="00505321">
            <w:pPr>
              <w:pStyle w:val="a6"/>
              <w:ind w:left="0"/>
              <w:rPr>
                <w:rFonts w:ascii="Arial" w:hAnsi="Arial" w:cs="Arial"/>
                <w:sz w:val="24"/>
                <w:szCs w:val="24"/>
              </w:rPr>
            </w:pPr>
            <w:r w:rsidRPr="00C93BE2">
              <w:rPr>
                <w:rFonts w:ascii="Arial" w:hAnsi="Arial" w:cs="Arial"/>
                <w:sz w:val="24"/>
                <w:szCs w:val="24"/>
              </w:rPr>
              <w:t>Наименование муниципальной программы</w:t>
            </w:r>
            <w:r w:rsidR="00765312" w:rsidRPr="00C93BE2">
              <w:rPr>
                <w:rFonts w:ascii="Arial" w:hAnsi="Arial" w:cs="Arial"/>
                <w:sz w:val="24"/>
                <w:szCs w:val="24"/>
              </w:rPr>
              <w:t xml:space="preserve"> Емельяновского района</w:t>
            </w:r>
          </w:p>
        </w:tc>
        <w:tc>
          <w:tcPr>
            <w:tcW w:w="6353" w:type="dxa"/>
            <w:tcBorders>
              <w:top w:val="single" w:sz="4" w:space="0" w:color="000000"/>
              <w:left w:val="single" w:sz="4" w:space="0" w:color="000000"/>
              <w:bottom w:val="single" w:sz="4" w:space="0" w:color="000000"/>
              <w:right w:val="single" w:sz="4" w:space="0" w:color="000000"/>
            </w:tcBorders>
          </w:tcPr>
          <w:p w:rsidR="004C51A8" w:rsidRPr="00C93BE2" w:rsidRDefault="004C51A8" w:rsidP="00505321">
            <w:pPr>
              <w:spacing w:after="0" w:line="240" w:lineRule="auto"/>
              <w:jc w:val="both"/>
              <w:rPr>
                <w:rFonts w:ascii="Arial" w:hAnsi="Arial" w:cs="Arial"/>
                <w:sz w:val="24"/>
                <w:szCs w:val="24"/>
              </w:rPr>
            </w:pPr>
            <w:r w:rsidRPr="00C93BE2">
              <w:rPr>
                <w:rFonts w:ascii="Arial" w:hAnsi="Arial" w:cs="Arial"/>
                <w:sz w:val="24"/>
                <w:szCs w:val="24"/>
              </w:rPr>
              <w:t>«Развитие субъектов малого и среднего предпринимательства Емельяновского района» (далее по тексту –  муниципальная программа).</w:t>
            </w:r>
          </w:p>
        </w:tc>
      </w:tr>
      <w:tr w:rsidR="004C51A8" w:rsidRPr="00C93BE2" w:rsidTr="004C51A8">
        <w:tc>
          <w:tcPr>
            <w:tcW w:w="3642" w:type="dxa"/>
            <w:tcBorders>
              <w:top w:val="single" w:sz="4" w:space="0" w:color="000000"/>
              <w:left w:val="single" w:sz="4" w:space="0" w:color="000000"/>
              <w:bottom w:val="single" w:sz="4" w:space="0" w:color="000000"/>
              <w:right w:val="single" w:sz="4" w:space="0" w:color="000000"/>
            </w:tcBorders>
            <w:hideMark/>
          </w:tcPr>
          <w:p w:rsidR="004C51A8" w:rsidRPr="00C93BE2" w:rsidRDefault="004C51A8" w:rsidP="00505321">
            <w:pPr>
              <w:pStyle w:val="a6"/>
              <w:ind w:left="0"/>
              <w:rPr>
                <w:rFonts w:ascii="Arial" w:hAnsi="Arial" w:cs="Arial"/>
                <w:sz w:val="24"/>
                <w:szCs w:val="24"/>
              </w:rPr>
            </w:pPr>
            <w:r w:rsidRPr="00C93BE2">
              <w:rPr>
                <w:rFonts w:ascii="Arial" w:hAnsi="Arial" w:cs="Arial"/>
                <w:sz w:val="24"/>
                <w:szCs w:val="24"/>
              </w:rPr>
              <w:t>Основания для разработки муниципальной программы</w:t>
            </w:r>
            <w:r w:rsidR="00765312" w:rsidRPr="00C93BE2">
              <w:rPr>
                <w:rFonts w:ascii="Arial" w:hAnsi="Arial" w:cs="Arial"/>
                <w:sz w:val="24"/>
                <w:szCs w:val="24"/>
              </w:rPr>
              <w:t xml:space="preserve"> Емельяновского района</w:t>
            </w:r>
          </w:p>
        </w:tc>
        <w:tc>
          <w:tcPr>
            <w:tcW w:w="6353" w:type="dxa"/>
            <w:tcBorders>
              <w:top w:val="single" w:sz="4" w:space="0" w:color="000000"/>
              <w:left w:val="single" w:sz="4" w:space="0" w:color="000000"/>
              <w:bottom w:val="single" w:sz="4" w:space="0" w:color="000000"/>
              <w:right w:val="single" w:sz="4" w:space="0" w:color="000000"/>
            </w:tcBorders>
            <w:hideMark/>
          </w:tcPr>
          <w:p w:rsidR="004C51A8" w:rsidRPr="00C93BE2" w:rsidRDefault="004C51A8" w:rsidP="00505321">
            <w:pPr>
              <w:pStyle w:val="a6"/>
              <w:ind w:left="0"/>
              <w:jc w:val="both"/>
              <w:rPr>
                <w:rFonts w:ascii="Arial" w:hAnsi="Arial" w:cs="Arial"/>
                <w:sz w:val="24"/>
                <w:szCs w:val="24"/>
              </w:rPr>
            </w:pPr>
            <w:r w:rsidRPr="00C93BE2">
              <w:rPr>
                <w:rFonts w:ascii="Arial" w:hAnsi="Arial" w:cs="Arial"/>
                <w:sz w:val="24"/>
                <w:szCs w:val="24"/>
              </w:rPr>
              <w:t>статья 179 Бюджетного кодекса Российской Федерации;</w:t>
            </w:r>
          </w:p>
          <w:p w:rsidR="004C51A8" w:rsidRPr="00C93BE2" w:rsidRDefault="004C51A8" w:rsidP="00505321">
            <w:pPr>
              <w:pStyle w:val="a6"/>
              <w:ind w:left="0"/>
              <w:jc w:val="both"/>
              <w:rPr>
                <w:rFonts w:ascii="Arial" w:hAnsi="Arial" w:cs="Arial"/>
                <w:sz w:val="24"/>
                <w:szCs w:val="24"/>
              </w:rPr>
            </w:pPr>
            <w:r w:rsidRPr="00C93BE2">
              <w:rPr>
                <w:rFonts w:ascii="Arial" w:hAnsi="Arial" w:cs="Arial"/>
                <w:sz w:val="24"/>
                <w:szCs w:val="24"/>
              </w:rPr>
              <w:t>постановление администрации Емельяновского района от 2</w:t>
            </w:r>
            <w:r w:rsidR="002A2AEF" w:rsidRPr="00C93BE2">
              <w:rPr>
                <w:rFonts w:ascii="Arial" w:hAnsi="Arial" w:cs="Arial"/>
                <w:sz w:val="24"/>
                <w:szCs w:val="24"/>
              </w:rPr>
              <w:t>9.08.2016</w:t>
            </w:r>
            <w:r w:rsidRPr="00C93BE2">
              <w:rPr>
                <w:rFonts w:ascii="Arial" w:hAnsi="Arial" w:cs="Arial"/>
                <w:sz w:val="24"/>
                <w:szCs w:val="24"/>
              </w:rPr>
              <w:t xml:space="preserve"> №</w:t>
            </w:r>
            <w:r w:rsidR="002A2AEF" w:rsidRPr="00C93BE2">
              <w:rPr>
                <w:rFonts w:ascii="Arial" w:hAnsi="Arial" w:cs="Arial"/>
                <w:sz w:val="24"/>
                <w:szCs w:val="24"/>
              </w:rPr>
              <w:t>997</w:t>
            </w:r>
            <w:r w:rsidRPr="00C93BE2">
              <w:rPr>
                <w:rFonts w:ascii="Arial" w:hAnsi="Arial" w:cs="Arial"/>
                <w:sz w:val="24"/>
                <w:szCs w:val="24"/>
              </w:rPr>
              <w:t xml:space="preserve"> «Об утверждении порядка принятия решений о разработке</w:t>
            </w:r>
            <w:r w:rsidR="002A2AEF" w:rsidRPr="00C93BE2">
              <w:rPr>
                <w:rFonts w:ascii="Arial" w:hAnsi="Arial" w:cs="Arial"/>
                <w:sz w:val="24"/>
                <w:szCs w:val="24"/>
              </w:rPr>
              <w:t xml:space="preserve"> муниципальных программ Емельяновского района</w:t>
            </w:r>
            <w:r w:rsidR="00AF65F5" w:rsidRPr="00C93BE2">
              <w:rPr>
                <w:rFonts w:ascii="Arial" w:hAnsi="Arial" w:cs="Arial"/>
                <w:sz w:val="24"/>
                <w:szCs w:val="24"/>
              </w:rPr>
              <w:t>,</w:t>
            </w:r>
            <w:r w:rsidR="002A2AEF" w:rsidRPr="00C93BE2">
              <w:rPr>
                <w:rFonts w:ascii="Arial" w:hAnsi="Arial" w:cs="Arial"/>
                <w:sz w:val="24"/>
                <w:szCs w:val="24"/>
              </w:rPr>
              <w:t xml:space="preserve"> их</w:t>
            </w:r>
            <w:r w:rsidRPr="00C93BE2">
              <w:rPr>
                <w:rFonts w:ascii="Arial" w:hAnsi="Arial" w:cs="Arial"/>
                <w:sz w:val="24"/>
                <w:szCs w:val="24"/>
              </w:rPr>
              <w:t xml:space="preserve"> формировани</w:t>
            </w:r>
            <w:r w:rsidR="002A2AEF" w:rsidRPr="00C93BE2">
              <w:rPr>
                <w:rFonts w:ascii="Arial" w:hAnsi="Arial" w:cs="Arial"/>
                <w:sz w:val="24"/>
                <w:szCs w:val="24"/>
              </w:rPr>
              <w:t>я</w:t>
            </w:r>
            <w:r w:rsidRPr="00C93BE2">
              <w:rPr>
                <w:rFonts w:ascii="Arial" w:hAnsi="Arial" w:cs="Arial"/>
                <w:sz w:val="24"/>
                <w:szCs w:val="24"/>
              </w:rPr>
              <w:t xml:space="preserve"> и реализации»;</w:t>
            </w:r>
          </w:p>
          <w:p w:rsidR="004C51A8" w:rsidRPr="00C93BE2" w:rsidRDefault="004C51A8" w:rsidP="00505321">
            <w:pPr>
              <w:pStyle w:val="a6"/>
              <w:ind w:left="0"/>
              <w:jc w:val="both"/>
              <w:rPr>
                <w:rFonts w:ascii="Arial" w:hAnsi="Arial" w:cs="Arial"/>
                <w:sz w:val="24"/>
                <w:szCs w:val="24"/>
              </w:rPr>
            </w:pPr>
            <w:r w:rsidRPr="00C93BE2">
              <w:rPr>
                <w:rFonts w:ascii="Arial" w:hAnsi="Arial" w:cs="Arial"/>
                <w:sz w:val="24"/>
                <w:szCs w:val="24"/>
              </w:rPr>
              <w:t xml:space="preserve">распоряжение администрации Емельяновского района от </w:t>
            </w:r>
            <w:r w:rsidR="00163575" w:rsidRPr="00C93BE2">
              <w:rPr>
                <w:rFonts w:ascii="Arial" w:hAnsi="Arial" w:cs="Arial"/>
                <w:sz w:val="24"/>
                <w:szCs w:val="24"/>
              </w:rPr>
              <w:t>29</w:t>
            </w:r>
            <w:r w:rsidRPr="00C93BE2">
              <w:rPr>
                <w:rFonts w:ascii="Arial" w:hAnsi="Arial" w:cs="Arial"/>
                <w:sz w:val="24"/>
                <w:szCs w:val="24"/>
              </w:rPr>
              <w:t>.0</w:t>
            </w:r>
            <w:r w:rsidR="00163575" w:rsidRPr="00C93BE2">
              <w:rPr>
                <w:rFonts w:ascii="Arial" w:hAnsi="Arial" w:cs="Arial"/>
                <w:sz w:val="24"/>
                <w:szCs w:val="24"/>
              </w:rPr>
              <w:t>7</w:t>
            </w:r>
            <w:r w:rsidRPr="00C93BE2">
              <w:rPr>
                <w:rFonts w:ascii="Arial" w:hAnsi="Arial" w:cs="Arial"/>
                <w:sz w:val="24"/>
                <w:szCs w:val="24"/>
              </w:rPr>
              <w:t>.201</w:t>
            </w:r>
            <w:r w:rsidR="00163575" w:rsidRPr="00C93BE2">
              <w:rPr>
                <w:rFonts w:ascii="Arial" w:hAnsi="Arial" w:cs="Arial"/>
                <w:sz w:val="24"/>
                <w:szCs w:val="24"/>
              </w:rPr>
              <w:t>6</w:t>
            </w:r>
            <w:r w:rsidRPr="00C93BE2">
              <w:rPr>
                <w:rFonts w:ascii="Arial" w:hAnsi="Arial" w:cs="Arial"/>
                <w:sz w:val="24"/>
                <w:szCs w:val="24"/>
              </w:rPr>
              <w:t xml:space="preserve"> №</w:t>
            </w:r>
            <w:r w:rsidR="00163575" w:rsidRPr="00C93BE2">
              <w:rPr>
                <w:rFonts w:ascii="Arial" w:hAnsi="Arial" w:cs="Arial"/>
                <w:sz w:val="24"/>
                <w:szCs w:val="24"/>
              </w:rPr>
              <w:t>210</w:t>
            </w:r>
            <w:r w:rsidRPr="00C93BE2">
              <w:rPr>
                <w:rFonts w:ascii="Arial" w:hAnsi="Arial" w:cs="Arial"/>
                <w:sz w:val="24"/>
                <w:szCs w:val="24"/>
              </w:rPr>
              <w:t>р «Об утверждении Перечня муниципальных программ Емельяновского района»</w:t>
            </w:r>
          </w:p>
          <w:p w:rsidR="008979F7" w:rsidRPr="00C93BE2" w:rsidRDefault="008979F7" w:rsidP="00505321">
            <w:pPr>
              <w:spacing w:after="0" w:line="240" w:lineRule="auto"/>
              <w:jc w:val="both"/>
              <w:rPr>
                <w:rFonts w:ascii="Arial" w:hAnsi="Arial" w:cs="Arial"/>
                <w:sz w:val="24"/>
                <w:szCs w:val="24"/>
              </w:rPr>
            </w:pPr>
            <w:r w:rsidRPr="00C93BE2">
              <w:rPr>
                <w:rFonts w:ascii="Arial" w:hAnsi="Arial" w:cs="Arial"/>
                <w:sz w:val="24"/>
                <w:szCs w:val="24"/>
              </w:rPr>
              <w:t>Федеральный закон от 24.07.2007г. № 209-ФЗ «О развитии малого и среднего предпринимательства в Российской  Федерации»</w:t>
            </w:r>
          </w:p>
          <w:p w:rsidR="008979F7" w:rsidRPr="00C93BE2" w:rsidRDefault="008979F7" w:rsidP="00505321">
            <w:pPr>
              <w:spacing w:after="0" w:line="240" w:lineRule="auto"/>
              <w:jc w:val="both"/>
              <w:rPr>
                <w:rFonts w:ascii="Arial" w:hAnsi="Arial" w:cs="Arial"/>
                <w:sz w:val="24"/>
                <w:szCs w:val="24"/>
              </w:rPr>
            </w:pPr>
            <w:r w:rsidRPr="00C93BE2">
              <w:rPr>
                <w:rFonts w:ascii="Arial" w:hAnsi="Arial" w:cs="Arial"/>
                <w:sz w:val="24"/>
                <w:szCs w:val="24"/>
              </w:rPr>
              <w:t xml:space="preserve">Закон  Красноярского края от 04.12.2008г. № 7-2528 «О развитии субъектов малого и среднего предпринимательства в Красноярском крае» </w:t>
            </w:r>
          </w:p>
          <w:p w:rsidR="008979F7" w:rsidRPr="00C93BE2" w:rsidRDefault="008979F7" w:rsidP="00505321">
            <w:pPr>
              <w:pStyle w:val="a6"/>
              <w:ind w:left="0"/>
              <w:jc w:val="both"/>
              <w:rPr>
                <w:rFonts w:ascii="Arial" w:hAnsi="Arial" w:cs="Arial"/>
                <w:sz w:val="24"/>
                <w:szCs w:val="24"/>
              </w:rPr>
            </w:pPr>
            <w:r w:rsidRPr="00C93BE2">
              <w:rPr>
                <w:rFonts w:ascii="Arial" w:hAnsi="Arial" w:cs="Arial"/>
                <w:sz w:val="24"/>
                <w:szCs w:val="24"/>
              </w:rPr>
              <w:t>Федеральный закон от 06.10.2003г. № 131-ФЗ «Об общих  принципах организации местного самоуправления в Российской Федерации»</w:t>
            </w:r>
          </w:p>
        </w:tc>
      </w:tr>
      <w:tr w:rsidR="004C51A8" w:rsidRPr="00C93BE2" w:rsidTr="004C51A8">
        <w:tc>
          <w:tcPr>
            <w:tcW w:w="3642" w:type="dxa"/>
            <w:tcBorders>
              <w:top w:val="single" w:sz="4" w:space="0" w:color="000000"/>
              <w:left w:val="single" w:sz="4" w:space="0" w:color="000000"/>
              <w:bottom w:val="single" w:sz="4" w:space="0" w:color="000000"/>
              <w:right w:val="single" w:sz="4" w:space="0" w:color="000000"/>
            </w:tcBorders>
            <w:hideMark/>
          </w:tcPr>
          <w:p w:rsidR="004C51A8" w:rsidRPr="00C93BE2" w:rsidRDefault="004C51A8" w:rsidP="00505321">
            <w:pPr>
              <w:pStyle w:val="a6"/>
              <w:ind w:left="0"/>
              <w:rPr>
                <w:rFonts w:ascii="Arial" w:hAnsi="Arial" w:cs="Arial"/>
                <w:sz w:val="24"/>
                <w:szCs w:val="24"/>
              </w:rPr>
            </w:pPr>
            <w:r w:rsidRPr="00C93BE2">
              <w:rPr>
                <w:rFonts w:ascii="Arial" w:hAnsi="Arial" w:cs="Arial"/>
                <w:sz w:val="24"/>
                <w:szCs w:val="24"/>
              </w:rPr>
              <w:t>Ответственный исполнитель муниципальной программы</w:t>
            </w:r>
            <w:r w:rsidR="00765312" w:rsidRPr="00C93BE2">
              <w:rPr>
                <w:rFonts w:ascii="Arial" w:hAnsi="Arial" w:cs="Arial"/>
                <w:sz w:val="24"/>
                <w:szCs w:val="24"/>
              </w:rPr>
              <w:t xml:space="preserve"> Емельяновского района</w:t>
            </w:r>
          </w:p>
        </w:tc>
        <w:tc>
          <w:tcPr>
            <w:tcW w:w="6353" w:type="dxa"/>
            <w:tcBorders>
              <w:top w:val="single" w:sz="4" w:space="0" w:color="000000"/>
              <w:left w:val="single" w:sz="4" w:space="0" w:color="000000"/>
              <w:bottom w:val="single" w:sz="4" w:space="0" w:color="000000"/>
              <w:right w:val="single" w:sz="4" w:space="0" w:color="000000"/>
            </w:tcBorders>
            <w:hideMark/>
          </w:tcPr>
          <w:p w:rsidR="004C51A8" w:rsidRPr="00C93BE2" w:rsidRDefault="004C51A8" w:rsidP="00505321">
            <w:pPr>
              <w:pStyle w:val="a6"/>
              <w:ind w:left="0"/>
              <w:jc w:val="both"/>
              <w:rPr>
                <w:rFonts w:ascii="Arial" w:hAnsi="Arial" w:cs="Arial"/>
                <w:sz w:val="24"/>
                <w:szCs w:val="24"/>
              </w:rPr>
            </w:pPr>
            <w:r w:rsidRPr="00C93BE2">
              <w:rPr>
                <w:rFonts w:ascii="Arial" w:hAnsi="Arial" w:cs="Arial"/>
                <w:sz w:val="24"/>
                <w:szCs w:val="24"/>
              </w:rPr>
              <w:t>Администрация Емельяновского района</w:t>
            </w:r>
          </w:p>
        </w:tc>
      </w:tr>
      <w:tr w:rsidR="00725268" w:rsidRPr="00C93BE2" w:rsidTr="004C51A8">
        <w:tc>
          <w:tcPr>
            <w:tcW w:w="3642" w:type="dxa"/>
            <w:tcBorders>
              <w:top w:val="single" w:sz="4" w:space="0" w:color="000000"/>
              <w:left w:val="single" w:sz="4" w:space="0" w:color="000000"/>
              <w:bottom w:val="single" w:sz="4" w:space="0" w:color="000000"/>
              <w:right w:val="single" w:sz="4" w:space="0" w:color="000000"/>
            </w:tcBorders>
            <w:hideMark/>
          </w:tcPr>
          <w:p w:rsidR="00725268" w:rsidRPr="00C93BE2" w:rsidRDefault="00725268" w:rsidP="00505321">
            <w:pPr>
              <w:pStyle w:val="a6"/>
              <w:ind w:left="0"/>
              <w:rPr>
                <w:rFonts w:ascii="Arial" w:hAnsi="Arial" w:cs="Arial"/>
                <w:sz w:val="24"/>
                <w:szCs w:val="24"/>
              </w:rPr>
            </w:pPr>
            <w:r w:rsidRPr="00C93BE2">
              <w:rPr>
                <w:rFonts w:ascii="Arial" w:hAnsi="Arial" w:cs="Arial"/>
                <w:sz w:val="24"/>
                <w:szCs w:val="24"/>
              </w:rPr>
              <w:t>Соисполнители муниципальной программы</w:t>
            </w:r>
            <w:r w:rsidR="00765312" w:rsidRPr="00C93BE2">
              <w:rPr>
                <w:rFonts w:ascii="Arial" w:hAnsi="Arial" w:cs="Arial"/>
                <w:sz w:val="24"/>
                <w:szCs w:val="24"/>
              </w:rPr>
              <w:t xml:space="preserve"> Емельяновского района</w:t>
            </w:r>
          </w:p>
        </w:tc>
        <w:tc>
          <w:tcPr>
            <w:tcW w:w="6353" w:type="dxa"/>
            <w:tcBorders>
              <w:top w:val="single" w:sz="4" w:space="0" w:color="000000"/>
              <w:left w:val="single" w:sz="4" w:space="0" w:color="000000"/>
              <w:bottom w:val="single" w:sz="4" w:space="0" w:color="000000"/>
              <w:right w:val="single" w:sz="4" w:space="0" w:color="000000"/>
            </w:tcBorders>
            <w:hideMark/>
          </w:tcPr>
          <w:p w:rsidR="00725268" w:rsidRPr="00C93BE2" w:rsidRDefault="00725268" w:rsidP="00505321">
            <w:pPr>
              <w:pStyle w:val="a6"/>
              <w:ind w:left="0"/>
              <w:jc w:val="both"/>
              <w:rPr>
                <w:rFonts w:ascii="Arial" w:hAnsi="Arial" w:cs="Arial"/>
                <w:sz w:val="24"/>
                <w:szCs w:val="24"/>
              </w:rPr>
            </w:pPr>
          </w:p>
        </w:tc>
      </w:tr>
      <w:tr w:rsidR="004C51A8" w:rsidRPr="00C93BE2" w:rsidTr="008979F7">
        <w:trPr>
          <w:trHeight w:val="1408"/>
        </w:trPr>
        <w:tc>
          <w:tcPr>
            <w:tcW w:w="3642" w:type="dxa"/>
            <w:tcBorders>
              <w:top w:val="single" w:sz="4" w:space="0" w:color="000000"/>
              <w:left w:val="single" w:sz="4" w:space="0" w:color="000000"/>
              <w:bottom w:val="single" w:sz="4" w:space="0" w:color="000000"/>
              <w:right w:val="single" w:sz="4" w:space="0" w:color="000000"/>
            </w:tcBorders>
            <w:hideMark/>
          </w:tcPr>
          <w:p w:rsidR="004C51A8" w:rsidRPr="00C93BE2" w:rsidRDefault="004C51A8" w:rsidP="00505321">
            <w:pPr>
              <w:pStyle w:val="a6"/>
              <w:ind w:left="0"/>
              <w:rPr>
                <w:rFonts w:ascii="Arial" w:hAnsi="Arial" w:cs="Arial"/>
                <w:sz w:val="24"/>
                <w:szCs w:val="24"/>
              </w:rPr>
            </w:pPr>
            <w:r w:rsidRPr="00C93BE2">
              <w:rPr>
                <w:rFonts w:ascii="Arial" w:hAnsi="Arial" w:cs="Arial"/>
                <w:sz w:val="24"/>
                <w:szCs w:val="24"/>
              </w:rPr>
              <w:t>Перечень подпрограмм и отдельных мероприятий</w:t>
            </w:r>
          </w:p>
          <w:p w:rsidR="004C51A8" w:rsidRPr="00C93BE2" w:rsidRDefault="004C51A8" w:rsidP="00505321">
            <w:pPr>
              <w:pStyle w:val="a6"/>
              <w:ind w:left="0"/>
              <w:rPr>
                <w:rFonts w:ascii="Arial" w:hAnsi="Arial" w:cs="Arial"/>
                <w:sz w:val="24"/>
                <w:szCs w:val="24"/>
              </w:rPr>
            </w:pPr>
            <w:r w:rsidRPr="00C93BE2">
              <w:rPr>
                <w:rFonts w:ascii="Arial" w:hAnsi="Arial" w:cs="Arial"/>
                <w:sz w:val="24"/>
                <w:szCs w:val="24"/>
              </w:rPr>
              <w:t>муниципальной программы</w:t>
            </w:r>
            <w:r w:rsidR="00765312" w:rsidRPr="00C93BE2">
              <w:rPr>
                <w:rFonts w:ascii="Arial" w:hAnsi="Arial" w:cs="Arial"/>
                <w:sz w:val="24"/>
                <w:szCs w:val="24"/>
              </w:rPr>
              <w:t xml:space="preserve"> Емельяновского района</w:t>
            </w:r>
          </w:p>
        </w:tc>
        <w:tc>
          <w:tcPr>
            <w:tcW w:w="6353" w:type="dxa"/>
            <w:tcBorders>
              <w:top w:val="single" w:sz="4" w:space="0" w:color="000000"/>
              <w:left w:val="single" w:sz="4" w:space="0" w:color="000000"/>
              <w:bottom w:val="single" w:sz="4" w:space="0" w:color="000000"/>
              <w:right w:val="single" w:sz="4" w:space="0" w:color="000000"/>
            </w:tcBorders>
            <w:hideMark/>
          </w:tcPr>
          <w:p w:rsidR="004C51A8" w:rsidRPr="00C93BE2" w:rsidRDefault="004C51A8" w:rsidP="00505321">
            <w:pPr>
              <w:pStyle w:val="a6"/>
              <w:ind w:left="0"/>
              <w:jc w:val="both"/>
              <w:rPr>
                <w:rFonts w:ascii="Arial" w:hAnsi="Arial" w:cs="Arial"/>
                <w:sz w:val="24"/>
                <w:szCs w:val="24"/>
              </w:rPr>
            </w:pPr>
            <w:r w:rsidRPr="00C93BE2">
              <w:rPr>
                <w:rFonts w:ascii="Arial" w:hAnsi="Arial" w:cs="Arial"/>
                <w:sz w:val="24"/>
                <w:szCs w:val="24"/>
              </w:rPr>
              <w:t>Подпрограмма «Развитие субъектов малого и среднего предпринимательства</w:t>
            </w:r>
            <w:r w:rsidR="002438D9" w:rsidRPr="00C93BE2">
              <w:rPr>
                <w:rFonts w:ascii="Arial" w:hAnsi="Arial" w:cs="Arial"/>
                <w:sz w:val="24"/>
                <w:szCs w:val="24"/>
              </w:rPr>
              <w:t>»</w:t>
            </w:r>
          </w:p>
          <w:p w:rsidR="004C51A8" w:rsidRPr="00C93BE2" w:rsidRDefault="004C51A8" w:rsidP="00505321">
            <w:pPr>
              <w:pStyle w:val="a6"/>
              <w:autoSpaceDE w:val="0"/>
              <w:autoSpaceDN w:val="0"/>
              <w:adjustRightInd w:val="0"/>
              <w:ind w:left="0"/>
              <w:jc w:val="both"/>
              <w:outlineLvl w:val="0"/>
              <w:rPr>
                <w:rFonts w:ascii="Arial" w:hAnsi="Arial" w:cs="Arial"/>
                <w:sz w:val="24"/>
                <w:szCs w:val="24"/>
              </w:rPr>
            </w:pPr>
            <w:r w:rsidRPr="00C93BE2">
              <w:rPr>
                <w:rFonts w:ascii="Arial" w:hAnsi="Arial" w:cs="Arial"/>
                <w:sz w:val="24"/>
                <w:szCs w:val="24"/>
              </w:rPr>
              <w:t xml:space="preserve"> </w:t>
            </w:r>
          </w:p>
        </w:tc>
      </w:tr>
      <w:tr w:rsidR="00332A42" w:rsidRPr="00C93BE2" w:rsidTr="00B4104B">
        <w:tc>
          <w:tcPr>
            <w:tcW w:w="3642" w:type="dxa"/>
            <w:tcBorders>
              <w:top w:val="single" w:sz="4" w:space="0" w:color="000000"/>
              <w:left w:val="single" w:sz="4" w:space="0" w:color="000000"/>
              <w:bottom w:val="single" w:sz="4" w:space="0" w:color="000000"/>
              <w:right w:val="single" w:sz="4" w:space="0" w:color="000000"/>
            </w:tcBorders>
            <w:hideMark/>
          </w:tcPr>
          <w:p w:rsidR="00332A42" w:rsidRPr="00C93BE2" w:rsidRDefault="00332A42" w:rsidP="00505321">
            <w:pPr>
              <w:pStyle w:val="a6"/>
              <w:ind w:left="0"/>
              <w:rPr>
                <w:rFonts w:ascii="Arial" w:hAnsi="Arial" w:cs="Arial"/>
                <w:sz w:val="24"/>
                <w:szCs w:val="24"/>
              </w:rPr>
            </w:pPr>
            <w:r w:rsidRPr="00C93BE2">
              <w:rPr>
                <w:rFonts w:ascii="Arial" w:hAnsi="Arial" w:cs="Arial"/>
                <w:sz w:val="24"/>
                <w:szCs w:val="24"/>
              </w:rPr>
              <w:t xml:space="preserve">Цель  муниципальной программы </w:t>
            </w:r>
            <w:r w:rsidR="00765312" w:rsidRPr="00C93BE2">
              <w:rPr>
                <w:rFonts w:ascii="Arial" w:hAnsi="Arial" w:cs="Arial"/>
                <w:sz w:val="24"/>
                <w:szCs w:val="24"/>
              </w:rPr>
              <w:t xml:space="preserve">Емельяновского </w:t>
            </w:r>
            <w:r w:rsidR="00765312" w:rsidRPr="00C93BE2">
              <w:rPr>
                <w:rFonts w:ascii="Arial" w:hAnsi="Arial" w:cs="Arial"/>
                <w:sz w:val="24"/>
                <w:szCs w:val="24"/>
              </w:rPr>
              <w:lastRenderedPageBreak/>
              <w:t>района</w:t>
            </w:r>
          </w:p>
        </w:tc>
        <w:tc>
          <w:tcPr>
            <w:tcW w:w="6353" w:type="dxa"/>
            <w:tcBorders>
              <w:top w:val="single" w:sz="4" w:space="0" w:color="000000"/>
              <w:left w:val="single" w:sz="4" w:space="0" w:color="000000"/>
              <w:bottom w:val="single" w:sz="4" w:space="0" w:color="auto"/>
              <w:right w:val="single" w:sz="4" w:space="0" w:color="000000"/>
            </w:tcBorders>
            <w:hideMark/>
          </w:tcPr>
          <w:p w:rsidR="004240F8" w:rsidRPr="00C93BE2" w:rsidRDefault="004240F8" w:rsidP="00505321">
            <w:pPr>
              <w:spacing w:after="0" w:line="240" w:lineRule="auto"/>
              <w:jc w:val="both"/>
              <w:rPr>
                <w:rFonts w:ascii="Arial" w:hAnsi="Arial" w:cs="Arial"/>
                <w:sz w:val="24"/>
                <w:szCs w:val="24"/>
              </w:rPr>
            </w:pPr>
            <w:r w:rsidRPr="00C93BE2">
              <w:rPr>
                <w:rFonts w:ascii="Arial" w:hAnsi="Arial" w:cs="Arial"/>
                <w:sz w:val="24"/>
                <w:szCs w:val="24"/>
              </w:rPr>
              <w:lastRenderedPageBreak/>
              <w:t xml:space="preserve">Обеспечение благоприятных условий для  развития малого и среднего предпринимательства </w:t>
            </w:r>
            <w:r w:rsidRPr="00C93BE2">
              <w:rPr>
                <w:rFonts w:ascii="Arial" w:hAnsi="Arial" w:cs="Arial"/>
                <w:sz w:val="24"/>
                <w:szCs w:val="24"/>
              </w:rPr>
              <w:lastRenderedPageBreak/>
              <w:t>на территории Емельяновского района</w:t>
            </w:r>
          </w:p>
          <w:p w:rsidR="00332A42" w:rsidRPr="00C93BE2" w:rsidRDefault="00332A42" w:rsidP="00505321">
            <w:pPr>
              <w:spacing w:after="0" w:line="240" w:lineRule="auto"/>
              <w:jc w:val="both"/>
              <w:rPr>
                <w:rFonts w:ascii="Arial" w:hAnsi="Arial" w:cs="Arial"/>
                <w:sz w:val="24"/>
                <w:szCs w:val="24"/>
              </w:rPr>
            </w:pPr>
          </w:p>
        </w:tc>
      </w:tr>
      <w:tr w:rsidR="00332A42" w:rsidRPr="00C93BE2" w:rsidTr="00B4104B">
        <w:tc>
          <w:tcPr>
            <w:tcW w:w="3642" w:type="dxa"/>
            <w:tcBorders>
              <w:top w:val="single" w:sz="4" w:space="0" w:color="000000"/>
              <w:left w:val="single" w:sz="4" w:space="0" w:color="000000"/>
              <w:bottom w:val="single" w:sz="4" w:space="0" w:color="000000"/>
              <w:right w:val="single" w:sz="4" w:space="0" w:color="auto"/>
            </w:tcBorders>
            <w:hideMark/>
          </w:tcPr>
          <w:p w:rsidR="00332A42" w:rsidRPr="00C93BE2" w:rsidRDefault="00C55E9E" w:rsidP="00505321">
            <w:pPr>
              <w:pStyle w:val="a6"/>
              <w:ind w:left="0"/>
              <w:rPr>
                <w:rFonts w:ascii="Arial" w:hAnsi="Arial" w:cs="Arial"/>
                <w:sz w:val="24"/>
                <w:szCs w:val="24"/>
              </w:rPr>
            </w:pPr>
            <w:r w:rsidRPr="00C93BE2">
              <w:rPr>
                <w:rFonts w:ascii="Arial" w:hAnsi="Arial" w:cs="Arial"/>
                <w:sz w:val="24"/>
                <w:szCs w:val="24"/>
              </w:rPr>
              <w:lastRenderedPageBreak/>
              <w:t>Задачи</w:t>
            </w:r>
            <w:r w:rsidR="00332A42" w:rsidRPr="00C93BE2">
              <w:rPr>
                <w:rFonts w:ascii="Arial" w:hAnsi="Arial" w:cs="Arial"/>
                <w:sz w:val="24"/>
                <w:szCs w:val="24"/>
              </w:rPr>
              <w:t xml:space="preserve"> муниципальной программы</w:t>
            </w:r>
          </w:p>
          <w:p w:rsidR="00B4104B" w:rsidRPr="00C93BE2" w:rsidRDefault="00765312" w:rsidP="00505321">
            <w:pPr>
              <w:pStyle w:val="a6"/>
              <w:ind w:left="0"/>
              <w:rPr>
                <w:rFonts w:ascii="Arial" w:hAnsi="Arial" w:cs="Arial"/>
                <w:sz w:val="24"/>
                <w:szCs w:val="24"/>
              </w:rPr>
            </w:pPr>
            <w:r w:rsidRPr="00C93BE2">
              <w:rPr>
                <w:rFonts w:ascii="Arial" w:hAnsi="Arial" w:cs="Arial"/>
                <w:sz w:val="24"/>
                <w:szCs w:val="24"/>
              </w:rPr>
              <w:t>Емельяновского района</w:t>
            </w:r>
          </w:p>
        </w:tc>
        <w:tc>
          <w:tcPr>
            <w:tcW w:w="6353" w:type="dxa"/>
            <w:tcBorders>
              <w:top w:val="single" w:sz="4" w:space="0" w:color="auto"/>
              <w:left w:val="single" w:sz="4" w:space="0" w:color="auto"/>
              <w:bottom w:val="single" w:sz="4" w:space="0" w:color="auto"/>
              <w:right w:val="single" w:sz="4" w:space="0" w:color="auto"/>
            </w:tcBorders>
            <w:hideMark/>
          </w:tcPr>
          <w:p w:rsidR="004240F8" w:rsidRPr="00C93BE2" w:rsidRDefault="004240F8" w:rsidP="00505321">
            <w:pPr>
              <w:spacing w:after="0" w:line="240" w:lineRule="auto"/>
              <w:jc w:val="both"/>
              <w:rPr>
                <w:rFonts w:ascii="Arial" w:hAnsi="Arial" w:cs="Arial"/>
                <w:sz w:val="24"/>
                <w:szCs w:val="24"/>
              </w:rPr>
            </w:pPr>
            <w:r w:rsidRPr="00C93BE2">
              <w:rPr>
                <w:rFonts w:ascii="Arial" w:hAnsi="Arial" w:cs="Arial"/>
                <w:sz w:val="24"/>
                <w:szCs w:val="24"/>
              </w:rPr>
              <w:t xml:space="preserve">Создание благоприятных экономических, правовых и организационных условий для устойчивого развития малого и среднего предпринимательства района </w:t>
            </w:r>
          </w:p>
          <w:p w:rsidR="00332A42" w:rsidRPr="00C93BE2" w:rsidRDefault="00332A42" w:rsidP="00505321">
            <w:pPr>
              <w:spacing w:after="0" w:line="240" w:lineRule="auto"/>
              <w:jc w:val="both"/>
              <w:rPr>
                <w:rFonts w:ascii="Arial" w:hAnsi="Arial" w:cs="Arial"/>
                <w:sz w:val="24"/>
                <w:szCs w:val="24"/>
              </w:rPr>
            </w:pPr>
          </w:p>
        </w:tc>
      </w:tr>
      <w:tr w:rsidR="00332A42" w:rsidRPr="00C93BE2" w:rsidTr="00B4104B">
        <w:tc>
          <w:tcPr>
            <w:tcW w:w="3642" w:type="dxa"/>
            <w:tcBorders>
              <w:top w:val="single" w:sz="4" w:space="0" w:color="000000"/>
              <w:left w:val="single" w:sz="4" w:space="0" w:color="000000"/>
              <w:bottom w:val="single" w:sz="4" w:space="0" w:color="000000"/>
              <w:right w:val="single" w:sz="4" w:space="0" w:color="000000"/>
            </w:tcBorders>
            <w:hideMark/>
          </w:tcPr>
          <w:p w:rsidR="00332A42" w:rsidRPr="00C93BE2" w:rsidRDefault="00332A42" w:rsidP="00505321">
            <w:pPr>
              <w:pStyle w:val="a6"/>
              <w:ind w:left="0"/>
              <w:rPr>
                <w:rFonts w:ascii="Arial" w:hAnsi="Arial" w:cs="Arial"/>
                <w:sz w:val="24"/>
                <w:szCs w:val="24"/>
              </w:rPr>
            </w:pPr>
            <w:r w:rsidRPr="00C93BE2">
              <w:rPr>
                <w:rFonts w:ascii="Arial" w:hAnsi="Arial" w:cs="Arial"/>
                <w:sz w:val="24"/>
                <w:szCs w:val="24"/>
              </w:rPr>
              <w:t>Этапы и сроки реализации муниципальной программы</w:t>
            </w:r>
            <w:r w:rsidR="00765312" w:rsidRPr="00C93BE2">
              <w:rPr>
                <w:rFonts w:ascii="Arial" w:hAnsi="Arial" w:cs="Arial"/>
                <w:sz w:val="24"/>
                <w:szCs w:val="24"/>
              </w:rPr>
              <w:t xml:space="preserve"> Емельяновского района</w:t>
            </w:r>
          </w:p>
        </w:tc>
        <w:tc>
          <w:tcPr>
            <w:tcW w:w="6353" w:type="dxa"/>
            <w:tcBorders>
              <w:top w:val="single" w:sz="4" w:space="0" w:color="auto"/>
              <w:left w:val="single" w:sz="4" w:space="0" w:color="000000"/>
              <w:bottom w:val="single" w:sz="4" w:space="0" w:color="000000"/>
              <w:right w:val="single" w:sz="4" w:space="0" w:color="000000"/>
            </w:tcBorders>
            <w:hideMark/>
          </w:tcPr>
          <w:p w:rsidR="00332A42" w:rsidRPr="00C93BE2" w:rsidRDefault="00332A42" w:rsidP="00505321">
            <w:pPr>
              <w:pStyle w:val="ConsPlusNonformat"/>
              <w:jc w:val="both"/>
              <w:rPr>
                <w:rFonts w:ascii="Arial" w:hAnsi="Arial" w:cs="Arial"/>
                <w:sz w:val="24"/>
                <w:szCs w:val="24"/>
              </w:rPr>
            </w:pPr>
            <w:r w:rsidRPr="00C93BE2">
              <w:rPr>
                <w:rFonts w:ascii="Arial" w:hAnsi="Arial" w:cs="Arial"/>
                <w:sz w:val="24"/>
                <w:szCs w:val="24"/>
              </w:rPr>
              <w:t>201</w:t>
            </w:r>
            <w:r w:rsidR="00AF65F5" w:rsidRPr="00C93BE2">
              <w:rPr>
                <w:rFonts w:ascii="Arial" w:hAnsi="Arial" w:cs="Arial"/>
                <w:sz w:val="24"/>
                <w:szCs w:val="24"/>
              </w:rPr>
              <w:t>4</w:t>
            </w:r>
            <w:r w:rsidRPr="00C93BE2">
              <w:rPr>
                <w:rFonts w:ascii="Arial" w:hAnsi="Arial" w:cs="Arial"/>
                <w:sz w:val="24"/>
                <w:szCs w:val="24"/>
              </w:rPr>
              <w:t>-20</w:t>
            </w:r>
            <w:r w:rsidR="00AF65F5" w:rsidRPr="00C93BE2">
              <w:rPr>
                <w:rFonts w:ascii="Arial" w:hAnsi="Arial" w:cs="Arial"/>
                <w:sz w:val="24"/>
                <w:szCs w:val="24"/>
              </w:rPr>
              <w:t>30</w:t>
            </w:r>
            <w:r w:rsidRPr="00C93BE2">
              <w:rPr>
                <w:rFonts w:ascii="Arial" w:hAnsi="Arial" w:cs="Arial"/>
                <w:sz w:val="24"/>
                <w:szCs w:val="24"/>
              </w:rPr>
              <w:t xml:space="preserve"> годы</w:t>
            </w:r>
          </w:p>
        </w:tc>
      </w:tr>
      <w:tr w:rsidR="00332A42" w:rsidRPr="00C93BE2" w:rsidTr="004C51A8">
        <w:trPr>
          <w:trHeight w:val="843"/>
        </w:trPr>
        <w:tc>
          <w:tcPr>
            <w:tcW w:w="3642" w:type="dxa"/>
            <w:tcBorders>
              <w:top w:val="single" w:sz="4" w:space="0" w:color="000000"/>
              <w:left w:val="single" w:sz="4" w:space="0" w:color="000000"/>
              <w:bottom w:val="single" w:sz="4" w:space="0" w:color="000000"/>
              <w:right w:val="single" w:sz="4" w:space="0" w:color="000000"/>
            </w:tcBorders>
            <w:hideMark/>
          </w:tcPr>
          <w:p w:rsidR="00332A42" w:rsidRPr="00C93BE2" w:rsidRDefault="00332A42" w:rsidP="00505321">
            <w:pPr>
              <w:spacing w:after="0" w:line="240" w:lineRule="auto"/>
              <w:rPr>
                <w:rFonts w:ascii="Arial" w:hAnsi="Arial" w:cs="Arial"/>
                <w:sz w:val="24"/>
                <w:szCs w:val="24"/>
              </w:rPr>
            </w:pPr>
            <w:r w:rsidRPr="00C93BE2">
              <w:rPr>
                <w:rFonts w:ascii="Arial" w:hAnsi="Arial" w:cs="Arial"/>
                <w:sz w:val="24"/>
                <w:szCs w:val="24"/>
              </w:rPr>
              <w:t xml:space="preserve">Перечень целевых показателей муниципальной программы с указанием планируемых к достижению значений в результате реализации муниципальной программы Емельяновского района </w:t>
            </w:r>
          </w:p>
        </w:tc>
        <w:tc>
          <w:tcPr>
            <w:tcW w:w="6353" w:type="dxa"/>
            <w:tcBorders>
              <w:top w:val="single" w:sz="4" w:space="0" w:color="000000"/>
              <w:left w:val="single" w:sz="4" w:space="0" w:color="000000"/>
              <w:bottom w:val="single" w:sz="4" w:space="0" w:color="000000"/>
              <w:right w:val="single" w:sz="4" w:space="0" w:color="000000"/>
            </w:tcBorders>
            <w:hideMark/>
          </w:tcPr>
          <w:p w:rsidR="00332A42" w:rsidRPr="00C93BE2" w:rsidRDefault="00332A42" w:rsidP="00505321">
            <w:pPr>
              <w:pStyle w:val="ConsPlusNonformat"/>
              <w:jc w:val="both"/>
              <w:rPr>
                <w:rFonts w:ascii="Arial" w:hAnsi="Arial" w:cs="Arial"/>
                <w:sz w:val="24"/>
                <w:szCs w:val="24"/>
              </w:rPr>
            </w:pPr>
            <w:r w:rsidRPr="00C93BE2">
              <w:rPr>
                <w:rFonts w:ascii="Arial" w:hAnsi="Arial" w:cs="Arial"/>
                <w:sz w:val="24"/>
                <w:szCs w:val="24"/>
              </w:rPr>
              <w:t xml:space="preserve">Целевой показатель: </w:t>
            </w:r>
            <w:r w:rsidR="00AF65F5" w:rsidRPr="00C93BE2">
              <w:rPr>
                <w:rFonts w:ascii="Arial" w:hAnsi="Arial" w:cs="Arial"/>
                <w:sz w:val="24"/>
                <w:szCs w:val="24"/>
              </w:rPr>
              <w:t>количество</w:t>
            </w:r>
            <w:r w:rsidRPr="00C93BE2">
              <w:rPr>
                <w:rFonts w:ascii="Arial" w:hAnsi="Arial" w:cs="Arial"/>
                <w:sz w:val="24"/>
                <w:szCs w:val="24"/>
              </w:rPr>
              <w:t xml:space="preserve"> субъектов малого и среднего предпринимательства на 10</w:t>
            </w:r>
            <w:r w:rsidR="00AF65F5" w:rsidRPr="00C93BE2">
              <w:rPr>
                <w:rFonts w:ascii="Arial" w:hAnsi="Arial" w:cs="Arial"/>
                <w:sz w:val="24"/>
                <w:szCs w:val="24"/>
              </w:rPr>
              <w:t xml:space="preserve"> тыс.</w:t>
            </w:r>
            <w:r w:rsidRPr="00C93BE2">
              <w:rPr>
                <w:rFonts w:ascii="Arial" w:hAnsi="Arial" w:cs="Arial"/>
                <w:sz w:val="24"/>
                <w:szCs w:val="24"/>
              </w:rPr>
              <w:t xml:space="preserve"> человек населения.</w:t>
            </w:r>
          </w:p>
          <w:p w:rsidR="00332A42" w:rsidRPr="00C93BE2" w:rsidRDefault="00332A42" w:rsidP="00505321">
            <w:pPr>
              <w:pStyle w:val="ConsPlusNonformat"/>
              <w:jc w:val="both"/>
              <w:rPr>
                <w:rFonts w:ascii="Arial" w:eastAsia="Times New Roman" w:hAnsi="Arial" w:cs="Arial"/>
                <w:sz w:val="24"/>
                <w:szCs w:val="24"/>
              </w:rPr>
            </w:pPr>
            <w:r w:rsidRPr="00C93BE2">
              <w:rPr>
                <w:rFonts w:ascii="Arial" w:eastAsia="Times New Roman" w:hAnsi="Arial" w:cs="Arial"/>
                <w:sz w:val="24"/>
                <w:szCs w:val="24"/>
              </w:rPr>
              <w:t xml:space="preserve">Перечень целевых показателей </w:t>
            </w:r>
            <w:r w:rsidR="00F85EAE" w:rsidRPr="00C93BE2">
              <w:rPr>
                <w:rFonts w:ascii="Arial" w:hAnsi="Arial" w:cs="Arial"/>
                <w:sz w:val="24"/>
                <w:szCs w:val="24"/>
              </w:rPr>
              <w:t>муниципальной программы</w:t>
            </w:r>
            <w:r w:rsidR="005D1045" w:rsidRPr="00C93BE2">
              <w:rPr>
                <w:rFonts w:ascii="Arial" w:hAnsi="Arial" w:cs="Arial"/>
                <w:sz w:val="24"/>
                <w:szCs w:val="24"/>
              </w:rPr>
              <w:t>,</w:t>
            </w:r>
            <w:r w:rsidR="00F85EAE" w:rsidRPr="00C93BE2">
              <w:rPr>
                <w:rFonts w:ascii="Arial" w:hAnsi="Arial" w:cs="Arial"/>
                <w:sz w:val="24"/>
                <w:szCs w:val="24"/>
              </w:rPr>
              <w:t xml:space="preserve"> </w:t>
            </w:r>
            <w:r w:rsidRPr="00C93BE2">
              <w:rPr>
                <w:rFonts w:ascii="Arial" w:eastAsia="Times New Roman" w:hAnsi="Arial" w:cs="Arial"/>
                <w:sz w:val="24"/>
                <w:szCs w:val="24"/>
              </w:rPr>
              <w:t xml:space="preserve">с </w:t>
            </w:r>
            <w:r w:rsidR="001C2984" w:rsidRPr="00C93BE2">
              <w:rPr>
                <w:rFonts w:ascii="Arial" w:eastAsia="Times New Roman" w:hAnsi="Arial" w:cs="Arial"/>
                <w:sz w:val="24"/>
                <w:szCs w:val="24"/>
              </w:rPr>
              <w:t>указанием</w:t>
            </w:r>
            <w:r w:rsidRPr="00C93BE2">
              <w:rPr>
                <w:rFonts w:ascii="Arial" w:eastAsia="Times New Roman" w:hAnsi="Arial" w:cs="Arial"/>
                <w:sz w:val="24"/>
                <w:szCs w:val="24"/>
              </w:rPr>
              <w:t xml:space="preserve"> </w:t>
            </w:r>
            <w:r w:rsidR="001C2984" w:rsidRPr="00C93BE2">
              <w:rPr>
                <w:rFonts w:ascii="Arial" w:eastAsia="Times New Roman" w:hAnsi="Arial" w:cs="Arial"/>
                <w:sz w:val="24"/>
                <w:szCs w:val="24"/>
              </w:rPr>
              <w:t>планируемых к достижению</w:t>
            </w:r>
            <w:r w:rsidRPr="00C93BE2">
              <w:rPr>
                <w:rFonts w:ascii="Arial" w:eastAsia="Times New Roman" w:hAnsi="Arial" w:cs="Arial"/>
                <w:sz w:val="24"/>
                <w:szCs w:val="24"/>
              </w:rPr>
              <w:t xml:space="preserve"> значений </w:t>
            </w:r>
            <w:r w:rsidR="001C2984" w:rsidRPr="00C93BE2">
              <w:rPr>
                <w:rFonts w:ascii="Arial" w:eastAsia="Times New Roman" w:hAnsi="Arial" w:cs="Arial"/>
                <w:sz w:val="24"/>
                <w:szCs w:val="24"/>
              </w:rPr>
              <w:t xml:space="preserve">в результате реализации  муниципальной программы </w:t>
            </w:r>
            <w:r w:rsidRPr="00C93BE2">
              <w:rPr>
                <w:rFonts w:ascii="Arial" w:eastAsia="Times New Roman" w:hAnsi="Arial" w:cs="Arial"/>
                <w:sz w:val="24"/>
                <w:szCs w:val="24"/>
              </w:rPr>
              <w:t xml:space="preserve"> приведены в приложении  к паспорту муниципальной программы</w:t>
            </w:r>
          </w:p>
        </w:tc>
      </w:tr>
      <w:tr w:rsidR="00332A42" w:rsidRPr="00C93BE2" w:rsidTr="00C947C2">
        <w:trPr>
          <w:trHeight w:val="840"/>
        </w:trPr>
        <w:tc>
          <w:tcPr>
            <w:tcW w:w="3642" w:type="dxa"/>
            <w:tcBorders>
              <w:top w:val="single" w:sz="4" w:space="0" w:color="000000"/>
              <w:left w:val="single" w:sz="4" w:space="0" w:color="000000"/>
              <w:bottom w:val="single" w:sz="4" w:space="0" w:color="000000"/>
              <w:right w:val="single" w:sz="4" w:space="0" w:color="000000"/>
            </w:tcBorders>
            <w:hideMark/>
          </w:tcPr>
          <w:p w:rsidR="00332A42" w:rsidRPr="00C93BE2" w:rsidRDefault="00332A42" w:rsidP="00505321">
            <w:pPr>
              <w:pStyle w:val="a6"/>
              <w:ind w:left="0"/>
              <w:rPr>
                <w:rFonts w:ascii="Arial" w:hAnsi="Arial" w:cs="Arial"/>
                <w:sz w:val="24"/>
                <w:szCs w:val="24"/>
              </w:rPr>
            </w:pPr>
            <w:r w:rsidRPr="00C93BE2">
              <w:rPr>
                <w:rFonts w:ascii="Arial" w:hAnsi="Arial" w:cs="Arial"/>
                <w:sz w:val="24"/>
                <w:szCs w:val="24"/>
              </w:rPr>
              <w:t xml:space="preserve">Информация по ресурсному обеспечению муниципальной программы, в том числе по годам реализации программы </w:t>
            </w:r>
          </w:p>
        </w:tc>
        <w:tc>
          <w:tcPr>
            <w:tcW w:w="6353" w:type="dxa"/>
            <w:tcBorders>
              <w:top w:val="single" w:sz="4" w:space="0" w:color="000000"/>
              <w:left w:val="single" w:sz="4" w:space="0" w:color="000000"/>
              <w:bottom w:val="single" w:sz="4" w:space="0" w:color="000000"/>
              <w:right w:val="single" w:sz="4" w:space="0" w:color="000000"/>
            </w:tcBorders>
          </w:tcPr>
          <w:p w:rsidR="00332A42" w:rsidRPr="00C93BE2" w:rsidRDefault="00332A42" w:rsidP="00505321">
            <w:pPr>
              <w:pStyle w:val="a6"/>
              <w:ind w:left="0"/>
              <w:rPr>
                <w:rFonts w:ascii="Arial" w:hAnsi="Arial" w:cs="Arial"/>
                <w:sz w:val="24"/>
                <w:szCs w:val="24"/>
              </w:rPr>
            </w:pPr>
            <w:r w:rsidRPr="00C93BE2">
              <w:rPr>
                <w:rFonts w:ascii="Arial" w:hAnsi="Arial" w:cs="Arial"/>
                <w:sz w:val="24"/>
                <w:szCs w:val="24"/>
              </w:rPr>
              <w:t xml:space="preserve">Общий объем финансирования программы составляет  - </w:t>
            </w:r>
            <w:r w:rsidR="00312A73" w:rsidRPr="00C93BE2">
              <w:rPr>
                <w:rFonts w:ascii="Arial" w:hAnsi="Arial" w:cs="Arial"/>
                <w:sz w:val="24"/>
                <w:szCs w:val="24"/>
              </w:rPr>
              <w:t>10</w:t>
            </w:r>
            <w:r w:rsidR="00AD2A40" w:rsidRPr="00C93BE2">
              <w:rPr>
                <w:rFonts w:ascii="Arial" w:hAnsi="Arial" w:cs="Arial"/>
                <w:sz w:val="24"/>
                <w:szCs w:val="24"/>
              </w:rPr>
              <w:t>4</w:t>
            </w:r>
            <w:r w:rsidR="00AE0431" w:rsidRPr="00C93BE2">
              <w:rPr>
                <w:rFonts w:ascii="Arial" w:hAnsi="Arial" w:cs="Arial"/>
                <w:sz w:val="24"/>
                <w:szCs w:val="24"/>
              </w:rPr>
              <w:t>8</w:t>
            </w:r>
            <w:r w:rsidR="00103ABD" w:rsidRPr="00C93BE2">
              <w:rPr>
                <w:rFonts w:ascii="Arial" w:hAnsi="Arial" w:cs="Arial"/>
                <w:sz w:val="24"/>
                <w:szCs w:val="24"/>
              </w:rPr>
              <w:t>1</w:t>
            </w:r>
            <w:r w:rsidR="00312A73" w:rsidRPr="00C93BE2">
              <w:rPr>
                <w:rFonts w:ascii="Arial" w:hAnsi="Arial" w:cs="Arial"/>
                <w:sz w:val="24"/>
                <w:szCs w:val="24"/>
              </w:rPr>
              <w:t>,</w:t>
            </w:r>
            <w:r w:rsidR="00103ABD" w:rsidRPr="00C93BE2">
              <w:rPr>
                <w:rFonts w:ascii="Arial" w:hAnsi="Arial" w:cs="Arial"/>
                <w:sz w:val="24"/>
                <w:szCs w:val="24"/>
              </w:rPr>
              <w:t>3</w:t>
            </w:r>
            <w:r w:rsidR="00312A73" w:rsidRPr="00C93BE2">
              <w:rPr>
                <w:rFonts w:ascii="Arial" w:hAnsi="Arial" w:cs="Arial"/>
                <w:sz w:val="24"/>
                <w:szCs w:val="24"/>
              </w:rPr>
              <w:t>56</w:t>
            </w:r>
            <w:r w:rsidR="00E32529" w:rsidRPr="00C93BE2">
              <w:rPr>
                <w:rFonts w:ascii="Arial" w:hAnsi="Arial" w:cs="Arial"/>
                <w:sz w:val="24"/>
                <w:szCs w:val="24"/>
              </w:rPr>
              <w:t xml:space="preserve"> </w:t>
            </w:r>
            <w:r w:rsidR="002C639A" w:rsidRPr="00C93BE2">
              <w:rPr>
                <w:rFonts w:ascii="Arial" w:hAnsi="Arial" w:cs="Arial"/>
                <w:sz w:val="24"/>
                <w:szCs w:val="24"/>
              </w:rPr>
              <w:t xml:space="preserve">тыс. </w:t>
            </w:r>
            <w:r w:rsidR="000C0BDA" w:rsidRPr="00C93BE2">
              <w:rPr>
                <w:rFonts w:ascii="Arial" w:hAnsi="Arial" w:cs="Arial"/>
                <w:sz w:val="24"/>
                <w:szCs w:val="24"/>
              </w:rPr>
              <w:t>рублей</w:t>
            </w:r>
            <w:r w:rsidR="00AF65F5" w:rsidRPr="00C93BE2">
              <w:rPr>
                <w:rFonts w:ascii="Arial" w:hAnsi="Arial" w:cs="Arial"/>
                <w:sz w:val="24"/>
                <w:szCs w:val="24"/>
              </w:rPr>
              <w:t>, в том числе</w:t>
            </w:r>
            <w:r w:rsidRPr="00C93BE2">
              <w:rPr>
                <w:rFonts w:ascii="Arial" w:hAnsi="Arial" w:cs="Arial"/>
                <w:sz w:val="24"/>
                <w:szCs w:val="24"/>
              </w:rPr>
              <w:t>:</w:t>
            </w:r>
          </w:p>
          <w:p w:rsidR="00AF65F5" w:rsidRPr="00C93BE2" w:rsidRDefault="00915D2A" w:rsidP="00505321">
            <w:pPr>
              <w:pStyle w:val="a6"/>
              <w:ind w:left="0"/>
              <w:rPr>
                <w:rFonts w:ascii="Arial" w:hAnsi="Arial" w:cs="Arial"/>
                <w:sz w:val="24"/>
                <w:szCs w:val="24"/>
              </w:rPr>
            </w:pPr>
            <w:r w:rsidRPr="00C93BE2">
              <w:rPr>
                <w:rFonts w:ascii="Arial" w:hAnsi="Arial" w:cs="Arial"/>
                <w:sz w:val="24"/>
                <w:szCs w:val="24"/>
              </w:rPr>
              <w:t>2014 год - 3622,156 тыс. рублей</w:t>
            </w:r>
            <w:r w:rsidR="00922C03" w:rsidRPr="00C93BE2">
              <w:rPr>
                <w:rFonts w:ascii="Arial" w:hAnsi="Arial" w:cs="Arial"/>
                <w:sz w:val="24"/>
                <w:szCs w:val="24"/>
              </w:rPr>
              <w:t>;</w:t>
            </w:r>
          </w:p>
          <w:p w:rsidR="00AF65F5" w:rsidRPr="00C93BE2" w:rsidRDefault="002C639A" w:rsidP="00505321">
            <w:pPr>
              <w:pStyle w:val="a6"/>
              <w:ind w:left="0"/>
              <w:rPr>
                <w:rFonts w:ascii="Arial" w:hAnsi="Arial" w:cs="Arial"/>
                <w:sz w:val="24"/>
                <w:szCs w:val="24"/>
              </w:rPr>
            </w:pPr>
            <w:r w:rsidRPr="00C93BE2">
              <w:rPr>
                <w:rFonts w:ascii="Arial" w:hAnsi="Arial" w:cs="Arial"/>
                <w:sz w:val="24"/>
                <w:szCs w:val="24"/>
              </w:rPr>
              <w:t>2015</w:t>
            </w:r>
            <w:r w:rsidR="00915D2A" w:rsidRPr="00C93BE2">
              <w:rPr>
                <w:rFonts w:ascii="Arial" w:hAnsi="Arial" w:cs="Arial"/>
                <w:sz w:val="24"/>
                <w:szCs w:val="24"/>
              </w:rPr>
              <w:t xml:space="preserve"> год - </w:t>
            </w:r>
            <w:r w:rsidRPr="00C93BE2">
              <w:rPr>
                <w:rFonts w:ascii="Arial" w:hAnsi="Arial" w:cs="Arial"/>
                <w:sz w:val="24"/>
                <w:szCs w:val="24"/>
              </w:rPr>
              <w:t xml:space="preserve">3796,00 тыс. </w:t>
            </w:r>
            <w:r w:rsidR="00922C03" w:rsidRPr="00C93BE2">
              <w:rPr>
                <w:rFonts w:ascii="Arial" w:hAnsi="Arial" w:cs="Arial"/>
                <w:sz w:val="24"/>
                <w:szCs w:val="24"/>
              </w:rPr>
              <w:t>рублей;</w:t>
            </w:r>
          </w:p>
          <w:p w:rsidR="00AF65F5" w:rsidRPr="00C93BE2" w:rsidRDefault="002C639A" w:rsidP="00505321">
            <w:pPr>
              <w:pStyle w:val="a6"/>
              <w:ind w:left="0"/>
              <w:rPr>
                <w:rFonts w:ascii="Arial" w:hAnsi="Arial" w:cs="Arial"/>
                <w:sz w:val="24"/>
                <w:szCs w:val="24"/>
              </w:rPr>
            </w:pPr>
            <w:r w:rsidRPr="00C93BE2">
              <w:rPr>
                <w:rFonts w:ascii="Arial" w:hAnsi="Arial" w:cs="Arial"/>
                <w:sz w:val="24"/>
                <w:szCs w:val="24"/>
              </w:rPr>
              <w:t>2016</w:t>
            </w:r>
            <w:r w:rsidR="00915D2A" w:rsidRPr="00C93BE2">
              <w:rPr>
                <w:rFonts w:ascii="Arial" w:hAnsi="Arial" w:cs="Arial"/>
                <w:sz w:val="24"/>
                <w:szCs w:val="24"/>
              </w:rPr>
              <w:t xml:space="preserve"> год - </w:t>
            </w:r>
            <w:r w:rsidRPr="00C93BE2">
              <w:rPr>
                <w:rFonts w:ascii="Arial" w:hAnsi="Arial" w:cs="Arial"/>
                <w:sz w:val="24"/>
                <w:szCs w:val="24"/>
              </w:rPr>
              <w:t>16</w:t>
            </w:r>
            <w:r w:rsidR="00ED2F8D" w:rsidRPr="00C93BE2">
              <w:rPr>
                <w:rFonts w:ascii="Arial" w:hAnsi="Arial" w:cs="Arial"/>
                <w:sz w:val="24"/>
                <w:szCs w:val="24"/>
              </w:rPr>
              <w:t>69,7</w:t>
            </w:r>
            <w:r w:rsidRPr="00C93BE2">
              <w:rPr>
                <w:rFonts w:ascii="Arial" w:hAnsi="Arial" w:cs="Arial"/>
                <w:sz w:val="24"/>
                <w:szCs w:val="24"/>
              </w:rPr>
              <w:t xml:space="preserve">0 тыс. </w:t>
            </w:r>
            <w:r w:rsidR="00922C03" w:rsidRPr="00C93BE2">
              <w:rPr>
                <w:rFonts w:ascii="Arial" w:hAnsi="Arial" w:cs="Arial"/>
                <w:sz w:val="24"/>
                <w:szCs w:val="24"/>
              </w:rPr>
              <w:t>рублей;</w:t>
            </w:r>
          </w:p>
          <w:p w:rsidR="00332A42" w:rsidRPr="00C93BE2" w:rsidRDefault="00915D2A" w:rsidP="00505321">
            <w:pPr>
              <w:pStyle w:val="a6"/>
              <w:ind w:left="0"/>
              <w:rPr>
                <w:rFonts w:ascii="Arial" w:hAnsi="Arial" w:cs="Arial"/>
                <w:sz w:val="24"/>
                <w:szCs w:val="24"/>
              </w:rPr>
            </w:pPr>
            <w:r w:rsidRPr="00C93BE2">
              <w:rPr>
                <w:rFonts w:ascii="Arial" w:hAnsi="Arial" w:cs="Arial"/>
                <w:sz w:val="24"/>
                <w:szCs w:val="24"/>
              </w:rPr>
              <w:t xml:space="preserve">2017 год </w:t>
            </w:r>
            <w:r w:rsidR="00345399" w:rsidRPr="00C93BE2">
              <w:rPr>
                <w:rFonts w:ascii="Arial" w:hAnsi="Arial" w:cs="Arial"/>
                <w:sz w:val="24"/>
                <w:szCs w:val="24"/>
              </w:rPr>
              <w:t>–</w:t>
            </w:r>
            <w:r w:rsidRPr="00C93BE2">
              <w:rPr>
                <w:rFonts w:ascii="Arial" w:hAnsi="Arial" w:cs="Arial"/>
                <w:sz w:val="24"/>
                <w:szCs w:val="24"/>
              </w:rPr>
              <w:t xml:space="preserve"> </w:t>
            </w:r>
            <w:r w:rsidR="00345399" w:rsidRPr="00C93BE2">
              <w:rPr>
                <w:rFonts w:ascii="Arial" w:hAnsi="Arial" w:cs="Arial"/>
                <w:sz w:val="24"/>
                <w:szCs w:val="24"/>
              </w:rPr>
              <w:t>669,7</w:t>
            </w:r>
            <w:r w:rsidR="00332A42" w:rsidRPr="00C93BE2">
              <w:rPr>
                <w:rFonts w:ascii="Arial" w:hAnsi="Arial" w:cs="Arial"/>
                <w:sz w:val="24"/>
                <w:szCs w:val="24"/>
              </w:rPr>
              <w:t xml:space="preserve"> тыс. </w:t>
            </w:r>
            <w:r w:rsidR="00922C03" w:rsidRPr="00C93BE2">
              <w:rPr>
                <w:rFonts w:ascii="Arial" w:hAnsi="Arial" w:cs="Arial"/>
                <w:sz w:val="24"/>
                <w:szCs w:val="24"/>
              </w:rPr>
              <w:t>рублей;</w:t>
            </w:r>
          </w:p>
          <w:p w:rsidR="00A74018" w:rsidRPr="00C93BE2" w:rsidRDefault="00915D2A" w:rsidP="00505321">
            <w:pPr>
              <w:pStyle w:val="a6"/>
              <w:ind w:left="0"/>
              <w:rPr>
                <w:rFonts w:ascii="Arial" w:hAnsi="Arial" w:cs="Arial"/>
                <w:sz w:val="24"/>
                <w:szCs w:val="24"/>
              </w:rPr>
            </w:pPr>
            <w:r w:rsidRPr="00C93BE2">
              <w:rPr>
                <w:rFonts w:ascii="Arial" w:hAnsi="Arial" w:cs="Arial"/>
                <w:sz w:val="24"/>
                <w:szCs w:val="24"/>
              </w:rPr>
              <w:t xml:space="preserve">2018 год – </w:t>
            </w:r>
            <w:r w:rsidR="00103ABD" w:rsidRPr="00C93BE2">
              <w:rPr>
                <w:rFonts w:ascii="Arial" w:hAnsi="Arial" w:cs="Arial"/>
                <w:sz w:val="24"/>
                <w:szCs w:val="24"/>
              </w:rPr>
              <w:t>433</w:t>
            </w:r>
            <w:r w:rsidRPr="00C93BE2">
              <w:rPr>
                <w:rFonts w:ascii="Arial" w:hAnsi="Arial" w:cs="Arial"/>
                <w:sz w:val="24"/>
                <w:szCs w:val="24"/>
              </w:rPr>
              <w:t>,</w:t>
            </w:r>
            <w:r w:rsidR="00103ABD" w:rsidRPr="00C93BE2">
              <w:rPr>
                <w:rFonts w:ascii="Arial" w:hAnsi="Arial" w:cs="Arial"/>
                <w:sz w:val="24"/>
                <w:szCs w:val="24"/>
              </w:rPr>
              <w:t>8</w:t>
            </w:r>
            <w:r w:rsidRPr="00C93BE2">
              <w:rPr>
                <w:rFonts w:ascii="Arial" w:hAnsi="Arial" w:cs="Arial"/>
                <w:sz w:val="24"/>
                <w:szCs w:val="24"/>
              </w:rPr>
              <w:t xml:space="preserve"> тыс.</w:t>
            </w:r>
            <w:r w:rsidR="000C0BDA" w:rsidRPr="00C93BE2">
              <w:rPr>
                <w:rFonts w:ascii="Arial" w:hAnsi="Arial" w:cs="Arial"/>
                <w:sz w:val="24"/>
                <w:szCs w:val="24"/>
              </w:rPr>
              <w:t xml:space="preserve"> </w:t>
            </w:r>
            <w:r w:rsidRPr="00C93BE2">
              <w:rPr>
                <w:rFonts w:ascii="Arial" w:hAnsi="Arial" w:cs="Arial"/>
                <w:sz w:val="24"/>
                <w:szCs w:val="24"/>
              </w:rPr>
              <w:t>руб</w:t>
            </w:r>
            <w:r w:rsidR="00922C03" w:rsidRPr="00C93BE2">
              <w:rPr>
                <w:rFonts w:ascii="Arial" w:hAnsi="Arial" w:cs="Arial"/>
                <w:sz w:val="24"/>
                <w:szCs w:val="24"/>
              </w:rPr>
              <w:t>лей</w:t>
            </w:r>
            <w:r w:rsidR="00A74018" w:rsidRPr="00C93BE2">
              <w:rPr>
                <w:rFonts w:ascii="Arial" w:hAnsi="Arial" w:cs="Arial"/>
                <w:sz w:val="24"/>
                <w:szCs w:val="24"/>
              </w:rPr>
              <w:t>;</w:t>
            </w:r>
          </w:p>
          <w:p w:rsidR="000C0BDA" w:rsidRPr="00C93BE2" w:rsidRDefault="000C0BDA" w:rsidP="00505321">
            <w:pPr>
              <w:pStyle w:val="a6"/>
              <w:ind w:left="0"/>
              <w:rPr>
                <w:rFonts w:ascii="Arial" w:hAnsi="Arial" w:cs="Arial"/>
                <w:sz w:val="24"/>
                <w:szCs w:val="24"/>
              </w:rPr>
            </w:pPr>
            <w:r w:rsidRPr="00C93BE2">
              <w:rPr>
                <w:rFonts w:ascii="Arial" w:hAnsi="Arial" w:cs="Arial"/>
                <w:sz w:val="24"/>
                <w:szCs w:val="24"/>
              </w:rPr>
              <w:t>2019  год - 100,0 тыс. рублей</w:t>
            </w:r>
            <w:r w:rsidR="00A74018" w:rsidRPr="00C93BE2">
              <w:rPr>
                <w:rFonts w:ascii="Arial" w:hAnsi="Arial" w:cs="Arial"/>
                <w:sz w:val="24"/>
                <w:szCs w:val="24"/>
              </w:rPr>
              <w:t>;</w:t>
            </w:r>
          </w:p>
          <w:p w:rsidR="00A74018" w:rsidRPr="00C93BE2" w:rsidRDefault="0067196C" w:rsidP="00505321">
            <w:pPr>
              <w:pStyle w:val="a6"/>
              <w:ind w:left="0"/>
              <w:rPr>
                <w:rFonts w:ascii="Arial" w:hAnsi="Arial" w:cs="Arial"/>
                <w:sz w:val="24"/>
                <w:szCs w:val="24"/>
              </w:rPr>
            </w:pPr>
            <w:r w:rsidRPr="00C93BE2">
              <w:rPr>
                <w:rFonts w:ascii="Arial" w:hAnsi="Arial" w:cs="Arial"/>
                <w:sz w:val="24"/>
                <w:szCs w:val="24"/>
              </w:rPr>
              <w:t xml:space="preserve">2020  год - </w:t>
            </w:r>
            <w:r w:rsidR="00AE0431" w:rsidRPr="00C93BE2">
              <w:rPr>
                <w:rFonts w:ascii="Arial" w:hAnsi="Arial" w:cs="Arial"/>
                <w:sz w:val="24"/>
                <w:szCs w:val="24"/>
              </w:rPr>
              <w:t>9</w:t>
            </w:r>
            <w:r w:rsidRPr="00C93BE2">
              <w:rPr>
                <w:rFonts w:ascii="Arial" w:hAnsi="Arial" w:cs="Arial"/>
                <w:sz w:val="24"/>
                <w:szCs w:val="24"/>
              </w:rPr>
              <w:t>0,0 тыс. рублей;</w:t>
            </w:r>
          </w:p>
          <w:p w:rsidR="0067196C" w:rsidRPr="00C93BE2" w:rsidRDefault="0067196C" w:rsidP="00505321">
            <w:pPr>
              <w:pStyle w:val="a6"/>
              <w:ind w:left="0"/>
              <w:rPr>
                <w:rFonts w:ascii="Arial" w:hAnsi="Arial" w:cs="Arial"/>
                <w:sz w:val="24"/>
                <w:szCs w:val="24"/>
              </w:rPr>
            </w:pPr>
            <w:r w:rsidRPr="00C93BE2">
              <w:rPr>
                <w:rFonts w:ascii="Arial" w:hAnsi="Arial" w:cs="Arial"/>
                <w:sz w:val="24"/>
                <w:szCs w:val="24"/>
              </w:rPr>
              <w:t>2021 год - 100,0 тыс. рублей.</w:t>
            </w:r>
          </w:p>
          <w:p w:rsidR="00C32833" w:rsidRPr="00C93BE2" w:rsidRDefault="00922C03" w:rsidP="00505321">
            <w:pPr>
              <w:spacing w:after="0" w:line="240" w:lineRule="auto"/>
              <w:rPr>
                <w:rFonts w:ascii="Arial" w:hAnsi="Arial" w:cs="Arial"/>
                <w:sz w:val="24"/>
                <w:szCs w:val="24"/>
              </w:rPr>
            </w:pPr>
            <w:r w:rsidRPr="00C93BE2">
              <w:rPr>
                <w:rFonts w:ascii="Arial" w:hAnsi="Arial" w:cs="Arial"/>
                <w:sz w:val="24"/>
                <w:szCs w:val="24"/>
              </w:rPr>
              <w:t>и</w:t>
            </w:r>
            <w:r w:rsidR="00C32833" w:rsidRPr="00C93BE2">
              <w:rPr>
                <w:rFonts w:ascii="Arial" w:hAnsi="Arial" w:cs="Arial"/>
                <w:sz w:val="24"/>
                <w:szCs w:val="24"/>
              </w:rPr>
              <w:t>з них:</w:t>
            </w:r>
          </w:p>
          <w:p w:rsidR="00C32833" w:rsidRPr="00C93BE2" w:rsidRDefault="00C32833" w:rsidP="00505321">
            <w:pPr>
              <w:spacing w:after="0" w:line="240" w:lineRule="auto"/>
              <w:rPr>
                <w:rFonts w:ascii="Arial" w:hAnsi="Arial" w:cs="Arial"/>
                <w:sz w:val="24"/>
                <w:szCs w:val="24"/>
              </w:rPr>
            </w:pPr>
            <w:r w:rsidRPr="00C93BE2">
              <w:rPr>
                <w:rFonts w:ascii="Arial" w:hAnsi="Arial" w:cs="Arial"/>
                <w:sz w:val="24"/>
                <w:szCs w:val="24"/>
              </w:rPr>
              <w:t xml:space="preserve">средства федерального бюджета </w:t>
            </w:r>
            <w:r w:rsidR="00E04E00" w:rsidRPr="00C93BE2">
              <w:rPr>
                <w:rFonts w:ascii="Arial" w:hAnsi="Arial" w:cs="Arial"/>
                <w:sz w:val="24"/>
                <w:szCs w:val="24"/>
              </w:rPr>
              <w:t>–</w:t>
            </w:r>
            <w:r w:rsidRPr="00C93BE2">
              <w:rPr>
                <w:rFonts w:ascii="Arial" w:hAnsi="Arial" w:cs="Arial"/>
                <w:sz w:val="24"/>
                <w:szCs w:val="24"/>
              </w:rPr>
              <w:t xml:space="preserve"> </w:t>
            </w:r>
            <w:r w:rsidR="00E04E00" w:rsidRPr="00C93BE2">
              <w:rPr>
                <w:rFonts w:ascii="Arial" w:hAnsi="Arial" w:cs="Arial"/>
                <w:sz w:val="24"/>
                <w:szCs w:val="24"/>
              </w:rPr>
              <w:t>4</w:t>
            </w:r>
            <w:r w:rsidR="006F4BE6" w:rsidRPr="00C93BE2">
              <w:rPr>
                <w:rFonts w:ascii="Arial" w:hAnsi="Arial" w:cs="Arial"/>
                <w:sz w:val="24"/>
                <w:szCs w:val="24"/>
              </w:rPr>
              <w:t>8</w:t>
            </w:r>
            <w:r w:rsidR="00E04E00" w:rsidRPr="00C93BE2">
              <w:rPr>
                <w:rFonts w:ascii="Arial" w:hAnsi="Arial" w:cs="Arial"/>
                <w:sz w:val="24"/>
                <w:szCs w:val="24"/>
              </w:rPr>
              <w:t>36</w:t>
            </w:r>
            <w:r w:rsidR="00312A73" w:rsidRPr="00C93BE2">
              <w:rPr>
                <w:rFonts w:ascii="Arial" w:hAnsi="Arial" w:cs="Arial"/>
                <w:sz w:val="24"/>
                <w:szCs w:val="24"/>
              </w:rPr>
              <w:t>,0</w:t>
            </w:r>
            <w:r w:rsidR="00E04E00" w:rsidRPr="00C93BE2">
              <w:rPr>
                <w:rFonts w:ascii="Arial" w:hAnsi="Arial" w:cs="Arial"/>
                <w:sz w:val="24"/>
                <w:szCs w:val="24"/>
              </w:rPr>
              <w:t xml:space="preserve"> </w:t>
            </w:r>
            <w:r w:rsidR="001646F2" w:rsidRPr="00C93BE2">
              <w:rPr>
                <w:rFonts w:ascii="Arial" w:hAnsi="Arial" w:cs="Arial"/>
                <w:sz w:val="24"/>
                <w:szCs w:val="24"/>
              </w:rPr>
              <w:t>тыс. рублей</w:t>
            </w:r>
            <w:r w:rsidRPr="00C93BE2">
              <w:rPr>
                <w:rFonts w:ascii="Arial" w:hAnsi="Arial" w:cs="Arial"/>
                <w:sz w:val="24"/>
                <w:szCs w:val="24"/>
              </w:rPr>
              <w:t>, в том числе по годам:</w:t>
            </w:r>
          </w:p>
          <w:p w:rsidR="002C639A" w:rsidRPr="00C93BE2" w:rsidRDefault="00A74018" w:rsidP="00505321">
            <w:pPr>
              <w:spacing w:after="0" w:line="240" w:lineRule="auto"/>
              <w:rPr>
                <w:rFonts w:ascii="Arial" w:hAnsi="Arial" w:cs="Arial"/>
                <w:sz w:val="24"/>
                <w:szCs w:val="24"/>
              </w:rPr>
            </w:pPr>
            <w:r w:rsidRPr="00C93BE2">
              <w:rPr>
                <w:rFonts w:ascii="Arial" w:hAnsi="Arial" w:cs="Arial"/>
                <w:sz w:val="24"/>
                <w:szCs w:val="24"/>
              </w:rPr>
              <w:t xml:space="preserve">2014 год - </w:t>
            </w:r>
            <w:r w:rsidR="00C32833" w:rsidRPr="00C93BE2">
              <w:rPr>
                <w:rFonts w:ascii="Arial" w:hAnsi="Arial" w:cs="Arial"/>
                <w:sz w:val="24"/>
                <w:szCs w:val="24"/>
              </w:rPr>
              <w:t xml:space="preserve"> </w:t>
            </w:r>
            <w:r w:rsidR="002C639A" w:rsidRPr="00C93BE2">
              <w:rPr>
                <w:rFonts w:ascii="Arial" w:hAnsi="Arial" w:cs="Arial"/>
                <w:sz w:val="24"/>
                <w:szCs w:val="24"/>
              </w:rPr>
              <w:t>2336</w:t>
            </w:r>
            <w:r w:rsidR="00312A73" w:rsidRPr="00C93BE2">
              <w:rPr>
                <w:rFonts w:ascii="Arial" w:hAnsi="Arial" w:cs="Arial"/>
                <w:sz w:val="24"/>
                <w:szCs w:val="24"/>
              </w:rPr>
              <w:t>,0</w:t>
            </w:r>
            <w:r w:rsidR="002C639A" w:rsidRPr="00C93BE2">
              <w:rPr>
                <w:rFonts w:ascii="Arial" w:hAnsi="Arial" w:cs="Arial"/>
                <w:sz w:val="24"/>
                <w:szCs w:val="24"/>
              </w:rPr>
              <w:t xml:space="preserve"> тыс. руб</w:t>
            </w:r>
            <w:r w:rsidR="00922C03" w:rsidRPr="00C93BE2">
              <w:rPr>
                <w:rFonts w:ascii="Arial" w:hAnsi="Arial" w:cs="Arial"/>
                <w:sz w:val="24"/>
                <w:szCs w:val="24"/>
              </w:rPr>
              <w:t>лей;</w:t>
            </w:r>
          </w:p>
          <w:p w:rsidR="00E04E00" w:rsidRPr="00C93BE2" w:rsidRDefault="00A74018" w:rsidP="00505321">
            <w:pPr>
              <w:spacing w:after="0" w:line="240" w:lineRule="auto"/>
              <w:rPr>
                <w:rFonts w:ascii="Arial" w:hAnsi="Arial" w:cs="Arial"/>
                <w:sz w:val="24"/>
                <w:szCs w:val="24"/>
              </w:rPr>
            </w:pPr>
            <w:r w:rsidRPr="00C93BE2">
              <w:rPr>
                <w:rFonts w:ascii="Arial" w:hAnsi="Arial" w:cs="Arial"/>
                <w:sz w:val="24"/>
                <w:szCs w:val="24"/>
              </w:rPr>
              <w:t xml:space="preserve">2015  год </w:t>
            </w:r>
            <w:r w:rsidR="00312A73" w:rsidRPr="00C93BE2">
              <w:rPr>
                <w:rFonts w:ascii="Arial" w:hAnsi="Arial" w:cs="Arial"/>
                <w:sz w:val="24"/>
                <w:szCs w:val="24"/>
              </w:rPr>
              <w:t>–</w:t>
            </w:r>
            <w:r w:rsidRPr="00C93BE2">
              <w:rPr>
                <w:rFonts w:ascii="Arial" w:hAnsi="Arial" w:cs="Arial"/>
                <w:sz w:val="24"/>
                <w:szCs w:val="24"/>
              </w:rPr>
              <w:t xml:space="preserve"> </w:t>
            </w:r>
            <w:r w:rsidR="002C639A" w:rsidRPr="00C93BE2">
              <w:rPr>
                <w:rFonts w:ascii="Arial" w:hAnsi="Arial" w:cs="Arial"/>
                <w:sz w:val="24"/>
                <w:szCs w:val="24"/>
              </w:rPr>
              <w:t>2500</w:t>
            </w:r>
            <w:r w:rsidR="00312A73" w:rsidRPr="00C93BE2">
              <w:rPr>
                <w:rFonts w:ascii="Arial" w:hAnsi="Arial" w:cs="Arial"/>
                <w:sz w:val="24"/>
                <w:szCs w:val="24"/>
              </w:rPr>
              <w:t>,0</w:t>
            </w:r>
            <w:r w:rsidR="002C639A" w:rsidRPr="00C93BE2">
              <w:rPr>
                <w:rFonts w:ascii="Arial" w:hAnsi="Arial" w:cs="Arial"/>
                <w:sz w:val="24"/>
                <w:szCs w:val="24"/>
              </w:rPr>
              <w:t xml:space="preserve"> тыс. </w:t>
            </w:r>
            <w:r w:rsidR="00922C03" w:rsidRPr="00C93BE2">
              <w:rPr>
                <w:rFonts w:ascii="Arial" w:hAnsi="Arial" w:cs="Arial"/>
                <w:sz w:val="24"/>
                <w:szCs w:val="24"/>
              </w:rPr>
              <w:t>рублей</w:t>
            </w:r>
            <w:r w:rsidR="002C639A" w:rsidRPr="00C93BE2">
              <w:rPr>
                <w:rFonts w:ascii="Arial" w:hAnsi="Arial" w:cs="Arial"/>
                <w:sz w:val="24"/>
                <w:szCs w:val="24"/>
              </w:rPr>
              <w:t>.</w:t>
            </w:r>
          </w:p>
          <w:p w:rsidR="00E04E00" w:rsidRPr="00C93BE2" w:rsidRDefault="00E04E00" w:rsidP="00505321">
            <w:pPr>
              <w:spacing w:after="0" w:line="240" w:lineRule="auto"/>
              <w:rPr>
                <w:rFonts w:ascii="Arial" w:hAnsi="Arial" w:cs="Arial"/>
                <w:sz w:val="24"/>
                <w:szCs w:val="24"/>
              </w:rPr>
            </w:pPr>
            <w:r w:rsidRPr="00C93BE2">
              <w:rPr>
                <w:rFonts w:ascii="Arial" w:hAnsi="Arial" w:cs="Arial"/>
                <w:sz w:val="24"/>
                <w:szCs w:val="24"/>
              </w:rPr>
              <w:t xml:space="preserve">Средства </w:t>
            </w:r>
            <w:r w:rsidR="001646F2" w:rsidRPr="00C93BE2">
              <w:rPr>
                <w:rFonts w:ascii="Arial" w:hAnsi="Arial" w:cs="Arial"/>
                <w:sz w:val="24"/>
                <w:szCs w:val="24"/>
              </w:rPr>
              <w:t>краевого бюджета -</w:t>
            </w:r>
            <w:r w:rsidR="00312A73" w:rsidRPr="00C93BE2">
              <w:rPr>
                <w:rFonts w:ascii="Arial" w:hAnsi="Arial" w:cs="Arial"/>
                <w:sz w:val="24"/>
                <w:szCs w:val="24"/>
              </w:rPr>
              <w:t>4</w:t>
            </w:r>
            <w:r w:rsidR="004E543A" w:rsidRPr="00C93BE2">
              <w:rPr>
                <w:rFonts w:ascii="Arial" w:hAnsi="Arial" w:cs="Arial"/>
                <w:sz w:val="24"/>
                <w:szCs w:val="24"/>
              </w:rPr>
              <w:t>5</w:t>
            </w:r>
            <w:r w:rsidR="00312A73" w:rsidRPr="00C93BE2">
              <w:rPr>
                <w:rFonts w:ascii="Arial" w:hAnsi="Arial" w:cs="Arial"/>
                <w:sz w:val="24"/>
                <w:szCs w:val="24"/>
              </w:rPr>
              <w:t>8</w:t>
            </w:r>
            <w:r w:rsidR="004E543A" w:rsidRPr="00C93BE2">
              <w:rPr>
                <w:rFonts w:ascii="Arial" w:hAnsi="Arial" w:cs="Arial"/>
                <w:sz w:val="24"/>
                <w:szCs w:val="24"/>
              </w:rPr>
              <w:t>1</w:t>
            </w:r>
            <w:r w:rsidR="00312A73" w:rsidRPr="00C93BE2">
              <w:rPr>
                <w:rFonts w:ascii="Arial" w:hAnsi="Arial" w:cs="Arial"/>
                <w:sz w:val="24"/>
                <w:szCs w:val="24"/>
              </w:rPr>
              <w:t>,</w:t>
            </w:r>
            <w:r w:rsidR="004E543A" w:rsidRPr="00C93BE2">
              <w:rPr>
                <w:rFonts w:ascii="Arial" w:hAnsi="Arial" w:cs="Arial"/>
                <w:sz w:val="24"/>
                <w:szCs w:val="24"/>
              </w:rPr>
              <w:t>8</w:t>
            </w:r>
            <w:r w:rsidR="001646F2" w:rsidRPr="00C93BE2">
              <w:rPr>
                <w:rFonts w:ascii="Arial" w:hAnsi="Arial" w:cs="Arial"/>
                <w:sz w:val="24"/>
                <w:szCs w:val="24"/>
              </w:rPr>
              <w:t xml:space="preserve"> тыс. рублей</w:t>
            </w:r>
            <w:r w:rsidRPr="00C93BE2">
              <w:rPr>
                <w:rFonts w:ascii="Arial" w:hAnsi="Arial" w:cs="Arial"/>
                <w:sz w:val="24"/>
                <w:szCs w:val="24"/>
              </w:rPr>
              <w:t>, в том числе по годам:</w:t>
            </w:r>
          </w:p>
          <w:p w:rsidR="00E04E00" w:rsidRPr="00C93BE2" w:rsidRDefault="00E04E00" w:rsidP="00505321">
            <w:pPr>
              <w:spacing w:after="0" w:line="240" w:lineRule="auto"/>
              <w:rPr>
                <w:rFonts w:ascii="Arial" w:hAnsi="Arial" w:cs="Arial"/>
                <w:sz w:val="24"/>
                <w:szCs w:val="24"/>
              </w:rPr>
            </w:pPr>
            <w:r w:rsidRPr="00C93BE2">
              <w:rPr>
                <w:rFonts w:ascii="Arial" w:hAnsi="Arial" w:cs="Arial"/>
                <w:sz w:val="24"/>
                <w:szCs w:val="24"/>
              </w:rPr>
              <w:t>2014</w:t>
            </w:r>
            <w:r w:rsidR="00A74018" w:rsidRPr="00C93BE2">
              <w:rPr>
                <w:rFonts w:ascii="Arial" w:hAnsi="Arial" w:cs="Arial"/>
                <w:sz w:val="24"/>
                <w:szCs w:val="24"/>
              </w:rPr>
              <w:t xml:space="preserve"> год </w:t>
            </w:r>
            <w:r w:rsidRPr="00C93BE2">
              <w:rPr>
                <w:rFonts w:ascii="Arial" w:hAnsi="Arial" w:cs="Arial"/>
                <w:sz w:val="24"/>
                <w:szCs w:val="24"/>
              </w:rPr>
              <w:t xml:space="preserve"> - 952</w:t>
            </w:r>
            <w:r w:rsidR="00312A73" w:rsidRPr="00C93BE2">
              <w:rPr>
                <w:rFonts w:ascii="Arial" w:hAnsi="Arial" w:cs="Arial"/>
                <w:sz w:val="24"/>
                <w:szCs w:val="24"/>
              </w:rPr>
              <w:t>,0</w:t>
            </w:r>
            <w:r w:rsidRPr="00C93BE2">
              <w:rPr>
                <w:rFonts w:ascii="Arial" w:hAnsi="Arial" w:cs="Arial"/>
                <w:sz w:val="24"/>
                <w:szCs w:val="24"/>
              </w:rPr>
              <w:t xml:space="preserve"> тыс. </w:t>
            </w:r>
            <w:r w:rsidR="00922C03" w:rsidRPr="00C93BE2">
              <w:rPr>
                <w:rFonts w:ascii="Arial" w:hAnsi="Arial" w:cs="Arial"/>
                <w:sz w:val="24"/>
                <w:szCs w:val="24"/>
              </w:rPr>
              <w:t>рублей</w:t>
            </w:r>
            <w:r w:rsidR="000C0BDA" w:rsidRPr="00C93BE2">
              <w:rPr>
                <w:rFonts w:ascii="Arial" w:hAnsi="Arial" w:cs="Arial"/>
                <w:sz w:val="24"/>
                <w:szCs w:val="24"/>
              </w:rPr>
              <w:t>;</w:t>
            </w:r>
          </w:p>
          <w:p w:rsidR="00E04E00" w:rsidRPr="00C93BE2" w:rsidRDefault="00A74018" w:rsidP="00505321">
            <w:pPr>
              <w:spacing w:after="0" w:line="240" w:lineRule="auto"/>
              <w:rPr>
                <w:rFonts w:ascii="Arial" w:hAnsi="Arial" w:cs="Arial"/>
                <w:sz w:val="24"/>
                <w:szCs w:val="24"/>
              </w:rPr>
            </w:pPr>
            <w:r w:rsidRPr="00C93BE2">
              <w:rPr>
                <w:rFonts w:ascii="Arial" w:hAnsi="Arial" w:cs="Arial"/>
                <w:sz w:val="24"/>
                <w:szCs w:val="24"/>
              </w:rPr>
              <w:t xml:space="preserve">2015 год </w:t>
            </w:r>
            <w:r w:rsidR="00312A73" w:rsidRPr="00C93BE2">
              <w:rPr>
                <w:rFonts w:ascii="Arial" w:hAnsi="Arial" w:cs="Arial"/>
                <w:sz w:val="24"/>
                <w:szCs w:val="24"/>
              </w:rPr>
              <w:t>–</w:t>
            </w:r>
            <w:r w:rsidRPr="00C93BE2">
              <w:rPr>
                <w:rFonts w:ascii="Arial" w:hAnsi="Arial" w:cs="Arial"/>
                <w:sz w:val="24"/>
                <w:szCs w:val="24"/>
              </w:rPr>
              <w:t xml:space="preserve"> </w:t>
            </w:r>
            <w:r w:rsidR="00E04E00" w:rsidRPr="00C93BE2">
              <w:rPr>
                <w:rFonts w:ascii="Arial" w:hAnsi="Arial" w:cs="Arial"/>
                <w:sz w:val="24"/>
                <w:szCs w:val="24"/>
              </w:rPr>
              <w:t>1196</w:t>
            </w:r>
            <w:r w:rsidR="00312A73" w:rsidRPr="00C93BE2">
              <w:rPr>
                <w:rFonts w:ascii="Arial" w:hAnsi="Arial" w:cs="Arial"/>
                <w:sz w:val="24"/>
                <w:szCs w:val="24"/>
              </w:rPr>
              <w:t>,0</w:t>
            </w:r>
            <w:r w:rsidR="00E04E00" w:rsidRPr="00C93BE2">
              <w:rPr>
                <w:rFonts w:ascii="Arial" w:hAnsi="Arial" w:cs="Arial"/>
                <w:sz w:val="24"/>
                <w:szCs w:val="24"/>
              </w:rPr>
              <w:t xml:space="preserve"> тыс. </w:t>
            </w:r>
            <w:r w:rsidR="00922C03" w:rsidRPr="00C93BE2">
              <w:rPr>
                <w:rFonts w:ascii="Arial" w:hAnsi="Arial" w:cs="Arial"/>
                <w:sz w:val="24"/>
                <w:szCs w:val="24"/>
              </w:rPr>
              <w:t>рублей</w:t>
            </w:r>
            <w:r w:rsidR="000C0BDA" w:rsidRPr="00C93BE2">
              <w:rPr>
                <w:rFonts w:ascii="Arial" w:hAnsi="Arial" w:cs="Arial"/>
                <w:sz w:val="24"/>
                <w:szCs w:val="24"/>
              </w:rPr>
              <w:t>;</w:t>
            </w:r>
          </w:p>
          <w:p w:rsidR="00E04E00" w:rsidRPr="00C93BE2" w:rsidRDefault="00A74018" w:rsidP="00505321">
            <w:pPr>
              <w:spacing w:after="0" w:line="240" w:lineRule="auto"/>
              <w:rPr>
                <w:rFonts w:ascii="Arial" w:hAnsi="Arial" w:cs="Arial"/>
                <w:sz w:val="24"/>
                <w:szCs w:val="24"/>
              </w:rPr>
            </w:pPr>
            <w:r w:rsidRPr="00C93BE2">
              <w:rPr>
                <w:rFonts w:ascii="Arial" w:hAnsi="Arial" w:cs="Arial"/>
                <w:sz w:val="24"/>
                <w:szCs w:val="24"/>
              </w:rPr>
              <w:t xml:space="preserve">2016 год </w:t>
            </w:r>
            <w:r w:rsidR="00312A73" w:rsidRPr="00C93BE2">
              <w:rPr>
                <w:rFonts w:ascii="Arial" w:hAnsi="Arial" w:cs="Arial"/>
                <w:sz w:val="24"/>
                <w:szCs w:val="24"/>
              </w:rPr>
              <w:t>–</w:t>
            </w:r>
            <w:r w:rsidRPr="00C93BE2">
              <w:rPr>
                <w:rFonts w:ascii="Arial" w:hAnsi="Arial" w:cs="Arial"/>
                <w:sz w:val="24"/>
                <w:szCs w:val="24"/>
              </w:rPr>
              <w:t xml:space="preserve"> </w:t>
            </w:r>
            <w:r w:rsidR="00E04E00" w:rsidRPr="00C93BE2">
              <w:rPr>
                <w:rFonts w:ascii="Arial" w:hAnsi="Arial" w:cs="Arial"/>
                <w:sz w:val="24"/>
                <w:szCs w:val="24"/>
              </w:rPr>
              <w:t>1500</w:t>
            </w:r>
            <w:r w:rsidR="00312A73" w:rsidRPr="00C93BE2">
              <w:rPr>
                <w:rFonts w:ascii="Arial" w:hAnsi="Arial" w:cs="Arial"/>
                <w:sz w:val="24"/>
                <w:szCs w:val="24"/>
              </w:rPr>
              <w:t>,0</w:t>
            </w:r>
            <w:r w:rsidR="00E04E00" w:rsidRPr="00C93BE2">
              <w:rPr>
                <w:rFonts w:ascii="Arial" w:hAnsi="Arial" w:cs="Arial"/>
                <w:sz w:val="24"/>
                <w:szCs w:val="24"/>
              </w:rPr>
              <w:t xml:space="preserve"> тыс. </w:t>
            </w:r>
            <w:r w:rsidR="00922C03" w:rsidRPr="00C93BE2">
              <w:rPr>
                <w:rFonts w:ascii="Arial" w:hAnsi="Arial" w:cs="Arial"/>
                <w:sz w:val="24"/>
                <w:szCs w:val="24"/>
              </w:rPr>
              <w:t>рублей</w:t>
            </w:r>
            <w:r w:rsidR="000C0BDA" w:rsidRPr="00C93BE2">
              <w:rPr>
                <w:rFonts w:ascii="Arial" w:hAnsi="Arial" w:cs="Arial"/>
                <w:sz w:val="24"/>
                <w:szCs w:val="24"/>
              </w:rPr>
              <w:t>;</w:t>
            </w:r>
          </w:p>
          <w:p w:rsidR="00345399" w:rsidRPr="00C93BE2" w:rsidRDefault="00345399" w:rsidP="00505321">
            <w:pPr>
              <w:spacing w:after="0" w:line="240" w:lineRule="auto"/>
              <w:rPr>
                <w:rFonts w:ascii="Arial" w:hAnsi="Arial" w:cs="Arial"/>
                <w:sz w:val="24"/>
                <w:szCs w:val="24"/>
              </w:rPr>
            </w:pPr>
            <w:r w:rsidRPr="00C93BE2">
              <w:rPr>
                <w:rFonts w:ascii="Arial" w:hAnsi="Arial" w:cs="Arial"/>
                <w:sz w:val="24"/>
                <w:szCs w:val="24"/>
              </w:rPr>
              <w:t>2017 год – 600,0 тыс.</w:t>
            </w:r>
            <w:r w:rsidR="00C1501D" w:rsidRPr="00C93BE2">
              <w:rPr>
                <w:rFonts w:ascii="Arial" w:hAnsi="Arial" w:cs="Arial"/>
                <w:sz w:val="24"/>
                <w:szCs w:val="24"/>
              </w:rPr>
              <w:t xml:space="preserve"> </w:t>
            </w:r>
            <w:r w:rsidRPr="00C93BE2">
              <w:rPr>
                <w:rFonts w:ascii="Arial" w:hAnsi="Arial" w:cs="Arial"/>
                <w:sz w:val="24"/>
                <w:szCs w:val="24"/>
              </w:rPr>
              <w:t>руб</w:t>
            </w:r>
            <w:r w:rsidR="004E543A" w:rsidRPr="00C93BE2">
              <w:rPr>
                <w:rFonts w:ascii="Arial" w:hAnsi="Arial" w:cs="Arial"/>
                <w:sz w:val="24"/>
                <w:szCs w:val="24"/>
              </w:rPr>
              <w:t>лей;</w:t>
            </w:r>
          </w:p>
          <w:p w:rsidR="004E543A" w:rsidRPr="00C93BE2" w:rsidRDefault="004E543A" w:rsidP="00505321">
            <w:pPr>
              <w:spacing w:after="0" w:line="240" w:lineRule="auto"/>
              <w:rPr>
                <w:rFonts w:ascii="Arial" w:hAnsi="Arial" w:cs="Arial"/>
                <w:sz w:val="24"/>
                <w:szCs w:val="24"/>
              </w:rPr>
            </w:pPr>
            <w:r w:rsidRPr="00C93BE2">
              <w:rPr>
                <w:rFonts w:ascii="Arial" w:hAnsi="Arial" w:cs="Arial"/>
                <w:sz w:val="24"/>
                <w:szCs w:val="24"/>
              </w:rPr>
              <w:t>2018 год – 333,8 тыс.</w:t>
            </w:r>
            <w:r w:rsidR="00C1501D" w:rsidRPr="00C93BE2">
              <w:rPr>
                <w:rFonts w:ascii="Arial" w:hAnsi="Arial" w:cs="Arial"/>
                <w:sz w:val="24"/>
                <w:szCs w:val="24"/>
              </w:rPr>
              <w:t xml:space="preserve"> </w:t>
            </w:r>
            <w:r w:rsidRPr="00C93BE2">
              <w:rPr>
                <w:rFonts w:ascii="Arial" w:hAnsi="Arial" w:cs="Arial"/>
                <w:sz w:val="24"/>
                <w:szCs w:val="24"/>
              </w:rPr>
              <w:t>рублей</w:t>
            </w:r>
          </w:p>
          <w:p w:rsidR="00C32833" w:rsidRPr="00C93BE2" w:rsidRDefault="0007212E" w:rsidP="00505321">
            <w:pPr>
              <w:spacing w:after="0" w:line="240" w:lineRule="auto"/>
              <w:rPr>
                <w:rFonts w:ascii="Arial" w:hAnsi="Arial" w:cs="Arial"/>
                <w:sz w:val="24"/>
                <w:szCs w:val="24"/>
              </w:rPr>
            </w:pPr>
            <w:r w:rsidRPr="00C93BE2">
              <w:rPr>
                <w:rFonts w:ascii="Arial" w:hAnsi="Arial" w:cs="Arial"/>
                <w:sz w:val="24"/>
                <w:szCs w:val="24"/>
              </w:rPr>
              <w:t>средства районного бюджета</w:t>
            </w:r>
            <w:r w:rsidR="001646F2" w:rsidRPr="00C93BE2">
              <w:rPr>
                <w:rFonts w:ascii="Arial" w:hAnsi="Arial" w:cs="Arial"/>
                <w:sz w:val="24"/>
                <w:szCs w:val="24"/>
              </w:rPr>
              <w:t xml:space="preserve"> - </w:t>
            </w:r>
            <w:r w:rsidRPr="00C93BE2">
              <w:rPr>
                <w:rFonts w:ascii="Arial" w:hAnsi="Arial" w:cs="Arial"/>
                <w:sz w:val="24"/>
                <w:szCs w:val="24"/>
              </w:rPr>
              <w:t>10</w:t>
            </w:r>
            <w:r w:rsidR="00E47BBF" w:rsidRPr="00C93BE2">
              <w:rPr>
                <w:rFonts w:ascii="Arial" w:hAnsi="Arial" w:cs="Arial"/>
                <w:sz w:val="24"/>
                <w:szCs w:val="24"/>
              </w:rPr>
              <w:t>6</w:t>
            </w:r>
            <w:r w:rsidR="00312A73" w:rsidRPr="00C93BE2">
              <w:rPr>
                <w:rFonts w:ascii="Arial" w:hAnsi="Arial" w:cs="Arial"/>
                <w:sz w:val="24"/>
                <w:szCs w:val="24"/>
              </w:rPr>
              <w:t>3,556</w:t>
            </w:r>
            <w:r w:rsidR="001646F2" w:rsidRPr="00C93BE2">
              <w:rPr>
                <w:rFonts w:ascii="Arial" w:hAnsi="Arial" w:cs="Arial"/>
                <w:sz w:val="24"/>
                <w:szCs w:val="24"/>
              </w:rPr>
              <w:t xml:space="preserve"> </w:t>
            </w:r>
            <w:r w:rsidR="00C32833" w:rsidRPr="00C93BE2">
              <w:rPr>
                <w:rFonts w:ascii="Arial" w:hAnsi="Arial" w:cs="Arial"/>
                <w:sz w:val="24"/>
                <w:szCs w:val="24"/>
              </w:rPr>
              <w:t xml:space="preserve">тыс. </w:t>
            </w:r>
            <w:r w:rsidR="000C0BDA" w:rsidRPr="00C93BE2">
              <w:rPr>
                <w:rFonts w:ascii="Arial" w:hAnsi="Arial" w:cs="Arial"/>
                <w:sz w:val="24"/>
                <w:szCs w:val="24"/>
              </w:rPr>
              <w:t>рублей</w:t>
            </w:r>
            <w:r w:rsidR="00C32833" w:rsidRPr="00C93BE2">
              <w:rPr>
                <w:rFonts w:ascii="Arial" w:hAnsi="Arial" w:cs="Arial"/>
                <w:sz w:val="24"/>
                <w:szCs w:val="24"/>
              </w:rPr>
              <w:t>, в том числе по годам:</w:t>
            </w:r>
          </w:p>
          <w:p w:rsidR="00C32833" w:rsidRPr="00C93BE2" w:rsidRDefault="00A74018" w:rsidP="00505321">
            <w:pPr>
              <w:spacing w:after="0" w:line="240" w:lineRule="auto"/>
              <w:rPr>
                <w:rFonts w:ascii="Arial" w:hAnsi="Arial" w:cs="Arial"/>
                <w:sz w:val="24"/>
                <w:szCs w:val="24"/>
              </w:rPr>
            </w:pPr>
            <w:r w:rsidRPr="00C93BE2">
              <w:rPr>
                <w:rFonts w:ascii="Arial" w:hAnsi="Arial" w:cs="Arial"/>
                <w:sz w:val="24"/>
                <w:szCs w:val="24"/>
              </w:rPr>
              <w:t xml:space="preserve">2014 год - </w:t>
            </w:r>
            <w:r w:rsidR="002C639A" w:rsidRPr="00C93BE2">
              <w:rPr>
                <w:rFonts w:ascii="Arial" w:hAnsi="Arial" w:cs="Arial"/>
                <w:sz w:val="24"/>
                <w:szCs w:val="24"/>
              </w:rPr>
              <w:t xml:space="preserve">334,156  тыс. </w:t>
            </w:r>
            <w:r w:rsidR="000C0BDA" w:rsidRPr="00C93BE2">
              <w:rPr>
                <w:rFonts w:ascii="Arial" w:hAnsi="Arial" w:cs="Arial"/>
                <w:sz w:val="24"/>
                <w:szCs w:val="24"/>
              </w:rPr>
              <w:t>рублей;</w:t>
            </w:r>
          </w:p>
          <w:p w:rsidR="00C32833" w:rsidRPr="00C93BE2" w:rsidRDefault="00A74018" w:rsidP="00505321">
            <w:pPr>
              <w:spacing w:after="0" w:line="240" w:lineRule="auto"/>
              <w:rPr>
                <w:rFonts w:ascii="Arial" w:hAnsi="Arial" w:cs="Arial"/>
                <w:sz w:val="24"/>
                <w:szCs w:val="24"/>
              </w:rPr>
            </w:pPr>
            <w:r w:rsidRPr="00C93BE2">
              <w:rPr>
                <w:rFonts w:ascii="Arial" w:hAnsi="Arial" w:cs="Arial"/>
                <w:sz w:val="24"/>
                <w:szCs w:val="24"/>
              </w:rPr>
              <w:t xml:space="preserve">2015 год </w:t>
            </w:r>
            <w:r w:rsidR="00312A73" w:rsidRPr="00C93BE2">
              <w:rPr>
                <w:rFonts w:ascii="Arial" w:hAnsi="Arial" w:cs="Arial"/>
                <w:sz w:val="24"/>
                <w:szCs w:val="24"/>
              </w:rPr>
              <w:t>–</w:t>
            </w:r>
            <w:r w:rsidRPr="00C93BE2">
              <w:rPr>
                <w:rFonts w:ascii="Arial" w:hAnsi="Arial" w:cs="Arial"/>
                <w:sz w:val="24"/>
                <w:szCs w:val="24"/>
              </w:rPr>
              <w:t xml:space="preserve"> </w:t>
            </w:r>
            <w:r w:rsidR="002C639A" w:rsidRPr="00C93BE2">
              <w:rPr>
                <w:rFonts w:ascii="Arial" w:hAnsi="Arial" w:cs="Arial"/>
                <w:sz w:val="24"/>
                <w:szCs w:val="24"/>
              </w:rPr>
              <w:t>100</w:t>
            </w:r>
            <w:r w:rsidR="00312A73" w:rsidRPr="00C93BE2">
              <w:rPr>
                <w:rFonts w:ascii="Arial" w:hAnsi="Arial" w:cs="Arial"/>
                <w:sz w:val="24"/>
                <w:szCs w:val="24"/>
              </w:rPr>
              <w:t>,0</w:t>
            </w:r>
            <w:r w:rsidR="002C639A" w:rsidRPr="00C93BE2">
              <w:rPr>
                <w:rFonts w:ascii="Arial" w:hAnsi="Arial" w:cs="Arial"/>
                <w:sz w:val="24"/>
                <w:szCs w:val="24"/>
              </w:rPr>
              <w:t xml:space="preserve"> тыс. </w:t>
            </w:r>
            <w:r w:rsidR="000C0BDA" w:rsidRPr="00C93BE2">
              <w:rPr>
                <w:rFonts w:ascii="Arial" w:hAnsi="Arial" w:cs="Arial"/>
                <w:sz w:val="24"/>
                <w:szCs w:val="24"/>
              </w:rPr>
              <w:t>рублей;</w:t>
            </w:r>
          </w:p>
          <w:p w:rsidR="00C32833" w:rsidRPr="00C93BE2" w:rsidRDefault="00A74018" w:rsidP="00505321">
            <w:pPr>
              <w:spacing w:after="0" w:line="240" w:lineRule="auto"/>
              <w:rPr>
                <w:rFonts w:ascii="Arial" w:hAnsi="Arial" w:cs="Arial"/>
                <w:sz w:val="24"/>
                <w:szCs w:val="24"/>
              </w:rPr>
            </w:pPr>
            <w:r w:rsidRPr="00C93BE2">
              <w:rPr>
                <w:rFonts w:ascii="Arial" w:hAnsi="Arial" w:cs="Arial"/>
                <w:sz w:val="24"/>
                <w:szCs w:val="24"/>
              </w:rPr>
              <w:t>2016 год -</w:t>
            </w:r>
            <w:r w:rsidR="00ED2F8D" w:rsidRPr="00C93BE2">
              <w:rPr>
                <w:rFonts w:ascii="Arial" w:hAnsi="Arial" w:cs="Arial"/>
                <w:sz w:val="24"/>
                <w:szCs w:val="24"/>
              </w:rPr>
              <w:t>169,7</w:t>
            </w:r>
            <w:r w:rsidR="002C639A" w:rsidRPr="00C93BE2">
              <w:rPr>
                <w:rFonts w:ascii="Arial" w:hAnsi="Arial" w:cs="Arial"/>
                <w:sz w:val="24"/>
                <w:szCs w:val="24"/>
              </w:rPr>
              <w:t xml:space="preserve"> тыс. </w:t>
            </w:r>
            <w:r w:rsidR="000C0BDA" w:rsidRPr="00C93BE2">
              <w:rPr>
                <w:rFonts w:ascii="Arial" w:hAnsi="Arial" w:cs="Arial"/>
                <w:sz w:val="24"/>
                <w:szCs w:val="24"/>
              </w:rPr>
              <w:t>рублей;</w:t>
            </w:r>
          </w:p>
          <w:p w:rsidR="00332A42" w:rsidRPr="00C93BE2" w:rsidRDefault="00A74018" w:rsidP="00505321">
            <w:pPr>
              <w:spacing w:after="0" w:line="240" w:lineRule="auto"/>
              <w:rPr>
                <w:rFonts w:ascii="Arial" w:hAnsi="Arial" w:cs="Arial"/>
                <w:sz w:val="24"/>
                <w:szCs w:val="24"/>
              </w:rPr>
            </w:pPr>
            <w:r w:rsidRPr="00C93BE2">
              <w:rPr>
                <w:rFonts w:ascii="Arial" w:hAnsi="Arial" w:cs="Arial"/>
                <w:sz w:val="24"/>
                <w:szCs w:val="24"/>
              </w:rPr>
              <w:t>2017  год -</w:t>
            </w:r>
            <w:r w:rsidR="00312A73" w:rsidRPr="00C93BE2">
              <w:rPr>
                <w:rFonts w:ascii="Arial" w:hAnsi="Arial" w:cs="Arial"/>
                <w:sz w:val="24"/>
                <w:szCs w:val="24"/>
              </w:rPr>
              <w:t>69,7</w:t>
            </w:r>
            <w:r w:rsidR="00C32833" w:rsidRPr="00C93BE2">
              <w:rPr>
                <w:rFonts w:ascii="Arial" w:hAnsi="Arial" w:cs="Arial"/>
                <w:sz w:val="24"/>
                <w:szCs w:val="24"/>
              </w:rPr>
              <w:t xml:space="preserve"> тыс. </w:t>
            </w:r>
            <w:r w:rsidR="000C0BDA" w:rsidRPr="00C93BE2">
              <w:rPr>
                <w:rFonts w:ascii="Arial" w:hAnsi="Arial" w:cs="Arial"/>
                <w:sz w:val="24"/>
                <w:szCs w:val="24"/>
              </w:rPr>
              <w:t>рублей</w:t>
            </w:r>
            <w:r w:rsidRPr="00C93BE2">
              <w:rPr>
                <w:rFonts w:ascii="Arial" w:hAnsi="Arial" w:cs="Arial"/>
                <w:sz w:val="24"/>
                <w:szCs w:val="24"/>
              </w:rPr>
              <w:t>;</w:t>
            </w:r>
          </w:p>
          <w:p w:rsidR="00A74018" w:rsidRPr="00C93BE2" w:rsidRDefault="00A74018" w:rsidP="00A74018">
            <w:pPr>
              <w:pStyle w:val="a6"/>
              <w:ind w:left="0"/>
              <w:rPr>
                <w:rFonts w:ascii="Arial" w:hAnsi="Arial" w:cs="Arial"/>
                <w:sz w:val="24"/>
                <w:szCs w:val="24"/>
              </w:rPr>
            </w:pPr>
            <w:r w:rsidRPr="00C93BE2">
              <w:rPr>
                <w:rFonts w:ascii="Arial" w:hAnsi="Arial" w:cs="Arial"/>
                <w:sz w:val="24"/>
                <w:szCs w:val="24"/>
              </w:rPr>
              <w:t>2018 год – 100,0 тыс. рублей;</w:t>
            </w:r>
          </w:p>
          <w:p w:rsidR="00A74018" w:rsidRPr="00C93BE2" w:rsidRDefault="00A74018" w:rsidP="00A74018">
            <w:pPr>
              <w:pStyle w:val="a6"/>
              <w:ind w:left="0"/>
              <w:rPr>
                <w:rFonts w:ascii="Arial" w:hAnsi="Arial" w:cs="Arial"/>
                <w:sz w:val="24"/>
                <w:szCs w:val="24"/>
              </w:rPr>
            </w:pPr>
            <w:r w:rsidRPr="00C93BE2">
              <w:rPr>
                <w:rFonts w:ascii="Arial" w:hAnsi="Arial" w:cs="Arial"/>
                <w:sz w:val="24"/>
                <w:szCs w:val="24"/>
              </w:rPr>
              <w:t>2019  год - 100,0 тыс. рублей;</w:t>
            </w:r>
          </w:p>
          <w:p w:rsidR="00A74018" w:rsidRPr="00C93BE2" w:rsidRDefault="00A8539B" w:rsidP="00A74018">
            <w:pPr>
              <w:pStyle w:val="a6"/>
              <w:ind w:left="0"/>
              <w:rPr>
                <w:rFonts w:ascii="Arial" w:hAnsi="Arial" w:cs="Arial"/>
                <w:sz w:val="24"/>
                <w:szCs w:val="24"/>
              </w:rPr>
            </w:pPr>
            <w:r w:rsidRPr="00C93BE2">
              <w:rPr>
                <w:rFonts w:ascii="Arial" w:hAnsi="Arial" w:cs="Arial"/>
                <w:sz w:val="24"/>
                <w:szCs w:val="24"/>
              </w:rPr>
              <w:t>2020  год - 9</w:t>
            </w:r>
            <w:r w:rsidR="004A4BB9" w:rsidRPr="00C93BE2">
              <w:rPr>
                <w:rFonts w:ascii="Arial" w:hAnsi="Arial" w:cs="Arial"/>
                <w:sz w:val="24"/>
                <w:szCs w:val="24"/>
              </w:rPr>
              <w:t>0,0 тыс. рублей;</w:t>
            </w:r>
          </w:p>
          <w:p w:rsidR="00A74018" w:rsidRPr="00C93BE2" w:rsidRDefault="004A4BB9" w:rsidP="004A4BB9">
            <w:pPr>
              <w:pStyle w:val="a6"/>
              <w:ind w:left="0"/>
              <w:rPr>
                <w:rFonts w:ascii="Arial" w:hAnsi="Arial" w:cs="Arial"/>
                <w:sz w:val="24"/>
                <w:szCs w:val="24"/>
              </w:rPr>
            </w:pPr>
            <w:r w:rsidRPr="00C93BE2">
              <w:rPr>
                <w:rFonts w:ascii="Arial" w:hAnsi="Arial" w:cs="Arial"/>
                <w:sz w:val="24"/>
                <w:szCs w:val="24"/>
              </w:rPr>
              <w:t>2021 год - 100,0 тыс. рублей.</w:t>
            </w:r>
          </w:p>
        </w:tc>
      </w:tr>
    </w:tbl>
    <w:p w:rsidR="00AF65F5" w:rsidRPr="00C93BE2" w:rsidRDefault="00AF65F5" w:rsidP="00505321">
      <w:pPr>
        <w:pStyle w:val="a6"/>
        <w:ind w:left="0"/>
        <w:contextualSpacing/>
        <w:rPr>
          <w:rFonts w:ascii="Arial" w:hAnsi="Arial" w:cs="Arial"/>
          <w:sz w:val="24"/>
          <w:szCs w:val="24"/>
        </w:rPr>
      </w:pPr>
    </w:p>
    <w:p w:rsidR="00ED205F" w:rsidRPr="00C93BE2" w:rsidRDefault="00ED205F" w:rsidP="00505321">
      <w:pPr>
        <w:pStyle w:val="ConsPlusNormal"/>
        <w:numPr>
          <w:ilvl w:val="0"/>
          <w:numId w:val="16"/>
        </w:numPr>
        <w:jc w:val="center"/>
        <w:rPr>
          <w:sz w:val="24"/>
          <w:szCs w:val="24"/>
        </w:rPr>
      </w:pPr>
      <w:r w:rsidRPr="00C93BE2">
        <w:rPr>
          <w:sz w:val="24"/>
          <w:szCs w:val="24"/>
        </w:rPr>
        <w:lastRenderedPageBreak/>
        <w:t>Характеристика текущего состояния соответствующей сферы с указанием основных показателей социально-экономического развития Емельяновского района</w:t>
      </w:r>
    </w:p>
    <w:p w:rsidR="000772FE" w:rsidRPr="00C93BE2" w:rsidRDefault="000772FE" w:rsidP="00505321">
      <w:pPr>
        <w:pStyle w:val="a6"/>
        <w:ind w:left="1440"/>
        <w:jc w:val="center"/>
        <w:rPr>
          <w:rFonts w:ascii="Arial" w:hAnsi="Arial" w:cs="Arial"/>
          <w:sz w:val="24"/>
          <w:szCs w:val="24"/>
        </w:rPr>
      </w:pPr>
    </w:p>
    <w:p w:rsidR="000D3C2C" w:rsidRPr="00C93BE2" w:rsidRDefault="00CB1E71" w:rsidP="00505321">
      <w:pPr>
        <w:spacing w:after="0" w:line="240" w:lineRule="auto"/>
        <w:ind w:firstLine="720"/>
        <w:jc w:val="both"/>
        <w:rPr>
          <w:rFonts w:ascii="Arial" w:hAnsi="Arial" w:cs="Arial"/>
          <w:sz w:val="24"/>
          <w:szCs w:val="24"/>
        </w:rPr>
      </w:pPr>
      <w:r w:rsidRPr="00C93BE2">
        <w:rPr>
          <w:rFonts w:ascii="Arial" w:hAnsi="Arial" w:cs="Arial"/>
          <w:sz w:val="24"/>
          <w:szCs w:val="24"/>
        </w:rPr>
        <w:t>Настоящая программа разработана в соответствии с</w:t>
      </w:r>
      <w:r w:rsidR="006B1062" w:rsidRPr="00C93BE2">
        <w:rPr>
          <w:rFonts w:ascii="Arial" w:hAnsi="Arial" w:cs="Arial"/>
          <w:sz w:val="24"/>
          <w:szCs w:val="24"/>
        </w:rPr>
        <w:t xml:space="preserve"> Федеральны</w:t>
      </w:r>
      <w:r w:rsidRPr="00C93BE2">
        <w:rPr>
          <w:rFonts w:ascii="Arial" w:hAnsi="Arial" w:cs="Arial"/>
          <w:sz w:val="24"/>
          <w:szCs w:val="24"/>
        </w:rPr>
        <w:t>м</w:t>
      </w:r>
      <w:r w:rsidR="006B1062" w:rsidRPr="00C93BE2">
        <w:rPr>
          <w:rFonts w:ascii="Arial" w:hAnsi="Arial" w:cs="Arial"/>
          <w:sz w:val="24"/>
          <w:szCs w:val="24"/>
        </w:rPr>
        <w:t xml:space="preserve"> закон</w:t>
      </w:r>
      <w:r w:rsidR="00200E78" w:rsidRPr="00C93BE2">
        <w:rPr>
          <w:rFonts w:ascii="Arial" w:hAnsi="Arial" w:cs="Arial"/>
          <w:sz w:val="24"/>
          <w:szCs w:val="24"/>
        </w:rPr>
        <w:t>ом</w:t>
      </w:r>
      <w:r w:rsidR="006B1062" w:rsidRPr="00C93BE2">
        <w:rPr>
          <w:rFonts w:ascii="Arial" w:hAnsi="Arial" w:cs="Arial"/>
          <w:sz w:val="24"/>
          <w:szCs w:val="24"/>
        </w:rPr>
        <w:t xml:space="preserve"> от 24.07.2007г. №209-ФЗ «О развитии малого и среднего предпринимательства в Российской Федерации», Федеральны</w:t>
      </w:r>
      <w:r w:rsidR="00200E78" w:rsidRPr="00C93BE2">
        <w:rPr>
          <w:rFonts w:ascii="Arial" w:hAnsi="Arial" w:cs="Arial"/>
          <w:sz w:val="24"/>
          <w:szCs w:val="24"/>
        </w:rPr>
        <w:t>м</w:t>
      </w:r>
      <w:r w:rsidR="006B1062" w:rsidRPr="00C93BE2">
        <w:rPr>
          <w:rFonts w:ascii="Arial" w:hAnsi="Arial" w:cs="Arial"/>
          <w:sz w:val="24"/>
          <w:szCs w:val="24"/>
        </w:rPr>
        <w:t xml:space="preserve"> закон</w:t>
      </w:r>
      <w:r w:rsidR="00200E78" w:rsidRPr="00C93BE2">
        <w:rPr>
          <w:rFonts w:ascii="Arial" w:hAnsi="Arial" w:cs="Arial"/>
          <w:sz w:val="24"/>
          <w:szCs w:val="24"/>
        </w:rPr>
        <w:t>ом</w:t>
      </w:r>
      <w:r w:rsidR="006B1062" w:rsidRPr="00C93BE2">
        <w:rPr>
          <w:rFonts w:ascii="Arial" w:hAnsi="Arial" w:cs="Arial"/>
          <w:sz w:val="24"/>
          <w:szCs w:val="24"/>
        </w:rPr>
        <w:t xml:space="preserve"> от 06.10.2003г. №131-ФЗ «Об общих принципах местного самоуправления в Российской Федерации», Закон</w:t>
      </w:r>
      <w:r w:rsidR="00200E78" w:rsidRPr="00C93BE2">
        <w:rPr>
          <w:rFonts w:ascii="Arial" w:hAnsi="Arial" w:cs="Arial"/>
          <w:sz w:val="24"/>
          <w:szCs w:val="24"/>
        </w:rPr>
        <w:t>ом</w:t>
      </w:r>
      <w:r w:rsidR="006B1062" w:rsidRPr="00C93BE2">
        <w:rPr>
          <w:rFonts w:ascii="Arial" w:hAnsi="Arial" w:cs="Arial"/>
          <w:sz w:val="24"/>
          <w:szCs w:val="24"/>
        </w:rPr>
        <w:t xml:space="preserve"> Красноярского края от 04.12.2008г. №7-2528 «О развитии субъектов малого и среднего предпринимательства в Красноярском крае»</w:t>
      </w:r>
      <w:r w:rsidR="00FE1B14" w:rsidRPr="00C93BE2">
        <w:rPr>
          <w:rFonts w:ascii="Arial" w:hAnsi="Arial" w:cs="Arial"/>
          <w:sz w:val="24"/>
          <w:szCs w:val="24"/>
        </w:rPr>
        <w:t>, Распоряжением администрации Емельяновского района от 29.07.2016 №210р «Об утверждении Перечня муниципальных программ Емельяновского района», с учетом анализа потребностей субъектов малого и среднего предпринимательства</w:t>
      </w:r>
      <w:r w:rsidR="006B1062" w:rsidRPr="00C93BE2">
        <w:rPr>
          <w:rFonts w:ascii="Arial" w:hAnsi="Arial" w:cs="Arial"/>
          <w:sz w:val="24"/>
          <w:szCs w:val="24"/>
        </w:rPr>
        <w:t xml:space="preserve">. </w:t>
      </w:r>
      <w:r w:rsidRPr="00C93BE2">
        <w:rPr>
          <w:rFonts w:ascii="Arial" w:hAnsi="Arial" w:cs="Arial"/>
          <w:sz w:val="24"/>
          <w:szCs w:val="24"/>
        </w:rPr>
        <w:t>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 градостроительной, имущественной, экономической деятельности.</w:t>
      </w:r>
      <w:r w:rsidR="000D3C2C" w:rsidRPr="00C93BE2">
        <w:rPr>
          <w:rFonts w:ascii="Arial" w:hAnsi="Arial" w:cs="Arial"/>
          <w:sz w:val="24"/>
          <w:szCs w:val="24"/>
        </w:rPr>
        <w:t xml:space="preserve"> </w:t>
      </w:r>
    </w:p>
    <w:p w:rsidR="006B1062" w:rsidRPr="00C93BE2" w:rsidRDefault="006B1062" w:rsidP="00505321">
      <w:pPr>
        <w:spacing w:after="0" w:line="240" w:lineRule="auto"/>
        <w:ind w:firstLine="709"/>
        <w:jc w:val="both"/>
        <w:rPr>
          <w:rFonts w:ascii="Arial" w:hAnsi="Arial" w:cs="Arial"/>
          <w:sz w:val="24"/>
          <w:szCs w:val="24"/>
        </w:rPr>
      </w:pPr>
      <w:r w:rsidRPr="00C93BE2">
        <w:rPr>
          <w:rFonts w:ascii="Arial" w:hAnsi="Arial" w:cs="Arial"/>
          <w:sz w:val="24"/>
          <w:szCs w:val="24"/>
        </w:rPr>
        <w:t>Программа разработана с учетом приоритетов социально-экономического развития Емельяновского района на долгосрочный период – устойчивый рост конкурентоспособности и повышение качества жизни населения района.</w:t>
      </w:r>
    </w:p>
    <w:p w:rsidR="006B1062" w:rsidRPr="00C93BE2" w:rsidRDefault="006B1062" w:rsidP="00505321">
      <w:pPr>
        <w:spacing w:after="0" w:line="240" w:lineRule="auto"/>
        <w:ind w:firstLine="709"/>
        <w:jc w:val="both"/>
        <w:rPr>
          <w:rFonts w:ascii="Arial" w:hAnsi="Arial" w:cs="Arial"/>
          <w:sz w:val="24"/>
          <w:szCs w:val="24"/>
        </w:rPr>
      </w:pPr>
      <w:r w:rsidRPr="00C93BE2">
        <w:rPr>
          <w:rFonts w:ascii="Arial" w:hAnsi="Arial" w:cs="Arial"/>
          <w:sz w:val="24"/>
          <w:szCs w:val="24"/>
        </w:rPr>
        <w:t xml:space="preserve">Развитие малого и среднего предпринимательства в </w:t>
      </w:r>
      <w:r w:rsidR="00D41E93" w:rsidRPr="00C93BE2">
        <w:rPr>
          <w:rFonts w:ascii="Arial" w:hAnsi="Arial" w:cs="Arial"/>
          <w:sz w:val="24"/>
          <w:szCs w:val="24"/>
        </w:rPr>
        <w:t xml:space="preserve">Емельяновском районе </w:t>
      </w:r>
      <w:r w:rsidRPr="00C93BE2">
        <w:rPr>
          <w:rFonts w:ascii="Arial" w:hAnsi="Arial" w:cs="Arial"/>
          <w:sz w:val="24"/>
          <w:szCs w:val="24"/>
        </w:rPr>
        <w:t xml:space="preserve"> в последние годы приобретает все большее социальное и экономическое значение, способствуя повышению благосостояния селян, созданию рабочих мест, увеличению доходной части местного бюджета.</w:t>
      </w:r>
    </w:p>
    <w:p w:rsidR="006B1062" w:rsidRPr="00C93BE2" w:rsidRDefault="006B1062" w:rsidP="00505321">
      <w:pPr>
        <w:spacing w:after="0" w:line="240" w:lineRule="auto"/>
        <w:ind w:firstLine="709"/>
        <w:jc w:val="both"/>
        <w:rPr>
          <w:rFonts w:ascii="Arial" w:hAnsi="Arial" w:cs="Arial"/>
          <w:sz w:val="24"/>
          <w:szCs w:val="24"/>
        </w:rPr>
      </w:pPr>
      <w:r w:rsidRPr="00C93BE2">
        <w:rPr>
          <w:rFonts w:ascii="Arial" w:hAnsi="Arial" w:cs="Arial"/>
          <w:sz w:val="24"/>
          <w:szCs w:val="24"/>
        </w:rPr>
        <w:t xml:space="preserve">Малое и среднее предпринимательство является неотъемлемой частью экономической системы района. Субъекты малого и среднего предпринимательства присутствуют во всех отраслях производственной и непроизводственной сфер деятельности, поэтому развитие малого и среднего предпринимательства является стратегическим фактором, определяющее устойчивое развитие экономики </w:t>
      </w:r>
      <w:r w:rsidR="00D41E93" w:rsidRPr="00C93BE2">
        <w:rPr>
          <w:rFonts w:ascii="Arial" w:hAnsi="Arial" w:cs="Arial"/>
          <w:sz w:val="24"/>
          <w:szCs w:val="24"/>
        </w:rPr>
        <w:t>района</w:t>
      </w:r>
      <w:r w:rsidRPr="00C93BE2">
        <w:rPr>
          <w:rFonts w:ascii="Arial" w:hAnsi="Arial" w:cs="Arial"/>
          <w:sz w:val="24"/>
          <w:szCs w:val="24"/>
        </w:rPr>
        <w:t>.</w:t>
      </w:r>
    </w:p>
    <w:p w:rsidR="006B1062" w:rsidRPr="00C93BE2" w:rsidRDefault="006B1062" w:rsidP="00505321">
      <w:pPr>
        <w:spacing w:after="0" w:line="240" w:lineRule="auto"/>
        <w:ind w:firstLine="709"/>
        <w:jc w:val="both"/>
        <w:rPr>
          <w:rFonts w:ascii="Arial" w:hAnsi="Arial" w:cs="Arial"/>
          <w:sz w:val="24"/>
          <w:szCs w:val="24"/>
        </w:rPr>
      </w:pPr>
      <w:r w:rsidRPr="00C93BE2">
        <w:rPr>
          <w:rFonts w:ascii="Arial" w:hAnsi="Arial" w:cs="Arial"/>
          <w:sz w:val="24"/>
          <w:szCs w:val="24"/>
        </w:rPr>
        <w:t>Для определения комплекса проблем, подлежащих  решению программы, проведен анализ исходного состояния развития и поддержки малого и среднего предпринимательства в</w:t>
      </w:r>
      <w:r w:rsidR="00D41E93" w:rsidRPr="00C93BE2">
        <w:rPr>
          <w:rFonts w:ascii="Arial" w:hAnsi="Arial" w:cs="Arial"/>
          <w:sz w:val="24"/>
          <w:szCs w:val="24"/>
        </w:rPr>
        <w:t xml:space="preserve"> Емельяновском районе</w:t>
      </w:r>
      <w:r w:rsidRPr="00C93BE2">
        <w:rPr>
          <w:rFonts w:ascii="Arial" w:hAnsi="Arial" w:cs="Arial"/>
          <w:sz w:val="24"/>
          <w:szCs w:val="24"/>
        </w:rPr>
        <w:t>.</w:t>
      </w:r>
    </w:p>
    <w:p w:rsidR="000A7702" w:rsidRPr="00C93BE2" w:rsidRDefault="000A7702" w:rsidP="000A7702">
      <w:pPr>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Сектор малого и среднего бизнеса района обеспечивает 1701 юридическое лицо и индивидуальный предприниматель, что больше уровня 2016 года на 175 единиц или на 11,5 %. При этом сектор малого предпринимательства в районе сосредоточен  в торговле - 40%, в обрабатывающих производствах - 7,9%, в сельском хозяйстве - 7,5 %, в строительстве – 9,1%.</w:t>
      </w:r>
    </w:p>
    <w:p w:rsidR="000A7702" w:rsidRPr="00C93BE2" w:rsidRDefault="000A7702" w:rsidP="000A7702">
      <w:pPr>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 xml:space="preserve">Количество организаций малого предпринимательства, включая микропредприятия (юридических лиц), на конец 2017 года в районе составило 579 единиц, что больше  2016 года на 1 единицу, количество средних предприятий уменьшилось с  9 единиц  в 2016 году до 8 единиц  в 2017 или 11%, количество индивидуальных предпринимателей по сравнению с 2016 годом увеличилось на 175 единиц и на 18,6% и  составило 1114 единиц (2016 - 939). </w:t>
      </w:r>
    </w:p>
    <w:p w:rsidR="000A7702" w:rsidRPr="00C93BE2" w:rsidRDefault="000A7702" w:rsidP="000A7702">
      <w:pPr>
        <w:autoSpaceDE w:val="0"/>
        <w:autoSpaceDN w:val="0"/>
        <w:adjustRightInd w:val="0"/>
        <w:spacing w:after="0" w:line="240" w:lineRule="auto"/>
        <w:ind w:left="20" w:firstLine="820"/>
        <w:jc w:val="both"/>
        <w:rPr>
          <w:rFonts w:ascii="Arial" w:hAnsi="Arial" w:cs="Arial"/>
          <w:sz w:val="24"/>
          <w:szCs w:val="24"/>
        </w:rPr>
      </w:pPr>
      <w:r w:rsidRPr="00C93BE2">
        <w:rPr>
          <w:rFonts w:ascii="Arial" w:hAnsi="Arial" w:cs="Arial"/>
          <w:sz w:val="24"/>
          <w:szCs w:val="24"/>
        </w:rPr>
        <w:t>Доля организаций малого предпринимательства, включая микропредприятия (юридических лиц)  в общем количестве  юридических лиц зарегистрированных в районе на кон</w:t>
      </w:r>
      <w:r w:rsidR="00BE1192" w:rsidRPr="00C93BE2">
        <w:rPr>
          <w:rFonts w:ascii="Arial" w:hAnsi="Arial" w:cs="Arial"/>
          <w:sz w:val="24"/>
          <w:szCs w:val="24"/>
        </w:rPr>
        <w:t>ец 2017 года составляла 51%.</w:t>
      </w:r>
    </w:p>
    <w:p w:rsidR="000A7702" w:rsidRPr="00C93BE2" w:rsidRDefault="000A7702" w:rsidP="000A7702">
      <w:pPr>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Среднесписочная численность работников у индивидуальных предпринимателей увеличилась с 440 человек в 2016 году  до 522 человека в 2017 году или на  18,6%.</w:t>
      </w:r>
    </w:p>
    <w:p w:rsidR="00EE6720" w:rsidRPr="00C93BE2" w:rsidRDefault="00EE6720" w:rsidP="00EE6720">
      <w:pPr>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w:t>
      </w:r>
      <w:r w:rsidRPr="00C93BE2">
        <w:rPr>
          <w:rFonts w:ascii="Arial" w:hAnsi="Arial" w:cs="Arial"/>
          <w:sz w:val="24"/>
          <w:szCs w:val="24"/>
        </w:rPr>
        <w:lastRenderedPageBreak/>
        <w:t>работников (без внешних совместителей) всех предприятий и организаций увеличилась  с  27,24% (2016 год)  до 30,85 % в 2017 году. В прогнозном периоде ожидается  увеличение   до 32,64%.</w:t>
      </w:r>
    </w:p>
    <w:p w:rsidR="007D614C" w:rsidRPr="00C93BE2" w:rsidRDefault="007D614C" w:rsidP="007D614C">
      <w:pPr>
        <w:spacing w:after="0" w:line="240" w:lineRule="auto"/>
        <w:ind w:firstLine="709"/>
        <w:jc w:val="both"/>
        <w:rPr>
          <w:rFonts w:ascii="Arial" w:hAnsi="Arial" w:cs="Arial"/>
          <w:sz w:val="24"/>
          <w:szCs w:val="24"/>
        </w:rPr>
      </w:pPr>
      <w:r w:rsidRPr="00C93BE2">
        <w:rPr>
          <w:rFonts w:ascii="Arial" w:hAnsi="Arial" w:cs="Arial"/>
          <w:sz w:val="24"/>
          <w:szCs w:val="24"/>
        </w:rPr>
        <w:t>Однако, несмотря на нестабильную динамику развития предпринимательства, анализ состояния малого и среднего предпринимательства в районе обозначил основные проблемы, сдерживающие развитие малого и среднего бизнеса, а именно:</w:t>
      </w:r>
    </w:p>
    <w:p w:rsidR="007D614C" w:rsidRPr="00C93BE2" w:rsidRDefault="007D614C" w:rsidP="007D614C">
      <w:pPr>
        <w:spacing w:after="0" w:line="240" w:lineRule="auto"/>
        <w:ind w:firstLine="709"/>
        <w:jc w:val="both"/>
        <w:rPr>
          <w:rFonts w:ascii="Arial" w:hAnsi="Arial" w:cs="Arial"/>
          <w:sz w:val="24"/>
          <w:szCs w:val="24"/>
        </w:rPr>
      </w:pPr>
      <w:r w:rsidRPr="00C93BE2">
        <w:rPr>
          <w:rFonts w:ascii="Arial" w:hAnsi="Arial" w:cs="Arial"/>
          <w:sz w:val="24"/>
          <w:szCs w:val="24"/>
        </w:rPr>
        <w:t>- нехватка собственных оборотных средств;</w:t>
      </w:r>
    </w:p>
    <w:p w:rsidR="007D614C" w:rsidRPr="00C93BE2" w:rsidRDefault="007D614C" w:rsidP="007D614C">
      <w:pPr>
        <w:spacing w:after="0" w:line="240" w:lineRule="auto"/>
        <w:ind w:firstLine="709"/>
        <w:jc w:val="both"/>
        <w:rPr>
          <w:rFonts w:ascii="Arial" w:hAnsi="Arial" w:cs="Arial"/>
          <w:sz w:val="24"/>
          <w:szCs w:val="24"/>
        </w:rPr>
      </w:pPr>
      <w:r w:rsidRPr="00C93BE2">
        <w:rPr>
          <w:rFonts w:ascii="Arial" w:hAnsi="Arial" w:cs="Arial"/>
          <w:sz w:val="24"/>
          <w:szCs w:val="24"/>
        </w:rPr>
        <w:t>- расслоение Емельяновского района по уровню развития малого и среднего предпринимательства и, в связи с этим, проблемы в реализации мер поддержки на муниципальном уровне;</w:t>
      </w:r>
    </w:p>
    <w:p w:rsidR="007D614C" w:rsidRPr="00C93BE2" w:rsidRDefault="007D614C" w:rsidP="007D614C">
      <w:pPr>
        <w:spacing w:after="0" w:line="240" w:lineRule="auto"/>
        <w:ind w:firstLine="709"/>
        <w:jc w:val="both"/>
        <w:rPr>
          <w:rFonts w:ascii="Arial" w:hAnsi="Arial" w:cs="Arial"/>
          <w:sz w:val="24"/>
          <w:szCs w:val="24"/>
        </w:rPr>
      </w:pPr>
      <w:r w:rsidRPr="00C93BE2">
        <w:rPr>
          <w:rFonts w:ascii="Arial" w:hAnsi="Arial" w:cs="Arial"/>
          <w:sz w:val="24"/>
          <w:szCs w:val="24"/>
        </w:rPr>
        <w:t>- постоянный рост цен на энергоносители и сырье;</w:t>
      </w:r>
    </w:p>
    <w:p w:rsidR="007D614C" w:rsidRPr="00C93BE2" w:rsidRDefault="007D614C" w:rsidP="007D614C">
      <w:pPr>
        <w:spacing w:after="0" w:line="240" w:lineRule="auto"/>
        <w:ind w:firstLine="709"/>
        <w:jc w:val="both"/>
        <w:rPr>
          <w:rFonts w:ascii="Arial" w:hAnsi="Arial" w:cs="Arial"/>
          <w:sz w:val="24"/>
          <w:szCs w:val="24"/>
        </w:rPr>
      </w:pPr>
      <w:r w:rsidRPr="00C93BE2">
        <w:rPr>
          <w:rFonts w:ascii="Arial" w:hAnsi="Arial" w:cs="Arial"/>
          <w:sz w:val="24"/>
          <w:szCs w:val="24"/>
        </w:rPr>
        <w:t>- дефицит квалифицированных кадров и доступных информационно-консультационных ресурсов;</w:t>
      </w:r>
    </w:p>
    <w:p w:rsidR="007D614C" w:rsidRPr="00C93BE2" w:rsidRDefault="007D614C" w:rsidP="007D614C">
      <w:pPr>
        <w:spacing w:after="0" w:line="240" w:lineRule="auto"/>
        <w:ind w:firstLine="709"/>
        <w:jc w:val="both"/>
        <w:rPr>
          <w:rFonts w:ascii="Arial" w:hAnsi="Arial" w:cs="Arial"/>
          <w:sz w:val="24"/>
          <w:szCs w:val="24"/>
        </w:rPr>
      </w:pPr>
      <w:r w:rsidRPr="00C93BE2">
        <w:rPr>
          <w:rFonts w:ascii="Arial" w:hAnsi="Arial" w:cs="Arial"/>
          <w:sz w:val="24"/>
          <w:szCs w:val="24"/>
        </w:rPr>
        <w:t>- отсутствие муниципальных помещений;</w:t>
      </w:r>
    </w:p>
    <w:p w:rsidR="007D614C" w:rsidRPr="00C93BE2" w:rsidRDefault="007D614C" w:rsidP="007D614C">
      <w:pPr>
        <w:spacing w:after="0" w:line="240" w:lineRule="auto"/>
        <w:ind w:firstLine="709"/>
        <w:jc w:val="both"/>
        <w:rPr>
          <w:rFonts w:ascii="Arial" w:hAnsi="Arial" w:cs="Arial"/>
          <w:sz w:val="24"/>
          <w:szCs w:val="24"/>
        </w:rPr>
      </w:pPr>
      <w:r w:rsidRPr="00C93BE2">
        <w:rPr>
          <w:rFonts w:ascii="Arial" w:hAnsi="Arial" w:cs="Arial"/>
          <w:sz w:val="24"/>
          <w:szCs w:val="24"/>
        </w:rPr>
        <w:t>- усиление конкуренции со стороны крупных компаний;</w:t>
      </w:r>
    </w:p>
    <w:p w:rsidR="007D614C" w:rsidRPr="00C93BE2" w:rsidRDefault="007D614C" w:rsidP="007D614C">
      <w:pPr>
        <w:spacing w:after="0" w:line="240" w:lineRule="auto"/>
        <w:ind w:firstLine="709"/>
        <w:jc w:val="both"/>
        <w:rPr>
          <w:rFonts w:ascii="Arial" w:hAnsi="Arial" w:cs="Arial"/>
          <w:sz w:val="24"/>
          <w:szCs w:val="24"/>
        </w:rPr>
      </w:pPr>
      <w:r w:rsidRPr="00C93BE2">
        <w:rPr>
          <w:rFonts w:ascii="Arial" w:hAnsi="Arial" w:cs="Arial"/>
          <w:sz w:val="24"/>
          <w:szCs w:val="24"/>
        </w:rPr>
        <w:t>Необходимость решения указанных проблем программно-целевым методом обусловлена их компетентностью и взаимосвязанностью, что ведет к скоординированному выполнению мероприятий программы.</w:t>
      </w:r>
    </w:p>
    <w:p w:rsidR="007D614C" w:rsidRPr="00C93BE2" w:rsidRDefault="007D614C" w:rsidP="007D614C">
      <w:pPr>
        <w:spacing w:after="0" w:line="240" w:lineRule="auto"/>
        <w:ind w:firstLine="709"/>
        <w:jc w:val="both"/>
        <w:rPr>
          <w:rFonts w:ascii="Arial" w:hAnsi="Arial" w:cs="Arial"/>
          <w:sz w:val="24"/>
          <w:szCs w:val="24"/>
        </w:rPr>
      </w:pPr>
      <w:r w:rsidRPr="00C93BE2">
        <w:rPr>
          <w:rFonts w:ascii="Arial" w:hAnsi="Arial" w:cs="Arial"/>
          <w:sz w:val="24"/>
          <w:szCs w:val="24"/>
        </w:rPr>
        <w:t>При этом основными принципами поддержки субъектов малого и среднего предпринимательства являются:</w:t>
      </w:r>
    </w:p>
    <w:p w:rsidR="007D614C" w:rsidRPr="00C93BE2" w:rsidRDefault="007D614C" w:rsidP="007D614C">
      <w:pPr>
        <w:spacing w:after="0" w:line="240" w:lineRule="auto"/>
        <w:ind w:firstLine="709"/>
        <w:jc w:val="both"/>
        <w:rPr>
          <w:rFonts w:ascii="Arial" w:hAnsi="Arial" w:cs="Arial"/>
          <w:sz w:val="24"/>
          <w:szCs w:val="24"/>
        </w:rPr>
      </w:pPr>
      <w:r w:rsidRPr="00C93BE2">
        <w:rPr>
          <w:rFonts w:ascii="Arial" w:hAnsi="Arial" w:cs="Arial"/>
          <w:sz w:val="24"/>
          <w:szCs w:val="24"/>
        </w:rPr>
        <w:t>- заявительный порядок обращения субъектов малого и среднего предпринимательства за оказанием поддержки;</w:t>
      </w:r>
    </w:p>
    <w:p w:rsidR="007D614C" w:rsidRPr="00C93BE2" w:rsidRDefault="007D614C" w:rsidP="007D614C">
      <w:pPr>
        <w:spacing w:after="0" w:line="240" w:lineRule="auto"/>
        <w:ind w:firstLine="709"/>
        <w:jc w:val="both"/>
        <w:rPr>
          <w:rFonts w:ascii="Arial" w:hAnsi="Arial" w:cs="Arial"/>
          <w:sz w:val="24"/>
          <w:szCs w:val="24"/>
        </w:rPr>
      </w:pPr>
      <w:r w:rsidRPr="00C93BE2">
        <w:rPr>
          <w:rFonts w:ascii="Arial" w:hAnsi="Arial" w:cs="Arial"/>
          <w:sz w:val="24"/>
          <w:szCs w:val="24"/>
        </w:rPr>
        <w:t>- доступность инфраструктуры поддержки малого и среднего предпринимательства для всех субъектов малого и среднего предпринимательства;</w:t>
      </w:r>
    </w:p>
    <w:p w:rsidR="007D614C" w:rsidRPr="00C93BE2" w:rsidRDefault="007D614C" w:rsidP="007D614C">
      <w:pPr>
        <w:spacing w:after="0" w:line="240" w:lineRule="auto"/>
        <w:ind w:firstLine="709"/>
        <w:jc w:val="both"/>
        <w:rPr>
          <w:rFonts w:ascii="Arial" w:hAnsi="Arial" w:cs="Arial"/>
          <w:sz w:val="24"/>
          <w:szCs w:val="24"/>
        </w:rPr>
      </w:pPr>
      <w:r w:rsidRPr="00C93BE2">
        <w:rPr>
          <w:rFonts w:ascii="Arial" w:hAnsi="Arial" w:cs="Arial"/>
          <w:sz w:val="24"/>
          <w:szCs w:val="24"/>
        </w:rPr>
        <w:t>- равный доступ субъектов малого и среднего предпринимательства к участию в настоящей Программе;</w:t>
      </w:r>
    </w:p>
    <w:p w:rsidR="007D614C" w:rsidRPr="00C93BE2" w:rsidRDefault="007D614C" w:rsidP="007D614C">
      <w:pPr>
        <w:spacing w:after="0" w:line="240" w:lineRule="auto"/>
        <w:ind w:firstLine="709"/>
        <w:jc w:val="both"/>
        <w:rPr>
          <w:rFonts w:ascii="Arial" w:hAnsi="Arial" w:cs="Arial"/>
          <w:sz w:val="24"/>
          <w:szCs w:val="24"/>
        </w:rPr>
      </w:pPr>
      <w:r w:rsidRPr="00C93BE2">
        <w:rPr>
          <w:rFonts w:ascii="Arial" w:hAnsi="Arial" w:cs="Arial"/>
          <w:sz w:val="24"/>
          <w:szCs w:val="24"/>
        </w:rPr>
        <w:t>- оказание поддержки с соблюдением требований, установленных Федеральным законом от 26.07.2006г. №135-ФЗ «О защите конкуренции».</w:t>
      </w:r>
    </w:p>
    <w:p w:rsidR="007D614C" w:rsidRPr="00C93BE2" w:rsidRDefault="007D614C" w:rsidP="00EE6720">
      <w:pPr>
        <w:autoSpaceDE w:val="0"/>
        <w:autoSpaceDN w:val="0"/>
        <w:adjustRightInd w:val="0"/>
        <w:spacing w:after="0" w:line="240" w:lineRule="auto"/>
        <w:ind w:firstLine="709"/>
        <w:jc w:val="both"/>
        <w:rPr>
          <w:rFonts w:ascii="Arial" w:hAnsi="Arial" w:cs="Arial"/>
          <w:sz w:val="24"/>
          <w:szCs w:val="24"/>
        </w:rPr>
      </w:pPr>
    </w:p>
    <w:p w:rsidR="007D614C" w:rsidRPr="00C93BE2" w:rsidRDefault="007D614C" w:rsidP="007D614C">
      <w:pPr>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Фактический объем финансирования мероприятий Муниципальной программы за период 2015-2017 годы за счет всех источников финансирования составил:</w:t>
      </w:r>
    </w:p>
    <w:p w:rsidR="007D614C" w:rsidRPr="00C93BE2" w:rsidRDefault="007D614C" w:rsidP="007D614C">
      <w:pPr>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 xml:space="preserve">                                                                                                                        тыс. руб.</w:t>
      </w:r>
    </w:p>
    <w:tbl>
      <w:tblPr>
        <w:tblW w:w="10423" w:type="dxa"/>
        <w:tblInd w:w="-501" w:type="dxa"/>
        <w:tblBorders>
          <w:top w:val="single" w:sz="4" w:space="0" w:color="auto"/>
          <w:left w:val="single" w:sz="4" w:space="0" w:color="auto"/>
          <w:bottom w:val="single" w:sz="4" w:space="0" w:color="auto"/>
          <w:right w:val="single" w:sz="4" w:space="0" w:color="auto"/>
        </w:tblBorders>
        <w:tblLayout w:type="fixed"/>
        <w:tblLook w:val="0000"/>
      </w:tblPr>
      <w:tblGrid>
        <w:gridCol w:w="6507"/>
        <w:gridCol w:w="1367"/>
        <w:gridCol w:w="1382"/>
        <w:gridCol w:w="1167"/>
      </w:tblGrid>
      <w:tr w:rsidR="007D614C" w:rsidRPr="00C93BE2" w:rsidTr="007D614C">
        <w:trPr>
          <w:trHeight w:val="496"/>
        </w:trPr>
        <w:tc>
          <w:tcPr>
            <w:tcW w:w="6507" w:type="dxa"/>
            <w:vMerge w:val="restart"/>
            <w:tcBorders>
              <w:top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center"/>
              <w:rPr>
                <w:rFonts w:ascii="Arial" w:hAnsi="Arial" w:cs="Arial"/>
                <w:sz w:val="24"/>
                <w:szCs w:val="24"/>
              </w:rPr>
            </w:pPr>
            <w:r w:rsidRPr="00C93BE2">
              <w:rPr>
                <w:rFonts w:ascii="Arial" w:hAnsi="Arial" w:cs="Arial"/>
                <w:sz w:val="24"/>
                <w:szCs w:val="24"/>
              </w:rPr>
              <w:t>Источник финансирования</w:t>
            </w:r>
          </w:p>
        </w:tc>
        <w:tc>
          <w:tcPr>
            <w:tcW w:w="1367" w:type="dxa"/>
            <w:tcBorders>
              <w:top w:val="single" w:sz="4" w:space="0" w:color="auto"/>
              <w:left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2015</w:t>
            </w:r>
          </w:p>
        </w:tc>
        <w:tc>
          <w:tcPr>
            <w:tcW w:w="1382" w:type="dxa"/>
            <w:tcBorders>
              <w:top w:val="single" w:sz="4" w:space="0" w:color="auto"/>
              <w:left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2016</w:t>
            </w:r>
          </w:p>
        </w:tc>
        <w:tc>
          <w:tcPr>
            <w:tcW w:w="1167" w:type="dxa"/>
            <w:tcBorders>
              <w:top w:val="single" w:sz="4" w:space="0" w:color="auto"/>
              <w:left w:val="single" w:sz="4" w:space="0" w:color="auto"/>
              <w:bottom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2017</w:t>
            </w:r>
          </w:p>
        </w:tc>
      </w:tr>
      <w:tr w:rsidR="007D614C" w:rsidRPr="00C93BE2" w:rsidTr="007D614C">
        <w:trPr>
          <w:trHeight w:val="496"/>
        </w:trPr>
        <w:tc>
          <w:tcPr>
            <w:tcW w:w="6507" w:type="dxa"/>
            <w:vMerge/>
            <w:tcBorders>
              <w:top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both"/>
              <w:rPr>
                <w:rFonts w:ascii="Arial" w:hAnsi="Arial" w:cs="Arial"/>
                <w:sz w:val="24"/>
                <w:szCs w:val="24"/>
              </w:rPr>
            </w:pPr>
          </w:p>
        </w:tc>
        <w:tc>
          <w:tcPr>
            <w:tcW w:w="3916" w:type="dxa"/>
            <w:gridSpan w:val="3"/>
            <w:tcBorders>
              <w:top w:val="single" w:sz="4" w:space="0" w:color="auto"/>
              <w:left w:val="single" w:sz="4" w:space="0" w:color="auto"/>
              <w:bottom w:val="single" w:sz="4" w:space="0" w:color="auto"/>
            </w:tcBorders>
          </w:tcPr>
          <w:p w:rsidR="007D614C" w:rsidRPr="00C93BE2" w:rsidRDefault="007D614C" w:rsidP="007D614C">
            <w:pPr>
              <w:autoSpaceDE w:val="0"/>
              <w:autoSpaceDN w:val="0"/>
              <w:adjustRightInd w:val="0"/>
              <w:spacing w:after="0" w:line="240" w:lineRule="auto"/>
              <w:jc w:val="center"/>
              <w:rPr>
                <w:rFonts w:ascii="Arial" w:hAnsi="Arial" w:cs="Arial"/>
                <w:sz w:val="24"/>
                <w:szCs w:val="24"/>
              </w:rPr>
            </w:pPr>
            <w:r w:rsidRPr="00C93BE2">
              <w:rPr>
                <w:rFonts w:ascii="Arial" w:hAnsi="Arial" w:cs="Arial"/>
                <w:sz w:val="24"/>
                <w:szCs w:val="24"/>
              </w:rPr>
              <w:t>Факт</w:t>
            </w:r>
          </w:p>
        </w:tc>
      </w:tr>
      <w:tr w:rsidR="007D614C" w:rsidRPr="00C93BE2" w:rsidTr="007D614C">
        <w:trPr>
          <w:trHeight w:val="534"/>
        </w:trPr>
        <w:tc>
          <w:tcPr>
            <w:tcW w:w="6507" w:type="dxa"/>
            <w:tcBorders>
              <w:top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both"/>
              <w:rPr>
                <w:rFonts w:ascii="Arial" w:hAnsi="Arial" w:cs="Arial"/>
                <w:sz w:val="24"/>
                <w:szCs w:val="24"/>
              </w:rPr>
            </w:pPr>
            <w:r w:rsidRPr="00C93BE2">
              <w:rPr>
                <w:rFonts w:ascii="Arial" w:hAnsi="Arial" w:cs="Arial"/>
                <w:sz w:val="24"/>
                <w:szCs w:val="24"/>
              </w:rPr>
              <w:t>Федеральный бюджет</w:t>
            </w:r>
          </w:p>
        </w:tc>
        <w:tc>
          <w:tcPr>
            <w:tcW w:w="1367" w:type="dxa"/>
            <w:tcBorders>
              <w:top w:val="single" w:sz="4" w:space="0" w:color="auto"/>
              <w:left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2 500,00</w:t>
            </w:r>
          </w:p>
        </w:tc>
        <w:tc>
          <w:tcPr>
            <w:tcW w:w="1382" w:type="dxa"/>
            <w:tcBorders>
              <w:top w:val="single" w:sz="4" w:space="0" w:color="auto"/>
              <w:left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0,00</w:t>
            </w:r>
          </w:p>
        </w:tc>
        <w:tc>
          <w:tcPr>
            <w:tcW w:w="1167" w:type="dxa"/>
            <w:tcBorders>
              <w:top w:val="single" w:sz="4" w:space="0" w:color="auto"/>
              <w:left w:val="single" w:sz="4" w:space="0" w:color="auto"/>
              <w:bottom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0,00</w:t>
            </w:r>
          </w:p>
        </w:tc>
      </w:tr>
      <w:tr w:rsidR="007D614C" w:rsidRPr="00C93BE2" w:rsidTr="007D614C">
        <w:trPr>
          <w:trHeight w:val="507"/>
        </w:trPr>
        <w:tc>
          <w:tcPr>
            <w:tcW w:w="6507" w:type="dxa"/>
            <w:tcBorders>
              <w:top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both"/>
              <w:rPr>
                <w:rFonts w:ascii="Arial" w:hAnsi="Arial" w:cs="Arial"/>
                <w:sz w:val="24"/>
                <w:szCs w:val="24"/>
              </w:rPr>
            </w:pPr>
            <w:r w:rsidRPr="00C93BE2">
              <w:rPr>
                <w:rFonts w:ascii="Arial" w:hAnsi="Arial" w:cs="Arial"/>
                <w:sz w:val="24"/>
                <w:szCs w:val="24"/>
              </w:rPr>
              <w:t>Краевой бюджет</w:t>
            </w:r>
          </w:p>
        </w:tc>
        <w:tc>
          <w:tcPr>
            <w:tcW w:w="1367" w:type="dxa"/>
            <w:tcBorders>
              <w:top w:val="single" w:sz="4" w:space="0" w:color="auto"/>
              <w:left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1 196,00</w:t>
            </w:r>
          </w:p>
        </w:tc>
        <w:tc>
          <w:tcPr>
            <w:tcW w:w="1382" w:type="dxa"/>
            <w:tcBorders>
              <w:top w:val="single" w:sz="4" w:space="0" w:color="auto"/>
              <w:left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1 500,00</w:t>
            </w:r>
          </w:p>
        </w:tc>
        <w:tc>
          <w:tcPr>
            <w:tcW w:w="1167" w:type="dxa"/>
            <w:tcBorders>
              <w:top w:val="single" w:sz="4" w:space="0" w:color="auto"/>
              <w:left w:val="single" w:sz="4" w:space="0" w:color="auto"/>
              <w:bottom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600,0</w:t>
            </w:r>
          </w:p>
        </w:tc>
      </w:tr>
      <w:tr w:rsidR="007D614C" w:rsidRPr="00C93BE2" w:rsidTr="007D614C">
        <w:trPr>
          <w:trHeight w:val="442"/>
        </w:trPr>
        <w:tc>
          <w:tcPr>
            <w:tcW w:w="6507" w:type="dxa"/>
            <w:tcBorders>
              <w:top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both"/>
              <w:rPr>
                <w:rFonts w:ascii="Arial" w:hAnsi="Arial" w:cs="Arial"/>
                <w:sz w:val="24"/>
                <w:szCs w:val="24"/>
              </w:rPr>
            </w:pPr>
            <w:r w:rsidRPr="00C93BE2">
              <w:rPr>
                <w:rFonts w:ascii="Arial" w:hAnsi="Arial" w:cs="Arial"/>
                <w:sz w:val="24"/>
                <w:szCs w:val="24"/>
              </w:rPr>
              <w:t>Районный бюджет</w:t>
            </w:r>
          </w:p>
        </w:tc>
        <w:tc>
          <w:tcPr>
            <w:tcW w:w="1367" w:type="dxa"/>
            <w:tcBorders>
              <w:top w:val="single" w:sz="4" w:space="0" w:color="auto"/>
              <w:left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100,00</w:t>
            </w:r>
          </w:p>
        </w:tc>
        <w:tc>
          <w:tcPr>
            <w:tcW w:w="1382" w:type="dxa"/>
            <w:tcBorders>
              <w:top w:val="single" w:sz="4" w:space="0" w:color="auto"/>
              <w:left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169,70</w:t>
            </w:r>
          </w:p>
        </w:tc>
        <w:tc>
          <w:tcPr>
            <w:tcW w:w="1167" w:type="dxa"/>
            <w:tcBorders>
              <w:top w:val="single" w:sz="4" w:space="0" w:color="auto"/>
              <w:left w:val="single" w:sz="4" w:space="0" w:color="auto"/>
              <w:bottom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69,70</w:t>
            </w:r>
          </w:p>
        </w:tc>
      </w:tr>
      <w:tr w:rsidR="007D614C" w:rsidRPr="00C93BE2" w:rsidTr="007D614C">
        <w:trPr>
          <w:trHeight w:val="442"/>
        </w:trPr>
        <w:tc>
          <w:tcPr>
            <w:tcW w:w="6507" w:type="dxa"/>
            <w:tcBorders>
              <w:top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both"/>
              <w:rPr>
                <w:rFonts w:ascii="Arial" w:hAnsi="Arial" w:cs="Arial"/>
                <w:sz w:val="24"/>
                <w:szCs w:val="24"/>
              </w:rPr>
            </w:pPr>
            <w:r w:rsidRPr="00C93BE2">
              <w:rPr>
                <w:rFonts w:ascii="Arial" w:hAnsi="Arial" w:cs="Arial"/>
                <w:sz w:val="24"/>
                <w:szCs w:val="24"/>
              </w:rPr>
              <w:t>Итого:</w:t>
            </w:r>
          </w:p>
        </w:tc>
        <w:tc>
          <w:tcPr>
            <w:tcW w:w="1367" w:type="dxa"/>
            <w:tcBorders>
              <w:top w:val="single" w:sz="4" w:space="0" w:color="auto"/>
              <w:left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3 796,00</w:t>
            </w:r>
          </w:p>
        </w:tc>
        <w:tc>
          <w:tcPr>
            <w:tcW w:w="1382" w:type="dxa"/>
            <w:tcBorders>
              <w:top w:val="single" w:sz="4" w:space="0" w:color="auto"/>
              <w:left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1669,70</w:t>
            </w:r>
          </w:p>
        </w:tc>
        <w:tc>
          <w:tcPr>
            <w:tcW w:w="1167" w:type="dxa"/>
            <w:tcBorders>
              <w:top w:val="single" w:sz="4" w:space="0" w:color="auto"/>
              <w:left w:val="single" w:sz="4" w:space="0" w:color="auto"/>
              <w:bottom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669,70</w:t>
            </w:r>
          </w:p>
        </w:tc>
      </w:tr>
      <w:tr w:rsidR="007D614C" w:rsidRPr="00C93BE2" w:rsidTr="007D614C">
        <w:trPr>
          <w:trHeight w:val="442"/>
        </w:trPr>
        <w:tc>
          <w:tcPr>
            <w:tcW w:w="6507" w:type="dxa"/>
            <w:tcBorders>
              <w:top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both"/>
              <w:rPr>
                <w:rFonts w:ascii="Arial" w:hAnsi="Arial" w:cs="Arial"/>
                <w:sz w:val="24"/>
                <w:szCs w:val="24"/>
              </w:rPr>
            </w:pPr>
            <w:r w:rsidRPr="00C93BE2">
              <w:rPr>
                <w:rFonts w:ascii="Arial" w:hAnsi="Arial" w:cs="Arial"/>
                <w:sz w:val="24"/>
                <w:szCs w:val="24"/>
              </w:rPr>
              <w:t>Исполнение факт/план, %</w:t>
            </w:r>
          </w:p>
        </w:tc>
        <w:tc>
          <w:tcPr>
            <w:tcW w:w="1367" w:type="dxa"/>
            <w:tcBorders>
              <w:top w:val="single" w:sz="4" w:space="0" w:color="auto"/>
              <w:left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100%</w:t>
            </w:r>
          </w:p>
        </w:tc>
        <w:tc>
          <w:tcPr>
            <w:tcW w:w="1382" w:type="dxa"/>
            <w:tcBorders>
              <w:top w:val="single" w:sz="4" w:space="0" w:color="auto"/>
              <w:left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100%</w:t>
            </w:r>
          </w:p>
        </w:tc>
        <w:tc>
          <w:tcPr>
            <w:tcW w:w="1167" w:type="dxa"/>
            <w:tcBorders>
              <w:top w:val="single" w:sz="4" w:space="0" w:color="auto"/>
              <w:left w:val="single" w:sz="4" w:space="0" w:color="auto"/>
              <w:bottom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93,9%</w:t>
            </w:r>
          </w:p>
        </w:tc>
      </w:tr>
      <w:tr w:rsidR="007D614C" w:rsidRPr="00C93BE2" w:rsidTr="007D614C">
        <w:trPr>
          <w:trHeight w:val="442"/>
        </w:trPr>
        <w:tc>
          <w:tcPr>
            <w:tcW w:w="6507" w:type="dxa"/>
            <w:tcBorders>
              <w:top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both"/>
              <w:rPr>
                <w:rFonts w:ascii="Arial" w:hAnsi="Arial" w:cs="Arial"/>
                <w:sz w:val="24"/>
                <w:szCs w:val="24"/>
              </w:rPr>
            </w:pPr>
            <w:r w:rsidRPr="00C93BE2">
              <w:rPr>
                <w:rFonts w:ascii="Arial" w:hAnsi="Arial" w:cs="Arial"/>
                <w:sz w:val="24"/>
                <w:szCs w:val="24"/>
              </w:rPr>
              <w:t>Количество поддержанных субъектов малого и среднего предпринимательства</w:t>
            </w:r>
          </w:p>
        </w:tc>
        <w:tc>
          <w:tcPr>
            <w:tcW w:w="1367" w:type="dxa"/>
            <w:tcBorders>
              <w:top w:val="single" w:sz="4" w:space="0" w:color="auto"/>
              <w:left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5</w:t>
            </w:r>
          </w:p>
        </w:tc>
        <w:tc>
          <w:tcPr>
            <w:tcW w:w="1382" w:type="dxa"/>
            <w:tcBorders>
              <w:top w:val="single" w:sz="4" w:space="0" w:color="auto"/>
              <w:left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3</w:t>
            </w:r>
          </w:p>
        </w:tc>
        <w:tc>
          <w:tcPr>
            <w:tcW w:w="1167" w:type="dxa"/>
            <w:tcBorders>
              <w:top w:val="single" w:sz="4" w:space="0" w:color="auto"/>
              <w:left w:val="single" w:sz="4" w:space="0" w:color="auto"/>
              <w:bottom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2</w:t>
            </w:r>
          </w:p>
        </w:tc>
      </w:tr>
      <w:tr w:rsidR="007D614C" w:rsidRPr="00C93BE2" w:rsidTr="007D614C">
        <w:trPr>
          <w:trHeight w:val="442"/>
        </w:trPr>
        <w:tc>
          <w:tcPr>
            <w:tcW w:w="6507" w:type="dxa"/>
            <w:tcBorders>
              <w:top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both"/>
              <w:rPr>
                <w:rFonts w:ascii="Arial" w:hAnsi="Arial" w:cs="Arial"/>
                <w:sz w:val="24"/>
                <w:szCs w:val="24"/>
              </w:rPr>
            </w:pPr>
            <w:r w:rsidRPr="00C93BE2">
              <w:rPr>
                <w:rFonts w:ascii="Arial" w:hAnsi="Arial" w:cs="Arial"/>
                <w:sz w:val="24"/>
                <w:szCs w:val="24"/>
              </w:rPr>
              <w:t>Из них:</w:t>
            </w:r>
          </w:p>
          <w:p w:rsidR="007D614C" w:rsidRPr="00C93BE2" w:rsidRDefault="007D614C" w:rsidP="007D614C">
            <w:pPr>
              <w:autoSpaceDE w:val="0"/>
              <w:autoSpaceDN w:val="0"/>
              <w:adjustRightInd w:val="0"/>
              <w:spacing w:after="0" w:line="240" w:lineRule="auto"/>
              <w:jc w:val="both"/>
              <w:rPr>
                <w:rFonts w:ascii="Arial" w:hAnsi="Arial" w:cs="Arial"/>
                <w:sz w:val="24"/>
                <w:szCs w:val="24"/>
              </w:rPr>
            </w:pPr>
            <w:r w:rsidRPr="00C93BE2">
              <w:rPr>
                <w:rFonts w:ascii="Arial" w:hAnsi="Arial" w:cs="Arial"/>
                <w:sz w:val="24"/>
                <w:szCs w:val="24"/>
              </w:rPr>
              <w:t>- ИП</w:t>
            </w:r>
          </w:p>
          <w:p w:rsidR="007D614C" w:rsidRPr="00C93BE2" w:rsidRDefault="007D614C" w:rsidP="007D614C">
            <w:pPr>
              <w:autoSpaceDE w:val="0"/>
              <w:autoSpaceDN w:val="0"/>
              <w:adjustRightInd w:val="0"/>
              <w:spacing w:after="0" w:line="240" w:lineRule="auto"/>
              <w:jc w:val="both"/>
              <w:rPr>
                <w:rFonts w:ascii="Arial" w:hAnsi="Arial" w:cs="Arial"/>
                <w:sz w:val="24"/>
                <w:szCs w:val="24"/>
              </w:rPr>
            </w:pPr>
            <w:r w:rsidRPr="00C93BE2">
              <w:rPr>
                <w:rFonts w:ascii="Arial" w:hAnsi="Arial" w:cs="Arial"/>
                <w:sz w:val="24"/>
                <w:szCs w:val="24"/>
              </w:rPr>
              <w:lastRenderedPageBreak/>
              <w:t>-ООО</w:t>
            </w:r>
          </w:p>
          <w:p w:rsidR="007D614C" w:rsidRPr="00C93BE2" w:rsidRDefault="007D614C" w:rsidP="007D614C">
            <w:pPr>
              <w:autoSpaceDE w:val="0"/>
              <w:autoSpaceDN w:val="0"/>
              <w:adjustRightInd w:val="0"/>
              <w:spacing w:after="0" w:line="240" w:lineRule="auto"/>
              <w:jc w:val="both"/>
              <w:rPr>
                <w:rFonts w:ascii="Arial" w:hAnsi="Arial" w:cs="Arial"/>
                <w:sz w:val="24"/>
                <w:szCs w:val="24"/>
              </w:rPr>
            </w:pPr>
            <w:r w:rsidRPr="00C93BE2">
              <w:rPr>
                <w:rFonts w:ascii="Arial" w:hAnsi="Arial" w:cs="Arial"/>
                <w:sz w:val="24"/>
                <w:szCs w:val="24"/>
              </w:rPr>
              <w:t>- ИП Глава КФХ</w:t>
            </w:r>
          </w:p>
        </w:tc>
        <w:tc>
          <w:tcPr>
            <w:tcW w:w="1367" w:type="dxa"/>
            <w:tcBorders>
              <w:top w:val="single" w:sz="4" w:space="0" w:color="auto"/>
              <w:left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p>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2</w:t>
            </w:r>
          </w:p>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lastRenderedPageBreak/>
              <w:t>3</w:t>
            </w:r>
          </w:p>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0</w:t>
            </w:r>
          </w:p>
        </w:tc>
        <w:tc>
          <w:tcPr>
            <w:tcW w:w="1382" w:type="dxa"/>
            <w:tcBorders>
              <w:top w:val="single" w:sz="4" w:space="0" w:color="auto"/>
              <w:left w:val="single" w:sz="4" w:space="0" w:color="auto"/>
              <w:bottom w:val="single" w:sz="4" w:space="0" w:color="auto"/>
              <w:right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p>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0</w:t>
            </w:r>
          </w:p>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lastRenderedPageBreak/>
              <w:t>2</w:t>
            </w:r>
          </w:p>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1</w:t>
            </w:r>
          </w:p>
        </w:tc>
        <w:tc>
          <w:tcPr>
            <w:tcW w:w="1167" w:type="dxa"/>
            <w:tcBorders>
              <w:top w:val="single" w:sz="4" w:space="0" w:color="auto"/>
              <w:left w:val="single" w:sz="4" w:space="0" w:color="auto"/>
              <w:bottom w:val="single" w:sz="4" w:space="0" w:color="auto"/>
            </w:tcBorders>
          </w:tcPr>
          <w:p w:rsidR="007D614C" w:rsidRPr="00C93BE2" w:rsidRDefault="007D614C" w:rsidP="007D614C">
            <w:pPr>
              <w:autoSpaceDE w:val="0"/>
              <w:autoSpaceDN w:val="0"/>
              <w:adjustRightInd w:val="0"/>
              <w:spacing w:after="0" w:line="240" w:lineRule="auto"/>
              <w:jc w:val="right"/>
              <w:rPr>
                <w:rFonts w:ascii="Arial" w:hAnsi="Arial" w:cs="Arial"/>
                <w:sz w:val="24"/>
                <w:szCs w:val="24"/>
              </w:rPr>
            </w:pPr>
          </w:p>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0</w:t>
            </w:r>
          </w:p>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lastRenderedPageBreak/>
              <w:t>2</w:t>
            </w:r>
          </w:p>
          <w:p w:rsidR="007D614C" w:rsidRPr="00C93BE2" w:rsidRDefault="007D614C" w:rsidP="007D614C">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0</w:t>
            </w:r>
          </w:p>
        </w:tc>
      </w:tr>
    </w:tbl>
    <w:p w:rsidR="00FB1F01" w:rsidRPr="00C93BE2" w:rsidRDefault="00FB1F01" w:rsidP="000A7702">
      <w:pPr>
        <w:autoSpaceDE w:val="0"/>
        <w:autoSpaceDN w:val="0"/>
        <w:adjustRightInd w:val="0"/>
        <w:spacing w:after="0" w:line="240" w:lineRule="auto"/>
        <w:ind w:firstLine="709"/>
        <w:jc w:val="both"/>
        <w:rPr>
          <w:rFonts w:ascii="Arial" w:hAnsi="Arial" w:cs="Arial"/>
          <w:sz w:val="24"/>
          <w:szCs w:val="24"/>
        </w:rPr>
      </w:pPr>
    </w:p>
    <w:p w:rsidR="00116B75" w:rsidRPr="00C93BE2" w:rsidRDefault="00DA01E2" w:rsidP="00505321">
      <w:pPr>
        <w:widowControl w:val="0"/>
        <w:autoSpaceDE w:val="0"/>
        <w:autoSpaceDN w:val="0"/>
        <w:adjustRightInd w:val="0"/>
        <w:spacing w:after="0" w:line="240" w:lineRule="auto"/>
        <w:ind w:firstLine="709"/>
        <w:jc w:val="both"/>
        <w:rPr>
          <w:rFonts w:ascii="Arial" w:hAnsi="Arial" w:cs="Arial"/>
          <w:sz w:val="24"/>
          <w:szCs w:val="24"/>
        </w:rPr>
      </w:pPr>
      <w:r w:rsidRPr="00C93BE2">
        <w:rPr>
          <w:rFonts w:ascii="Arial" w:eastAsia="Times New Roman" w:hAnsi="Arial" w:cs="Arial"/>
          <w:sz w:val="24"/>
          <w:szCs w:val="24"/>
        </w:rPr>
        <w:t>Финансовая поддержка предоставляется в пределах средств, предусмотренных на эти цели муниципальной программой «Развитие субъектов малого и среднего предпринимательства Емельяновского района», а также за счет межбюджетных трансфертов из федерального и краевого бюджетов</w:t>
      </w:r>
      <w:r w:rsidR="005D1045" w:rsidRPr="00C93BE2">
        <w:rPr>
          <w:rFonts w:ascii="Arial" w:eastAsia="Times New Roman" w:hAnsi="Arial" w:cs="Arial"/>
          <w:sz w:val="24"/>
          <w:szCs w:val="24"/>
        </w:rPr>
        <w:t>.</w:t>
      </w:r>
    </w:p>
    <w:p w:rsidR="00116B75" w:rsidRPr="00C93BE2" w:rsidRDefault="00116B75" w:rsidP="00505321">
      <w:pPr>
        <w:widowControl w:val="0"/>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 xml:space="preserve">Помимо предоставления  финансовой поддержки субъектам малого и среднего предпринимательства оказывается информационная, консультационная  поддержка. </w:t>
      </w:r>
    </w:p>
    <w:p w:rsidR="0007593B" w:rsidRPr="00C93BE2" w:rsidRDefault="0007593B" w:rsidP="00505321">
      <w:pPr>
        <w:pStyle w:val="a9"/>
        <w:ind w:firstLine="708"/>
        <w:jc w:val="both"/>
        <w:rPr>
          <w:rFonts w:ascii="Arial" w:hAnsi="Arial" w:cs="Arial"/>
          <w:sz w:val="24"/>
          <w:szCs w:val="24"/>
        </w:rPr>
      </w:pPr>
      <w:r w:rsidRPr="00C93BE2">
        <w:rPr>
          <w:rFonts w:ascii="Arial" w:hAnsi="Arial" w:cs="Arial"/>
          <w:sz w:val="24"/>
          <w:szCs w:val="24"/>
        </w:rPr>
        <w:t>Для развития этих направлений на территории района создана эффективная система управления посредством двух структур:</w:t>
      </w:r>
    </w:p>
    <w:p w:rsidR="0007593B" w:rsidRPr="00C93BE2" w:rsidRDefault="00EC4FB0" w:rsidP="00505321">
      <w:pPr>
        <w:autoSpaceDE w:val="0"/>
        <w:autoSpaceDN w:val="0"/>
        <w:adjustRightInd w:val="0"/>
        <w:spacing w:after="0" w:line="240" w:lineRule="auto"/>
        <w:ind w:firstLine="709"/>
        <w:jc w:val="both"/>
        <w:outlineLvl w:val="1"/>
        <w:rPr>
          <w:rFonts w:ascii="Arial" w:hAnsi="Arial" w:cs="Arial"/>
          <w:sz w:val="24"/>
          <w:szCs w:val="24"/>
        </w:rPr>
      </w:pPr>
      <w:r w:rsidRPr="00C93BE2">
        <w:rPr>
          <w:rFonts w:ascii="Arial" w:hAnsi="Arial" w:cs="Arial"/>
          <w:sz w:val="24"/>
          <w:szCs w:val="24"/>
        </w:rPr>
        <w:t>-</w:t>
      </w:r>
      <w:r w:rsidR="0007593B" w:rsidRPr="00C93BE2">
        <w:rPr>
          <w:rFonts w:ascii="Arial" w:hAnsi="Arial" w:cs="Arial"/>
          <w:sz w:val="24"/>
          <w:szCs w:val="24"/>
        </w:rPr>
        <w:t xml:space="preserve"> Координационный совет по развитию малого и среднего бизнеса - совещательный коллегиальный орган, который обеспечивает взаимодействие органов местного самоуправления и некоммерческих организаций, и создан в целях привлечения субъектов малого и среднего предпринимательства к выработке и реализации государственной (муниципальной) политики в области развития малого и среднего предпринимательства;</w:t>
      </w:r>
    </w:p>
    <w:p w:rsidR="00EC4FB0" w:rsidRPr="00C93BE2" w:rsidRDefault="00EC4FB0" w:rsidP="00505321">
      <w:pPr>
        <w:pStyle w:val="ConsPlusNormal"/>
        <w:ind w:firstLine="709"/>
        <w:jc w:val="both"/>
        <w:outlineLvl w:val="2"/>
        <w:rPr>
          <w:sz w:val="24"/>
          <w:szCs w:val="24"/>
        </w:rPr>
      </w:pPr>
      <w:r w:rsidRPr="00C93BE2">
        <w:rPr>
          <w:sz w:val="24"/>
          <w:szCs w:val="24"/>
        </w:rPr>
        <w:t xml:space="preserve">- </w:t>
      </w:r>
      <w:r w:rsidR="0007593B" w:rsidRPr="00C93BE2">
        <w:rPr>
          <w:sz w:val="24"/>
          <w:szCs w:val="24"/>
        </w:rPr>
        <w:t>Центр содействия малому и среднему бизнесу, работающий по принципу «одно окно» направлен на  совершенствование форм и методов работы с гражданами, индивидуальными предпринимателями и юридическими лицами, сокращению сроков подготовки разрешительных и правоустанавливающих документов, улучшение качества предоставляемых услуг.</w:t>
      </w:r>
      <w:r w:rsidRPr="00C93BE2">
        <w:rPr>
          <w:sz w:val="24"/>
          <w:szCs w:val="24"/>
        </w:rPr>
        <w:t xml:space="preserve"> Мероприятия, направленные на освещение событий, происходящих в сфере малого и среднего предпринимательства, позволят сформировать более позитивное отношение к предпринимательству в целом, обеспечить субъекты малого и среднего предпринимательства доступной информацией по вопросам, связанным с их деятельностью.</w:t>
      </w:r>
    </w:p>
    <w:p w:rsidR="004E27A9" w:rsidRPr="00C93BE2" w:rsidRDefault="004E27A9" w:rsidP="004E27A9">
      <w:pPr>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В 2017 году в районном Центре содействия малому и среднему предпринимательству 34 человека получили консультационные услуги, проведено 6 круглых столов, встреч с предпринимателями, направленных на решение проблем предпринимателей.</w:t>
      </w:r>
    </w:p>
    <w:p w:rsidR="00EC4FB0" w:rsidRPr="00C93BE2" w:rsidRDefault="00EC4FB0" w:rsidP="00505321">
      <w:pPr>
        <w:pStyle w:val="ConsPlusNormal"/>
        <w:ind w:firstLine="709"/>
        <w:jc w:val="both"/>
        <w:outlineLvl w:val="2"/>
        <w:rPr>
          <w:sz w:val="24"/>
          <w:szCs w:val="24"/>
        </w:rPr>
      </w:pPr>
      <w:r w:rsidRPr="00C93BE2">
        <w:rPr>
          <w:sz w:val="24"/>
          <w:szCs w:val="24"/>
        </w:rPr>
        <w:t>Для повышения экономической и юридической грамотности субъектов малого и среднего предпринимательства планируется расширение форм оказания методической поддержки, т.к. этот вид услуг особенно востребован индивидуальными предпринимателями.</w:t>
      </w:r>
    </w:p>
    <w:p w:rsidR="004C51A8" w:rsidRPr="00C93BE2" w:rsidRDefault="004C51A8" w:rsidP="00505321">
      <w:pPr>
        <w:pStyle w:val="ConsPlusNormal"/>
        <w:ind w:firstLine="709"/>
        <w:jc w:val="both"/>
        <w:outlineLvl w:val="2"/>
        <w:rPr>
          <w:sz w:val="24"/>
          <w:szCs w:val="24"/>
        </w:rPr>
      </w:pPr>
      <w:r w:rsidRPr="00C93BE2">
        <w:rPr>
          <w:sz w:val="24"/>
          <w:szCs w:val="24"/>
        </w:rPr>
        <w:t>Проведение эффективной последовательной политики в вопросах поддержки малого и среднего предпринимательства позволит обеспечить благоприятные условия для развития малого и среднего предпринимательства в Емельяновском районе.</w:t>
      </w:r>
    </w:p>
    <w:p w:rsidR="005D2AEB" w:rsidRPr="00C93BE2" w:rsidRDefault="005D2AEB" w:rsidP="00505321">
      <w:pPr>
        <w:pStyle w:val="ConsPlusNormal"/>
        <w:ind w:firstLine="709"/>
        <w:jc w:val="both"/>
        <w:outlineLvl w:val="2"/>
        <w:rPr>
          <w:sz w:val="24"/>
          <w:szCs w:val="24"/>
        </w:rPr>
      </w:pPr>
    </w:p>
    <w:p w:rsidR="000772FE" w:rsidRPr="00C93BE2" w:rsidRDefault="00ED205F" w:rsidP="00505321">
      <w:pPr>
        <w:pStyle w:val="a6"/>
        <w:numPr>
          <w:ilvl w:val="0"/>
          <w:numId w:val="16"/>
        </w:numPr>
        <w:ind w:left="0" w:firstLine="709"/>
        <w:jc w:val="both"/>
        <w:rPr>
          <w:rFonts w:ascii="Arial" w:hAnsi="Arial" w:cs="Arial"/>
          <w:sz w:val="24"/>
          <w:szCs w:val="24"/>
        </w:rPr>
      </w:pPr>
      <w:r w:rsidRPr="00C93BE2">
        <w:rPr>
          <w:rFonts w:ascii="Arial" w:hAnsi="Arial" w:cs="Arial"/>
          <w:sz w:val="24"/>
          <w:szCs w:val="24"/>
        </w:rPr>
        <w:t>Приоритеты и цели социально-экономического развития в соответствующей сфере, описание основных целей и задач программы, тенденции развития соответствующей сферы</w:t>
      </w:r>
    </w:p>
    <w:p w:rsidR="00534865" w:rsidRPr="00C93BE2" w:rsidRDefault="00534865" w:rsidP="00505321">
      <w:pPr>
        <w:pStyle w:val="a6"/>
        <w:ind w:left="709"/>
        <w:jc w:val="both"/>
        <w:rPr>
          <w:rFonts w:ascii="Arial" w:hAnsi="Arial" w:cs="Arial"/>
          <w:sz w:val="24"/>
          <w:szCs w:val="24"/>
        </w:rPr>
      </w:pPr>
    </w:p>
    <w:p w:rsidR="003221B2" w:rsidRPr="00C93BE2" w:rsidRDefault="003221B2" w:rsidP="00505321">
      <w:pPr>
        <w:pStyle w:val="a6"/>
        <w:ind w:left="0"/>
        <w:jc w:val="both"/>
        <w:rPr>
          <w:rFonts w:ascii="Arial" w:hAnsi="Arial" w:cs="Arial"/>
          <w:sz w:val="24"/>
          <w:szCs w:val="24"/>
        </w:rPr>
      </w:pPr>
      <w:r w:rsidRPr="00C93BE2">
        <w:rPr>
          <w:rFonts w:ascii="Arial" w:hAnsi="Arial" w:cs="Arial"/>
          <w:sz w:val="24"/>
          <w:szCs w:val="24"/>
        </w:rPr>
        <w:tab/>
        <w:t>Экономика района представлена следующими отраслями</w:t>
      </w:r>
      <w:r w:rsidR="006D3393" w:rsidRPr="00C93BE2">
        <w:rPr>
          <w:rFonts w:ascii="Arial" w:hAnsi="Arial" w:cs="Arial"/>
          <w:sz w:val="24"/>
          <w:szCs w:val="24"/>
        </w:rPr>
        <w:t xml:space="preserve"> промышленности</w:t>
      </w:r>
      <w:r w:rsidRPr="00C93BE2">
        <w:rPr>
          <w:rFonts w:ascii="Arial" w:hAnsi="Arial" w:cs="Arial"/>
          <w:sz w:val="24"/>
          <w:szCs w:val="24"/>
        </w:rPr>
        <w:t xml:space="preserve">: </w:t>
      </w:r>
    </w:p>
    <w:p w:rsidR="003221B2" w:rsidRPr="00C93BE2" w:rsidRDefault="003221B2" w:rsidP="00505321">
      <w:pPr>
        <w:pStyle w:val="a6"/>
        <w:ind w:left="0"/>
        <w:jc w:val="both"/>
        <w:rPr>
          <w:rFonts w:ascii="Arial" w:hAnsi="Arial" w:cs="Arial"/>
          <w:sz w:val="24"/>
          <w:szCs w:val="24"/>
        </w:rPr>
      </w:pPr>
      <w:r w:rsidRPr="00C93BE2">
        <w:rPr>
          <w:rFonts w:ascii="Arial" w:hAnsi="Arial" w:cs="Arial"/>
          <w:sz w:val="24"/>
          <w:szCs w:val="24"/>
        </w:rPr>
        <w:t>- добыча полезных ископаемых;</w:t>
      </w:r>
    </w:p>
    <w:p w:rsidR="003221B2" w:rsidRPr="00C93BE2" w:rsidRDefault="003221B2" w:rsidP="00505321">
      <w:pPr>
        <w:pStyle w:val="a6"/>
        <w:ind w:left="0"/>
        <w:jc w:val="both"/>
        <w:rPr>
          <w:rFonts w:ascii="Arial" w:hAnsi="Arial" w:cs="Arial"/>
          <w:sz w:val="24"/>
          <w:szCs w:val="24"/>
        </w:rPr>
      </w:pPr>
      <w:r w:rsidRPr="00C93BE2">
        <w:rPr>
          <w:rFonts w:ascii="Arial" w:hAnsi="Arial" w:cs="Arial"/>
          <w:sz w:val="24"/>
          <w:szCs w:val="24"/>
        </w:rPr>
        <w:t>- производство пищевых продуктов;</w:t>
      </w:r>
    </w:p>
    <w:p w:rsidR="003221B2" w:rsidRPr="00C93BE2" w:rsidRDefault="003221B2" w:rsidP="00505321">
      <w:pPr>
        <w:pStyle w:val="a6"/>
        <w:ind w:left="0"/>
        <w:jc w:val="both"/>
        <w:rPr>
          <w:rFonts w:ascii="Arial" w:hAnsi="Arial" w:cs="Arial"/>
          <w:sz w:val="24"/>
          <w:szCs w:val="24"/>
        </w:rPr>
      </w:pPr>
      <w:r w:rsidRPr="00C93BE2">
        <w:rPr>
          <w:rFonts w:ascii="Arial" w:hAnsi="Arial" w:cs="Arial"/>
          <w:sz w:val="24"/>
          <w:szCs w:val="24"/>
        </w:rPr>
        <w:t>- обработка древесины и производство изделий из дерева;</w:t>
      </w:r>
    </w:p>
    <w:p w:rsidR="003221B2" w:rsidRPr="00C93BE2" w:rsidRDefault="003221B2" w:rsidP="00505321">
      <w:pPr>
        <w:pStyle w:val="a6"/>
        <w:ind w:left="0"/>
        <w:jc w:val="both"/>
        <w:rPr>
          <w:rFonts w:ascii="Arial" w:hAnsi="Arial" w:cs="Arial"/>
          <w:sz w:val="24"/>
          <w:szCs w:val="24"/>
        </w:rPr>
      </w:pPr>
      <w:r w:rsidRPr="00C93BE2">
        <w:rPr>
          <w:rFonts w:ascii="Arial" w:hAnsi="Arial" w:cs="Arial"/>
          <w:sz w:val="24"/>
          <w:szCs w:val="24"/>
        </w:rPr>
        <w:t>- производство машин и оборудования;</w:t>
      </w:r>
    </w:p>
    <w:p w:rsidR="003221B2" w:rsidRPr="00C93BE2" w:rsidRDefault="003221B2" w:rsidP="00505321">
      <w:pPr>
        <w:pStyle w:val="a6"/>
        <w:ind w:left="0"/>
        <w:jc w:val="both"/>
        <w:rPr>
          <w:rFonts w:ascii="Arial" w:hAnsi="Arial" w:cs="Arial"/>
          <w:sz w:val="24"/>
          <w:szCs w:val="24"/>
        </w:rPr>
      </w:pPr>
      <w:r w:rsidRPr="00C93BE2">
        <w:rPr>
          <w:rFonts w:ascii="Arial" w:hAnsi="Arial" w:cs="Arial"/>
          <w:sz w:val="24"/>
          <w:szCs w:val="24"/>
        </w:rPr>
        <w:t>- производство резиновых и пластмассовых изделий;</w:t>
      </w:r>
    </w:p>
    <w:p w:rsidR="003221B2" w:rsidRPr="00C93BE2" w:rsidRDefault="003221B2" w:rsidP="00505321">
      <w:pPr>
        <w:pStyle w:val="a6"/>
        <w:ind w:left="0"/>
        <w:jc w:val="both"/>
        <w:rPr>
          <w:rFonts w:ascii="Arial" w:hAnsi="Arial" w:cs="Arial"/>
          <w:sz w:val="24"/>
          <w:szCs w:val="24"/>
        </w:rPr>
      </w:pPr>
      <w:r w:rsidRPr="00C93BE2">
        <w:rPr>
          <w:rFonts w:ascii="Arial" w:hAnsi="Arial" w:cs="Arial"/>
          <w:sz w:val="24"/>
          <w:szCs w:val="24"/>
        </w:rPr>
        <w:t>- производство и распределение электроэнергии, газа и воды.</w:t>
      </w:r>
    </w:p>
    <w:p w:rsidR="007368C4" w:rsidRPr="00C93BE2" w:rsidRDefault="007368C4" w:rsidP="00505321">
      <w:pPr>
        <w:pStyle w:val="af2"/>
        <w:tabs>
          <w:tab w:val="left" w:pos="1000"/>
        </w:tabs>
        <w:spacing w:before="0" w:beforeAutospacing="0" w:after="0" w:afterAutospacing="0"/>
        <w:ind w:firstLine="709"/>
        <w:jc w:val="both"/>
        <w:rPr>
          <w:rFonts w:ascii="Arial" w:hAnsi="Arial" w:cs="Arial"/>
        </w:rPr>
      </w:pPr>
      <w:r w:rsidRPr="00C93BE2">
        <w:rPr>
          <w:rFonts w:ascii="Arial" w:hAnsi="Arial" w:cs="Arial"/>
        </w:rPr>
        <w:lastRenderedPageBreak/>
        <w:t>По результатам анализа сильных сторон, выделены три направления специализации для развития района:</w:t>
      </w:r>
    </w:p>
    <w:p w:rsidR="007368C4" w:rsidRPr="00C93BE2" w:rsidRDefault="007368C4" w:rsidP="00505321">
      <w:pPr>
        <w:pStyle w:val="af2"/>
        <w:tabs>
          <w:tab w:val="left" w:pos="1000"/>
        </w:tabs>
        <w:spacing w:before="0" w:beforeAutospacing="0" w:after="0" w:afterAutospacing="0"/>
        <w:ind w:firstLine="709"/>
        <w:jc w:val="both"/>
        <w:rPr>
          <w:rFonts w:ascii="Arial" w:hAnsi="Arial" w:cs="Arial"/>
        </w:rPr>
      </w:pPr>
      <w:r w:rsidRPr="00C93BE2">
        <w:rPr>
          <w:rFonts w:ascii="Arial" w:hAnsi="Arial" w:cs="Arial"/>
        </w:rPr>
        <w:t>- сельскохозяйственное для территорий, где благоприятны условия для ведения сельского хозяйства (наличие плодородных земель, пастбищ, сельхозпредприятий, сельхозтехники, развито крестьянско-фермерское хозяйство и ЛПХ): Устюгский, Шуваевский, Тальский, Никольский сельсоветы;</w:t>
      </w:r>
    </w:p>
    <w:p w:rsidR="007368C4" w:rsidRPr="00C93BE2" w:rsidRDefault="007368C4" w:rsidP="00505321">
      <w:pPr>
        <w:pStyle w:val="af2"/>
        <w:tabs>
          <w:tab w:val="left" w:pos="1000"/>
        </w:tabs>
        <w:spacing w:before="0" w:beforeAutospacing="0" w:after="0" w:afterAutospacing="0"/>
        <w:ind w:firstLine="709"/>
        <w:jc w:val="both"/>
        <w:rPr>
          <w:rFonts w:ascii="Arial" w:hAnsi="Arial" w:cs="Arial"/>
        </w:rPr>
      </w:pPr>
      <w:r w:rsidRPr="00C93BE2">
        <w:rPr>
          <w:rFonts w:ascii="Arial" w:hAnsi="Arial" w:cs="Arial"/>
        </w:rPr>
        <w:t>-территория отдыха горожан, дачный и спальный район г.Красноярска (близость к мегаполису, федеральной трассе, природные ресурсы):  Мининский, Еловский, Частоостровский, Элитовский, Солонцовский сельсоветы, п.Емельяново;</w:t>
      </w:r>
    </w:p>
    <w:p w:rsidR="007368C4" w:rsidRPr="00C93BE2" w:rsidRDefault="007368C4" w:rsidP="00505321">
      <w:pPr>
        <w:pStyle w:val="af2"/>
        <w:tabs>
          <w:tab w:val="left" w:pos="1000"/>
        </w:tabs>
        <w:spacing w:before="0" w:beforeAutospacing="0" w:after="0" w:afterAutospacing="0"/>
        <w:ind w:firstLine="709"/>
        <w:jc w:val="both"/>
        <w:rPr>
          <w:rFonts w:ascii="Arial" w:hAnsi="Arial" w:cs="Arial"/>
        </w:rPr>
      </w:pPr>
      <w:r w:rsidRPr="00C93BE2">
        <w:rPr>
          <w:rFonts w:ascii="Arial" w:hAnsi="Arial" w:cs="Arial"/>
        </w:rPr>
        <w:t>-транзит (близость к федеральной трассе и  мегаполису): Зеледеевский сельсовет,  п.Памяти 13 Борцов.</w:t>
      </w:r>
    </w:p>
    <w:p w:rsidR="005E57D1" w:rsidRPr="00C93BE2" w:rsidRDefault="005E57D1" w:rsidP="00505321">
      <w:pPr>
        <w:pStyle w:val="af2"/>
        <w:spacing w:before="0" w:beforeAutospacing="0" w:after="0" w:afterAutospacing="0"/>
        <w:ind w:firstLine="709"/>
        <w:jc w:val="both"/>
        <w:rPr>
          <w:rFonts w:ascii="Arial" w:hAnsi="Arial" w:cs="Arial"/>
        </w:rPr>
      </w:pPr>
      <w:r w:rsidRPr="00C93BE2">
        <w:rPr>
          <w:rFonts w:ascii="Arial" w:hAnsi="Arial" w:cs="Arial"/>
        </w:rPr>
        <w:t xml:space="preserve">Для ряда территорий были определены перспективные для малого бизнеса виды деятельности. </w:t>
      </w:r>
    </w:p>
    <w:p w:rsidR="005E57D1" w:rsidRPr="00C93BE2" w:rsidRDefault="005E57D1" w:rsidP="00505321">
      <w:pPr>
        <w:pStyle w:val="af2"/>
        <w:spacing w:before="0" w:beforeAutospacing="0" w:after="0" w:afterAutospacing="0"/>
        <w:ind w:firstLine="709"/>
        <w:jc w:val="both"/>
        <w:rPr>
          <w:rFonts w:ascii="Arial" w:hAnsi="Arial" w:cs="Arial"/>
        </w:rPr>
      </w:pPr>
      <w:r w:rsidRPr="00C93BE2">
        <w:rPr>
          <w:rFonts w:ascii="Arial" w:hAnsi="Arial" w:cs="Arial"/>
        </w:rPr>
        <w:t>В Мининском сельсовете – производство асфальта и стройматериалов.</w:t>
      </w:r>
    </w:p>
    <w:p w:rsidR="005E57D1" w:rsidRPr="00C93BE2" w:rsidRDefault="005E57D1" w:rsidP="00505321">
      <w:pPr>
        <w:pStyle w:val="af2"/>
        <w:spacing w:before="0" w:beforeAutospacing="0" w:after="0" w:afterAutospacing="0"/>
        <w:ind w:firstLine="709"/>
        <w:jc w:val="both"/>
        <w:rPr>
          <w:rFonts w:ascii="Arial" w:hAnsi="Arial" w:cs="Arial"/>
        </w:rPr>
      </w:pPr>
      <w:r w:rsidRPr="00C93BE2">
        <w:rPr>
          <w:rFonts w:ascii="Arial" w:hAnsi="Arial" w:cs="Arial"/>
        </w:rPr>
        <w:t>В п.Емельяново – создание мини-цеха по переработке мяса, молока; строительство малоэтажного жилья; производство и переработка продукции растениеводства; строительство цеха по переработке опилок.</w:t>
      </w:r>
    </w:p>
    <w:p w:rsidR="005E57D1" w:rsidRPr="00C93BE2" w:rsidRDefault="005E57D1" w:rsidP="00505321">
      <w:pPr>
        <w:pStyle w:val="af2"/>
        <w:spacing w:before="0" w:beforeAutospacing="0" w:after="0" w:afterAutospacing="0"/>
        <w:ind w:firstLine="709"/>
        <w:jc w:val="both"/>
        <w:rPr>
          <w:rFonts w:ascii="Arial" w:hAnsi="Arial" w:cs="Arial"/>
        </w:rPr>
      </w:pPr>
      <w:r w:rsidRPr="00C93BE2">
        <w:rPr>
          <w:rFonts w:ascii="Arial" w:hAnsi="Arial" w:cs="Arial"/>
        </w:rPr>
        <w:t>В Тальском – производство с/х продукции, разведение крупного рогатого скота.</w:t>
      </w:r>
    </w:p>
    <w:p w:rsidR="005E57D1" w:rsidRPr="00C93BE2" w:rsidRDefault="005E57D1" w:rsidP="00505321">
      <w:pPr>
        <w:pStyle w:val="af2"/>
        <w:spacing w:before="0" w:beforeAutospacing="0" w:after="0" w:afterAutospacing="0"/>
        <w:ind w:firstLine="709"/>
        <w:jc w:val="both"/>
        <w:rPr>
          <w:rFonts w:ascii="Arial" w:hAnsi="Arial" w:cs="Arial"/>
        </w:rPr>
      </w:pPr>
      <w:r w:rsidRPr="00C93BE2">
        <w:rPr>
          <w:rFonts w:ascii="Arial" w:hAnsi="Arial" w:cs="Arial"/>
        </w:rPr>
        <w:t>В Шуваевском – выращивание зерновых и многолетних трав; производство муки</w:t>
      </w:r>
      <w:r w:rsidR="00B020D7" w:rsidRPr="00C93BE2">
        <w:rPr>
          <w:rFonts w:ascii="Arial" w:hAnsi="Arial" w:cs="Arial"/>
        </w:rPr>
        <w:t xml:space="preserve"> </w:t>
      </w:r>
      <w:r w:rsidRPr="00C93BE2">
        <w:rPr>
          <w:rFonts w:ascii="Arial" w:hAnsi="Arial" w:cs="Arial"/>
        </w:rPr>
        <w:t>на корм скоту; гончарный промысел.</w:t>
      </w:r>
    </w:p>
    <w:p w:rsidR="005E57D1" w:rsidRPr="00C93BE2" w:rsidRDefault="005E57D1" w:rsidP="00505321">
      <w:pPr>
        <w:pStyle w:val="af2"/>
        <w:spacing w:before="0" w:beforeAutospacing="0" w:after="0" w:afterAutospacing="0"/>
        <w:ind w:firstLine="709"/>
        <w:jc w:val="both"/>
        <w:rPr>
          <w:rFonts w:ascii="Arial" w:hAnsi="Arial" w:cs="Arial"/>
        </w:rPr>
      </w:pPr>
      <w:r w:rsidRPr="00C93BE2">
        <w:rPr>
          <w:rFonts w:ascii="Arial" w:hAnsi="Arial" w:cs="Arial"/>
        </w:rPr>
        <w:t>В Солонцовском – производство молочных продуктов в термоупаковках, изготовление йогуртов, мороженого.</w:t>
      </w:r>
    </w:p>
    <w:p w:rsidR="005E57D1" w:rsidRPr="00C93BE2" w:rsidRDefault="005E57D1" w:rsidP="00505321">
      <w:pPr>
        <w:pStyle w:val="af2"/>
        <w:spacing w:before="0" w:beforeAutospacing="0" w:after="0" w:afterAutospacing="0"/>
        <w:ind w:firstLine="709"/>
        <w:jc w:val="both"/>
        <w:rPr>
          <w:rFonts w:ascii="Arial" w:hAnsi="Arial" w:cs="Arial"/>
        </w:rPr>
      </w:pPr>
      <w:r w:rsidRPr="00C93BE2">
        <w:rPr>
          <w:rFonts w:ascii="Arial" w:hAnsi="Arial" w:cs="Arial"/>
        </w:rPr>
        <w:t>В Никольском – плетение из лозы, изготовление изделий из бересты, резьба по дереву</w:t>
      </w:r>
      <w:r w:rsidR="00E82C40" w:rsidRPr="00C93BE2">
        <w:rPr>
          <w:rFonts w:ascii="Arial" w:hAnsi="Arial" w:cs="Arial"/>
        </w:rPr>
        <w:t>, разведение крупно-рогатого скота</w:t>
      </w:r>
      <w:r w:rsidRPr="00C93BE2">
        <w:rPr>
          <w:rFonts w:ascii="Arial" w:hAnsi="Arial" w:cs="Arial"/>
        </w:rPr>
        <w:t>.</w:t>
      </w:r>
    </w:p>
    <w:p w:rsidR="005E57D1" w:rsidRPr="00C93BE2" w:rsidRDefault="00AC1EA1" w:rsidP="00505321">
      <w:pPr>
        <w:pStyle w:val="af2"/>
        <w:spacing w:before="0" w:beforeAutospacing="0" w:after="0" w:afterAutospacing="0"/>
        <w:ind w:firstLine="709"/>
        <w:jc w:val="both"/>
        <w:rPr>
          <w:rFonts w:ascii="Arial" w:hAnsi="Arial" w:cs="Arial"/>
        </w:rPr>
      </w:pPr>
      <w:r w:rsidRPr="00C93BE2">
        <w:rPr>
          <w:rFonts w:ascii="Arial" w:hAnsi="Arial" w:cs="Arial"/>
        </w:rPr>
        <w:t xml:space="preserve">В </w:t>
      </w:r>
      <w:r w:rsidR="005E57D1" w:rsidRPr="00C93BE2">
        <w:rPr>
          <w:rFonts w:ascii="Arial" w:hAnsi="Arial" w:cs="Arial"/>
        </w:rPr>
        <w:t>Зеледеевском – переработка лесной продукции, развитие бондарного производства.</w:t>
      </w:r>
    </w:p>
    <w:p w:rsidR="005E57D1" w:rsidRPr="00C93BE2" w:rsidRDefault="005E57D1" w:rsidP="00505321">
      <w:pPr>
        <w:pStyle w:val="af2"/>
        <w:spacing w:before="0" w:beforeAutospacing="0" w:after="0" w:afterAutospacing="0"/>
        <w:ind w:firstLine="709"/>
        <w:jc w:val="both"/>
        <w:rPr>
          <w:rFonts w:ascii="Arial" w:hAnsi="Arial" w:cs="Arial"/>
        </w:rPr>
      </w:pPr>
      <w:r w:rsidRPr="00C93BE2">
        <w:rPr>
          <w:rFonts w:ascii="Arial" w:hAnsi="Arial" w:cs="Arial"/>
        </w:rPr>
        <w:t>В п.Памяти</w:t>
      </w:r>
      <w:r w:rsidR="00534865" w:rsidRPr="00C93BE2">
        <w:rPr>
          <w:rFonts w:ascii="Arial" w:hAnsi="Arial" w:cs="Arial"/>
        </w:rPr>
        <w:t xml:space="preserve"> 13 Борцов – переработка мусора,</w:t>
      </w:r>
      <w:r w:rsidRPr="00C93BE2">
        <w:rPr>
          <w:rFonts w:ascii="Arial" w:hAnsi="Arial" w:cs="Arial"/>
        </w:rPr>
        <w:t xml:space="preserve"> оказание услуг по благоустройству.</w:t>
      </w:r>
    </w:p>
    <w:p w:rsidR="004240F8" w:rsidRPr="00C93BE2" w:rsidRDefault="004240F8" w:rsidP="00505321">
      <w:pPr>
        <w:spacing w:after="0" w:line="240" w:lineRule="auto"/>
        <w:ind w:firstLine="709"/>
        <w:jc w:val="both"/>
        <w:rPr>
          <w:rFonts w:ascii="Arial" w:hAnsi="Arial" w:cs="Arial"/>
          <w:sz w:val="24"/>
          <w:szCs w:val="24"/>
        </w:rPr>
      </w:pPr>
      <w:r w:rsidRPr="00C93BE2">
        <w:rPr>
          <w:rFonts w:ascii="Arial" w:hAnsi="Arial" w:cs="Arial"/>
          <w:sz w:val="24"/>
          <w:szCs w:val="24"/>
        </w:rPr>
        <w:t xml:space="preserve">Таким образом, целью программы является </w:t>
      </w:r>
      <w:r w:rsidR="00F85EAE" w:rsidRPr="00C93BE2">
        <w:rPr>
          <w:rFonts w:ascii="Arial" w:hAnsi="Arial" w:cs="Arial"/>
          <w:sz w:val="24"/>
          <w:szCs w:val="24"/>
        </w:rPr>
        <w:t xml:space="preserve"> - Обеспечение  благоприятных условий для развития малого и среднего предпринимательства на территории Емельяновского района</w:t>
      </w:r>
      <w:r w:rsidRPr="00C93BE2">
        <w:rPr>
          <w:rFonts w:ascii="Arial" w:hAnsi="Arial" w:cs="Arial"/>
          <w:sz w:val="24"/>
          <w:szCs w:val="24"/>
        </w:rPr>
        <w:t>.</w:t>
      </w:r>
    </w:p>
    <w:p w:rsidR="004240F8" w:rsidRPr="00C93BE2" w:rsidRDefault="004240F8" w:rsidP="00505321">
      <w:pPr>
        <w:spacing w:after="0" w:line="240" w:lineRule="auto"/>
        <w:ind w:firstLine="709"/>
        <w:jc w:val="both"/>
        <w:rPr>
          <w:rFonts w:ascii="Arial" w:hAnsi="Arial" w:cs="Arial"/>
          <w:sz w:val="24"/>
          <w:szCs w:val="24"/>
        </w:rPr>
      </w:pPr>
      <w:r w:rsidRPr="00C93BE2">
        <w:rPr>
          <w:rFonts w:ascii="Arial" w:hAnsi="Arial" w:cs="Arial"/>
          <w:sz w:val="24"/>
          <w:szCs w:val="24"/>
        </w:rPr>
        <w:t xml:space="preserve">Программа ориентирована на выполнение  основной задачи: Создание благоприятных экономических, правовых и организационных условий для устойчивого развития малого и среднего предпринимательства района </w:t>
      </w:r>
    </w:p>
    <w:p w:rsidR="004240F8" w:rsidRPr="00C93BE2" w:rsidRDefault="004240F8" w:rsidP="00505321">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 xml:space="preserve">Сроки реализации программы: 2014 – 2030. </w:t>
      </w:r>
    </w:p>
    <w:p w:rsidR="004240F8" w:rsidRPr="00C93BE2" w:rsidRDefault="004240F8" w:rsidP="00505321">
      <w:pPr>
        <w:pStyle w:val="ConsPlusNonformat"/>
        <w:jc w:val="both"/>
        <w:rPr>
          <w:rFonts w:ascii="Arial" w:hAnsi="Arial" w:cs="Arial"/>
          <w:sz w:val="24"/>
          <w:szCs w:val="24"/>
        </w:rPr>
      </w:pPr>
      <w:r w:rsidRPr="00C93BE2">
        <w:rPr>
          <w:rFonts w:ascii="Arial" w:hAnsi="Arial" w:cs="Arial"/>
          <w:sz w:val="24"/>
          <w:szCs w:val="24"/>
        </w:rPr>
        <w:t xml:space="preserve"> Целевой  показатель программы: количество субъектов малого и среднего предпринимательства на 10 тыс. человек населения.</w:t>
      </w:r>
    </w:p>
    <w:p w:rsidR="00F85EAE" w:rsidRPr="00C93BE2" w:rsidRDefault="00F85EAE" w:rsidP="001512C3">
      <w:pPr>
        <w:pStyle w:val="ConsPlusNonformat"/>
        <w:jc w:val="both"/>
        <w:rPr>
          <w:rFonts w:ascii="Arial" w:hAnsi="Arial" w:cs="Arial"/>
          <w:sz w:val="24"/>
          <w:szCs w:val="24"/>
        </w:rPr>
      </w:pPr>
    </w:p>
    <w:p w:rsidR="0006086D" w:rsidRPr="00C93BE2" w:rsidRDefault="007D7078" w:rsidP="00505321">
      <w:pPr>
        <w:pStyle w:val="a6"/>
        <w:widowControl w:val="0"/>
        <w:numPr>
          <w:ilvl w:val="0"/>
          <w:numId w:val="16"/>
        </w:numPr>
        <w:tabs>
          <w:tab w:val="left" w:pos="1134"/>
        </w:tabs>
        <w:autoSpaceDE w:val="0"/>
        <w:autoSpaceDN w:val="0"/>
        <w:adjustRightInd w:val="0"/>
        <w:ind w:left="0" w:firstLine="709"/>
        <w:jc w:val="both"/>
        <w:rPr>
          <w:rFonts w:ascii="Arial" w:hAnsi="Arial" w:cs="Arial"/>
          <w:sz w:val="24"/>
          <w:szCs w:val="24"/>
        </w:rPr>
      </w:pPr>
      <w:r w:rsidRPr="00C93BE2">
        <w:rPr>
          <w:rFonts w:ascii="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Емельяновского района</w:t>
      </w:r>
    </w:p>
    <w:p w:rsidR="00511DF0" w:rsidRPr="00C93BE2" w:rsidRDefault="00511DF0" w:rsidP="00505321">
      <w:pPr>
        <w:pStyle w:val="ConsPlusNormal"/>
        <w:ind w:firstLine="709"/>
        <w:jc w:val="both"/>
        <w:rPr>
          <w:sz w:val="24"/>
          <w:szCs w:val="24"/>
        </w:rPr>
      </w:pPr>
    </w:p>
    <w:p w:rsidR="009050E4" w:rsidRPr="00C93BE2" w:rsidRDefault="00015648" w:rsidP="00505321">
      <w:pPr>
        <w:spacing w:after="0" w:line="240" w:lineRule="auto"/>
        <w:ind w:firstLine="709"/>
        <w:jc w:val="both"/>
        <w:rPr>
          <w:rFonts w:ascii="Arial" w:hAnsi="Arial" w:cs="Arial"/>
          <w:sz w:val="24"/>
          <w:szCs w:val="24"/>
        </w:rPr>
      </w:pPr>
      <w:r w:rsidRPr="00C93BE2">
        <w:rPr>
          <w:rFonts w:ascii="Arial" w:hAnsi="Arial" w:cs="Arial"/>
          <w:sz w:val="24"/>
          <w:szCs w:val="24"/>
        </w:rPr>
        <w:t>Реализация мероприятий программы позволит решить ряд задач, в частности:</w:t>
      </w:r>
    </w:p>
    <w:p w:rsidR="00015648" w:rsidRPr="00C93BE2" w:rsidRDefault="00015648" w:rsidP="00505321">
      <w:pPr>
        <w:spacing w:after="0" w:line="240" w:lineRule="auto"/>
        <w:ind w:firstLine="709"/>
        <w:jc w:val="both"/>
        <w:rPr>
          <w:rFonts w:ascii="Arial" w:hAnsi="Arial" w:cs="Arial"/>
          <w:sz w:val="24"/>
          <w:szCs w:val="24"/>
        </w:rPr>
      </w:pPr>
      <w:r w:rsidRPr="00C93BE2">
        <w:rPr>
          <w:rFonts w:ascii="Arial" w:hAnsi="Arial" w:cs="Arial"/>
          <w:sz w:val="24"/>
          <w:szCs w:val="24"/>
        </w:rPr>
        <w:t>- сократить численность безработных;</w:t>
      </w:r>
    </w:p>
    <w:p w:rsidR="00015648" w:rsidRPr="00C93BE2" w:rsidRDefault="00015648" w:rsidP="00505321">
      <w:pPr>
        <w:spacing w:after="0" w:line="240" w:lineRule="auto"/>
        <w:ind w:firstLine="709"/>
        <w:jc w:val="both"/>
        <w:rPr>
          <w:rFonts w:ascii="Arial" w:hAnsi="Arial" w:cs="Arial"/>
          <w:sz w:val="24"/>
          <w:szCs w:val="24"/>
        </w:rPr>
      </w:pPr>
      <w:r w:rsidRPr="00C93BE2">
        <w:rPr>
          <w:rFonts w:ascii="Arial" w:hAnsi="Arial" w:cs="Arial"/>
          <w:sz w:val="24"/>
          <w:szCs w:val="24"/>
        </w:rPr>
        <w:t>-  снизить инвестиционные и предпринимательские риски;</w:t>
      </w:r>
    </w:p>
    <w:p w:rsidR="00015648" w:rsidRPr="00C93BE2" w:rsidRDefault="00015648" w:rsidP="00505321">
      <w:pPr>
        <w:spacing w:after="0" w:line="240" w:lineRule="auto"/>
        <w:ind w:firstLine="709"/>
        <w:jc w:val="both"/>
        <w:rPr>
          <w:rFonts w:ascii="Arial" w:hAnsi="Arial" w:cs="Arial"/>
          <w:sz w:val="24"/>
          <w:szCs w:val="24"/>
        </w:rPr>
      </w:pPr>
      <w:r w:rsidRPr="00C93BE2">
        <w:rPr>
          <w:rFonts w:ascii="Arial" w:hAnsi="Arial" w:cs="Arial"/>
          <w:sz w:val="24"/>
          <w:szCs w:val="24"/>
        </w:rPr>
        <w:t>- обновить основные фонды и увеличить имущественный комплекс субъектов малого и среднего предпринимательства;</w:t>
      </w:r>
    </w:p>
    <w:p w:rsidR="00015648" w:rsidRPr="00C93BE2" w:rsidRDefault="00015648" w:rsidP="00505321">
      <w:pPr>
        <w:spacing w:after="0" w:line="240" w:lineRule="auto"/>
        <w:ind w:firstLine="709"/>
        <w:jc w:val="both"/>
        <w:rPr>
          <w:rFonts w:ascii="Arial" w:hAnsi="Arial" w:cs="Arial"/>
          <w:sz w:val="24"/>
          <w:szCs w:val="24"/>
        </w:rPr>
      </w:pPr>
      <w:r w:rsidRPr="00C93BE2">
        <w:rPr>
          <w:rFonts w:ascii="Arial" w:hAnsi="Arial" w:cs="Arial"/>
          <w:sz w:val="24"/>
          <w:szCs w:val="24"/>
        </w:rPr>
        <w:lastRenderedPageBreak/>
        <w:t>- повысить рыночную устойчивость ряда основных отраслей экономики в условиях жесткой конкуренции с товаропроизводителями из других районов, в том числе сельского хозяйства, пищевой промышленности;</w:t>
      </w:r>
    </w:p>
    <w:p w:rsidR="00015648" w:rsidRPr="00C93BE2" w:rsidRDefault="00015648" w:rsidP="00505321">
      <w:pPr>
        <w:spacing w:after="0" w:line="240" w:lineRule="auto"/>
        <w:ind w:firstLine="709"/>
        <w:jc w:val="both"/>
        <w:rPr>
          <w:rFonts w:ascii="Arial" w:hAnsi="Arial" w:cs="Arial"/>
          <w:sz w:val="24"/>
          <w:szCs w:val="24"/>
        </w:rPr>
      </w:pPr>
      <w:r w:rsidRPr="00C93BE2">
        <w:rPr>
          <w:rFonts w:ascii="Arial" w:hAnsi="Arial" w:cs="Arial"/>
          <w:sz w:val="24"/>
          <w:szCs w:val="24"/>
        </w:rPr>
        <w:t>- повысить производительность труда;</w:t>
      </w:r>
    </w:p>
    <w:p w:rsidR="00015648" w:rsidRPr="00C93BE2" w:rsidRDefault="00015648" w:rsidP="00505321">
      <w:pPr>
        <w:spacing w:after="0" w:line="240" w:lineRule="auto"/>
        <w:ind w:firstLine="709"/>
        <w:jc w:val="both"/>
        <w:rPr>
          <w:rFonts w:ascii="Arial" w:hAnsi="Arial" w:cs="Arial"/>
          <w:sz w:val="24"/>
          <w:szCs w:val="24"/>
        </w:rPr>
      </w:pPr>
      <w:r w:rsidRPr="00C93BE2">
        <w:rPr>
          <w:rFonts w:ascii="Arial" w:hAnsi="Arial" w:cs="Arial"/>
          <w:sz w:val="24"/>
          <w:szCs w:val="24"/>
        </w:rPr>
        <w:t>- поднять размер налоговых доходов района;</w:t>
      </w:r>
    </w:p>
    <w:p w:rsidR="00015648" w:rsidRPr="00C93BE2" w:rsidRDefault="00015648" w:rsidP="00505321">
      <w:pPr>
        <w:spacing w:after="0" w:line="240" w:lineRule="auto"/>
        <w:ind w:firstLine="709"/>
        <w:jc w:val="both"/>
        <w:rPr>
          <w:rFonts w:ascii="Arial" w:hAnsi="Arial" w:cs="Arial"/>
          <w:sz w:val="24"/>
          <w:szCs w:val="24"/>
        </w:rPr>
      </w:pPr>
      <w:r w:rsidRPr="00C93BE2">
        <w:rPr>
          <w:rFonts w:ascii="Arial" w:hAnsi="Arial" w:cs="Arial"/>
          <w:sz w:val="24"/>
          <w:szCs w:val="24"/>
        </w:rPr>
        <w:t>- увеличить долю выпускаемой продукции субъектами малого и среднего предпринимательства в ВВП района.</w:t>
      </w:r>
    </w:p>
    <w:p w:rsidR="00777F2E" w:rsidRPr="00C93BE2" w:rsidRDefault="00777F2E" w:rsidP="00505321">
      <w:pPr>
        <w:pStyle w:val="a6"/>
        <w:widowControl w:val="0"/>
        <w:tabs>
          <w:tab w:val="left" w:pos="1134"/>
        </w:tabs>
        <w:autoSpaceDE w:val="0"/>
        <w:autoSpaceDN w:val="0"/>
        <w:adjustRightInd w:val="0"/>
        <w:ind w:left="709"/>
        <w:jc w:val="both"/>
        <w:rPr>
          <w:rFonts w:ascii="Arial" w:hAnsi="Arial" w:cs="Arial"/>
          <w:sz w:val="24"/>
          <w:szCs w:val="24"/>
        </w:rPr>
      </w:pPr>
    </w:p>
    <w:p w:rsidR="00A3050E" w:rsidRPr="00C93BE2" w:rsidRDefault="005B7712" w:rsidP="00505321">
      <w:pPr>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5</w:t>
      </w:r>
      <w:r w:rsidR="00FA3816" w:rsidRPr="00C93BE2">
        <w:rPr>
          <w:rFonts w:ascii="Arial" w:hAnsi="Arial" w:cs="Arial"/>
          <w:sz w:val="24"/>
          <w:szCs w:val="24"/>
        </w:rPr>
        <w:t xml:space="preserve">. </w:t>
      </w:r>
      <w:r w:rsidR="00051568" w:rsidRPr="00C93BE2">
        <w:rPr>
          <w:rFonts w:ascii="Arial" w:hAnsi="Arial" w:cs="Arial"/>
          <w:sz w:val="24"/>
          <w:szCs w:val="24"/>
        </w:rPr>
        <w:t>Описание механизмов реализации отдельных мероприятий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критерии выбора получателей муниципальных услуг) и ссылку на нормативный правовой акт, регламентирующий реализацию соответствующих мероприятий</w:t>
      </w:r>
    </w:p>
    <w:p w:rsidR="009A7E6C" w:rsidRPr="00C93BE2" w:rsidRDefault="009A7E6C" w:rsidP="001512C3">
      <w:pPr>
        <w:pStyle w:val="a6"/>
        <w:autoSpaceDE w:val="0"/>
        <w:autoSpaceDN w:val="0"/>
        <w:adjustRightInd w:val="0"/>
        <w:ind w:left="1069"/>
        <w:jc w:val="center"/>
        <w:rPr>
          <w:rFonts w:ascii="Arial" w:hAnsi="Arial" w:cs="Arial"/>
          <w:sz w:val="24"/>
          <w:szCs w:val="24"/>
        </w:rPr>
      </w:pPr>
    </w:p>
    <w:p w:rsidR="000D5A21" w:rsidRPr="00C93BE2" w:rsidRDefault="00F85EAE" w:rsidP="00505321">
      <w:pPr>
        <w:widowControl w:val="0"/>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Реализация отдельных мероприятий программы не предусмотрена.</w:t>
      </w:r>
    </w:p>
    <w:p w:rsidR="00F85EAE" w:rsidRPr="00C93BE2" w:rsidRDefault="00F85EAE" w:rsidP="00505321">
      <w:pPr>
        <w:widowControl w:val="0"/>
        <w:autoSpaceDE w:val="0"/>
        <w:autoSpaceDN w:val="0"/>
        <w:adjustRightInd w:val="0"/>
        <w:spacing w:after="0" w:line="240" w:lineRule="auto"/>
        <w:ind w:firstLine="709"/>
        <w:jc w:val="both"/>
        <w:rPr>
          <w:rFonts w:ascii="Arial" w:hAnsi="Arial" w:cs="Arial"/>
          <w:sz w:val="24"/>
          <w:szCs w:val="24"/>
        </w:rPr>
      </w:pPr>
    </w:p>
    <w:p w:rsidR="003F4D93" w:rsidRPr="00C93BE2" w:rsidRDefault="000D5A21" w:rsidP="00505321">
      <w:pPr>
        <w:pStyle w:val="a6"/>
        <w:tabs>
          <w:tab w:val="left" w:pos="1134"/>
          <w:tab w:val="left" w:pos="1418"/>
        </w:tabs>
        <w:autoSpaceDE w:val="0"/>
        <w:autoSpaceDN w:val="0"/>
        <w:adjustRightInd w:val="0"/>
        <w:ind w:left="1080"/>
        <w:jc w:val="center"/>
        <w:outlineLvl w:val="1"/>
        <w:rPr>
          <w:rFonts w:ascii="Arial" w:hAnsi="Arial" w:cs="Arial"/>
          <w:sz w:val="24"/>
          <w:szCs w:val="24"/>
        </w:rPr>
      </w:pPr>
      <w:r w:rsidRPr="00C93BE2">
        <w:rPr>
          <w:rFonts w:ascii="Arial" w:hAnsi="Arial" w:cs="Arial"/>
          <w:sz w:val="24"/>
          <w:szCs w:val="24"/>
        </w:rPr>
        <w:t xml:space="preserve">6. </w:t>
      </w:r>
      <w:r w:rsidR="003F4D93" w:rsidRPr="00C93BE2">
        <w:rPr>
          <w:rFonts w:ascii="Arial" w:hAnsi="Arial" w:cs="Arial"/>
          <w:sz w:val="24"/>
          <w:szCs w:val="24"/>
        </w:rPr>
        <w:t>Информация по подпрограммам</w:t>
      </w:r>
      <w:r w:rsidR="00330134" w:rsidRPr="00C93BE2">
        <w:rPr>
          <w:rFonts w:ascii="Arial" w:hAnsi="Arial" w:cs="Arial"/>
          <w:sz w:val="24"/>
          <w:szCs w:val="24"/>
        </w:rPr>
        <w:t xml:space="preserve"> </w:t>
      </w:r>
    </w:p>
    <w:p w:rsidR="003E3272" w:rsidRPr="00C93BE2" w:rsidRDefault="003E3272" w:rsidP="001512C3">
      <w:pPr>
        <w:pStyle w:val="ConsPlusNormal"/>
        <w:ind w:firstLine="709"/>
        <w:jc w:val="both"/>
        <w:rPr>
          <w:bCs/>
          <w:sz w:val="24"/>
          <w:szCs w:val="24"/>
        </w:rPr>
      </w:pPr>
    </w:p>
    <w:p w:rsidR="002A5E7B" w:rsidRPr="00C93BE2" w:rsidRDefault="002A5E7B" w:rsidP="00505321">
      <w:pPr>
        <w:pStyle w:val="ConsPlusNormal"/>
        <w:ind w:firstLine="709"/>
        <w:jc w:val="both"/>
        <w:rPr>
          <w:bCs/>
          <w:sz w:val="24"/>
          <w:szCs w:val="24"/>
        </w:rPr>
      </w:pPr>
      <w:r w:rsidRPr="00C93BE2">
        <w:rPr>
          <w:bCs/>
          <w:sz w:val="24"/>
          <w:szCs w:val="24"/>
          <w:u w:val="single"/>
        </w:rPr>
        <w:t>Подпрограмма:</w:t>
      </w:r>
      <w:r w:rsidRPr="00C93BE2">
        <w:rPr>
          <w:bCs/>
          <w:sz w:val="24"/>
          <w:szCs w:val="24"/>
        </w:rPr>
        <w:t xml:space="preserve"> «Развитие субъектов малого и среднего предпринимательства</w:t>
      </w:r>
      <w:r w:rsidR="00BF59DC" w:rsidRPr="00C93BE2">
        <w:rPr>
          <w:bCs/>
          <w:sz w:val="24"/>
          <w:szCs w:val="24"/>
        </w:rPr>
        <w:t xml:space="preserve">», приложение </w:t>
      </w:r>
      <w:r w:rsidR="002E313B" w:rsidRPr="00C93BE2">
        <w:rPr>
          <w:bCs/>
          <w:sz w:val="24"/>
          <w:szCs w:val="24"/>
        </w:rPr>
        <w:t>№</w:t>
      </w:r>
      <w:r w:rsidR="00BF59DC" w:rsidRPr="00C93BE2">
        <w:rPr>
          <w:bCs/>
          <w:sz w:val="24"/>
          <w:szCs w:val="24"/>
        </w:rPr>
        <w:t>1 к программе.</w:t>
      </w:r>
    </w:p>
    <w:p w:rsidR="002A5E7B" w:rsidRPr="00C93BE2" w:rsidRDefault="002A5E7B" w:rsidP="00505321">
      <w:pPr>
        <w:pStyle w:val="ConsPlusNormal"/>
        <w:ind w:firstLine="709"/>
        <w:jc w:val="both"/>
        <w:rPr>
          <w:bCs/>
          <w:sz w:val="24"/>
          <w:szCs w:val="24"/>
        </w:rPr>
      </w:pPr>
      <w:r w:rsidRPr="00C93BE2">
        <w:rPr>
          <w:bCs/>
          <w:sz w:val="24"/>
          <w:szCs w:val="24"/>
        </w:rPr>
        <w:t>Срок реализации 201</w:t>
      </w:r>
      <w:r w:rsidR="001C2984" w:rsidRPr="00C93BE2">
        <w:rPr>
          <w:bCs/>
          <w:sz w:val="24"/>
          <w:szCs w:val="24"/>
        </w:rPr>
        <w:t>7</w:t>
      </w:r>
      <w:r w:rsidR="007B71CE" w:rsidRPr="00C93BE2">
        <w:rPr>
          <w:bCs/>
          <w:sz w:val="24"/>
          <w:szCs w:val="24"/>
        </w:rPr>
        <w:t>-2021</w:t>
      </w:r>
      <w:r w:rsidR="00C42299" w:rsidRPr="00C93BE2">
        <w:rPr>
          <w:bCs/>
          <w:sz w:val="24"/>
          <w:szCs w:val="24"/>
        </w:rPr>
        <w:t xml:space="preserve"> </w:t>
      </w:r>
      <w:r w:rsidR="00E66C0B" w:rsidRPr="00C93BE2">
        <w:rPr>
          <w:bCs/>
          <w:sz w:val="24"/>
          <w:szCs w:val="24"/>
        </w:rPr>
        <w:t>год</w:t>
      </w:r>
      <w:r w:rsidRPr="00C93BE2">
        <w:rPr>
          <w:bCs/>
          <w:sz w:val="24"/>
          <w:szCs w:val="24"/>
        </w:rPr>
        <w:t xml:space="preserve">. </w:t>
      </w:r>
    </w:p>
    <w:p w:rsidR="004944D9" w:rsidRPr="00C93BE2" w:rsidRDefault="004944D9" w:rsidP="00505321">
      <w:pPr>
        <w:spacing w:after="0" w:line="240" w:lineRule="auto"/>
        <w:ind w:firstLine="708"/>
        <w:jc w:val="both"/>
        <w:rPr>
          <w:rFonts w:ascii="Arial" w:hAnsi="Arial" w:cs="Arial"/>
          <w:sz w:val="24"/>
          <w:szCs w:val="24"/>
        </w:rPr>
      </w:pPr>
      <w:r w:rsidRPr="00C93BE2">
        <w:rPr>
          <w:rFonts w:ascii="Arial" w:hAnsi="Arial" w:cs="Arial"/>
          <w:sz w:val="24"/>
          <w:szCs w:val="24"/>
        </w:rPr>
        <w:t xml:space="preserve">Цель подпрограммы: Создание благоприятных экономических, правовых и организационных условий для устойчивого развития малого и среднего предпринимательства района </w:t>
      </w:r>
    </w:p>
    <w:p w:rsidR="004944D9" w:rsidRPr="00C93BE2" w:rsidRDefault="004944D9" w:rsidP="00505321">
      <w:pPr>
        <w:spacing w:after="0" w:line="240" w:lineRule="auto"/>
        <w:ind w:firstLine="708"/>
        <w:jc w:val="both"/>
        <w:rPr>
          <w:rFonts w:ascii="Arial" w:hAnsi="Arial" w:cs="Arial"/>
          <w:sz w:val="24"/>
          <w:szCs w:val="24"/>
        </w:rPr>
      </w:pPr>
      <w:r w:rsidRPr="00C93BE2">
        <w:rPr>
          <w:rFonts w:ascii="Arial" w:hAnsi="Arial" w:cs="Arial"/>
          <w:sz w:val="24"/>
          <w:szCs w:val="24"/>
        </w:rPr>
        <w:t xml:space="preserve">Задачи подпрограммы: </w:t>
      </w:r>
    </w:p>
    <w:p w:rsidR="004944D9" w:rsidRPr="00C93BE2" w:rsidRDefault="004944D9" w:rsidP="00505321">
      <w:pPr>
        <w:spacing w:after="0" w:line="240" w:lineRule="auto"/>
        <w:jc w:val="both"/>
        <w:rPr>
          <w:rFonts w:ascii="Arial" w:hAnsi="Arial" w:cs="Arial"/>
          <w:sz w:val="24"/>
          <w:szCs w:val="24"/>
        </w:rPr>
      </w:pPr>
      <w:r w:rsidRPr="00C93BE2">
        <w:rPr>
          <w:rFonts w:ascii="Arial" w:hAnsi="Arial" w:cs="Arial"/>
          <w:sz w:val="24"/>
          <w:szCs w:val="24"/>
        </w:rPr>
        <w:t>1. Повышение уровня предпринимательской грамотности, обеспечение правовой, организационной и аналитической деятельности субъектов малого и среднего предпринимательства</w:t>
      </w:r>
      <w:r w:rsidR="001C2984" w:rsidRPr="00C93BE2">
        <w:rPr>
          <w:rFonts w:ascii="Arial" w:hAnsi="Arial" w:cs="Arial"/>
          <w:sz w:val="24"/>
          <w:szCs w:val="24"/>
        </w:rPr>
        <w:t>;</w:t>
      </w:r>
    </w:p>
    <w:p w:rsidR="004944D9" w:rsidRPr="00C93BE2" w:rsidRDefault="004944D9" w:rsidP="00505321">
      <w:pPr>
        <w:spacing w:after="0" w:line="240" w:lineRule="auto"/>
        <w:jc w:val="both"/>
        <w:rPr>
          <w:rFonts w:ascii="Arial" w:hAnsi="Arial" w:cs="Arial"/>
          <w:sz w:val="24"/>
          <w:szCs w:val="24"/>
        </w:rPr>
      </w:pPr>
      <w:r w:rsidRPr="00C93BE2">
        <w:rPr>
          <w:rFonts w:ascii="Arial" w:hAnsi="Arial" w:cs="Arial"/>
          <w:sz w:val="24"/>
          <w:szCs w:val="24"/>
        </w:rPr>
        <w:t>2. Оказание финансовой поддержки субъектам малого и среднего предпринимательства</w:t>
      </w:r>
      <w:r w:rsidR="001C2984" w:rsidRPr="00C93BE2">
        <w:rPr>
          <w:rFonts w:ascii="Arial" w:hAnsi="Arial" w:cs="Arial"/>
          <w:sz w:val="24"/>
          <w:szCs w:val="24"/>
        </w:rPr>
        <w:t>.</w:t>
      </w:r>
    </w:p>
    <w:p w:rsidR="00894B57" w:rsidRPr="00C93BE2" w:rsidRDefault="00894B57" w:rsidP="00505321">
      <w:pPr>
        <w:pStyle w:val="af2"/>
        <w:spacing w:before="0" w:beforeAutospacing="0" w:after="0" w:afterAutospacing="0"/>
        <w:ind w:firstLine="708"/>
        <w:jc w:val="both"/>
        <w:rPr>
          <w:rFonts w:ascii="Arial" w:hAnsi="Arial" w:cs="Arial"/>
        </w:rPr>
      </w:pPr>
      <w:r w:rsidRPr="00C93BE2">
        <w:rPr>
          <w:rFonts w:ascii="Arial" w:hAnsi="Arial" w:cs="Arial"/>
        </w:rPr>
        <w:t xml:space="preserve">Наибольший интерес для  формирования плана </w:t>
      </w:r>
      <w:r w:rsidR="00F67BF9" w:rsidRPr="00C93BE2">
        <w:rPr>
          <w:rFonts w:ascii="Arial" w:hAnsi="Arial" w:cs="Arial"/>
        </w:rPr>
        <w:t xml:space="preserve">реализации подпрограммы </w:t>
      </w:r>
      <w:r w:rsidR="009265CC" w:rsidRPr="00C93BE2">
        <w:rPr>
          <w:rFonts w:ascii="Arial" w:hAnsi="Arial" w:cs="Arial"/>
        </w:rPr>
        <w:t xml:space="preserve">и </w:t>
      </w:r>
      <w:r w:rsidRPr="00C93BE2">
        <w:rPr>
          <w:rFonts w:ascii="Arial" w:hAnsi="Arial" w:cs="Arial"/>
        </w:rPr>
        <w:t xml:space="preserve">дальнейших действий </w:t>
      </w:r>
      <w:r w:rsidR="009265CC" w:rsidRPr="00C93BE2">
        <w:rPr>
          <w:rFonts w:ascii="Arial" w:hAnsi="Arial" w:cs="Arial"/>
        </w:rPr>
        <w:t xml:space="preserve">по мероприятиям </w:t>
      </w:r>
      <w:r w:rsidRPr="00C93BE2">
        <w:rPr>
          <w:rFonts w:ascii="Arial" w:hAnsi="Arial" w:cs="Arial"/>
        </w:rPr>
        <w:t>представляют так называемые системные проблемы:</w:t>
      </w:r>
    </w:p>
    <w:p w:rsidR="00894B57" w:rsidRPr="00C93BE2" w:rsidRDefault="00894B57" w:rsidP="00505321">
      <w:pPr>
        <w:pStyle w:val="af2"/>
        <w:numPr>
          <w:ilvl w:val="0"/>
          <w:numId w:val="18"/>
        </w:numPr>
        <w:spacing w:before="0" w:beforeAutospacing="0" w:after="0" w:afterAutospacing="0"/>
        <w:ind w:left="0" w:firstLine="708"/>
        <w:jc w:val="both"/>
        <w:rPr>
          <w:rFonts w:ascii="Arial" w:hAnsi="Arial" w:cs="Arial"/>
        </w:rPr>
      </w:pPr>
      <w:r w:rsidRPr="00C93BE2">
        <w:rPr>
          <w:rFonts w:ascii="Arial" w:hAnsi="Arial" w:cs="Arial"/>
        </w:rPr>
        <w:t>Близость к краевому центру предоставляет широкий спектр возможностей, связанных с высоким потребительским спросом на продукты питания, строительные материалы, услуги спортивных, досуговых, развлекательных организаций. Но этот потенциал практически не реализуется. Фактор транспортной доступности в настоящее время играет для экономики района отрицательную роль: происходит отток квалифицированных трудовых ресурсов, молодежи; местные услуги и товары не выдерживают конкуренции с городскими аналогами, в первую очередь, по качеству при незначительном выигрыше по цене; самым востребованным ресурсом стала земля в связи с высокой плотностью застройки в г.Красноярске.</w:t>
      </w:r>
    </w:p>
    <w:p w:rsidR="00894B57" w:rsidRPr="00C93BE2" w:rsidRDefault="00894B57" w:rsidP="00505321">
      <w:pPr>
        <w:pStyle w:val="af2"/>
        <w:numPr>
          <w:ilvl w:val="0"/>
          <w:numId w:val="18"/>
        </w:numPr>
        <w:spacing w:before="0" w:beforeAutospacing="0" w:after="0" w:afterAutospacing="0"/>
        <w:ind w:left="0" w:firstLine="708"/>
        <w:jc w:val="both"/>
        <w:rPr>
          <w:rFonts w:ascii="Arial" w:hAnsi="Arial" w:cs="Arial"/>
        </w:rPr>
      </w:pPr>
      <w:r w:rsidRPr="00C93BE2">
        <w:rPr>
          <w:rFonts w:ascii="Arial" w:hAnsi="Arial" w:cs="Arial"/>
        </w:rPr>
        <w:t>Качество жизни в населенных пунктах района сильно варьируется. Распространено представление о районе, как месте размещения аэропорта, прохождения федеральной трассы, расположения к</w:t>
      </w:r>
      <w:r w:rsidR="009265CC" w:rsidRPr="00C93BE2">
        <w:rPr>
          <w:rFonts w:ascii="Arial" w:hAnsi="Arial" w:cs="Arial"/>
        </w:rPr>
        <w:t>рупных промышленных предприятий</w:t>
      </w:r>
      <w:r w:rsidRPr="00C93BE2">
        <w:rPr>
          <w:rFonts w:ascii="Arial" w:hAnsi="Arial" w:cs="Arial"/>
        </w:rPr>
        <w:t xml:space="preserve">, которые обеспечивают жителей района работой. Однако, жители большинства населенных пунктов района традиционно занимались сельским хозяйством, эффективность и масштабность которого в последнее десятилетие существенно сократились. </w:t>
      </w:r>
    </w:p>
    <w:p w:rsidR="00894B57" w:rsidRPr="00C93BE2" w:rsidRDefault="00894B57" w:rsidP="00505321">
      <w:pPr>
        <w:pStyle w:val="af2"/>
        <w:numPr>
          <w:ilvl w:val="0"/>
          <w:numId w:val="18"/>
        </w:numPr>
        <w:spacing w:before="0" w:beforeAutospacing="0" w:after="0" w:afterAutospacing="0"/>
        <w:ind w:left="0" w:firstLine="708"/>
        <w:jc w:val="both"/>
        <w:rPr>
          <w:rFonts w:ascii="Arial" w:hAnsi="Arial" w:cs="Arial"/>
        </w:rPr>
      </w:pPr>
      <w:r w:rsidRPr="00C93BE2">
        <w:rPr>
          <w:rFonts w:ascii="Arial" w:hAnsi="Arial" w:cs="Arial"/>
        </w:rPr>
        <w:lastRenderedPageBreak/>
        <w:t>Информационная закрытость, которая проявляется в отсутствии практики общественного обсуждения социально и экономически значимых нормативных документов, в отсутствии свободного доступа к этим документам в сети Интернет и в правовых навигаторах (Консультант Плюс, Гарант и т.п.), в отсутствии четкой системы документооборота между уровнями власти и ее подразделениями и контроля исполнительской дисциплины.</w:t>
      </w:r>
    </w:p>
    <w:p w:rsidR="00894B57" w:rsidRPr="00C93BE2" w:rsidRDefault="00894B57" w:rsidP="00505321">
      <w:pPr>
        <w:pStyle w:val="af2"/>
        <w:numPr>
          <w:ilvl w:val="0"/>
          <w:numId w:val="18"/>
        </w:numPr>
        <w:spacing w:before="0" w:beforeAutospacing="0" w:after="0" w:afterAutospacing="0"/>
        <w:ind w:left="0" w:firstLine="708"/>
        <w:jc w:val="both"/>
        <w:rPr>
          <w:rFonts w:ascii="Arial" w:hAnsi="Arial" w:cs="Arial"/>
        </w:rPr>
      </w:pPr>
      <w:r w:rsidRPr="00C93BE2">
        <w:rPr>
          <w:rFonts w:ascii="Arial" w:hAnsi="Arial" w:cs="Arial"/>
        </w:rPr>
        <w:t>Инвестиционный и предпринимательский климат в районе во многом уступает г.Красноярску. Поэтому принимать в качестве ориентира уровни, размеры налоговых и арендных ставок, регламенты отбора инвестиционных проектов и приоритетов, действующие в краевом центре, нецелесообразно.</w:t>
      </w:r>
    </w:p>
    <w:p w:rsidR="00894B57" w:rsidRPr="00C93BE2" w:rsidRDefault="00894B57" w:rsidP="00505321">
      <w:pPr>
        <w:pStyle w:val="af2"/>
        <w:numPr>
          <w:ilvl w:val="0"/>
          <w:numId w:val="18"/>
        </w:numPr>
        <w:spacing w:before="0" w:beforeAutospacing="0" w:after="0" w:afterAutospacing="0"/>
        <w:ind w:left="0" w:firstLine="708"/>
        <w:jc w:val="both"/>
        <w:rPr>
          <w:rFonts w:ascii="Arial" w:hAnsi="Arial" w:cs="Arial"/>
        </w:rPr>
      </w:pPr>
      <w:r w:rsidRPr="00C93BE2">
        <w:rPr>
          <w:rFonts w:ascii="Arial" w:hAnsi="Arial" w:cs="Arial"/>
        </w:rPr>
        <w:t>Не урегулированы земельные и имущественные отношения. Многие объекты муниципальной собствен</w:t>
      </w:r>
      <w:r w:rsidR="005A454D" w:rsidRPr="00C93BE2">
        <w:rPr>
          <w:rFonts w:ascii="Arial" w:hAnsi="Arial" w:cs="Arial"/>
        </w:rPr>
        <w:t>ности юридически не оформлены.</w:t>
      </w:r>
      <w:r w:rsidRPr="00C93BE2">
        <w:rPr>
          <w:rFonts w:ascii="Arial" w:hAnsi="Arial" w:cs="Arial"/>
        </w:rPr>
        <w:t xml:space="preserve"> Собственники частных жилых зданий и строений не заинтересованы в их официальной регистрации.</w:t>
      </w:r>
    </w:p>
    <w:p w:rsidR="00894B57" w:rsidRPr="00C93BE2" w:rsidRDefault="00894B57" w:rsidP="00505321">
      <w:pPr>
        <w:pStyle w:val="af2"/>
        <w:numPr>
          <w:ilvl w:val="0"/>
          <w:numId w:val="18"/>
        </w:numPr>
        <w:spacing w:before="0" w:beforeAutospacing="0" w:after="0" w:afterAutospacing="0"/>
        <w:ind w:left="0" w:firstLine="708"/>
        <w:jc w:val="both"/>
        <w:rPr>
          <w:rFonts w:ascii="Arial" w:hAnsi="Arial" w:cs="Arial"/>
        </w:rPr>
      </w:pPr>
      <w:r w:rsidRPr="00C93BE2">
        <w:rPr>
          <w:rFonts w:ascii="Arial" w:hAnsi="Arial" w:cs="Arial"/>
        </w:rPr>
        <w:t>Низкая инвестиционная активность (если исключить бюджетные инвестиции в дорожное строительство, землеустройство, строительство и капитальный ремонт объектов образования и ЖКХ) обусловлена наличием объективных и нормативных барьеров. Во-первых, дефицитом собственных средств и ограниченной доступностью кредитных ресурсов. Сложности с получением кредитов вызваны отсутствием залоговой массы в достаточном размере. Далее – существуют проблемы с выделением земельных участков и арендой (покупкой) объектов недвижимости.</w:t>
      </w:r>
    </w:p>
    <w:p w:rsidR="00894B57" w:rsidRPr="00C93BE2" w:rsidRDefault="00894B57" w:rsidP="00505321">
      <w:pPr>
        <w:pStyle w:val="af2"/>
        <w:numPr>
          <w:ilvl w:val="0"/>
          <w:numId w:val="18"/>
        </w:numPr>
        <w:spacing w:before="0" w:beforeAutospacing="0" w:after="0" w:afterAutospacing="0"/>
        <w:ind w:left="0" w:firstLine="708"/>
        <w:jc w:val="both"/>
        <w:rPr>
          <w:rFonts w:ascii="Arial" w:hAnsi="Arial" w:cs="Arial"/>
        </w:rPr>
      </w:pPr>
      <w:r w:rsidRPr="00C93BE2">
        <w:rPr>
          <w:rFonts w:ascii="Arial" w:hAnsi="Arial" w:cs="Arial"/>
        </w:rPr>
        <w:t>Наблюдается хронический дефицит кадров при сравнительно высоком уровне безработицы, что обусловлено множеством причин социального и экономического характера (недостаточно высокий уровень жизни, распространение социальных заболеваний среди отдельных слоев населения, отставание системы профессиональной подготовки от потребностей рынка).</w:t>
      </w:r>
    </w:p>
    <w:p w:rsidR="00894B57" w:rsidRPr="00C93BE2" w:rsidRDefault="00894B57" w:rsidP="00505321">
      <w:pPr>
        <w:pStyle w:val="a6"/>
        <w:widowControl w:val="0"/>
        <w:numPr>
          <w:ilvl w:val="0"/>
          <w:numId w:val="18"/>
        </w:numPr>
        <w:tabs>
          <w:tab w:val="clear" w:pos="1080"/>
          <w:tab w:val="num" w:pos="0"/>
        </w:tabs>
        <w:autoSpaceDE w:val="0"/>
        <w:autoSpaceDN w:val="0"/>
        <w:adjustRightInd w:val="0"/>
        <w:ind w:left="0" w:firstLine="709"/>
        <w:jc w:val="both"/>
        <w:rPr>
          <w:rFonts w:ascii="Arial" w:hAnsi="Arial" w:cs="Arial"/>
          <w:sz w:val="24"/>
          <w:szCs w:val="24"/>
        </w:rPr>
      </w:pPr>
      <w:r w:rsidRPr="00C93BE2">
        <w:rPr>
          <w:rFonts w:ascii="Arial" w:hAnsi="Arial" w:cs="Arial"/>
          <w:sz w:val="24"/>
          <w:szCs w:val="24"/>
        </w:rPr>
        <w:t xml:space="preserve">Существует ряд факторов, сдерживающих развитие предпринимательства: </w:t>
      </w:r>
    </w:p>
    <w:p w:rsidR="00894B57" w:rsidRPr="00C93BE2" w:rsidRDefault="00894B57" w:rsidP="00505321">
      <w:pPr>
        <w:widowControl w:val="0"/>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расслоение Емельяновского района по уровню развития малого и среднего предпринимательства и, в связи с этим, проблемы в реализации мер поддержки на муниципальном уровне (так например, в р.п.Емельяново рынок торговли и бытовых услуг насыщен полностью, а поселениях района сфера бытовых услуг развита не в полной мере);</w:t>
      </w:r>
    </w:p>
    <w:p w:rsidR="00894B57" w:rsidRPr="00C93BE2" w:rsidRDefault="00894B57" w:rsidP="00505321">
      <w:pPr>
        <w:widowControl w:val="0"/>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 xml:space="preserve">высокий уровень административного вмешательства в деятельность хозяйствующих субъектов; </w:t>
      </w:r>
    </w:p>
    <w:p w:rsidR="00894B57" w:rsidRPr="00C93BE2" w:rsidRDefault="00894B57" w:rsidP="00505321">
      <w:pPr>
        <w:pStyle w:val="a9"/>
        <w:ind w:firstLine="708"/>
        <w:jc w:val="both"/>
        <w:rPr>
          <w:rFonts w:ascii="Arial" w:hAnsi="Arial" w:cs="Arial"/>
          <w:sz w:val="24"/>
          <w:szCs w:val="24"/>
        </w:rPr>
      </w:pPr>
      <w:r w:rsidRPr="00C93BE2">
        <w:rPr>
          <w:rFonts w:ascii="Arial" w:hAnsi="Arial" w:cs="Arial"/>
          <w:sz w:val="24"/>
          <w:szCs w:val="24"/>
        </w:rPr>
        <w:t>недостаточный уровень подготовки к ведению предпринимательской деятельности;</w:t>
      </w:r>
    </w:p>
    <w:p w:rsidR="00894B57" w:rsidRPr="00C93BE2" w:rsidRDefault="00894B57" w:rsidP="005053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Arial" w:hAnsi="Arial" w:cs="Arial"/>
          <w:color w:val="000000"/>
          <w:sz w:val="24"/>
          <w:szCs w:val="24"/>
        </w:rPr>
      </w:pPr>
      <w:r w:rsidRPr="00C93BE2">
        <w:rPr>
          <w:rFonts w:ascii="Arial" w:hAnsi="Arial" w:cs="Arial"/>
          <w:color w:val="000000"/>
          <w:sz w:val="24"/>
          <w:szCs w:val="24"/>
        </w:rPr>
        <w:t>недостаток и низкая доступность производственной (материальной) инфраструктуры.</w:t>
      </w:r>
    </w:p>
    <w:p w:rsidR="00894B57" w:rsidRPr="00C93BE2" w:rsidRDefault="003E3272" w:rsidP="00505321">
      <w:pPr>
        <w:pStyle w:val="af2"/>
        <w:spacing w:before="0" w:beforeAutospacing="0" w:after="0" w:afterAutospacing="0"/>
        <w:ind w:firstLine="708"/>
        <w:jc w:val="both"/>
        <w:rPr>
          <w:rFonts w:ascii="Arial" w:hAnsi="Arial" w:cs="Arial"/>
          <w:color w:val="auto"/>
        </w:rPr>
      </w:pPr>
      <w:r w:rsidRPr="00C93BE2">
        <w:rPr>
          <w:rFonts w:ascii="Arial" w:hAnsi="Arial" w:cs="Arial"/>
          <w:color w:val="auto"/>
        </w:rPr>
        <w:t>По</w:t>
      </w:r>
      <w:r w:rsidR="004060FA" w:rsidRPr="00C93BE2">
        <w:rPr>
          <w:rFonts w:ascii="Arial" w:hAnsi="Arial" w:cs="Arial"/>
          <w:color w:val="auto"/>
        </w:rPr>
        <w:t xml:space="preserve"> </w:t>
      </w:r>
      <w:r w:rsidR="00865936" w:rsidRPr="00C93BE2">
        <w:rPr>
          <w:rFonts w:ascii="Arial" w:hAnsi="Arial" w:cs="Arial"/>
          <w:color w:val="auto"/>
        </w:rPr>
        <w:t>итогам</w:t>
      </w:r>
      <w:r w:rsidR="004060FA" w:rsidRPr="00C93BE2">
        <w:rPr>
          <w:rFonts w:ascii="Arial" w:hAnsi="Arial" w:cs="Arial"/>
          <w:color w:val="auto"/>
        </w:rPr>
        <w:t xml:space="preserve"> реализации мероприятий подпрограммы ожидаются следующие социально-экономические результаты:</w:t>
      </w:r>
    </w:p>
    <w:p w:rsidR="00956C13" w:rsidRPr="00C93BE2" w:rsidRDefault="00956C13" w:rsidP="00505321">
      <w:pPr>
        <w:pStyle w:val="af2"/>
        <w:numPr>
          <w:ilvl w:val="0"/>
          <w:numId w:val="24"/>
        </w:numPr>
        <w:spacing w:before="0" w:beforeAutospacing="0" w:after="0" w:afterAutospacing="0"/>
        <w:ind w:left="0" w:firstLine="708"/>
        <w:jc w:val="both"/>
        <w:rPr>
          <w:rFonts w:ascii="Arial" w:hAnsi="Arial" w:cs="Arial"/>
          <w:color w:val="auto"/>
        </w:rPr>
      </w:pPr>
      <w:r w:rsidRPr="00C93BE2">
        <w:rPr>
          <w:rFonts w:ascii="Arial" w:hAnsi="Arial" w:cs="Arial"/>
          <w:color w:val="auto"/>
        </w:rPr>
        <w:t>Количество граждан  получивших  консультацию  в Центре содействия малому  и среднему  предпринимательству в Емельяновском  районе за период 201</w:t>
      </w:r>
      <w:r w:rsidR="00431586" w:rsidRPr="00C93BE2">
        <w:rPr>
          <w:rFonts w:ascii="Arial" w:hAnsi="Arial" w:cs="Arial"/>
          <w:color w:val="auto"/>
        </w:rPr>
        <w:t>9</w:t>
      </w:r>
      <w:r w:rsidRPr="00C93BE2">
        <w:rPr>
          <w:rFonts w:ascii="Arial" w:hAnsi="Arial" w:cs="Arial"/>
          <w:color w:val="auto"/>
        </w:rPr>
        <w:t>-20</w:t>
      </w:r>
      <w:r w:rsidR="001254D9" w:rsidRPr="00C93BE2">
        <w:rPr>
          <w:rFonts w:ascii="Arial" w:hAnsi="Arial" w:cs="Arial"/>
          <w:color w:val="auto"/>
        </w:rPr>
        <w:t>2</w:t>
      </w:r>
      <w:r w:rsidR="007B71CE" w:rsidRPr="00C93BE2">
        <w:rPr>
          <w:rFonts w:ascii="Arial" w:hAnsi="Arial" w:cs="Arial"/>
          <w:color w:val="auto"/>
        </w:rPr>
        <w:t>1</w:t>
      </w:r>
      <w:r w:rsidRPr="00C93BE2">
        <w:rPr>
          <w:rFonts w:ascii="Arial" w:hAnsi="Arial" w:cs="Arial"/>
          <w:color w:val="auto"/>
        </w:rPr>
        <w:t xml:space="preserve"> годов составит </w:t>
      </w:r>
      <w:r w:rsidR="00990027" w:rsidRPr="00C93BE2">
        <w:rPr>
          <w:rFonts w:ascii="Arial" w:hAnsi="Arial" w:cs="Arial"/>
          <w:color w:val="auto"/>
        </w:rPr>
        <w:t>21</w:t>
      </w:r>
      <w:r w:rsidRPr="00C93BE2">
        <w:rPr>
          <w:rFonts w:ascii="Arial" w:hAnsi="Arial" w:cs="Arial"/>
          <w:color w:val="auto"/>
        </w:rPr>
        <w:t>0 человек;</w:t>
      </w:r>
    </w:p>
    <w:p w:rsidR="00956C13" w:rsidRPr="00C93BE2" w:rsidRDefault="00956C13" w:rsidP="00505321">
      <w:pPr>
        <w:pStyle w:val="af2"/>
        <w:numPr>
          <w:ilvl w:val="0"/>
          <w:numId w:val="24"/>
        </w:numPr>
        <w:spacing w:before="0" w:beforeAutospacing="0" w:after="0" w:afterAutospacing="0"/>
        <w:ind w:left="0" w:firstLine="708"/>
        <w:jc w:val="both"/>
        <w:rPr>
          <w:rFonts w:ascii="Arial" w:hAnsi="Arial" w:cs="Arial"/>
          <w:color w:val="auto"/>
        </w:rPr>
      </w:pPr>
      <w:r w:rsidRPr="00C93BE2">
        <w:rPr>
          <w:rFonts w:ascii="Arial" w:hAnsi="Arial" w:cs="Arial"/>
          <w:color w:val="auto"/>
        </w:rPr>
        <w:t>Количество публикаций на официальном сайте района в и сети Интернет, и в районной газете «Емельяновские веси» за период 20</w:t>
      </w:r>
      <w:r w:rsidR="007B71CE" w:rsidRPr="00C93BE2">
        <w:rPr>
          <w:rFonts w:ascii="Arial" w:hAnsi="Arial" w:cs="Arial"/>
          <w:color w:val="auto"/>
        </w:rPr>
        <w:t>1</w:t>
      </w:r>
      <w:r w:rsidR="0001289B" w:rsidRPr="00C93BE2">
        <w:rPr>
          <w:rFonts w:ascii="Arial" w:hAnsi="Arial" w:cs="Arial"/>
          <w:color w:val="auto"/>
        </w:rPr>
        <w:t>9</w:t>
      </w:r>
      <w:r w:rsidR="007B71CE" w:rsidRPr="00C93BE2">
        <w:rPr>
          <w:rFonts w:ascii="Arial" w:hAnsi="Arial" w:cs="Arial"/>
          <w:color w:val="auto"/>
        </w:rPr>
        <w:t>-2021</w:t>
      </w:r>
      <w:r w:rsidRPr="00C93BE2">
        <w:rPr>
          <w:rFonts w:ascii="Arial" w:hAnsi="Arial" w:cs="Arial"/>
          <w:color w:val="auto"/>
        </w:rPr>
        <w:t xml:space="preserve"> годов  составит </w:t>
      </w:r>
      <w:r w:rsidR="0001289B" w:rsidRPr="00C93BE2">
        <w:rPr>
          <w:rFonts w:ascii="Arial" w:hAnsi="Arial" w:cs="Arial"/>
          <w:color w:val="auto"/>
        </w:rPr>
        <w:t>94</w:t>
      </w:r>
      <w:r w:rsidRPr="00C93BE2">
        <w:rPr>
          <w:rFonts w:ascii="Arial" w:hAnsi="Arial" w:cs="Arial"/>
          <w:color w:val="auto"/>
        </w:rPr>
        <w:t xml:space="preserve"> единиц;</w:t>
      </w:r>
    </w:p>
    <w:p w:rsidR="00956C13" w:rsidRPr="00C93BE2" w:rsidRDefault="00956C13" w:rsidP="00505321">
      <w:pPr>
        <w:pStyle w:val="af2"/>
        <w:numPr>
          <w:ilvl w:val="0"/>
          <w:numId w:val="24"/>
        </w:numPr>
        <w:spacing w:before="0" w:beforeAutospacing="0" w:after="0" w:afterAutospacing="0"/>
        <w:ind w:left="0" w:firstLine="708"/>
        <w:jc w:val="both"/>
        <w:rPr>
          <w:rFonts w:ascii="Arial" w:hAnsi="Arial" w:cs="Arial"/>
          <w:color w:val="auto"/>
        </w:rPr>
      </w:pPr>
      <w:r w:rsidRPr="00C93BE2">
        <w:rPr>
          <w:rFonts w:ascii="Arial" w:hAnsi="Arial" w:cs="Arial"/>
          <w:color w:val="auto"/>
        </w:rPr>
        <w:t>Количество проведенных круглых столов, семинаров, встреч   направленных на решение проблем предпринимателей – 18 единиц;</w:t>
      </w:r>
    </w:p>
    <w:p w:rsidR="00D07AC0" w:rsidRPr="00C93BE2" w:rsidRDefault="004C51A8" w:rsidP="00505321">
      <w:pPr>
        <w:pStyle w:val="af2"/>
        <w:numPr>
          <w:ilvl w:val="0"/>
          <w:numId w:val="24"/>
        </w:numPr>
        <w:spacing w:before="0" w:beforeAutospacing="0" w:after="0" w:afterAutospacing="0"/>
        <w:ind w:left="0" w:firstLine="708"/>
        <w:jc w:val="both"/>
        <w:rPr>
          <w:rFonts w:ascii="Arial" w:hAnsi="Arial" w:cs="Arial"/>
          <w:color w:val="auto"/>
        </w:rPr>
      </w:pPr>
      <w:r w:rsidRPr="00C93BE2">
        <w:rPr>
          <w:rFonts w:ascii="Arial" w:hAnsi="Arial" w:cs="Arial"/>
          <w:color w:val="auto"/>
        </w:rPr>
        <w:lastRenderedPageBreak/>
        <w:t xml:space="preserve">Количество субъектов малого и среднего предпринимательства, получивших </w:t>
      </w:r>
      <w:r w:rsidR="00956C13" w:rsidRPr="00C93BE2">
        <w:rPr>
          <w:rFonts w:ascii="Arial" w:hAnsi="Arial" w:cs="Arial"/>
          <w:color w:val="auto"/>
        </w:rPr>
        <w:t>муниципальную</w:t>
      </w:r>
      <w:r w:rsidRPr="00C93BE2">
        <w:rPr>
          <w:rFonts w:ascii="Arial" w:hAnsi="Arial" w:cs="Arial"/>
          <w:color w:val="auto"/>
        </w:rPr>
        <w:t xml:space="preserve"> поддержку </w:t>
      </w:r>
      <w:r w:rsidR="00D07AC0" w:rsidRPr="00C93BE2">
        <w:rPr>
          <w:rFonts w:ascii="Arial" w:hAnsi="Arial" w:cs="Arial"/>
          <w:color w:val="auto"/>
        </w:rPr>
        <w:t xml:space="preserve"> за период 201</w:t>
      </w:r>
      <w:r w:rsidR="0001289B" w:rsidRPr="00C93BE2">
        <w:rPr>
          <w:rFonts w:ascii="Arial" w:hAnsi="Arial" w:cs="Arial"/>
          <w:color w:val="auto"/>
        </w:rPr>
        <w:t>9</w:t>
      </w:r>
      <w:r w:rsidR="00D07AC0" w:rsidRPr="00C93BE2">
        <w:rPr>
          <w:rFonts w:ascii="Arial" w:hAnsi="Arial" w:cs="Arial"/>
          <w:color w:val="auto"/>
        </w:rPr>
        <w:t xml:space="preserve"> – 20</w:t>
      </w:r>
      <w:r w:rsidR="007B71CE" w:rsidRPr="00C93BE2">
        <w:rPr>
          <w:rFonts w:ascii="Arial" w:hAnsi="Arial" w:cs="Arial"/>
          <w:color w:val="auto"/>
        </w:rPr>
        <w:t>21</w:t>
      </w:r>
      <w:r w:rsidR="00D07AC0" w:rsidRPr="00C93BE2">
        <w:rPr>
          <w:rFonts w:ascii="Arial" w:hAnsi="Arial" w:cs="Arial"/>
          <w:color w:val="auto"/>
        </w:rPr>
        <w:t xml:space="preserve">  годы  составит </w:t>
      </w:r>
      <w:r w:rsidR="001254D9" w:rsidRPr="00C93BE2">
        <w:rPr>
          <w:rFonts w:ascii="Arial" w:hAnsi="Arial" w:cs="Arial"/>
          <w:color w:val="auto"/>
        </w:rPr>
        <w:t>9</w:t>
      </w:r>
      <w:r w:rsidR="00D07AC0" w:rsidRPr="00C93BE2">
        <w:rPr>
          <w:rFonts w:ascii="Arial" w:hAnsi="Arial" w:cs="Arial"/>
          <w:color w:val="auto"/>
        </w:rPr>
        <w:t xml:space="preserve"> единиц;</w:t>
      </w:r>
    </w:p>
    <w:p w:rsidR="00D07AC0" w:rsidRPr="00C93BE2" w:rsidRDefault="004C51A8" w:rsidP="00505321">
      <w:pPr>
        <w:pStyle w:val="af2"/>
        <w:numPr>
          <w:ilvl w:val="0"/>
          <w:numId w:val="24"/>
        </w:numPr>
        <w:spacing w:before="0" w:beforeAutospacing="0" w:after="0" w:afterAutospacing="0"/>
        <w:ind w:left="0" w:firstLine="708"/>
        <w:jc w:val="both"/>
        <w:rPr>
          <w:rFonts w:ascii="Arial" w:hAnsi="Arial" w:cs="Arial"/>
          <w:color w:val="auto"/>
        </w:rPr>
      </w:pPr>
      <w:r w:rsidRPr="00C93BE2">
        <w:rPr>
          <w:rFonts w:ascii="Arial" w:hAnsi="Arial" w:cs="Arial"/>
          <w:color w:val="auto"/>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r w:rsidR="00D07AC0" w:rsidRPr="00C93BE2">
        <w:rPr>
          <w:rFonts w:ascii="Arial" w:hAnsi="Arial" w:cs="Arial"/>
          <w:color w:val="auto"/>
        </w:rPr>
        <w:t xml:space="preserve"> за период 201</w:t>
      </w:r>
      <w:r w:rsidR="00113BA9" w:rsidRPr="00C93BE2">
        <w:rPr>
          <w:rFonts w:ascii="Arial" w:hAnsi="Arial" w:cs="Arial"/>
          <w:color w:val="auto"/>
        </w:rPr>
        <w:t>9</w:t>
      </w:r>
      <w:r w:rsidR="00D07AC0" w:rsidRPr="00C93BE2">
        <w:rPr>
          <w:rFonts w:ascii="Arial" w:hAnsi="Arial" w:cs="Arial"/>
          <w:color w:val="auto"/>
        </w:rPr>
        <w:t>-20</w:t>
      </w:r>
      <w:r w:rsidR="007B71CE" w:rsidRPr="00C93BE2">
        <w:rPr>
          <w:rFonts w:ascii="Arial" w:hAnsi="Arial" w:cs="Arial"/>
          <w:color w:val="auto"/>
        </w:rPr>
        <w:t>21</w:t>
      </w:r>
      <w:r w:rsidR="00D07AC0" w:rsidRPr="00C93BE2">
        <w:rPr>
          <w:rFonts w:ascii="Arial" w:hAnsi="Arial" w:cs="Arial"/>
          <w:color w:val="auto"/>
        </w:rPr>
        <w:t xml:space="preserve"> годов составит </w:t>
      </w:r>
      <w:r w:rsidR="00137004" w:rsidRPr="00C93BE2">
        <w:rPr>
          <w:rFonts w:ascii="Arial" w:hAnsi="Arial" w:cs="Arial"/>
          <w:color w:val="auto"/>
        </w:rPr>
        <w:t>12</w:t>
      </w:r>
      <w:r w:rsidR="00D07AC0" w:rsidRPr="00C93BE2">
        <w:rPr>
          <w:rFonts w:ascii="Arial" w:hAnsi="Arial" w:cs="Arial"/>
          <w:color w:val="auto"/>
        </w:rPr>
        <w:t xml:space="preserve"> единиц;</w:t>
      </w:r>
    </w:p>
    <w:p w:rsidR="00D07AC0" w:rsidRPr="00C93BE2" w:rsidRDefault="004C51A8" w:rsidP="00505321">
      <w:pPr>
        <w:pStyle w:val="af2"/>
        <w:numPr>
          <w:ilvl w:val="0"/>
          <w:numId w:val="24"/>
        </w:numPr>
        <w:spacing w:before="0" w:beforeAutospacing="0" w:after="0" w:afterAutospacing="0"/>
        <w:ind w:left="0" w:firstLine="708"/>
        <w:jc w:val="both"/>
        <w:rPr>
          <w:rFonts w:ascii="Arial" w:hAnsi="Arial" w:cs="Arial"/>
          <w:color w:val="auto"/>
        </w:rPr>
      </w:pPr>
      <w:r w:rsidRPr="00C93BE2">
        <w:rPr>
          <w:rFonts w:ascii="Arial" w:hAnsi="Arial" w:cs="Arial"/>
          <w:color w:val="auto"/>
        </w:rPr>
        <w:t xml:space="preserve">Количество сохраненных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 – </w:t>
      </w:r>
      <w:r w:rsidR="00D07AC0" w:rsidRPr="00C93BE2">
        <w:rPr>
          <w:rFonts w:ascii="Arial" w:hAnsi="Arial" w:cs="Arial"/>
          <w:color w:val="auto"/>
        </w:rPr>
        <w:t xml:space="preserve"> за период 201</w:t>
      </w:r>
      <w:r w:rsidR="00113BA9" w:rsidRPr="00C93BE2">
        <w:rPr>
          <w:rFonts w:ascii="Arial" w:hAnsi="Arial" w:cs="Arial"/>
          <w:color w:val="auto"/>
        </w:rPr>
        <w:t>9</w:t>
      </w:r>
      <w:r w:rsidR="00D07AC0" w:rsidRPr="00C93BE2">
        <w:rPr>
          <w:rFonts w:ascii="Arial" w:hAnsi="Arial" w:cs="Arial"/>
          <w:color w:val="auto"/>
        </w:rPr>
        <w:t>-20</w:t>
      </w:r>
      <w:r w:rsidR="00880888" w:rsidRPr="00C93BE2">
        <w:rPr>
          <w:rFonts w:ascii="Arial" w:hAnsi="Arial" w:cs="Arial"/>
          <w:color w:val="auto"/>
        </w:rPr>
        <w:t xml:space="preserve">21 </w:t>
      </w:r>
      <w:r w:rsidR="00D07AC0" w:rsidRPr="00C93BE2">
        <w:rPr>
          <w:rFonts w:ascii="Arial" w:hAnsi="Arial" w:cs="Arial"/>
          <w:color w:val="auto"/>
        </w:rPr>
        <w:t xml:space="preserve">годов составит </w:t>
      </w:r>
      <w:r w:rsidR="00137004" w:rsidRPr="00C93BE2">
        <w:rPr>
          <w:rFonts w:ascii="Arial" w:hAnsi="Arial" w:cs="Arial"/>
          <w:color w:val="auto"/>
        </w:rPr>
        <w:t>63</w:t>
      </w:r>
      <w:r w:rsidR="00D07AC0" w:rsidRPr="00C93BE2">
        <w:rPr>
          <w:rFonts w:ascii="Arial" w:hAnsi="Arial" w:cs="Arial"/>
          <w:color w:val="auto"/>
        </w:rPr>
        <w:t xml:space="preserve"> единиц</w:t>
      </w:r>
      <w:r w:rsidR="00137004" w:rsidRPr="00C93BE2">
        <w:rPr>
          <w:rFonts w:ascii="Arial" w:hAnsi="Arial" w:cs="Arial"/>
          <w:color w:val="auto"/>
        </w:rPr>
        <w:t>ы</w:t>
      </w:r>
      <w:r w:rsidR="00D07AC0" w:rsidRPr="00C93BE2">
        <w:rPr>
          <w:rFonts w:ascii="Arial" w:hAnsi="Arial" w:cs="Arial"/>
          <w:color w:val="auto"/>
        </w:rPr>
        <w:t>;</w:t>
      </w:r>
    </w:p>
    <w:p w:rsidR="004C51A8" w:rsidRPr="00C93BE2" w:rsidRDefault="004C51A8" w:rsidP="00505321">
      <w:pPr>
        <w:pStyle w:val="af2"/>
        <w:numPr>
          <w:ilvl w:val="0"/>
          <w:numId w:val="24"/>
        </w:numPr>
        <w:spacing w:before="0" w:beforeAutospacing="0" w:after="0" w:afterAutospacing="0"/>
        <w:ind w:left="0" w:firstLine="708"/>
        <w:jc w:val="both"/>
        <w:rPr>
          <w:rFonts w:ascii="Arial" w:hAnsi="Arial" w:cs="Arial"/>
          <w:color w:val="auto"/>
        </w:rPr>
      </w:pPr>
      <w:r w:rsidRPr="00C93BE2">
        <w:rPr>
          <w:rFonts w:ascii="Arial" w:hAnsi="Arial" w:cs="Arial"/>
          <w:color w:val="auto"/>
        </w:rPr>
        <w:t xml:space="preserve">Объем привлеченных инвестиций в секторе малого и среднего предпринимательства при реализации программы </w:t>
      </w:r>
      <w:r w:rsidR="00D07AC0" w:rsidRPr="00C93BE2">
        <w:rPr>
          <w:rFonts w:ascii="Arial" w:hAnsi="Arial" w:cs="Arial"/>
          <w:color w:val="auto"/>
        </w:rPr>
        <w:t xml:space="preserve"> за период 201</w:t>
      </w:r>
      <w:r w:rsidR="001F430E" w:rsidRPr="00C93BE2">
        <w:rPr>
          <w:rFonts w:ascii="Arial" w:hAnsi="Arial" w:cs="Arial"/>
          <w:color w:val="auto"/>
        </w:rPr>
        <w:t>9</w:t>
      </w:r>
      <w:r w:rsidR="00D07AC0" w:rsidRPr="00C93BE2">
        <w:rPr>
          <w:rFonts w:ascii="Arial" w:hAnsi="Arial" w:cs="Arial"/>
          <w:color w:val="auto"/>
        </w:rPr>
        <w:t>-20</w:t>
      </w:r>
      <w:r w:rsidR="00880888" w:rsidRPr="00C93BE2">
        <w:rPr>
          <w:rFonts w:ascii="Arial" w:hAnsi="Arial" w:cs="Arial"/>
          <w:color w:val="auto"/>
        </w:rPr>
        <w:t>21</w:t>
      </w:r>
      <w:r w:rsidR="00D07AC0" w:rsidRPr="00C93BE2">
        <w:rPr>
          <w:rFonts w:ascii="Arial" w:hAnsi="Arial" w:cs="Arial"/>
          <w:color w:val="auto"/>
        </w:rPr>
        <w:t xml:space="preserve"> годов составит </w:t>
      </w:r>
      <w:r w:rsidR="00137004" w:rsidRPr="00C93BE2">
        <w:rPr>
          <w:rFonts w:ascii="Arial" w:hAnsi="Arial" w:cs="Arial"/>
          <w:color w:val="auto"/>
        </w:rPr>
        <w:t>1</w:t>
      </w:r>
      <w:r w:rsidR="0021680A" w:rsidRPr="00C93BE2">
        <w:rPr>
          <w:rFonts w:ascii="Arial" w:hAnsi="Arial" w:cs="Arial"/>
          <w:color w:val="auto"/>
        </w:rPr>
        <w:t>5,</w:t>
      </w:r>
      <w:r w:rsidR="00137004" w:rsidRPr="00C93BE2">
        <w:rPr>
          <w:rFonts w:ascii="Arial" w:hAnsi="Arial" w:cs="Arial"/>
          <w:color w:val="auto"/>
        </w:rPr>
        <w:t>9</w:t>
      </w:r>
      <w:r w:rsidR="00D07AC0" w:rsidRPr="00C93BE2">
        <w:rPr>
          <w:rFonts w:ascii="Arial" w:hAnsi="Arial" w:cs="Arial"/>
          <w:color w:val="auto"/>
        </w:rPr>
        <w:t xml:space="preserve"> млн.рублей.</w:t>
      </w:r>
    </w:p>
    <w:p w:rsidR="004C51A8" w:rsidRPr="00C93BE2" w:rsidRDefault="004C51A8" w:rsidP="00505321">
      <w:pPr>
        <w:pStyle w:val="ConsPlusNormal"/>
        <w:ind w:left="1080" w:firstLine="0"/>
        <w:jc w:val="both"/>
        <w:rPr>
          <w:rFonts w:eastAsia="Times New Roman"/>
          <w:sz w:val="24"/>
          <w:szCs w:val="24"/>
        </w:rPr>
      </w:pPr>
    </w:p>
    <w:p w:rsidR="003E3272" w:rsidRPr="00C93BE2" w:rsidRDefault="003E3272" w:rsidP="00505321">
      <w:pPr>
        <w:pStyle w:val="a6"/>
        <w:numPr>
          <w:ilvl w:val="0"/>
          <w:numId w:val="21"/>
        </w:numPr>
        <w:autoSpaceDE w:val="0"/>
        <w:autoSpaceDN w:val="0"/>
        <w:adjustRightInd w:val="0"/>
        <w:ind w:left="0" w:firstLine="709"/>
        <w:jc w:val="center"/>
        <w:outlineLvl w:val="0"/>
        <w:rPr>
          <w:rFonts w:ascii="Arial" w:hAnsi="Arial" w:cs="Arial"/>
          <w:sz w:val="24"/>
          <w:szCs w:val="24"/>
        </w:rPr>
      </w:pPr>
      <w:r w:rsidRPr="00C93BE2">
        <w:rPr>
          <w:rFonts w:ascii="Arial" w:hAnsi="Arial" w:cs="Arial"/>
          <w:sz w:val="24"/>
          <w:szCs w:val="24"/>
        </w:rPr>
        <w:t xml:space="preserve">Основные меры правового регулирования в сфере </w:t>
      </w:r>
      <w:r w:rsidR="003C6EC0" w:rsidRPr="00C93BE2">
        <w:rPr>
          <w:rFonts w:ascii="Arial" w:hAnsi="Arial" w:cs="Arial"/>
          <w:sz w:val="24"/>
          <w:szCs w:val="24"/>
        </w:rPr>
        <w:t>развития  субъектов малого и среднего  предпринимательства</w:t>
      </w:r>
      <w:r w:rsidRPr="00C93BE2">
        <w:rPr>
          <w:rFonts w:ascii="Arial" w:hAnsi="Arial" w:cs="Arial"/>
          <w:sz w:val="24"/>
          <w:szCs w:val="24"/>
        </w:rPr>
        <w:t>, направленные на достижение цели и (или) конечных результатов программы</w:t>
      </w:r>
    </w:p>
    <w:p w:rsidR="003E3272" w:rsidRPr="00C93BE2" w:rsidRDefault="003E3272" w:rsidP="001512C3">
      <w:pPr>
        <w:pStyle w:val="a6"/>
        <w:autoSpaceDE w:val="0"/>
        <w:autoSpaceDN w:val="0"/>
        <w:adjustRightInd w:val="0"/>
        <w:ind w:left="1440"/>
        <w:jc w:val="both"/>
        <w:rPr>
          <w:rFonts w:ascii="Arial" w:hAnsi="Arial" w:cs="Arial"/>
          <w:sz w:val="24"/>
          <w:szCs w:val="24"/>
        </w:rPr>
      </w:pPr>
    </w:p>
    <w:p w:rsidR="003E3272" w:rsidRPr="00C93BE2" w:rsidRDefault="003C6EC0" w:rsidP="00505321">
      <w:pPr>
        <w:pStyle w:val="a6"/>
        <w:autoSpaceDE w:val="0"/>
        <w:autoSpaceDN w:val="0"/>
        <w:adjustRightInd w:val="0"/>
        <w:ind w:left="0" w:firstLine="709"/>
        <w:jc w:val="both"/>
        <w:rPr>
          <w:rFonts w:ascii="Arial" w:hAnsi="Arial" w:cs="Arial"/>
          <w:sz w:val="24"/>
          <w:szCs w:val="24"/>
        </w:rPr>
      </w:pPr>
      <w:r w:rsidRPr="00C93BE2">
        <w:rPr>
          <w:rFonts w:ascii="Arial" w:hAnsi="Arial" w:cs="Arial"/>
          <w:sz w:val="24"/>
          <w:szCs w:val="24"/>
        </w:rPr>
        <w:t>Основные меры правового регулирования в сфере развития  субъектов малого и среднего  предпринимательства,</w:t>
      </w:r>
      <w:r w:rsidR="003E3272" w:rsidRPr="00C93BE2">
        <w:rPr>
          <w:rFonts w:ascii="Arial" w:hAnsi="Arial" w:cs="Arial"/>
          <w:sz w:val="24"/>
          <w:szCs w:val="24"/>
        </w:rPr>
        <w:t xml:space="preserve"> направленные на достижение цели и (или) конечных результатов в настоящей Программе не предусмотрены.</w:t>
      </w:r>
    </w:p>
    <w:p w:rsidR="003E3272" w:rsidRPr="00C93BE2" w:rsidRDefault="003E3272" w:rsidP="00505321">
      <w:pPr>
        <w:pStyle w:val="a6"/>
        <w:tabs>
          <w:tab w:val="left" w:pos="0"/>
          <w:tab w:val="left" w:pos="1134"/>
        </w:tabs>
        <w:autoSpaceDE w:val="0"/>
        <w:autoSpaceDN w:val="0"/>
        <w:adjustRightInd w:val="0"/>
        <w:ind w:left="1440"/>
        <w:outlineLvl w:val="1"/>
        <w:rPr>
          <w:rFonts w:ascii="Arial" w:hAnsi="Arial" w:cs="Arial"/>
          <w:sz w:val="24"/>
          <w:szCs w:val="24"/>
        </w:rPr>
      </w:pPr>
    </w:p>
    <w:p w:rsidR="003E3272" w:rsidRPr="00C93BE2" w:rsidRDefault="003E3272" w:rsidP="00505321">
      <w:pPr>
        <w:pStyle w:val="a6"/>
        <w:numPr>
          <w:ilvl w:val="0"/>
          <w:numId w:val="21"/>
        </w:numPr>
        <w:autoSpaceDE w:val="0"/>
        <w:autoSpaceDN w:val="0"/>
        <w:adjustRightInd w:val="0"/>
        <w:ind w:left="0" w:firstLine="709"/>
        <w:jc w:val="center"/>
        <w:rPr>
          <w:rFonts w:ascii="Arial" w:hAnsi="Arial" w:cs="Arial"/>
          <w:sz w:val="24"/>
          <w:szCs w:val="24"/>
        </w:rPr>
      </w:pPr>
      <w:r w:rsidRPr="00C93BE2">
        <w:rPr>
          <w:rFonts w:ascii="Arial" w:hAnsi="Arial" w:cs="Arial"/>
          <w:sz w:val="24"/>
          <w:szCs w:val="24"/>
        </w:rPr>
        <w:t>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3E3272" w:rsidRPr="00C93BE2" w:rsidRDefault="003E3272" w:rsidP="00505321">
      <w:pPr>
        <w:pStyle w:val="a6"/>
        <w:autoSpaceDE w:val="0"/>
        <w:autoSpaceDN w:val="0"/>
        <w:adjustRightInd w:val="0"/>
        <w:ind w:left="1440"/>
        <w:rPr>
          <w:rFonts w:ascii="Arial" w:hAnsi="Arial" w:cs="Arial"/>
          <w:sz w:val="24"/>
          <w:szCs w:val="24"/>
        </w:rPr>
      </w:pPr>
    </w:p>
    <w:p w:rsidR="003E3272" w:rsidRPr="00C93BE2" w:rsidRDefault="003E3272" w:rsidP="00505321">
      <w:pPr>
        <w:autoSpaceDE w:val="0"/>
        <w:autoSpaceDN w:val="0"/>
        <w:adjustRightInd w:val="0"/>
        <w:spacing w:after="0" w:line="240" w:lineRule="auto"/>
        <w:ind w:firstLine="567"/>
        <w:jc w:val="both"/>
        <w:rPr>
          <w:rFonts w:ascii="Arial" w:hAnsi="Arial" w:cs="Arial"/>
          <w:sz w:val="24"/>
          <w:szCs w:val="24"/>
        </w:rPr>
      </w:pPr>
      <w:r w:rsidRPr="00C93BE2">
        <w:rPr>
          <w:rFonts w:ascii="Arial" w:hAnsi="Arial" w:cs="Arial"/>
          <w:sz w:val="24"/>
          <w:szCs w:val="24"/>
        </w:rPr>
        <w:t>Муниципальной программой «Развитие субъектов малого и среднего предпринимательства Емельяновск</w:t>
      </w:r>
      <w:r w:rsidR="004D4CF0" w:rsidRPr="00C93BE2">
        <w:rPr>
          <w:rFonts w:ascii="Arial" w:hAnsi="Arial" w:cs="Arial"/>
          <w:sz w:val="24"/>
          <w:szCs w:val="24"/>
        </w:rPr>
        <w:t>ого</w:t>
      </w:r>
      <w:r w:rsidRPr="00C93BE2">
        <w:rPr>
          <w:rFonts w:ascii="Arial" w:hAnsi="Arial" w:cs="Arial"/>
          <w:sz w:val="24"/>
          <w:szCs w:val="24"/>
        </w:rPr>
        <w:t xml:space="preserve"> район</w:t>
      </w:r>
      <w:r w:rsidR="004D4CF0" w:rsidRPr="00C93BE2">
        <w:rPr>
          <w:rFonts w:ascii="Arial" w:hAnsi="Arial" w:cs="Arial"/>
          <w:sz w:val="24"/>
          <w:szCs w:val="24"/>
        </w:rPr>
        <w:t>а</w:t>
      </w:r>
      <w:r w:rsidRPr="00C93BE2">
        <w:rPr>
          <w:rFonts w:ascii="Arial" w:hAnsi="Arial" w:cs="Arial"/>
          <w:sz w:val="24"/>
          <w:szCs w:val="24"/>
        </w:rPr>
        <w:t>»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не предусмотрен.</w:t>
      </w:r>
    </w:p>
    <w:p w:rsidR="003E3272" w:rsidRPr="00C93BE2" w:rsidRDefault="003E3272" w:rsidP="00505321">
      <w:pPr>
        <w:pStyle w:val="a6"/>
        <w:tabs>
          <w:tab w:val="left" w:pos="0"/>
          <w:tab w:val="left" w:pos="1134"/>
        </w:tabs>
        <w:autoSpaceDE w:val="0"/>
        <w:autoSpaceDN w:val="0"/>
        <w:adjustRightInd w:val="0"/>
        <w:ind w:left="1440"/>
        <w:outlineLvl w:val="1"/>
        <w:rPr>
          <w:rFonts w:ascii="Arial" w:hAnsi="Arial" w:cs="Arial"/>
          <w:sz w:val="24"/>
          <w:szCs w:val="24"/>
        </w:rPr>
      </w:pPr>
    </w:p>
    <w:p w:rsidR="004C51A8" w:rsidRPr="00C93BE2" w:rsidRDefault="004C51A8" w:rsidP="00505321">
      <w:pPr>
        <w:pStyle w:val="a6"/>
        <w:numPr>
          <w:ilvl w:val="0"/>
          <w:numId w:val="21"/>
        </w:numPr>
        <w:tabs>
          <w:tab w:val="left" w:pos="0"/>
          <w:tab w:val="left" w:pos="1134"/>
        </w:tabs>
        <w:autoSpaceDE w:val="0"/>
        <w:autoSpaceDN w:val="0"/>
        <w:adjustRightInd w:val="0"/>
        <w:jc w:val="center"/>
        <w:outlineLvl w:val="1"/>
        <w:rPr>
          <w:rFonts w:ascii="Arial" w:hAnsi="Arial" w:cs="Arial"/>
          <w:sz w:val="24"/>
          <w:szCs w:val="24"/>
        </w:rPr>
      </w:pPr>
      <w:r w:rsidRPr="00C93BE2">
        <w:rPr>
          <w:rFonts w:ascii="Arial" w:hAnsi="Arial" w:cs="Arial"/>
          <w:sz w:val="24"/>
          <w:szCs w:val="24"/>
        </w:rPr>
        <w:t xml:space="preserve">Информация </w:t>
      </w:r>
      <w:r w:rsidR="004D4CF0" w:rsidRPr="00C93BE2">
        <w:rPr>
          <w:rFonts w:ascii="Arial" w:hAnsi="Arial" w:cs="Arial"/>
          <w:sz w:val="24"/>
          <w:szCs w:val="24"/>
        </w:rPr>
        <w:t>п</w:t>
      </w:r>
      <w:r w:rsidRPr="00C93BE2">
        <w:rPr>
          <w:rFonts w:ascii="Arial" w:hAnsi="Arial" w:cs="Arial"/>
          <w:sz w:val="24"/>
          <w:szCs w:val="24"/>
        </w:rPr>
        <w:t>о ресурсном</w:t>
      </w:r>
      <w:r w:rsidR="004D4CF0" w:rsidRPr="00C93BE2">
        <w:rPr>
          <w:rFonts w:ascii="Arial" w:hAnsi="Arial" w:cs="Arial"/>
          <w:sz w:val="24"/>
          <w:szCs w:val="24"/>
        </w:rPr>
        <w:t>у обеспечению программы</w:t>
      </w:r>
      <w:r w:rsidRPr="00C93BE2">
        <w:rPr>
          <w:rFonts w:ascii="Arial" w:hAnsi="Arial" w:cs="Arial"/>
          <w:sz w:val="24"/>
          <w:szCs w:val="24"/>
        </w:rPr>
        <w:t xml:space="preserve"> </w:t>
      </w:r>
    </w:p>
    <w:p w:rsidR="004C51A8" w:rsidRPr="00C93BE2" w:rsidRDefault="004C51A8" w:rsidP="001512C3">
      <w:pPr>
        <w:pStyle w:val="a6"/>
        <w:tabs>
          <w:tab w:val="left" w:pos="0"/>
          <w:tab w:val="left" w:pos="1134"/>
        </w:tabs>
        <w:autoSpaceDE w:val="0"/>
        <w:autoSpaceDN w:val="0"/>
        <w:adjustRightInd w:val="0"/>
        <w:ind w:left="0"/>
        <w:jc w:val="both"/>
        <w:outlineLvl w:val="1"/>
        <w:rPr>
          <w:rFonts w:ascii="Arial" w:hAnsi="Arial" w:cs="Arial"/>
          <w:sz w:val="24"/>
          <w:szCs w:val="24"/>
        </w:rPr>
      </w:pPr>
    </w:p>
    <w:p w:rsidR="006D4280" w:rsidRPr="00C93BE2" w:rsidRDefault="006D4280" w:rsidP="00505321">
      <w:pPr>
        <w:pStyle w:val="ConsPlusNormal"/>
        <w:ind w:firstLine="709"/>
        <w:jc w:val="both"/>
        <w:rPr>
          <w:sz w:val="24"/>
          <w:szCs w:val="24"/>
        </w:rPr>
      </w:pPr>
      <w:r w:rsidRPr="00C93BE2">
        <w:rPr>
          <w:sz w:val="24"/>
          <w:szCs w:val="24"/>
        </w:rPr>
        <w:t xml:space="preserve">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средств районного бюджета, в разрезе подпрограмм муниципальной программы района, отдельных мероприятий муниципальной программы района) в соответствии с приложением № </w:t>
      </w:r>
      <w:r w:rsidR="00BF59DC" w:rsidRPr="00C93BE2">
        <w:rPr>
          <w:sz w:val="24"/>
          <w:szCs w:val="24"/>
        </w:rPr>
        <w:t>2</w:t>
      </w:r>
      <w:r w:rsidRPr="00C93BE2">
        <w:rPr>
          <w:sz w:val="24"/>
          <w:szCs w:val="24"/>
        </w:rPr>
        <w:t xml:space="preserve"> к </w:t>
      </w:r>
      <w:r w:rsidR="00BF59DC" w:rsidRPr="00C93BE2">
        <w:rPr>
          <w:sz w:val="24"/>
          <w:szCs w:val="24"/>
        </w:rPr>
        <w:t>программе</w:t>
      </w:r>
      <w:r w:rsidRPr="00C93BE2">
        <w:rPr>
          <w:sz w:val="24"/>
          <w:szCs w:val="24"/>
        </w:rPr>
        <w:t>;</w:t>
      </w:r>
    </w:p>
    <w:p w:rsidR="004C51A8" w:rsidRPr="00C93BE2" w:rsidRDefault="000C0992" w:rsidP="00505321">
      <w:pPr>
        <w:pStyle w:val="a6"/>
        <w:ind w:left="0"/>
        <w:jc w:val="both"/>
        <w:rPr>
          <w:rFonts w:ascii="Arial" w:hAnsi="Arial" w:cs="Arial"/>
          <w:sz w:val="24"/>
          <w:szCs w:val="24"/>
        </w:rPr>
      </w:pPr>
      <w:r w:rsidRPr="00C93BE2">
        <w:rPr>
          <w:rFonts w:ascii="Arial" w:hAnsi="Arial" w:cs="Arial"/>
          <w:sz w:val="24"/>
          <w:szCs w:val="24"/>
        </w:rPr>
        <w:tab/>
        <w:t>И</w:t>
      </w:r>
      <w:r w:rsidR="006D4280" w:rsidRPr="00C93BE2">
        <w:rPr>
          <w:rFonts w:ascii="Arial" w:hAnsi="Arial" w:cs="Arial"/>
          <w:sz w:val="24"/>
          <w:szCs w:val="24"/>
        </w:rPr>
        <w:t xml:space="preserve">нформацию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 в соответствии с приложением № </w:t>
      </w:r>
      <w:r w:rsidR="00BF59DC" w:rsidRPr="00C93BE2">
        <w:rPr>
          <w:rFonts w:ascii="Arial" w:hAnsi="Arial" w:cs="Arial"/>
          <w:sz w:val="24"/>
          <w:szCs w:val="24"/>
        </w:rPr>
        <w:t>3</w:t>
      </w:r>
      <w:r w:rsidR="006D4280" w:rsidRPr="00C93BE2">
        <w:rPr>
          <w:rFonts w:ascii="Arial" w:hAnsi="Arial" w:cs="Arial"/>
          <w:sz w:val="24"/>
          <w:szCs w:val="24"/>
        </w:rPr>
        <w:t xml:space="preserve"> к </w:t>
      </w:r>
      <w:r w:rsidR="00BF59DC" w:rsidRPr="00C93BE2">
        <w:rPr>
          <w:rFonts w:ascii="Arial" w:hAnsi="Arial" w:cs="Arial"/>
          <w:sz w:val="24"/>
          <w:szCs w:val="24"/>
        </w:rPr>
        <w:t>программе</w:t>
      </w:r>
      <w:r w:rsidR="006D4280" w:rsidRPr="00C93BE2">
        <w:rPr>
          <w:rFonts w:ascii="Arial" w:hAnsi="Arial" w:cs="Arial"/>
          <w:sz w:val="24"/>
          <w:szCs w:val="24"/>
        </w:rPr>
        <w:t>.</w:t>
      </w:r>
    </w:p>
    <w:p w:rsidR="00BF59DC" w:rsidRPr="00C93BE2" w:rsidRDefault="004C51A8" w:rsidP="00505321">
      <w:pPr>
        <w:pStyle w:val="a6"/>
        <w:ind w:left="0"/>
        <w:rPr>
          <w:rFonts w:ascii="Arial" w:hAnsi="Arial" w:cs="Arial"/>
          <w:sz w:val="24"/>
          <w:szCs w:val="24"/>
        </w:rPr>
      </w:pPr>
      <w:r w:rsidRPr="00C93BE2">
        <w:rPr>
          <w:rFonts w:ascii="Arial" w:hAnsi="Arial" w:cs="Arial"/>
          <w:sz w:val="24"/>
          <w:szCs w:val="24"/>
        </w:rPr>
        <w:tab/>
      </w:r>
      <w:r w:rsidR="006B4EE9" w:rsidRPr="00C93BE2">
        <w:rPr>
          <w:rFonts w:ascii="Arial" w:hAnsi="Arial" w:cs="Arial"/>
          <w:sz w:val="24"/>
          <w:szCs w:val="24"/>
        </w:rPr>
        <w:t xml:space="preserve">Общий объем финансирования программы составляет  </w:t>
      </w:r>
      <w:r w:rsidR="00BF59DC" w:rsidRPr="00C93BE2">
        <w:rPr>
          <w:rFonts w:ascii="Arial" w:hAnsi="Arial" w:cs="Arial"/>
          <w:sz w:val="24"/>
          <w:szCs w:val="24"/>
        </w:rPr>
        <w:t xml:space="preserve">- </w:t>
      </w:r>
      <w:r w:rsidR="00FD0EFE" w:rsidRPr="00C93BE2">
        <w:rPr>
          <w:rFonts w:ascii="Arial" w:hAnsi="Arial" w:cs="Arial"/>
          <w:color w:val="000000" w:themeColor="text1"/>
          <w:sz w:val="24"/>
          <w:szCs w:val="24"/>
        </w:rPr>
        <w:t>10</w:t>
      </w:r>
      <w:r w:rsidR="001B326F" w:rsidRPr="00C93BE2">
        <w:rPr>
          <w:rFonts w:ascii="Arial" w:hAnsi="Arial" w:cs="Arial"/>
          <w:color w:val="000000" w:themeColor="text1"/>
          <w:sz w:val="24"/>
          <w:szCs w:val="24"/>
        </w:rPr>
        <w:t>4</w:t>
      </w:r>
      <w:r w:rsidR="00611903" w:rsidRPr="00C93BE2">
        <w:rPr>
          <w:rFonts w:ascii="Arial" w:hAnsi="Arial" w:cs="Arial"/>
          <w:color w:val="000000" w:themeColor="text1"/>
          <w:sz w:val="24"/>
          <w:szCs w:val="24"/>
        </w:rPr>
        <w:t>8</w:t>
      </w:r>
      <w:r w:rsidR="00DD3B5A" w:rsidRPr="00C93BE2">
        <w:rPr>
          <w:rFonts w:ascii="Arial" w:hAnsi="Arial" w:cs="Arial"/>
          <w:color w:val="000000" w:themeColor="text1"/>
          <w:sz w:val="24"/>
          <w:szCs w:val="24"/>
        </w:rPr>
        <w:t>1</w:t>
      </w:r>
      <w:r w:rsidR="00FD0EFE" w:rsidRPr="00C93BE2">
        <w:rPr>
          <w:rFonts w:ascii="Arial" w:hAnsi="Arial" w:cs="Arial"/>
          <w:color w:val="000000" w:themeColor="text1"/>
          <w:sz w:val="24"/>
          <w:szCs w:val="24"/>
        </w:rPr>
        <w:t>,</w:t>
      </w:r>
      <w:r w:rsidR="00DD3B5A" w:rsidRPr="00C93BE2">
        <w:rPr>
          <w:rFonts w:ascii="Arial" w:hAnsi="Arial" w:cs="Arial"/>
          <w:color w:val="000000" w:themeColor="text1"/>
          <w:sz w:val="24"/>
          <w:szCs w:val="24"/>
        </w:rPr>
        <w:t>3</w:t>
      </w:r>
      <w:r w:rsidR="00FD0EFE" w:rsidRPr="00C93BE2">
        <w:rPr>
          <w:rFonts w:ascii="Arial" w:hAnsi="Arial" w:cs="Arial"/>
          <w:color w:val="000000" w:themeColor="text1"/>
          <w:sz w:val="24"/>
          <w:szCs w:val="24"/>
        </w:rPr>
        <w:t>56</w:t>
      </w:r>
      <w:r w:rsidR="00DD3B5A" w:rsidRPr="00C93BE2">
        <w:rPr>
          <w:rFonts w:ascii="Arial" w:hAnsi="Arial" w:cs="Arial"/>
          <w:sz w:val="24"/>
          <w:szCs w:val="24"/>
        </w:rPr>
        <w:t xml:space="preserve"> тыс. рублей</w:t>
      </w:r>
      <w:r w:rsidR="00BF59DC" w:rsidRPr="00C93BE2">
        <w:rPr>
          <w:rFonts w:ascii="Arial" w:hAnsi="Arial" w:cs="Arial"/>
          <w:sz w:val="24"/>
          <w:szCs w:val="24"/>
        </w:rPr>
        <w:t>, в том числе:</w:t>
      </w:r>
    </w:p>
    <w:p w:rsidR="00BF59DC" w:rsidRPr="00C93BE2" w:rsidRDefault="00BF59DC" w:rsidP="00505321">
      <w:pPr>
        <w:pStyle w:val="a6"/>
        <w:ind w:left="0"/>
        <w:rPr>
          <w:rFonts w:ascii="Arial" w:hAnsi="Arial" w:cs="Arial"/>
          <w:sz w:val="24"/>
          <w:szCs w:val="24"/>
        </w:rPr>
      </w:pPr>
      <w:r w:rsidRPr="00C93BE2">
        <w:rPr>
          <w:rFonts w:ascii="Arial" w:hAnsi="Arial" w:cs="Arial"/>
          <w:sz w:val="24"/>
          <w:szCs w:val="24"/>
        </w:rPr>
        <w:t>2014</w:t>
      </w:r>
      <w:r w:rsidR="00880888" w:rsidRPr="00C93BE2">
        <w:rPr>
          <w:rFonts w:ascii="Arial" w:hAnsi="Arial" w:cs="Arial"/>
          <w:sz w:val="24"/>
          <w:szCs w:val="24"/>
        </w:rPr>
        <w:t xml:space="preserve"> год</w:t>
      </w:r>
      <w:r w:rsidRPr="00C93BE2">
        <w:rPr>
          <w:rFonts w:ascii="Arial" w:hAnsi="Arial" w:cs="Arial"/>
          <w:sz w:val="24"/>
          <w:szCs w:val="24"/>
        </w:rPr>
        <w:t xml:space="preserve"> – 3622,156 тыс. руб</w:t>
      </w:r>
      <w:r w:rsidR="000B3200" w:rsidRPr="00C93BE2">
        <w:rPr>
          <w:rFonts w:ascii="Arial" w:hAnsi="Arial" w:cs="Arial"/>
          <w:sz w:val="24"/>
          <w:szCs w:val="24"/>
        </w:rPr>
        <w:t>лей;</w:t>
      </w:r>
    </w:p>
    <w:p w:rsidR="00BF59DC" w:rsidRPr="00C93BE2" w:rsidRDefault="00BF59DC" w:rsidP="00505321">
      <w:pPr>
        <w:pStyle w:val="a6"/>
        <w:ind w:left="0"/>
        <w:rPr>
          <w:rFonts w:ascii="Arial" w:hAnsi="Arial" w:cs="Arial"/>
          <w:sz w:val="24"/>
          <w:szCs w:val="24"/>
        </w:rPr>
      </w:pPr>
      <w:r w:rsidRPr="00C93BE2">
        <w:rPr>
          <w:rFonts w:ascii="Arial" w:hAnsi="Arial" w:cs="Arial"/>
          <w:sz w:val="24"/>
          <w:szCs w:val="24"/>
        </w:rPr>
        <w:t>2015</w:t>
      </w:r>
      <w:r w:rsidR="00880888" w:rsidRPr="00C93BE2">
        <w:rPr>
          <w:rFonts w:ascii="Arial" w:hAnsi="Arial" w:cs="Arial"/>
          <w:sz w:val="24"/>
          <w:szCs w:val="24"/>
        </w:rPr>
        <w:t xml:space="preserve">год </w:t>
      </w:r>
      <w:r w:rsidRPr="00C93BE2">
        <w:rPr>
          <w:rFonts w:ascii="Arial" w:hAnsi="Arial" w:cs="Arial"/>
          <w:sz w:val="24"/>
          <w:szCs w:val="24"/>
        </w:rPr>
        <w:t xml:space="preserve"> – 3796</w:t>
      </w:r>
      <w:r w:rsidR="000B3200" w:rsidRPr="00C93BE2">
        <w:rPr>
          <w:rFonts w:ascii="Arial" w:hAnsi="Arial" w:cs="Arial"/>
          <w:sz w:val="24"/>
          <w:szCs w:val="24"/>
        </w:rPr>
        <w:t>,00 тыс. рублей;</w:t>
      </w:r>
    </w:p>
    <w:p w:rsidR="00BF59DC" w:rsidRPr="00C93BE2" w:rsidRDefault="000B3200" w:rsidP="00505321">
      <w:pPr>
        <w:pStyle w:val="a6"/>
        <w:ind w:left="0"/>
        <w:rPr>
          <w:rFonts w:ascii="Arial" w:hAnsi="Arial" w:cs="Arial"/>
          <w:sz w:val="24"/>
          <w:szCs w:val="24"/>
        </w:rPr>
      </w:pPr>
      <w:r w:rsidRPr="00C93BE2">
        <w:rPr>
          <w:rFonts w:ascii="Arial" w:hAnsi="Arial" w:cs="Arial"/>
          <w:sz w:val="24"/>
          <w:szCs w:val="24"/>
        </w:rPr>
        <w:t>2016</w:t>
      </w:r>
      <w:r w:rsidR="00880888" w:rsidRPr="00C93BE2">
        <w:rPr>
          <w:rFonts w:ascii="Arial" w:hAnsi="Arial" w:cs="Arial"/>
          <w:sz w:val="24"/>
          <w:szCs w:val="24"/>
        </w:rPr>
        <w:t xml:space="preserve"> год</w:t>
      </w:r>
      <w:r w:rsidRPr="00C93BE2">
        <w:rPr>
          <w:rFonts w:ascii="Arial" w:hAnsi="Arial" w:cs="Arial"/>
          <w:sz w:val="24"/>
          <w:szCs w:val="24"/>
        </w:rPr>
        <w:t xml:space="preserve"> – 1669,70 тыс. рублей;</w:t>
      </w:r>
    </w:p>
    <w:p w:rsidR="00BF59DC" w:rsidRPr="00C93BE2" w:rsidRDefault="004650F1" w:rsidP="00505321">
      <w:pPr>
        <w:pStyle w:val="a6"/>
        <w:ind w:left="0"/>
        <w:rPr>
          <w:rFonts w:ascii="Arial" w:hAnsi="Arial" w:cs="Arial"/>
          <w:sz w:val="24"/>
          <w:szCs w:val="24"/>
        </w:rPr>
      </w:pPr>
      <w:r w:rsidRPr="00C93BE2">
        <w:rPr>
          <w:rFonts w:ascii="Arial" w:hAnsi="Arial" w:cs="Arial"/>
          <w:sz w:val="24"/>
          <w:szCs w:val="24"/>
        </w:rPr>
        <w:t xml:space="preserve">2017 год – </w:t>
      </w:r>
      <w:r w:rsidR="00FD0EFE" w:rsidRPr="00C93BE2">
        <w:rPr>
          <w:rFonts w:ascii="Arial" w:hAnsi="Arial" w:cs="Arial"/>
          <w:sz w:val="24"/>
          <w:szCs w:val="24"/>
        </w:rPr>
        <w:t>669,7</w:t>
      </w:r>
      <w:r w:rsidR="000B3200" w:rsidRPr="00C93BE2">
        <w:rPr>
          <w:rFonts w:ascii="Arial" w:hAnsi="Arial" w:cs="Arial"/>
          <w:sz w:val="24"/>
          <w:szCs w:val="24"/>
        </w:rPr>
        <w:t xml:space="preserve"> тыс. рублей;</w:t>
      </w:r>
    </w:p>
    <w:p w:rsidR="00BF59DC" w:rsidRPr="00C93BE2" w:rsidRDefault="000B3200" w:rsidP="000B3200">
      <w:pPr>
        <w:autoSpaceDE w:val="0"/>
        <w:autoSpaceDN w:val="0"/>
        <w:adjustRightInd w:val="0"/>
        <w:spacing w:after="0" w:line="240" w:lineRule="auto"/>
        <w:jc w:val="both"/>
        <w:outlineLvl w:val="0"/>
        <w:rPr>
          <w:rFonts w:ascii="Arial" w:hAnsi="Arial" w:cs="Arial"/>
          <w:sz w:val="24"/>
          <w:szCs w:val="24"/>
        </w:rPr>
      </w:pPr>
      <w:r w:rsidRPr="00C93BE2">
        <w:rPr>
          <w:rFonts w:ascii="Arial" w:hAnsi="Arial" w:cs="Arial"/>
          <w:sz w:val="24"/>
          <w:szCs w:val="24"/>
        </w:rPr>
        <w:t xml:space="preserve">2018 год – </w:t>
      </w:r>
      <w:r w:rsidR="00DD3B5A" w:rsidRPr="00C93BE2">
        <w:rPr>
          <w:rFonts w:ascii="Arial" w:hAnsi="Arial" w:cs="Arial"/>
          <w:sz w:val="24"/>
          <w:szCs w:val="24"/>
        </w:rPr>
        <w:t>433,8</w:t>
      </w:r>
      <w:r w:rsidRPr="00C93BE2">
        <w:rPr>
          <w:rFonts w:ascii="Arial" w:hAnsi="Arial" w:cs="Arial"/>
          <w:sz w:val="24"/>
          <w:szCs w:val="24"/>
        </w:rPr>
        <w:t xml:space="preserve"> тыс.</w:t>
      </w:r>
      <w:r w:rsidR="00B02C32" w:rsidRPr="00C93BE2">
        <w:rPr>
          <w:rFonts w:ascii="Arial" w:hAnsi="Arial" w:cs="Arial"/>
          <w:sz w:val="24"/>
          <w:szCs w:val="24"/>
        </w:rPr>
        <w:t xml:space="preserve"> </w:t>
      </w:r>
      <w:r w:rsidRPr="00C93BE2">
        <w:rPr>
          <w:rFonts w:ascii="Arial" w:hAnsi="Arial" w:cs="Arial"/>
          <w:sz w:val="24"/>
          <w:szCs w:val="24"/>
        </w:rPr>
        <w:t>рублей;</w:t>
      </w:r>
    </w:p>
    <w:p w:rsidR="000B3200" w:rsidRPr="00C93BE2" w:rsidRDefault="00880888" w:rsidP="000B3200">
      <w:pPr>
        <w:autoSpaceDE w:val="0"/>
        <w:autoSpaceDN w:val="0"/>
        <w:adjustRightInd w:val="0"/>
        <w:spacing w:after="0" w:line="240" w:lineRule="auto"/>
        <w:jc w:val="both"/>
        <w:outlineLvl w:val="0"/>
        <w:rPr>
          <w:rFonts w:ascii="Arial" w:hAnsi="Arial" w:cs="Arial"/>
          <w:sz w:val="24"/>
          <w:szCs w:val="24"/>
        </w:rPr>
      </w:pPr>
      <w:r w:rsidRPr="00C93BE2">
        <w:rPr>
          <w:rFonts w:ascii="Arial" w:hAnsi="Arial" w:cs="Arial"/>
          <w:sz w:val="24"/>
          <w:szCs w:val="24"/>
        </w:rPr>
        <w:lastRenderedPageBreak/>
        <w:t xml:space="preserve">2019 </w:t>
      </w:r>
      <w:r w:rsidR="000B3200" w:rsidRPr="00C93BE2">
        <w:rPr>
          <w:rFonts w:ascii="Arial" w:hAnsi="Arial" w:cs="Arial"/>
          <w:sz w:val="24"/>
          <w:szCs w:val="24"/>
        </w:rPr>
        <w:t>год – 100,0 тыс.</w:t>
      </w:r>
      <w:r w:rsidR="00B02C32" w:rsidRPr="00C93BE2">
        <w:rPr>
          <w:rFonts w:ascii="Arial" w:hAnsi="Arial" w:cs="Arial"/>
          <w:sz w:val="24"/>
          <w:szCs w:val="24"/>
        </w:rPr>
        <w:t xml:space="preserve"> </w:t>
      </w:r>
      <w:r w:rsidR="000B3200" w:rsidRPr="00C93BE2">
        <w:rPr>
          <w:rFonts w:ascii="Arial" w:hAnsi="Arial" w:cs="Arial"/>
          <w:sz w:val="24"/>
          <w:szCs w:val="24"/>
        </w:rPr>
        <w:t>рублей;</w:t>
      </w:r>
    </w:p>
    <w:p w:rsidR="000B3200" w:rsidRPr="00C93BE2" w:rsidRDefault="00880888" w:rsidP="000B3200">
      <w:pPr>
        <w:autoSpaceDE w:val="0"/>
        <w:autoSpaceDN w:val="0"/>
        <w:adjustRightInd w:val="0"/>
        <w:spacing w:after="0" w:line="240" w:lineRule="auto"/>
        <w:jc w:val="both"/>
        <w:outlineLvl w:val="0"/>
        <w:rPr>
          <w:rFonts w:ascii="Arial" w:hAnsi="Arial" w:cs="Arial"/>
          <w:sz w:val="24"/>
          <w:szCs w:val="24"/>
        </w:rPr>
      </w:pPr>
      <w:r w:rsidRPr="00C93BE2">
        <w:rPr>
          <w:rFonts w:ascii="Arial" w:hAnsi="Arial" w:cs="Arial"/>
          <w:sz w:val="24"/>
          <w:szCs w:val="24"/>
        </w:rPr>
        <w:t xml:space="preserve">2020 год – </w:t>
      </w:r>
      <w:r w:rsidR="00A8539B" w:rsidRPr="00C93BE2">
        <w:rPr>
          <w:rFonts w:ascii="Arial" w:hAnsi="Arial" w:cs="Arial"/>
          <w:sz w:val="24"/>
          <w:szCs w:val="24"/>
        </w:rPr>
        <w:t>9</w:t>
      </w:r>
      <w:r w:rsidRPr="00C93BE2">
        <w:rPr>
          <w:rFonts w:ascii="Arial" w:hAnsi="Arial" w:cs="Arial"/>
          <w:sz w:val="24"/>
          <w:szCs w:val="24"/>
        </w:rPr>
        <w:t>0,0  тыс. рублей;</w:t>
      </w:r>
    </w:p>
    <w:p w:rsidR="00880888" w:rsidRPr="00C93BE2" w:rsidRDefault="00880888" w:rsidP="000B3200">
      <w:pPr>
        <w:autoSpaceDE w:val="0"/>
        <w:autoSpaceDN w:val="0"/>
        <w:adjustRightInd w:val="0"/>
        <w:spacing w:after="0" w:line="240" w:lineRule="auto"/>
        <w:jc w:val="both"/>
        <w:outlineLvl w:val="0"/>
        <w:rPr>
          <w:rFonts w:ascii="Arial" w:hAnsi="Arial" w:cs="Arial"/>
          <w:sz w:val="24"/>
          <w:szCs w:val="24"/>
        </w:rPr>
      </w:pPr>
      <w:r w:rsidRPr="00C93BE2">
        <w:rPr>
          <w:rFonts w:ascii="Arial" w:hAnsi="Arial" w:cs="Arial"/>
          <w:sz w:val="24"/>
          <w:szCs w:val="24"/>
        </w:rPr>
        <w:t>2021 год – 100,0 тыс. рублей</w:t>
      </w:r>
      <w:r w:rsidR="00B02C32" w:rsidRPr="00C93BE2">
        <w:rPr>
          <w:rFonts w:ascii="Arial" w:hAnsi="Arial" w:cs="Arial"/>
          <w:sz w:val="24"/>
          <w:szCs w:val="24"/>
        </w:rPr>
        <w:t>.</w:t>
      </w:r>
    </w:p>
    <w:p w:rsidR="000B3200" w:rsidRPr="00C93BE2" w:rsidRDefault="000B3200" w:rsidP="001512C3">
      <w:pPr>
        <w:autoSpaceDE w:val="0"/>
        <w:autoSpaceDN w:val="0"/>
        <w:adjustRightInd w:val="0"/>
        <w:spacing w:after="0" w:line="240" w:lineRule="auto"/>
        <w:jc w:val="center"/>
        <w:outlineLvl w:val="0"/>
        <w:rPr>
          <w:rFonts w:ascii="Arial" w:hAnsi="Arial" w:cs="Arial"/>
          <w:sz w:val="24"/>
          <w:szCs w:val="24"/>
        </w:rPr>
      </w:pPr>
    </w:p>
    <w:p w:rsidR="004D4CF0" w:rsidRPr="00C93BE2" w:rsidRDefault="004D4CF0" w:rsidP="00505321">
      <w:pPr>
        <w:autoSpaceDE w:val="0"/>
        <w:autoSpaceDN w:val="0"/>
        <w:adjustRightInd w:val="0"/>
        <w:spacing w:after="0" w:line="240" w:lineRule="auto"/>
        <w:jc w:val="center"/>
        <w:outlineLvl w:val="0"/>
        <w:rPr>
          <w:rFonts w:ascii="Arial" w:hAnsi="Arial" w:cs="Arial"/>
          <w:sz w:val="24"/>
          <w:szCs w:val="24"/>
        </w:rPr>
      </w:pPr>
      <w:r w:rsidRPr="00C93BE2">
        <w:rPr>
          <w:rFonts w:ascii="Arial" w:hAnsi="Arial" w:cs="Arial"/>
          <w:sz w:val="24"/>
          <w:szCs w:val="24"/>
        </w:rPr>
        <w:t>10. Информация о мероприятиях, направленных на реализацию научной, научно-технической и инновационной деятельности</w:t>
      </w:r>
    </w:p>
    <w:p w:rsidR="004D4CF0" w:rsidRPr="00C93BE2" w:rsidRDefault="004D4CF0" w:rsidP="00505321">
      <w:pPr>
        <w:autoSpaceDE w:val="0"/>
        <w:autoSpaceDN w:val="0"/>
        <w:adjustRightInd w:val="0"/>
        <w:spacing w:after="0" w:line="240" w:lineRule="auto"/>
        <w:jc w:val="center"/>
        <w:outlineLvl w:val="0"/>
        <w:rPr>
          <w:rFonts w:ascii="Arial" w:hAnsi="Arial" w:cs="Arial"/>
          <w:sz w:val="24"/>
          <w:szCs w:val="24"/>
        </w:rPr>
      </w:pPr>
    </w:p>
    <w:p w:rsidR="004D4CF0" w:rsidRPr="00C93BE2" w:rsidRDefault="004D4CF0" w:rsidP="001512C3">
      <w:pPr>
        <w:autoSpaceDE w:val="0"/>
        <w:autoSpaceDN w:val="0"/>
        <w:adjustRightInd w:val="0"/>
        <w:spacing w:after="0" w:line="240" w:lineRule="auto"/>
        <w:ind w:firstLine="709"/>
        <w:jc w:val="both"/>
        <w:outlineLvl w:val="0"/>
        <w:rPr>
          <w:rFonts w:ascii="Arial" w:hAnsi="Arial" w:cs="Arial"/>
          <w:sz w:val="24"/>
          <w:szCs w:val="24"/>
        </w:rPr>
      </w:pPr>
      <w:r w:rsidRPr="00C93BE2">
        <w:rPr>
          <w:rFonts w:ascii="Arial" w:hAnsi="Arial" w:cs="Arial"/>
          <w:sz w:val="24"/>
          <w:szCs w:val="24"/>
        </w:rPr>
        <w:t>Муниципальной программой «Развитие субъектов малого и среднего предпринимательства Емельяновского района» мероприятия, направленные на реализацию научной, научно-технической и инновационной деятельности, не предусмотрены.</w:t>
      </w:r>
    </w:p>
    <w:p w:rsidR="004D4CF0" w:rsidRPr="00C93BE2" w:rsidRDefault="004D4CF0" w:rsidP="00505321">
      <w:pPr>
        <w:autoSpaceDE w:val="0"/>
        <w:autoSpaceDN w:val="0"/>
        <w:adjustRightInd w:val="0"/>
        <w:spacing w:after="0" w:line="240" w:lineRule="auto"/>
        <w:ind w:firstLine="567"/>
        <w:jc w:val="both"/>
        <w:outlineLvl w:val="0"/>
        <w:rPr>
          <w:rFonts w:ascii="Arial" w:hAnsi="Arial" w:cs="Arial"/>
          <w:sz w:val="24"/>
          <w:szCs w:val="24"/>
        </w:rPr>
      </w:pPr>
    </w:p>
    <w:p w:rsidR="004D4CF0" w:rsidRPr="00C93BE2" w:rsidRDefault="004D4CF0" w:rsidP="00505321">
      <w:pPr>
        <w:autoSpaceDE w:val="0"/>
        <w:autoSpaceDN w:val="0"/>
        <w:adjustRightInd w:val="0"/>
        <w:spacing w:after="0" w:line="240" w:lineRule="auto"/>
        <w:jc w:val="center"/>
        <w:outlineLvl w:val="0"/>
        <w:rPr>
          <w:rFonts w:ascii="Arial" w:hAnsi="Arial" w:cs="Arial"/>
          <w:sz w:val="24"/>
          <w:szCs w:val="24"/>
        </w:rPr>
      </w:pPr>
      <w:r w:rsidRPr="00C93BE2">
        <w:rPr>
          <w:rFonts w:ascii="Arial" w:hAnsi="Arial" w:cs="Arial"/>
          <w:sz w:val="24"/>
          <w:szCs w:val="24"/>
        </w:rPr>
        <w:t>11. Предоставление межбюджетных трансфертов бюджетам муниципальных образований</w:t>
      </w:r>
    </w:p>
    <w:p w:rsidR="004D4CF0" w:rsidRPr="00C93BE2" w:rsidRDefault="004D4CF0" w:rsidP="001512C3">
      <w:pPr>
        <w:autoSpaceDE w:val="0"/>
        <w:autoSpaceDN w:val="0"/>
        <w:adjustRightInd w:val="0"/>
        <w:spacing w:after="0" w:line="240" w:lineRule="auto"/>
        <w:jc w:val="center"/>
        <w:outlineLvl w:val="0"/>
        <w:rPr>
          <w:rFonts w:ascii="Arial" w:hAnsi="Arial" w:cs="Arial"/>
          <w:sz w:val="24"/>
          <w:szCs w:val="24"/>
        </w:rPr>
      </w:pPr>
    </w:p>
    <w:p w:rsidR="004D4CF0" w:rsidRPr="00C93BE2" w:rsidRDefault="004D4CF0" w:rsidP="001512C3">
      <w:pPr>
        <w:autoSpaceDE w:val="0"/>
        <w:autoSpaceDN w:val="0"/>
        <w:adjustRightInd w:val="0"/>
        <w:spacing w:after="0" w:line="240" w:lineRule="auto"/>
        <w:ind w:firstLine="709"/>
        <w:jc w:val="both"/>
        <w:outlineLvl w:val="0"/>
        <w:rPr>
          <w:rFonts w:ascii="Arial" w:hAnsi="Arial" w:cs="Arial"/>
          <w:sz w:val="24"/>
          <w:szCs w:val="24"/>
        </w:rPr>
      </w:pPr>
      <w:r w:rsidRPr="00C93BE2">
        <w:rPr>
          <w:rFonts w:ascii="Arial" w:hAnsi="Arial" w:cs="Arial"/>
          <w:sz w:val="24"/>
          <w:szCs w:val="24"/>
        </w:rPr>
        <w:t>Муниципальной программой «Развитие субъектов малого и среднего предпринимательства Емельяновского района»  предоставление межбюджетных трансфертов бюджетам муниципальных образований</w:t>
      </w:r>
      <w:r w:rsidR="00BF59DC" w:rsidRPr="00C93BE2">
        <w:rPr>
          <w:rFonts w:ascii="Arial" w:hAnsi="Arial" w:cs="Arial"/>
          <w:sz w:val="24"/>
          <w:szCs w:val="24"/>
        </w:rPr>
        <w:t xml:space="preserve"> района </w:t>
      </w:r>
      <w:r w:rsidRPr="00C93BE2">
        <w:rPr>
          <w:rFonts w:ascii="Arial" w:hAnsi="Arial" w:cs="Arial"/>
          <w:sz w:val="24"/>
          <w:szCs w:val="24"/>
        </w:rPr>
        <w:t xml:space="preserve"> не предусмотрено.</w:t>
      </w:r>
    </w:p>
    <w:p w:rsidR="004D4CF0" w:rsidRPr="00C93BE2" w:rsidRDefault="004D4CF0" w:rsidP="00505321">
      <w:pPr>
        <w:autoSpaceDE w:val="0"/>
        <w:autoSpaceDN w:val="0"/>
        <w:adjustRightInd w:val="0"/>
        <w:spacing w:after="0" w:line="240" w:lineRule="auto"/>
        <w:jc w:val="both"/>
        <w:outlineLvl w:val="0"/>
        <w:rPr>
          <w:rFonts w:ascii="Arial" w:hAnsi="Arial" w:cs="Arial"/>
          <w:sz w:val="24"/>
          <w:szCs w:val="24"/>
        </w:rPr>
      </w:pPr>
      <w:r w:rsidRPr="00C93BE2">
        <w:rPr>
          <w:rFonts w:ascii="Arial" w:hAnsi="Arial" w:cs="Arial"/>
          <w:sz w:val="24"/>
          <w:szCs w:val="24"/>
        </w:rPr>
        <w:t xml:space="preserve"> </w:t>
      </w:r>
    </w:p>
    <w:p w:rsidR="004D4CF0" w:rsidRPr="00C93BE2" w:rsidRDefault="004D4CF0" w:rsidP="00505321">
      <w:pPr>
        <w:autoSpaceDE w:val="0"/>
        <w:autoSpaceDN w:val="0"/>
        <w:adjustRightInd w:val="0"/>
        <w:spacing w:after="0" w:line="240" w:lineRule="auto"/>
        <w:jc w:val="center"/>
        <w:outlineLvl w:val="0"/>
        <w:rPr>
          <w:rFonts w:ascii="Arial" w:hAnsi="Arial" w:cs="Arial"/>
          <w:sz w:val="24"/>
          <w:szCs w:val="24"/>
        </w:rPr>
      </w:pPr>
      <w:r w:rsidRPr="00C93BE2">
        <w:rPr>
          <w:rFonts w:ascii="Arial" w:hAnsi="Arial" w:cs="Arial"/>
          <w:sz w:val="24"/>
          <w:szCs w:val="24"/>
        </w:rPr>
        <w:t>12. Мер</w:t>
      </w:r>
      <w:r w:rsidR="009A3BF4" w:rsidRPr="00C93BE2">
        <w:rPr>
          <w:rFonts w:ascii="Arial" w:hAnsi="Arial" w:cs="Arial"/>
          <w:sz w:val="24"/>
          <w:szCs w:val="24"/>
        </w:rPr>
        <w:t xml:space="preserve">оприятия, реализуемые в рамках  </w:t>
      </w:r>
      <w:r w:rsidR="006C4F0E" w:rsidRPr="00C93BE2">
        <w:rPr>
          <w:rFonts w:ascii="Arial" w:hAnsi="Arial" w:cs="Arial"/>
          <w:sz w:val="24"/>
          <w:szCs w:val="24"/>
        </w:rPr>
        <w:t>муниципально</w:t>
      </w:r>
      <w:r w:rsidRPr="00C93BE2">
        <w:rPr>
          <w:rFonts w:ascii="Arial" w:hAnsi="Arial" w:cs="Arial"/>
          <w:sz w:val="24"/>
          <w:szCs w:val="24"/>
        </w:rPr>
        <w:t xml:space="preserve">-частного </w:t>
      </w:r>
    </w:p>
    <w:p w:rsidR="004D4CF0" w:rsidRPr="00C93BE2" w:rsidRDefault="004D4CF0" w:rsidP="00505321">
      <w:pPr>
        <w:autoSpaceDE w:val="0"/>
        <w:autoSpaceDN w:val="0"/>
        <w:adjustRightInd w:val="0"/>
        <w:spacing w:after="0" w:line="240" w:lineRule="auto"/>
        <w:jc w:val="center"/>
        <w:outlineLvl w:val="0"/>
        <w:rPr>
          <w:rFonts w:ascii="Arial" w:hAnsi="Arial" w:cs="Arial"/>
          <w:sz w:val="24"/>
          <w:szCs w:val="24"/>
        </w:rPr>
      </w:pPr>
      <w:r w:rsidRPr="00C93BE2">
        <w:rPr>
          <w:rFonts w:ascii="Arial" w:hAnsi="Arial" w:cs="Arial"/>
          <w:sz w:val="24"/>
          <w:szCs w:val="24"/>
        </w:rPr>
        <w:t>партнерства</w:t>
      </w:r>
    </w:p>
    <w:p w:rsidR="004D4CF0" w:rsidRPr="00C93BE2" w:rsidRDefault="004D4CF0" w:rsidP="00505321">
      <w:pPr>
        <w:autoSpaceDE w:val="0"/>
        <w:autoSpaceDN w:val="0"/>
        <w:adjustRightInd w:val="0"/>
        <w:spacing w:after="0" w:line="240" w:lineRule="auto"/>
        <w:jc w:val="center"/>
        <w:outlineLvl w:val="0"/>
        <w:rPr>
          <w:rFonts w:ascii="Arial" w:hAnsi="Arial" w:cs="Arial"/>
          <w:sz w:val="24"/>
          <w:szCs w:val="24"/>
        </w:rPr>
      </w:pPr>
    </w:p>
    <w:p w:rsidR="004D4CF0" w:rsidRPr="00C93BE2" w:rsidRDefault="004D4CF0" w:rsidP="001512C3">
      <w:pPr>
        <w:autoSpaceDE w:val="0"/>
        <w:autoSpaceDN w:val="0"/>
        <w:adjustRightInd w:val="0"/>
        <w:spacing w:after="0" w:line="240" w:lineRule="auto"/>
        <w:ind w:firstLine="709"/>
        <w:jc w:val="both"/>
        <w:outlineLvl w:val="0"/>
        <w:rPr>
          <w:rFonts w:ascii="Arial" w:hAnsi="Arial" w:cs="Arial"/>
          <w:sz w:val="24"/>
          <w:szCs w:val="24"/>
        </w:rPr>
      </w:pPr>
      <w:r w:rsidRPr="00C93BE2">
        <w:rPr>
          <w:rFonts w:ascii="Arial" w:hAnsi="Arial" w:cs="Arial"/>
          <w:sz w:val="24"/>
          <w:szCs w:val="24"/>
        </w:rPr>
        <w:t xml:space="preserve">Муниципальной программой «Развитие субъектов малого и среднего предпринимательства Емельяновского района»  мероприятия, реализуемые в рамках </w:t>
      </w:r>
      <w:r w:rsidR="009A3BF4" w:rsidRPr="00C93BE2">
        <w:rPr>
          <w:rFonts w:ascii="Arial" w:hAnsi="Arial" w:cs="Arial"/>
          <w:sz w:val="24"/>
          <w:szCs w:val="24"/>
        </w:rPr>
        <w:t>муниципально</w:t>
      </w:r>
      <w:r w:rsidRPr="00C93BE2">
        <w:rPr>
          <w:rFonts w:ascii="Arial" w:hAnsi="Arial" w:cs="Arial"/>
          <w:sz w:val="24"/>
          <w:szCs w:val="24"/>
        </w:rPr>
        <w:t>-частного партнерства, не предусмотрены.</w:t>
      </w:r>
    </w:p>
    <w:p w:rsidR="004D4CF0" w:rsidRPr="00C93BE2" w:rsidRDefault="004D4CF0" w:rsidP="00505321">
      <w:pPr>
        <w:autoSpaceDE w:val="0"/>
        <w:autoSpaceDN w:val="0"/>
        <w:adjustRightInd w:val="0"/>
        <w:spacing w:after="0" w:line="240" w:lineRule="auto"/>
        <w:jc w:val="center"/>
        <w:outlineLvl w:val="0"/>
        <w:rPr>
          <w:rFonts w:ascii="Arial" w:hAnsi="Arial" w:cs="Arial"/>
          <w:sz w:val="24"/>
          <w:szCs w:val="24"/>
        </w:rPr>
      </w:pPr>
    </w:p>
    <w:p w:rsidR="004D4CF0" w:rsidRPr="00C93BE2" w:rsidRDefault="004D4CF0" w:rsidP="00505321">
      <w:pPr>
        <w:autoSpaceDE w:val="0"/>
        <w:autoSpaceDN w:val="0"/>
        <w:adjustRightInd w:val="0"/>
        <w:spacing w:after="0" w:line="240" w:lineRule="auto"/>
        <w:jc w:val="center"/>
        <w:outlineLvl w:val="0"/>
        <w:rPr>
          <w:rFonts w:ascii="Arial" w:hAnsi="Arial" w:cs="Arial"/>
          <w:sz w:val="24"/>
          <w:szCs w:val="24"/>
        </w:rPr>
      </w:pPr>
      <w:r w:rsidRPr="00C93BE2">
        <w:rPr>
          <w:rFonts w:ascii="Arial" w:hAnsi="Arial" w:cs="Arial"/>
          <w:sz w:val="24"/>
          <w:szCs w:val="24"/>
        </w:rPr>
        <w:t xml:space="preserve">13. Реализация инвестиционных проектов, исполнение которых полностью или частично осуществляется за счет средств районного бюджета </w:t>
      </w:r>
    </w:p>
    <w:p w:rsidR="004D4CF0" w:rsidRPr="00C93BE2" w:rsidRDefault="004D4CF0" w:rsidP="00505321">
      <w:pPr>
        <w:autoSpaceDE w:val="0"/>
        <w:autoSpaceDN w:val="0"/>
        <w:adjustRightInd w:val="0"/>
        <w:spacing w:after="0" w:line="240" w:lineRule="auto"/>
        <w:jc w:val="center"/>
        <w:outlineLvl w:val="0"/>
        <w:rPr>
          <w:rFonts w:ascii="Arial" w:hAnsi="Arial" w:cs="Arial"/>
          <w:sz w:val="24"/>
          <w:szCs w:val="24"/>
        </w:rPr>
      </w:pPr>
    </w:p>
    <w:p w:rsidR="004D4CF0" w:rsidRPr="00C93BE2" w:rsidRDefault="004D4CF0" w:rsidP="001512C3">
      <w:pPr>
        <w:autoSpaceDE w:val="0"/>
        <w:autoSpaceDN w:val="0"/>
        <w:adjustRightInd w:val="0"/>
        <w:spacing w:after="0" w:line="240" w:lineRule="auto"/>
        <w:ind w:firstLine="709"/>
        <w:jc w:val="both"/>
        <w:outlineLvl w:val="0"/>
        <w:rPr>
          <w:rFonts w:ascii="Arial" w:hAnsi="Arial" w:cs="Arial"/>
          <w:sz w:val="24"/>
          <w:szCs w:val="24"/>
        </w:rPr>
      </w:pPr>
      <w:r w:rsidRPr="00C93BE2">
        <w:rPr>
          <w:rFonts w:ascii="Arial" w:hAnsi="Arial" w:cs="Arial"/>
          <w:sz w:val="24"/>
          <w:szCs w:val="24"/>
        </w:rPr>
        <w:t>Муниципальной программой «Развитие субъектов малого и среднего предпринимательства Емельяновского района»  реализация инвестиционных проектов, исполнение которых полностью или частично осуществляется за счет средств районного бюджета, не предусмотрена.</w:t>
      </w:r>
    </w:p>
    <w:p w:rsidR="004D4CF0" w:rsidRPr="00C93BE2" w:rsidRDefault="004D4CF0" w:rsidP="00505321">
      <w:pPr>
        <w:autoSpaceDE w:val="0"/>
        <w:autoSpaceDN w:val="0"/>
        <w:adjustRightInd w:val="0"/>
        <w:spacing w:after="0" w:line="240" w:lineRule="auto"/>
        <w:jc w:val="center"/>
        <w:outlineLvl w:val="0"/>
        <w:rPr>
          <w:rFonts w:ascii="Arial" w:hAnsi="Arial" w:cs="Arial"/>
          <w:sz w:val="24"/>
          <w:szCs w:val="24"/>
        </w:rPr>
      </w:pPr>
    </w:p>
    <w:p w:rsidR="004D4CF0" w:rsidRPr="00C93BE2" w:rsidRDefault="004D4CF0" w:rsidP="00505321">
      <w:pPr>
        <w:autoSpaceDE w:val="0"/>
        <w:autoSpaceDN w:val="0"/>
        <w:adjustRightInd w:val="0"/>
        <w:spacing w:after="0" w:line="240" w:lineRule="auto"/>
        <w:jc w:val="center"/>
        <w:outlineLvl w:val="0"/>
        <w:rPr>
          <w:rFonts w:ascii="Arial" w:hAnsi="Arial" w:cs="Arial"/>
          <w:sz w:val="24"/>
          <w:szCs w:val="24"/>
        </w:rPr>
      </w:pPr>
      <w:r w:rsidRPr="00C93BE2">
        <w:rPr>
          <w:rFonts w:ascii="Arial" w:hAnsi="Arial" w:cs="Arial"/>
          <w:sz w:val="24"/>
          <w:szCs w:val="24"/>
        </w:rPr>
        <w:t xml:space="preserve">14. Мероприятия, направленные на развитие сельских территорий </w:t>
      </w:r>
    </w:p>
    <w:p w:rsidR="004D4CF0" w:rsidRPr="00C93BE2" w:rsidRDefault="004D4CF0" w:rsidP="00505321">
      <w:pPr>
        <w:autoSpaceDE w:val="0"/>
        <w:autoSpaceDN w:val="0"/>
        <w:adjustRightInd w:val="0"/>
        <w:spacing w:after="0" w:line="240" w:lineRule="auto"/>
        <w:ind w:firstLine="567"/>
        <w:jc w:val="both"/>
        <w:outlineLvl w:val="0"/>
        <w:rPr>
          <w:rFonts w:ascii="Arial" w:hAnsi="Arial" w:cs="Arial"/>
          <w:sz w:val="24"/>
          <w:szCs w:val="24"/>
        </w:rPr>
      </w:pPr>
    </w:p>
    <w:p w:rsidR="004D4CF0" w:rsidRPr="00C93BE2" w:rsidRDefault="004D4CF0" w:rsidP="001512C3">
      <w:pPr>
        <w:autoSpaceDE w:val="0"/>
        <w:autoSpaceDN w:val="0"/>
        <w:adjustRightInd w:val="0"/>
        <w:spacing w:after="0" w:line="240" w:lineRule="auto"/>
        <w:ind w:firstLine="709"/>
        <w:jc w:val="both"/>
        <w:outlineLvl w:val="0"/>
        <w:rPr>
          <w:rFonts w:ascii="Arial" w:hAnsi="Arial" w:cs="Arial"/>
          <w:sz w:val="24"/>
          <w:szCs w:val="24"/>
        </w:rPr>
      </w:pPr>
      <w:r w:rsidRPr="00C93BE2">
        <w:rPr>
          <w:rFonts w:ascii="Arial" w:hAnsi="Arial" w:cs="Arial"/>
          <w:sz w:val="24"/>
          <w:szCs w:val="24"/>
        </w:rPr>
        <w:t>Муниципальной программой «Развитие субъектов малого и среднего предпринимательства Емельяновского района» мероприятия, направленные на развитие сельских территорий, не предусмотрены.</w:t>
      </w:r>
    </w:p>
    <w:p w:rsidR="004D4CF0" w:rsidRPr="00C93BE2" w:rsidRDefault="004D4CF0" w:rsidP="00505321">
      <w:pPr>
        <w:autoSpaceDE w:val="0"/>
        <w:autoSpaceDN w:val="0"/>
        <w:adjustRightInd w:val="0"/>
        <w:spacing w:after="0" w:line="240" w:lineRule="auto"/>
        <w:jc w:val="center"/>
        <w:outlineLvl w:val="0"/>
        <w:rPr>
          <w:rFonts w:ascii="Arial" w:hAnsi="Arial" w:cs="Arial"/>
          <w:sz w:val="24"/>
          <w:szCs w:val="24"/>
        </w:rPr>
      </w:pPr>
    </w:p>
    <w:p w:rsidR="004D4CF0" w:rsidRPr="00C93BE2" w:rsidRDefault="004D4CF0" w:rsidP="00505321">
      <w:pPr>
        <w:autoSpaceDE w:val="0"/>
        <w:autoSpaceDN w:val="0"/>
        <w:adjustRightInd w:val="0"/>
        <w:spacing w:after="0" w:line="240" w:lineRule="auto"/>
        <w:jc w:val="center"/>
        <w:outlineLvl w:val="0"/>
        <w:rPr>
          <w:rFonts w:ascii="Arial" w:hAnsi="Arial" w:cs="Arial"/>
          <w:sz w:val="24"/>
          <w:szCs w:val="24"/>
        </w:rPr>
      </w:pPr>
      <w:r w:rsidRPr="00C93BE2">
        <w:rPr>
          <w:rFonts w:ascii="Arial" w:hAnsi="Arial" w:cs="Arial"/>
          <w:sz w:val="24"/>
          <w:szCs w:val="24"/>
        </w:rPr>
        <w:t>15. Бюджетные ассигнования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Емельяновского района, а также муниципальных контрактов на поставки товаров для обеспечения нужд Емельяновского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4D4CF0" w:rsidRPr="00C93BE2" w:rsidRDefault="004D4CF0" w:rsidP="00505321">
      <w:pPr>
        <w:autoSpaceDE w:val="0"/>
        <w:autoSpaceDN w:val="0"/>
        <w:adjustRightInd w:val="0"/>
        <w:spacing w:after="0" w:line="240" w:lineRule="auto"/>
        <w:jc w:val="center"/>
        <w:outlineLvl w:val="0"/>
        <w:rPr>
          <w:rFonts w:ascii="Arial" w:hAnsi="Arial" w:cs="Arial"/>
          <w:sz w:val="24"/>
          <w:szCs w:val="24"/>
        </w:rPr>
      </w:pPr>
    </w:p>
    <w:p w:rsidR="004D4CF0" w:rsidRPr="00C93BE2" w:rsidRDefault="004D4CF0" w:rsidP="001512C3">
      <w:pPr>
        <w:autoSpaceDE w:val="0"/>
        <w:autoSpaceDN w:val="0"/>
        <w:adjustRightInd w:val="0"/>
        <w:spacing w:after="0" w:line="240" w:lineRule="auto"/>
        <w:ind w:firstLine="709"/>
        <w:jc w:val="both"/>
        <w:outlineLvl w:val="0"/>
        <w:rPr>
          <w:rFonts w:ascii="Arial" w:hAnsi="Arial" w:cs="Arial"/>
          <w:sz w:val="24"/>
          <w:szCs w:val="24"/>
        </w:rPr>
      </w:pPr>
      <w:r w:rsidRPr="00C93BE2">
        <w:rPr>
          <w:rFonts w:ascii="Arial" w:hAnsi="Arial" w:cs="Arial"/>
          <w:sz w:val="24"/>
          <w:szCs w:val="24"/>
        </w:rPr>
        <w:lastRenderedPageBreak/>
        <w:t>Муниципальной программой «Развитие субъектов малого и среднего предпринимательства Емельяновского района» бюджетные ассигнования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Емельяновского района, а также муниципальных контрактов на поставки товаров для обеспечения нужд Емельяновского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не предусмотрены.</w:t>
      </w:r>
    </w:p>
    <w:p w:rsidR="004D4CF0" w:rsidRPr="00C93BE2" w:rsidRDefault="004D4CF0" w:rsidP="00505321">
      <w:pPr>
        <w:autoSpaceDE w:val="0"/>
        <w:autoSpaceDN w:val="0"/>
        <w:adjustRightInd w:val="0"/>
        <w:spacing w:after="0" w:line="240" w:lineRule="auto"/>
        <w:jc w:val="center"/>
        <w:outlineLvl w:val="0"/>
        <w:rPr>
          <w:rFonts w:ascii="Arial" w:hAnsi="Arial" w:cs="Arial"/>
          <w:sz w:val="24"/>
          <w:szCs w:val="24"/>
        </w:rPr>
      </w:pPr>
    </w:p>
    <w:p w:rsidR="00D05788" w:rsidRPr="00C93BE2" w:rsidRDefault="00D05788" w:rsidP="00505321">
      <w:pPr>
        <w:spacing w:after="0" w:line="240" w:lineRule="auto"/>
        <w:rPr>
          <w:rFonts w:ascii="Arial" w:hAnsi="Arial" w:cs="Arial"/>
          <w:sz w:val="24"/>
          <w:szCs w:val="24"/>
        </w:rPr>
        <w:sectPr w:rsidR="00D05788" w:rsidRPr="00C93BE2" w:rsidSect="009D78A2">
          <w:pgSz w:w="11907" w:h="16839" w:code="9"/>
          <w:pgMar w:top="1134" w:right="851" w:bottom="1134" w:left="1701" w:header="0" w:footer="0" w:gutter="0"/>
          <w:pgNumType w:start="2"/>
          <w:cols w:space="720"/>
          <w:docGrid w:linePitch="299"/>
        </w:sectPr>
      </w:pPr>
    </w:p>
    <w:p w:rsidR="00FE0FDD" w:rsidRPr="00C93BE2" w:rsidRDefault="00265DD9" w:rsidP="00505321">
      <w:pPr>
        <w:spacing w:after="0" w:line="240" w:lineRule="auto"/>
        <w:ind w:left="10773"/>
        <w:rPr>
          <w:rFonts w:ascii="Arial" w:hAnsi="Arial" w:cs="Arial"/>
          <w:sz w:val="24"/>
          <w:szCs w:val="24"/>
        </w:rPr>
      </w:pPr>
      <w:r w:rsidRPr="00C93BE2">
        <w:rPr>
          <w:rFonts w:ascii="Arial" w:hAnsi="Arial" w:cs="Arial"/>
          <w:sz w:val="24"/>
          <w:szCs w:val="24"/>
        </w:rPr>
        <w:lastRenderedPageBreak/>
        <w:t>Приложен</w:t>
      </w:r>
      <w:r w:rsidR="006C4F0E" w:rsidRPr="00C93BE2">
        <w:rPr>
          <w:rFonts w:ascii="Arial" w:hAnsi="Arial" w:cs="Arial"/>
          <w:sz w:val="24"/>
          <w:szCs w:val="24"/>
        </w:rPr>
        <w:t>ие</w:t>
      </w:r>
      <w:r w:rsidR="00F660D5" w:rsidRPr="00C93BE2">
        <w:rPr>
          <w:rFonts w:ascii="Arial" w:hAnsi="Arial" w:cs="Arial"/>
          <w:sz w:val="24"/>
          <w:szCs w:val="24"/>
        </w:rPr>
        <w:t xml:space="preserve">                                                                                                                                                                 </w:t>
      </w:r>
      <w:r w:rsidR="00FE0FDD" w:rsidRPr="00C93BE2">
        <w:rPr>
          <w:rFonts w:ascii="Arial" w:hAnsi="Arial" w:cs="Arial"/>
          <w:sz w:val="24"/>
          <w:szCs w:val="24"/>
        </w:rPr>
        <w:t>к паспорту</w:t>
      </w:r>
      <w:r w:rsidR="009A3BF4" w:rsidRPr="00C93BE2">
        <w:rPr>
          <w:rFonts w:ascii="Arial" w:hAnsi="Arial" w:cs="Arial"/>
          <w:sz w:val="24"/>
          <w:szCs w:val="24"/>
        </w:rPr>
        <w:t xml:space="preserve">  муниципальной</w:t>
      </w:r>
      <w:r w:rsidR="00F660D5" w:rsidRPr="00C93BE2">
        <w:rPr>
          <w:rFonts w:ascii="Arial" w:hAnsi="Arial" w:cs="Arial"/>
          <w:sz w:val="24"/>
          <w:szCs w:val="24"/>
        </w:rPr>
        <w:t xml:space="preserve">                                                                                                                             </w:t>
      </w:r>
      <w:r w:rsidR="009A3BF4" w:rsidRPr="00C93BE2">
        <w:rPr>
          <w:rFonts w:ascii="Arial" w:hAnsi="Arial" w:cs="Arial"/>
          <w:sz w:val="24"/>
          <w:szCs w:val="24"/>
        </w:rPr>
        <w:t xml:space="preserve">                           </w:t>
      </w:r>
      <w:r w:rsidR="00FE0FDD" w:rsidRPr="00C93BE2">
        <w:rPr>
          <w:rFonts w:ascii="Arial" w:hAnsi="Arial" w:cs="Arial"/>
          <w:sz w:val="24"/>
          <w:szCs w:val="24"/>
        </w:rPr>
        <w:t xml:space="preserve"> программы</w:t>
      </w:r>
      <w:r w:rsidR="009A3BF4" w:rsidRPr="00C93BE2">
        <w:rPr>
          <w:rFonts w:ascii="Arial" w:hAnsi="Arial" w:cs="Arial"/>
          <w:sz w:val="24"/>
          <w:szCs w:val="24"/>
        </w:rPr>
        <w:t xml:space="preserve"> Емельяновского района</w:t>
      </w:r>
    </w:p>
    <w:p w:rsidR="00FE0FDD" w:rsidRPr="00C93BE2" w:rsidRDefault="00FE0FDD" w:rsidP="00505321">
      <w:pPr>
        <w:pStyle w:val="ConsPlusNormal"/>
        <w:rPr>
          <w:sz w:val="24"/>
          <w:szCs w:val="24"/>
        </w:rPr>
      </w:pPr>
    </w:p>
    <w:p w:rsidR="005A674A" w:rsidRPr="00C93BE2" w:rsidRDefault="00FE0FDD" w:rsidP="00505321">
      <w:pPr>
        <w:spacing w:after="0" w:line="240" w:lineRule="auto"/>
        <w:jc w:val="center"/>
        <w:rPr>
          <w:rFonts w:ascii="Arial" w:hAnsi="Arial" w:cs="Arial"/>
          <w:sz w:val="24"/>
          <w:szCs w:val="24"/>
        </w:rPr>
      </w:pPr>
      <w:r w:rsidRPr="00C93BE2">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2070"/>
        <w:gridCol w:w="1137"/>
        <w:gridCol w:w="1553"/>
        <w:gridCol w:w="827"/>
        <w:gridCol w:w="880"/>
        <w:gridCol w:w="1134"/>
        <w:gridCol w:w="848"/>
        <w:gridCol w:w="1167"/>
        <w:gridCol w:w="948"/>
        <w:gridCol w:w="824"/>
        <w:gridCol w:w="15"/>
        <w:gridCol w:w="865"/>
        <w:gridCol w:w="853"/>
        <w:gridCol w:w="715"/>
        <w:gridCol w:w="30"/>
        <w:gridCol w:w="21"/>
      </w:tblGrid>
      <w:tr w:rsidR="009B3E75" w:rsidRPr="00C93BE2" w:rsidTr="00145AF2">
        <w:trPr>
          <w:gridAfter w:val="2"/>
          <w:wAfter w:w="18" w:type="pct"/>
        </w:trPr>
        <w:tc>
          <w:tcPr>
            <w:tcW w:w="298" w:type="pct"/>
            <w:vMerge w:val="restart"/>
            <w:shd w:val="clear" w:color="auto" w:fill="auto"/>
            <w:vAlign w:val="center"/>
          </w:tcPr>
          <w:p w:rsidR="009B3E75" w:rsidRPr="00C93BE2" w:rsidRDefault="009B3E75" w:rsidP="00505321">
            <w:pPr>
              <w:pStyle w:val="ConsPlusNormal"/>
              <w:ind w:firstLine="0"/>
              <w:rPr>
                <w:sz w:val="24"/>
                <w:szCs w:val="24"/>
              </w:rPr>
            </w:pPr>
            <w:r w:rsidRPr="00C93BE2">
              <w:rPr>
                <w:sz w:val="24"/>
                <w:szCs w:val="24"/>
              </w:rPr>
              <w:t>№ п/п</w:t>
            </w:r>
          </w:p>
        </w:tc>
        <w:tc>
          <w:tcPr>
            <w:tcW w:w="701" w:type="pct"/>
            <w:vMerge w:val="restart"/>
            <w:shd w:val="clear" w:color="auto" w:fill="auto"/>
            <w:vAlign w:val="center"/>
          </w:tcPr>
          <w:p w:rsidR="009B3E75" w:rsidRPr="00C93BE2" w:rsidRDefault="009B3E75" w:rsidP="00505321">
            <w:pPr>
              <w:spacing w:after="0" w:line="240" w:lineRule="auto"/>
              <w:jc w:val="center"/>
              <w:rPr>
                <w:rFonts w:ascii="Arial" w:hAnsi="Arial" w:cs="Arial"/>
                <w:sz w:val="24"/>
                <w:szCs w:val="24"/>
              </w:rPr>
            </w:pPr>
            <w:r w:rsidRPr="00C93BE2">
              <w:rPr>
                <w:rFonts w:ascii="Arial" w:hAnsi="Arial" w:cs="Arial"/>
                <w:sz w:val="24"/>
                <w:szCs w:val="24"/>
              </w:rPr>
              <w:t xml:space="preserve">Цели,  </w:t>
            </w:r>
            <w:r w:rsidRPr="00C93BE2">
              <w:rPr>
                <w:rFonts w:ascii="Arial" w:hAnsi="Arial" w:cs="Arial"/>
                <w:sz w:val="24"/>
                <w:szCs w:val="24"/>
              </w:rPr>
              <w:br/>
              <w:t xml:space="preserve">целевые </w:t>
            </w:r>
            <w:r w:rsidRPr="00C93BE2">
              <w:rPr>
                <w:rFonts w:ascii="Arial" w:hAnsi="Arial" w:cs="Arial"/>
                <w:sz w:val="24"/>
                <w:szCs w:val="24"/>
              </w:rPr>
              <w:br/>
              <w:t>показатели</w:t>
            </w:r>
          </w:p>
        </w:tc>
        <w:tc>
          <w:tcPr>
            <w:tcW w:w="385" w:type="pct"/>
            <w:vMerge w:val="restart"/>
            <w:shd w:val="clear" w:color="auto" w:fill="auto"/>
            <w:vAlign w:val="center"/>
          </w:tcPr>
          <w:p w:rsidR="009B3E75" w:rsidRPr="00C93BE2" w:rsidRDefault="009B3E75" w:rsidP="00505321">
            <w:pPr>
              <w:spacing w:after="0" w:line="240" w:lineRule="auto"/>
              <w:jc w:val="center"/>
              <w:rPr>
                <w:rFonts w:ascii="Arial" w:hAnsi="Arial" w:cs="Arial"/>
                <w:sz w:val="24"/>
                <w:szCs w:val="24"/>
              </w:rPr>
            </w:pPr>
            <w:r w:rsidRPr="00C93BE2">
              <w:rPr>
                <w:rFonts w:ascii="Arial" w:hAnsi="Arial" w:cs="Arial"/>
                <w:sz w:val="24"/>
                <w:szCs w:val="24"/>
              </w:rPr>
              <w:t xml:space="preserve">Единица </w:t>
            </w:r>
            <w:r w:rsidRPr="00C93BE2">
              <w:rPr>
                <w:rFonts w:ascii="Arial" w:hAnsi="Arial" w:cs="Arial"/>
                <w:sz w:val="24"/>
                <w:szCs w:val="24"/>
              </w:rPr>
              <w:br/>
              <w:t>измерения</w:t>
            </w:r>
          </w:p>
        </w:tc>
        <w:tc>
          <w:tcPr>
            <w:tcW w:w="526" w:type="pct"/>
            <w:vMerge w:val="restart"/>
            <w:shd w:val="clear" w:color="auto" w:fill="auto"/>
            <w:vAlign w:val="center"/>
          </w:tcPr>
          <w:p w:rsidR="009B3E75" w:rsidRPr="00C93BE2" w:rsidRDefault="009B3E75" w:rsidP="00505321">
            <w:pPr>
              <w:spacing w:after="0" w:line="240" w:lineRule="auto"/>
              <w:jc w:val="center"/>
              <w:rPr>
                <w:rFonts w:ascii="Arial" w:hAnsi="Arial" w:cs="Arial"/>
                <w:sz w:val="24"/>
                <w:szCs w:val="24"/>
              </w:rPr>
            </w:pPr>
            <w:r w:rsidRPr="00C93BE2">
              <w:rPr>
                <w:rFonts w:ascii="Arial" w:hAnsi="Arial" w:cs="Arial"/>
                <w:sz w:val="24"/>
                <w:szCs w:val="24"/>
              </w:rPr>
              <w:t>Год, предшествующий реализации муниципальной программы 2013 год</w:t>
            </w:r>
          </w:p>
        </w:tc>
        <w:tc>
          <w:tcPr>
            <w:tcW w:w="3073" w:type="pct"/>
            <w:gridSpan w:val="11"/>
          </w:tcPr>
          <w:p w:rsidR="009B3E75" w:rsidRPr="00C93BE2" w:rsidRDefault="009B3E75" w:rsidP="00505321">
            <w:pPr>
              <w:spacing w:after="0" w:line="240" w:lineRule="auto"/>
              <w:jc w:val="center"/>
              <w:rPr>
                <w:rFonts w:ascii="Arial" w:hAnsi="Arial" w:cs="Arial"/>
                <w:sz w:val="24"/>
                <w:szCs w:val="24"/>
              </w:rPr>
            </w:pPr>
          </w:p>
        </w:tc>
      </w:tr>
      <w:tr w:rsidR="005B089F" w:rsidRPr="00C93BE2" w:rsidTr="00354A8C">
        <w:tc>
          <w:tcPr>
            <w:tcW w:w="298" w:type="pct"/>
            <w:vMerge/>
            <w:shd w:val="clear" w:color="auto" w:fill="auto"/>
            <w:vAlign w:val="center"/>
          </w:tcPr>
          <w:p w:rsidR="005B089F" w:rsidRPr="00C93BE2" w:rsidRDefault="005B089F" w:rsidP="00505321">
            <w:pPr>
              <w:pStyle w:val="ConsPlusNormal"/>
              <w:jc w:val="center"/>
              <w:rPr>
                <w:sz w:val="24"/>
                <w:szCs w:val="24"/>
              </w:rPr>
            </w:pPr>
          </w:p>
        </w:tc>
        <w:tc>
          <w:tcPr>
            <w:tcW w:w="701" w:type="pct"/>
            <w:vMerge/>
            <w:shd w:val="clear" w:color="auto" w:fill="auto"/>
            <w:vAlign w:val="center"/>
          </w:tcPr>
          <w:p w:rsidR="005B089F" w:rsidRPr="00C93BE2" w:rsidRDefault="005B089F" w:rsidP="00505321">
            <w:pPr>
              <w:spacing w:after="0" w:line="240" w:lineRule="auto"/>
              <w:jc w:val="center"/>
              <w:rPr>
                <w:rFonts w:ascii="Arial" w:hAnsi="Arial" w:cs="Arial"/>
                <w:sz w:val="24"/>
                <w:szCs w:val="24"/>
              </w:rPr>
            </w:pPr>
          </w:p>
        </w:tc>
        <w:tc>
          <w:tcPr>
            <w:tcW w:w="385" w:type="pct"/>
            <w:vMerge/>
            <w:shd w:val="clear" w:color="auto" w:fill="auto"/>
            <w:vAlign w:val="center"/>
          </w:tcPr>
          <w:p w:rsidR="005B089F" w:rsidRPr="00C93BE2" w:rsidRDefault="005B089F" w:rsidP="00505321">
            <w:pPr>
              <w:spacing w:after="0" w:line="240" w:lineRule="auto"/>
              <w:jc w:val="center"/>
              <w:rPr>
                <w:rFonts w:ascii="Arial" w:hAnsi="Arial" w:cs="Arial"/>
                <w:sz w:val="24"/>
                <w:szCs w:val="24"/>
              </w:rPr>
            </w:pPr>
          </w:p>
        </w:tc>
        <w:tc>
          <w:tcPr>
            <w:tcW w:w="526" w:type="pct"/>
            <w:vMerge/>
            <w:shd w:val="clear" w:color="auto" w:fill="auto"/>
            <w:vAlign w:val="center"/>
          </w:tcPr>
          <w:p w:rsidR="005B089F" w:rsidRPr="00C93BE2" w:rsidRDefault="005B089F" w:rsidP="00505321">
            <w:pPr>
              <w:spacing w:after="0" w:line="240" w:lineRule="auto"/>
              <w:jc w:val="center"/>
              <w:rPr>
                <w:rFonts w:ascii="Arial" w:hAnsi="Arial" w:cs="Arial"/>
                <w:sz w:val="24"/>
                <w:szCs w:val="24"/>
              </w:rPr>
            </w:pPr>
          </w:p>
        </w:tc>
        <w:tc>
          <w:tcPr>
            <w:tcW w:w="280" w:type="pct"/>
            <w:vMerge w:val="restart"/>
            <w:shd w:val="clear" w:color="auto" w:fill="auto"/>
            <w:vAlign w:val="center"/>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2014</w:t>
            </w:r>
          </w:p>
        </w:tc>
        <w:tc>
          <w:tcPr>
            <w:tcW w:w="298" w:type="pct"/>
            <w:vMerge w:val="restart"/>
            <w:shd w:val="clear" w:color="auto" w:fill="auto"/>
            <w:vAlign w:val="center"/>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2015</w:t>
            </w:r>
          </w:p>
        </w:tc>
        <w:tc>
          <w:tcPr>
            <w:tcW w:w="384" w:type="pct"/>
            <w:vMerge w:val="restart"/>
            <w:shd w:val="clear" w:color="auto" w:fill="auto"/>
            <w:vAlign w:val="center"/>
          </w:tcPr>
          <w:p w:rsidR="005B089F" w:rsidRPr="00C93BE2" w:rsidRDefault="005B089F" w:rsidP="00505321">
            <w:pPr>
              <w:spacing w:after="0" w:line="240" w:lineRule="auto"/>
              <w:ind w:right="306"/>
              <w:jc w:val="center"/>
              <w:rPr>
                <w:rFonts w:ascii="Arial" w:hAnsi="Arial" w:cs="Arial"/>
                <w:sz w:val="24"/>
                <w:szCs w:val="24"/>
              </w:rPr>
            </w:pPr>
            <w:r w:rsidRPr="00C93BE2">
              <w:rPr>
                <w:rFonts w:ascii="Arial" w:hAnsi="Arial" w:cs="Arial"/>
                <w:sz w:val="24"/>
                <w:szCs w:val="24"/>
              </w:rPr>
              <w:t>2016</w:t>
            </w:r>
          </w:p>
        </w:tc>
        <w:tc>
          <w:tcPr>
            <w:tcW w:w="287" w:type="pct"/>
            <w:vMerge w:val="restart"/>
            <w:shd w:val="clear" w:color="auto" w:fill="auto"/>
            <w:vAlign w:val="center"/>
          </w:tcPr>
          <w:p w:rsidR="005B089F" w:rsidRPr="00C93BE2" w:rsidRDefault="005B089F" w:rsidP="00505321">
            <w:pPr>
              <w:pStyle w:val="ConsPlusNormal"/>
              <w:ind w:firstLine="0"/>
              <w:jc w:val="center"/>
              <w:rPr>
                <w:sz w:val="24"/>
                <w:szCs w:val="24"/>
              </w:rPr>
            </w:pPr>
            <w:r w:rsidRPr="00C93BE2">
              <w:rPr>
                <w:sz w:val="24"/>
                <w:szCs w:val="24"/>
              </w:rPr>
              <w:t>2017</w:t>
            </w:r>
          </w:p>
        </w:tc>
        <w:tc>
          <w:tcPr>
            <w:tcW w:w="395" w:type="pct"/>
            <w:vMerge w:val="restart"/>
            <w:shd w:val="clear" w:color="auto" w:fill="auto"/>
            <w:vAlign w:val="center"/>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2018</w:t>
            </w:r>
          </w:p>
        </w:tc>
        <w:tc>
          <w:tcPr>
            <w:tcW w:w="321" w:type="pct"/>
            <w:vMerge w:val="restart"/>
            <w:shd w:val="clear" w:color="auto" w:fill="auto"/>
            <w:vAlign w:val="center"/>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2019</w:t>
            </w:r>
          </w:p>
        </w:tc>
        <w:tc>
          <w:tcPr>
            <w:tcW w:w="279" w:type="pct"/>
            <w:vMerge w:val="restart"/>
            <w:vAlign w:val="center"/>
          </w:tcPr>
          <w:p w:rsidR="005B089F" w:rsidRPr="00C93BE2" w:rsidRDefault="005B089F" w:rsidP="006761F5">
            <w:pPr>
              <w:spacing w:after="0" w:line="240" w:lineRule="auto"/>
              <w:jc w:val="center"/>
              <w:rPr>
                <w:rFonts w:ascii="Arial" w:hAnsi="Arial" w:cs="Arial"/>
                <w:sz w:val="24"/>
                <w:szCs w:val="24"/>
              </w:rPr>
            </w:pPr>
            <w:r w:rsidRPr="00C93BE2">
              <w:rPr>
                <w:rFonts w:ascii="Arial" w:hAnsi="Arial" w:cs="Arial"/>
                <w:sz w:val="24"/>
                <w:szCs w:val="24"/>
              </w:rPr>
              <w:t>2020</w:t>
            </w:r>
          </w:p>
        </w:tc>
        <w:tc>
          <w:tcPr>
            <w:tcW w:w="298" w:type="pct"/>
            <w:gridSpan w:val="2"/>
            <w:vMerge w:val="restart"/>
            <w:vAlign w:val="center"/>
          </w:tcPr>
          <w:p w:rsidR="005B089F" w:rsidRPr="00C93BE2" w:rsidRDefault="006761F5" w:rsidP="006761F5">
            <w:pPr>
              <w:spacing w:after="0" w:line="240" w:lineRule="auto"/>
              <w:jc w:val="center"/>
              <w:rPr>
                <w:rFonts w:ascii="Arial" w:hAnsi="Arial" w:cs="Arial"/>
                <w:sz w:val="24"/>
                <w:szCs w:val="24"/>
              </w:rPr>
            </w:pPr>
            <w:r w:rsidRPr="00C93BE2">
              <w:rPr>
                <w:rFonts w:ascii="Arial" w:hAnsi="Arial" w:cs="Arial"/>
                <w:sz w:val="24"/>
                <w:szCs w:val="24"/>
              </w:rPr>
              <w:t>2021</w:t>
            </w:r>
          </w:p>
        </w:tc>
        <w:tc>
          <w:tcPr>
            <w:tcW w:w="548" w:type="pct"/>
            <w:gridSpan w:val="4"/>
            <w:shd w:val="clear" w:color="auto" w:fill="auto"/>
            <w:vAlign w:val="center"/>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Годы до конца  реализации муниципальной программы в пятилетнем интервале</w:t>
            </w:r>
          </w:p>
        </w:tc>
      </w:tr>
      <w:tr w:rsidR="005B089F" w:rsidRPr="00C93BE2" w:rsidTr="00145AF2">
        <w:tc>
          <w:tcPr>
            <w:tcW w:w="298" w:type="pct"/>
            <w:vMerge/>
            <w:shd w:val="clear" w:color="auto" w:fill="auto"/>
            <w:vAlign w:val="center"/>
          </w:tcPr>
          <w:p w:rsidR="005B089F" w:rsidRPr="00C93BE2" w:rsidRDefault="005B089F" w:rsidP="00505321">
            <w:pPr>
              <w:pStyle w:val="ConsPlusNormal"/>
              <w:jc w:val="center"/>
              <w:rPr>
                <w:sz w:val="24"/>
                <w:szCs w:val="24"/>
              </w:rPr>
            </w:pPr>
          </w:p>
        </w:tc>
        <w:tc>
          <w:tcPr>
            <w:tcW w:w="701" w:type="pct"/>
            <w:vMerge/>
            <w:shd w:val="clear" w:color="auto" w:fill="auto"/>
            <w:vAlign w:val="center"/>
          </w:tcPr>
          <w:p w:rsidR="005B089F" w:rsidRPr="00C93BE2" w:rsidRDefault="005B089F" w:rsidP="00505321">
            <w:pPr>
              <w:spacing w:after="0" w:line="240" w:lineRule="auto"/>
              <w:jc w:val="center"/>
              <w:rPr>
                <w:rFonts w:ascii="Arial" w:hAnsi="Arial" w:cs="Arial"/>
                <w:sz w:val="24"/>
                <w:szCs w:val="24"/>
              </w:rPr>
            </w:pPr>
          </w:p>
        </w:tc>
        <w:tc>
          <w:tcPr>
            <w:tcW w:w="385" w:type="pct"/>
            <w:vMerge/>
            <w:shd w:val="clear" w:color="auto" w:fill="auto"/>
            <w:vAlign w:val="center"/>
          </w:tcPr>
          <w:p w:rsidR="005B089F" w:rsidRPr="00C93BE2" w:rsidRDefault="005B089F" w:rsidP="00505321">
            <w:pPr>
              <w:spacing w:after="0" w:line="240" w:lineRule="auto"/>
              <w:jc w:val="center"/>
              <w:rPr>
                <w:rFonts w:ascii="Arial" w:hAnsi="Arial" w:cs="Arial"/>
                <w:sz w:val="24"/>
                <w:szCs w:val="24"/>
              </w:rPr>
            </w:pPr>
          </w:p>
        </w:tc>
        <w:tc>
          <w:tcPr>
            <w:tcW w:w="526" w:type="pct"/>
            <w:vMerge/>
            <w:shd w:val="clear" w:color="auto" w:fill="auto"/>
            <w:vAlign w:val="center"/>
          </w:tcPr>
          <w:p w:rsidR="005B089F" w:rsidRPr="00C93BE2" w:rsidRDefault="005B089F" w:rsidP="00505321">
            <w:pPr>
              <w:spacing w:after="0" w:line="240" w:lineRule="auto"/>
              <w:jc w:val="center"/>
              <w:rPr>
                <w:rFonts w:ascii="Arial" w:hAnsi="Arial" w:cs="Arial"/>
                <w:sz w:val="24"/>
                <w:szCs w:val="24"/>
              </w:rPr>
            </w:pPr>
          </w:p>
        </w:tc>
        <w:tc>
          <w:tcPr>
            <w:tcW w:w="280" w:type="pct"/>
            <w:vMerge/>
            <w:shd w:val="clear" w:color="auto" w:fill="auto"/>
            <w:vAlign w:val="center"/>
          </w:tcPr>
          <w:p w:rsidR="005B089F" w:rsidRPr="00C93BE2" w:rsidRDefault="005B089F" w:rsidP="00505321">
            <w:pPr>
              <w:spacing w:after="0" w:line="240" w:lineRule="auto"/>
              <w:jc w:val="center"/>
              <w:rPr>
                <w:rFonts w:ascii="Arial" w:hAnsi="Arial" w:cs="Arial"/>
                <w:sz w:val="24"/>
                <w:szCs w:val="24"/>
              </w:rPr>
            </w:pPr>
          </w:p>
        </w:tc>
        <w:tc>
          <w:tcPr>
            <w:tcW w:w="298" w:type="pct"/>
            <w:vMerge/>
            <w:shd w:val="clear" w:color="auto" w:fill="auto"/>
            <w:vAlign w:val="center"/>
          </w:tcPr>
          <w:p w:rsidR="005B089F" w:rsidRPr="00C93BE2" w:rsidRDefault="005B089F" w:rsidP="00505321">
            <w:pPr>
              <w:spacing w:after="0" w:line="240" w:lineRule="auto"/>
              <w:jc w:val="center"/>
              <w:rPr>
                <w:rFonts w:ascii="Arial" w:hAnsi="Arial" w:cs="Arial"/>
                <w:sz w:val="24"/>
                <w:szCs w:val="24"/>
              </w:rPr>
            </w:pPr>
          </w:p>
        </w:tc>
        <w:tc>
          <w:tcPr>
            <w:tcW w:w="384" w:type="pct"/>
            <w:vMerge/>
            <w:shd w:val="clear" w:color="auto" w:fill="auto"/>
            <w:vAlign w:val="center"/>
          </w:tcPr>
          <w:p w:rsidR="005B089F" w:rsidRPr="00C93BE2" w:rsidRDefault="005B089F" w:rsidP="00505321">
            <w:pPr>
              <w:spacing w:after="0" w:line="240" w:lineRule="auto"/>
              <w:jc w:val="center"/>
              <w:rPr>
                <w:rFonts w:ascii="Arial" w:hAnsi="Arial" w:cs="Arial"/>
                <w:sz w:val="24"/>
                <w:szCs w:val="24"/>
              </w:rPr>
            </w:pPr>
          </w:p>
        </w:tc>
        <w:tc>
          <w:tcPr>
            <w:tcW w:w="287" w:type="pct"/>
            <w:vMerge/>
            <w:shd w:val="clear" w:color="auto" w:fill="auto"/>
            <w:vAlign w:val="center"/>
          </w:tcPr>
          <w:p w:rsidR="005B089F" w:rsidRPr="00C93BE2" w:rsidRDefault="005B089F" w:rsidP="00505321">
            <w:pPr>
              <w:pStyle w:val="ConsPlusNormal"/>
              <w:jc w:val="center"/>
              <w:rPr>
                <w:sz w:val="24"/>
                <w:szCs w:val="24"/>
              </w:rPr>
            </w:pPr>
          </w:p>
        </w:tc>
        <w:tc>
          <w:tcPr>
            <w:tcW w:w="395" w:type="pct"/>
            <w:vMerge/>
            <w:shd w:val="clear" w:color="auto" w:fill="auto"/>
            <w:vAlign w:val="center"/>
          </w:tcPr>
          <w:p w:rsidR="005B089F" w:rsidRPr="00C93BE2" w:rsidRDefault="005B089F" w:rsidP="00505321">
            <w:pPr>
              <w:spacing w:after="0" w:line="240" w:lineRule="auto"/>
              <w:jc w:val="center"/>
              <w:rPr>
                <w:rFonts w:ascii="Arial" w:hAnsi="Arial" w:cs="Arial"/>
                <w:sz w:val="24"/>
                <w:szCs w:val="24"/>
              </w:rPr>
            </w:pPr>
          </w:p>
        </w:tc>
        <w:tc>
          <w:tcPr>
            <w:tcW w:w="321" w:type="pct"/>
            <w:vMerge/>
            <w:shd w:val="clear" w:color="auto" w:fill="auto"/>
            <w:vAlign w:val="center"/>
          </w:tcPr>
          <w:p w:rsidR="005B089F" w:rsidRPr="00C93BE2" w:rsidRDefault="005B089F" w:rsidP="00505321">
            <w:pPr>
              <w:spacing w:after="0" w:line="240" w:lineRule="auto"/>
              <w:jc w:val="center"/>
              <w:rPr>
                <w:rFonts w:ascii="Arial" w:hAnsi="Arial" w:cs="Arial"/>
                <w:sz w:val="24"/>
                <w:szCs w:val="24"/>
              </w:rPr>
            </w:pPr>
          </w:p>
        </w:tc>
        <w:tc>
          <w:tcPr>
            <w:tcW w:w="279" w:type="pct"/>
            <w:vMerge/>
          </w:tcPr>
          <w:p w:rsidR="005B089F" w:rsidRPr="00C93BE2" w:rsidRDefault="005B089F" w:rsidP="00505321">
            <w:pPr>
              <w:spacing w:after="0" w:line="240" w:lineRule="auto"/>
              <w:jc w:val="center"/>
              <w:rPr>
                <w:rFonts w:ascii="Arial" w:hAnsi="Arial" w:cs="Arial"/>
                <w:sz w:val="24"/>
                <w:szCs w:val="24"/>
              </w:rPr>
            </w:pPr>
          </w:p>
        </w:tc>
        <w:tc>
          <w:tcPr>
            <w:tcW w:w="298" w:type="pct"/>
            <w:gridSpan w:val="2"/>
            <w:vMerge/>
          </w:tcPr>
          <w:p w:rsidR="005B089F" w:rsidRPr="00C93BE2" w:rsidRDefault="005B089F" w:rsidP="00505321">
            <w:pPr>
              <w:spacing w:after="0" w:line="240" w:lineRule="auto"/>
              <w:jc w:val="center"/>
              <w:rPr>
                <w:rFonts w:ascii="Arial" w:hAnsi="Arial" w:cs="Arial"/>
                <w:sz w:val="24"/>
                <w:szCs w:val="24"/>
              </w:rPr>
            </w:pPr>
          </w:p>
        </w:tc>
        <w:tc>
          <w:tcPr>
            <w:tcW w:w="289" w:type="pct"/>
            <w:shd w:val="clear" w:color="auto" w:fill="auto"/>
            <w:vAlign w:val="center"/>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2025</w:t>
            </w:r>
          </w:p>
        </w:tc>
        <w:tc>
          <w:tcPr>
            <w:tcW w:w="259" w:type="pct"/>
            <w:gridSpan w:val="3"/>
            <w:shd w:val="clear" w:color="auto" w:fill="auto"/>
            <w:vAlign w:val="center"/>
          </w:tcPr>
          <w:p w:rsidR="005B089F" w:rsidRPr="00C93BE2" w:rsidRDefault="005B089F" w:rsidP="009B3E75">
            <w:pPr>
              <w:spacing w:after="0" w:line="240" w:lineRule="auto"/>
              <w:jc w:val="center"/>
              <w:rPr>
                <w:rFonts w:ascii="Arial" w:hAnsi="Arial" w:cs="Arial"/>
                <w:sz w:val="24"/>
                <w:szCs w:val="24"/>
              </w:rPr>
            </w:pPr>
            <w:r w:rsidRPr="00C93BE2">
              <w:rPr>
                <w:rFonts w:ascii="Arial" w:hAnsi="Arial" w:cs="Arial"/>
                <w:sz w:val="24"/>
                <w:szCs w:val="24"/>
              </w:rPr>
              <w:t>2030</w:t>
            </w:r>
          </w:p>
        </w:tc>
      </w:tr>
      <w:tr w:rsidR="005B089F" w:rsidRPr="00C93BE2" w:rsidTr="00145AF2">
        <w:tc>
          <w:tcPr>
            <w:tcW w:w="298" w:type="pct"/>
            <w:shd w:val="clear" w:color="auto" w:fill="auto"/>
            <w:vAlign w:val="center"/>
          </w:tcPr>
          <w:p w:rsidR="005B089F" w:rsidRPr="00C93BE2" w:rsidRDefault="005B089F" w:rsidP="00505321">
            <w:pPr>
              <w:pStyle w:val="ConsPlusNormal"/>
              <w:ind w:firstLine="0"/>
              <w:jc w:val="center"/>
              <w:rPr>
                <w:sz w:val="24"/>
                <w:szCs w:val="24"/>
              </w:rPr>
            </w:pPr>
            <w:r w:rsidRPr="00C93BE2">
              <w:rPr>
                <w:sz w:val="24"/>
                <w:szCs w:val="24"/>
              </w:rPr>
              <w:t>1</w:t>
            </w:r>
          </w:p>
        </w:tc>
        <w:tc>
          <w:tcPr>
            <w:tcW w:w="701" w:type="pct"/>
            <w:shd w:val="clear" w:color="auto" w:fill="auto"/>
            <w:vAlign w:val="center"/>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2</w:t>
            </w:r>
          </w:p>
        </w:tc>
        <w:tc>
          <w:tcPr>
            <w:tcW w:w="385" w:type="pct"/>
            <w:shd w:val="clear" w:color="auto" w:fill="auto"/>
            <w:vAlign w:val="center"/>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3</w:t>
            </w:r>
          </w:p>
        </w:tc>
        <w:tc>
          <w:tcPr>
            <w:tcW w:w="526" w:type="pct"/>
            <w:shd w:val="clear" w:color="auto" w:fill="auto"/>
            <w:vAlign w:val="center"/>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4</w:t>
            </w:r>
          </w:p>
        </w:tc>
        <w:tc>
          <w:tcPr>
            <w:tcW w:w="280" w:type="pct"/>
            <w:shd w:val="clear" w:color="auto" w:fill="auto"/>
            <w:vAlign w:val="center"/>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5</w:t>
            </w:r>
          </w:p>
        </w:tc>
        <w:tc>
          <w:tcPr>
            <w:tcW w:w="298" w:type="pct"/>
            <w:shd w:val="clear" w:color="auto" w:fill="auto"/>
            <w:vAlign w:val="center"/>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6</w:t>
            </w:r>
          </w:p>
        </w:tc>
        <w:tc>
          <w:tcPr>
            <w:tcW w:w="384" w:type="pct"/>
            <w:shd w:val="clear" w:color="auto" w:fill="auto"/>
            <w:vAlign w:val="center"/>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7</w:t>
            </w:r>
          </w:p>
        </w:tc>
        <w:tc>
          <w:tcPr>
            <w:tcW w:w="287" w:type="pct"/>
            <w:shd w:val="clear" w:color="auto" w:fill="auto"/>
            <w:vAlign w:val="center"/>
          </w:tcPr>
          <w:p w:rsidR="005B089F" w:rsidRPr="00C93BE2" w:rsidRDefault="005B089F" w:rsidP="00505321">
            <w:pPr>
              <w:pStyle w:val="ConsPlusNormal"/>
              <w:ind w:firstLine="0"/>
              <w:jc w:val="center"/>
              <w:rPr>
                <w:sz w:val="24"/>
                <w:szCs w:val="24"/>
              </w:rPr>
            </w:pPr>
            <w:r w:rsidRPr="00C93BE2">
              <w:rPr>
                <w:sz w:val="24"/>
                <w:szCs w:val="24"/>
              </w:rPr>
              <w:t>8</w:t>
            </w:r>
          </w:p>
        </w:tc>
        <w:tc>
          <w:tcPr>
            <w:tcW w:w="395" w:type="pct"/>
            <w:shd w:val="clear" w:color="auto" w:fill="auto"/>
            <w:vAlign w:val="center"/>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9</w:t>
            </w:r>
          </w:p>
        </w:tc>
        <w:tc>
          <w:tcPr>
            <w:tcW w:w="321" w:type="pct"/>
            <w:shd w:val="clear" w:color="auto" w:fill="auto"/>
            <w:vAlign w:val="center"/>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10</w:t>
            </w:r>
          </w:p>
        </w:tc>
        <w:tc>
          <w:tcPr>
            <w:tcW w:w="279" w:type="pct"/>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11</w:t>
            </w:r>
          </w:p>
        </w:tc>
        <w:tc>
          <w:tcPr>
            <w:tcW w:w="298" w:type="pct"/>
            <w:gridSpan w:val="2"/>
          </w:tcPr>
          <w:p w:rsidR="005B089F" w:rsidRPr="00C93BE2" w:rsidRDefault="00044364" w:rsidP="00505321">
            <w:pPr>
              <w:spacing w:after="0" w:line="240" w:lineRule="auto"/>
              <w:jc w:val="center"/>
              <w:rPr>
                <w:rFonts w:ascii="Arial" w:hAnsi="Arial" w:cs="Arial"/>
                <w:sz w:val="24"/>
                <w:szCs w:val="24"/>
              </w:rPr>
            </w:pPr>
            <w:r w:rsidRPr="00C93BE2">
              <w:rPr>
                <w:rFonts w:ascii="Arial" w:hAnsi="Arial" w:cs="Arial"/>
                <w:sz w:val="24"/>
                <w:szCs w:val="24"/>
              </w:rPr>
              <w:t>12</w:t>
            </w:r>
          </w:p>
        </w:tc>
        <w:tc>
          <w:tcPr>
            <w:tcW w:w="289" w:type="pct"/>
            <w:shd w:val="clear" w:color="auto" w:fill="auto"/>
            <w:vAlign w:val="center"/>
          </w:tcPr>
          <w:p w:rsidR="005B089F" w:rsidRPr="00C93BE2" w:rsidRDefault="00044364" w:rsidP="00505321">
            <w:pPr>
              <w:spacing w:after="0" w:line="240" w:lineRule="auto"/>
              <w:jc w:val="center"/>
              <w:rPr>
                <w:rFonts w:ascii="Arial" w:hAnsi="Arial" w:cs="Arial"/>
                <w:sz w:val="24"/>
                <w:szCs w:val="24"/>
              </w:rPr>
            </w:pPr>
            <w:r w:rsidRPr="00C93BE2">
              <w:rPr>
                <w:rFonts w:ascii="Arial" w:hAnsi="Arial" w:cs="Arial"/>
                <w:sz w:val="24"/>
                <w:szCs w:val="24"/>
              </w:rPr>
              <w:t>13</w:t>
            </w:r>
          </w:p>
        </w:tc>
        <w:tc>
          <w:tcPr>
            <w:tcW w:w="259" w:type="pct"/>
            <w:gridSpan w:val="3"/>
            <w:shd w:val="clear" w:color="auto" w:fill="auto"/>
            <w:vAlign w:val="center"/>
          </w:tcPr>
          <w:p w:rsidR="005B089F" w:rsidRPr="00C93BE2" w:rsidRDefault="00044364" w:rsidP="00505321">
            <w:pPr>
              <w:spacing w:after="0" w:line="240" w:lineRule="auto"/>
              <w:jc w:val="center"/>
              <w:rPr>
                <w:rFonts w:ascii="Arial" w:hAnsi="Arial" w:cs="Arial"/>
                <w:sz w:val="24"/>
                <w:szCs w:val="24"/>
              </w:rPr>
            </w:pPr>
            <w:r w:rsidRPr="00C93BE2">
              <w:rPr>
                <w:rFonts w:ascii="Arial" w:hAnsi="Arial" w:cs="Arial"/>
                <w:sz w:val="24"/>
                <w:szCs w:val="24"/>
              </w:rPr>
              <w:t>14</w:t>
            </w:r>
          </w:p>
        </w:tc>
      </w:tr>
      <w:tr w:rsidR="009B3E75" w:rsidRPr="00C93BE2" w:rsidTr="009B3E75">
        <w:trPr>
          <w:gridAfter w:val="1"/>
          <w:wAfter w:w="7" w:type="pct"/>
        </w:trPr>
        <w:tc>
          <w:tcPr>
            <w:tcW w:w="298" w:type="pct"/>
            <w:shd w:val="clear" w:color="auto" w:fill="auto"/>
          </w:tcPr>
          <w:p w:rsidR="009B3E75" w:rsidRPr="00C93BE2" w:rsidRDefault="009B3E75" w:rsidP="00505321">
            <w:pPr>
              <w:pStyle w:val="a6"/>
              <w:numPr>
                <w:ilvl w:val="0"/>
                <w:numId w:val="17"/>
              </w:numPr>
              <w:contextualSpacing/>
              <w:jc w:val="center"/>
              <w:rPr>
                <w:rFonts w:ascii="Arial" w:hAnsi="Arial" w:cs="Arial"/>
                <w:sz w:val="24"/>
                <w:szCs w:val="24"/>
              </w:rPr>
            </w:pPr>
          </w:p>
        </w:tc>
        <w:tc>
          <w:tcPr>
            <w:tcW w:w="4695" w:type="pct"/>
            <w:gridSpan w:val="15"/>
          </w:tcPr>
          <w:p w:rsidR="009B3E75" w:rsidRPr="00C93BE2" w:rsidRDefault="009B3E75" w:rsidP="00505321">
            <w:pPr>
              <w:pStyle w:val="ConsPlusNormal"/>
              <w:ind w:firstLine="0"/>
              <w:rPr>
                <w:sz w:val="24"/>
                <w:szCs w:val="24"/>
              </w:rPr>
            </w:pPr>
            <w:r w:rsidRPr="00C93BE2">
              <w:rPr>
                <w:sz w:val="24"/>
                <w:szCs w:val="24"/>
              </w:rPr>
              <w:t xml:space="preserve">Цель  муниципальной программы   – </w:t>
            </w:r>
          </w:p>
          <w:p w:rsidR="009B3E75" w:rsidRPr="00C93BE2" w:rsidRDefault="009B3E75" w:rsidP="00505321">
            <w:pPr>
              <w:spacing w:after="0" w:line="240" w:lineRule="auto"/>
              <w:jc w:val="center"/>
              <w:rPr>
                <w:rFonts w:ascii="Arial" w:hAnsi="Arial" w:cs="Arial"/>
                <w:sz w:val="24"/>
                <w:szCs w:val="24"/>
              </w:rPr>
            </w:pPr>
            <w:r w:rsidRPr="00C93BE2">
              <w:rPr>
                <w:rFonts w:ascii="Arial" w:hAnsi="Arial" w:cs="Arial"/>
                <w:sz w:val="24"/>
                <w:szCs w:val="24"/>
              </w:rPr>
              <w:t>Обеспечение благоприятных условий для  развития малого и среднего предпринимательства на территории Емельяновского района</w:t>
            </w:r>
          </w:p>
        </w:tc>
      </w:tr>
      <w:tr w:rsidR="005B089F" w:rsidRPr="00C93BE2" w:rsidTr="00145AF2">
        <w:tc>
          <w:tcPr>
            <w:tcW w:w="298" w:type="pct"/>
            <w:shd w:val="clear" w:color="auto" w:fill="auto"/>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1.1.</w:t>
            </w:r>
          </w:p>
        </w:tc>
        <w:tc>
          <w:tcPr>
            <w:tcW w:w="701" w:type="pct"/>
            <w:shd w:val="clear" w:color="auto" w:fill="auto"/>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 xml:space="preserve">Целевой   </w:t>
            </w:r>
            <w:r w:rsidRPr="00C93BE2">
              <w:rPr>
                <w:rFonts w:ascii="Arial" w:hAnsi="Arial" w:cs="Arial"/>
                <w:sz w:val="24"/>
                <w:szCs w:val="24"/>
              </w:rPr>
              <w:br/>
              <w:t>показатель  - количество субъектов малого и среднего предпринимательства на 10 тыс. человек населения</w:t>
            </w:r>
          </w:p>
        </w:tc>
        <w:tc>
          <w:tcPr>
            <w:tcW w:w="385" w:type="pct"/>
            <w:shd w:val="clear" w:color="auto" w:fill="auto"/>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единиц</w:t>
            </w:r>
          </w:p>
        </w:tc>
        <w:tc>
          <w:tcPr>
            <w:tcW w:w="526" w:type="pct"/>
            <w:shd w:val="clear" w:color="auto" w:fill="auto"/>
          </w:tcPr>
          <w:p w:rsidR="005B089F" w:rsidRPr="00C93BE2" w:rsidRDefault="005B089F" w:rsidP="00505321">
            <w:pPr>
              <w:pStyle w:val="ConsPlusNormal"/>
              <w:ind w:firstLine="0"/>
              <w:rPr>
                <w:sz w:val="24"/>
                <w:szCs w:val="24"/>
              </w:rPr>
            </w:pPr>
            <w:r w:rsidRPr="00C93BE2">
              <w:rPr>
                <w:sz w:val="24"/>
                <w:szCs w:val="24"/>
              </w:rPr>
              <w:t>353,3</w:t>
            </w:r>
          </w:p>
        </w:tc>
        <w:tc>
          <w:tcPr>
            <w:tcW w:w="280" w:type="pct"/>
            <w:shd w:val="clear" w:color="auto" w:fill="auto"/>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381</w:t>
            </w:r>
            <w:r w:rsidR="00DA063A" w:rsidRPr="00C93BE2">
              <w:rPr>
                <w:rFonts w:ascii="Arial" w:hAnsi="Arial" w:cs="Arial"/>
                <w:sz w:val="24"/>
                <w:szCs w:val="24"/>
              </w:rPr>
              <w:t>,0</w:t>
            </w:r>
          </w:p>
        </w:tc>
        <w:tc>
          <w:tcPr>
            <w:tcW w:w="298" w:type="pct"/>
            <w:shd w:val="clear" w:color="auto" w:fill="auto"/>
          </w:tcPr>
          <w:p w:rsidR="005B089F" w:rsidRPr="00C93BE2" w:rsidRDefault="005B089F" w:rsidP="00505321">
            <w:pPr>
              <w:spacing w:after="0" w:line="240" w:lineRule="auto"/>
              <w:jc w:val="center"/>
              <w:rPr>
                <w:rFonts w:ascii="Arial" w:hAnsi="Arial" w:cs="Arial"/>
                <w:sz w:val="24"/>
                <w:szCs w:val="24"/>
              </w:rPr>
            </w:pPr>
            <w:r w:rsidRPr="00C93BE2">
              <w:rPr>
                <w:rFonts w:ascii="Arial" w:hAnsi="Arial" w:cs="Arial"/>
                <w:sz w:val="24"/>
                <w:szCs w:val="24"/>
              </w:rPr>
              <w:t>390,4</w:t>
            </w:r>
          </w:p>
        </w:tc>
        <w:tc>
          <w:tcPr>
            <w:tcW w:w="384" w:type="pct"/>
            <w:shd w:val="clear" w:color="auto" w:fill="auto"/>
          </w:tcPr>
          <w:p w:rsidR="005B089F" w:rsidRPr="00C93BE2" w:rsidRDefault="00221605" w:rsidP="00DA063A">
            <w:pPr>
              <w:spacing w:after="0" w:line="240" w:lineRule="auto"/>
              <w:jc w:val="center"/>
              <w:rPr>
                <w:rFonts w:ascii="Arial" w:hAnsi="Arial" w:cs="Arial"/>
                <w:sz w:val="24"/>
                <w:szCs w:val="24"/>
              </w:rPr>
            </w:pPr>
            <w:r w:rsidRPr="00C93BE2">
              <w:rPr>
                <w:rFonts w:ascii="Arial" w:hAnsi="Arial" w:cs="Arial"/>
                <w:sz w:val="24"/>
                <w:szCs w:val="24"/>
              </w:rPr>
              <w:t>31</w:t>
            </w:r>
            <w:r w:rsidR="00DA063A" w:rsidRPr="00C93BE2">
              <w:rPr>
                <w:rFonts w:ascii="Arial" w:hAnsi="Arial" w:cs="Arial"/>
                <w:sz w:val="24"/>
                <w:szCs w:val="24"/>
              </w:rPr>
              <w:t>7</w:t>
            </w:r>
            <w:r w:rsidR="005B089F" w:rsidRPr="00C93BE2">
              <w:rPr>
                <w:rFonts w:ascii="Arial" w:hAnsi="Arial" w:cs="Arial"/>
                <w:sz w:val="24"/>
                <w:szCs w:val="24"/>
              </w:rPr>
              <w:t>,</w:t>
            </w:r>
            <w:r w:rsidR="00DA063A" w:rsidRPr="00C93BE2">
              <w:rPr>
                <w:rFonts w:ascii="Arial" w:hAnsi="Arial" w:cs="Arial"/>
                <w:sz w:val="24"/>
                <w:szCs w:val="24"/>
              </w:rPr>
              <w:t>7</w:t>
            </w:r>
          </w:p>
        </w:tc>
        <w:tc>
          <w:tcPr>
            <w:tcW w:w="287" w:type="pct"/>
            <w:shd w:val="clear" w:color="auto" w:fill="auto"/>
          </w:tcPr>
          <w:p w:rsidR="005B089F" w:rsidRPr="00C93BE2" w:rsidRDefault="005B089F" w:rsidP="00DA063A">
            <w:pPr>
              <w:spacing w:after="0" w:line="240" w:lineRule="auto"/>
              <w:jc w:val="center"/>
              <w:rPr>
                <w:rFonts w:ascii="Arial" w:hAnsi="Arial" w:cs="Arial"/>
                <w:sz w:val="24"/>
                <w:szCs w:val="24"/>
              </w:rPr>
            </w:pPr>
            <w:r w:rsidRPr="00C93BE2">
              <w:rPr>
                <w:rFonts w:ascii="Arial" w:hAnsi="Arial" w:cs="Arial"/>
                <w:sz w:val="24"/>
                <w:szCs w:val="24"/>
              </w:rPr>
              <w:t>3</w:t>
            </w:r>
            <w:r w:rsidR="003B7E41" w:rsidRPr="00C93BE2">
              <w:rPr>
                <w:rFonts w:ascii="Arial" w:hAnsi="Arial" w:cs="Arial"/>
                <w:sz w:val="24"/>
                <w:szCs w:val="24"/>
              </w:rPr>
              <w:t>3</w:t>
            </w:r>
            <w:r w:rsidR="00DA063A" w:rsidRPr="00C93BE2">
              <w:rPr>
                <w:rFonts w:ascii="Arial" w:hAnsi="Arial" w:cs="Arial"/>
                <w:sz w:val="24"/>
                <w:szCs w:val="24"/>
              </w:rPr>
              <w:t>4,9</w:t>
            </w:r>
          </w:p>
        </w:tc>
        <w:tc>
          <w:tcPr>
            <w:tcW w:w="395" w:type="pct"/>
            <w:shd w:val="clear" w:color="auto" w:fill="auto"/>
          </w:tcPr>
          <w:p w:rsidR="005B089F" w:rsidRPr="00C93BE2" w:rsidRDefault="005B089F" w:rsidP="00DA063A">
            <w:pPr>
              <w:spacing w:after="0" w:line="240" w:lineRule="auto"/>
              <w:jc w:val="center"/>
              <w:rPr>
                <w:rFonts w:ascii="Arial" w:hAnsi="Arial" w:cs="Arial"/>
                <w:sz w:val="24"/>
                <w:szCs w:val="24"/>
              </w:rPr>
            </w:pPr>
            <w:r w:rsidRPr="00C93BE2">
              <w:rPr>
                <w:rFonts w:ascii="Arial" w:hAnsi="Arial" w:cs="Arial"/>
                <w:sz w:val="24"/>
                <w:szCs w:val="24"/>
              </w:rPr>
              <w:t>3</w:t>
            </w:r>
            <w:r w:rsidR="003B7E41" w:rsidRPr="00C93BE2">
              <w:rPr>
                <w:rFonts w:ascii="Arial" w:hAnsi="Arial" w:cs="Arial"/>
                <w:sz w:val="24"/>
                <w:szCs w:val="24"/>
              </w:rPr>
              <w:t>6</w:t>
            </w:r>
            <w:r w:rsidR="00DA063A" w:rsidRPr="00C93BE2">
              <w:rPr>
                <w:rFonts w:ascii="Arial" w:hAnsi="Arial" w:cs="Arial"/>
                <w:sz w:val="24"/>
                <w:szCs w:val="24"/>
              </w:rPr>
              <w:t>7,9</w:t>
            </w:r>
          </w:p>
        </w:tc>
        <w:tc>
          <w:tcPr>
            <w:tcW w:w="321" w:type="pct"/>
            <w:shd w:val="clear" w:color="auto" w:fill="auto"/>
          </w:tcPr>
          <w:p w:rsidR="005B089F" w:rsidRPr="00C93BE2" w:rsidRDefault="009E16E8" w:rsidP="00505321">
            <w:pPr>
              <w:spacing w:after="0" w:line="240" w:lineRule="auto"/>
              <w:jc w:val="center"/>
              <w:rPr>
                <w:rFonts w:ascii="Arial" w:hAnsi="Arial" w:cs="Arial"/>
                <w:sz w:val="24"/>
                <w:szCs w:val="24"/>
              </w:rPr>
            </w:pPr>
            <w:r w:rsidRPr="00C93BE2">
              <w:rPr>
                <w:rFonts w:ascii="Arial" w:hAnsi="Arial" w:cs="Arial"/>
                <w:sz w:val="24"/>
                <w:szCs w:val="24"/>
              </w:rPr>
              <w:t>369</w:t>
            </w:r>
            <w:r w:rsidR="00354A8C" w:rsidRPr="00C93BE2">
              <w:rPr>
                <w:rFonts w:ascii="Arial" w:hAnsi="Arial" w:cs="Arial"/>
                <w:sz w:val="24"/>
                <w:szCs w:val="24"/>
              </w:rPr>
              <w:t>,3</w:t>
            </w:r>
          </w:p>
        </w:tc>
        <w:tc>
          <w:tcPr>
            <w:tcW w:w="284" w:type="pct"/>
            <w:gridSpan w:val="2"/>
          </w:tcPr>
          <w:p w:rsidR="005B089F" w:rsidRPr="00C93BE2" w:rsidRDefault="009E16E8" w:rsidP="00505321">
            <w:pPr>
              <w:spacing w:after="0" w:line="240" w:lineRule="auto"/>
              <w:jc w:val="center"/>
              <w:rPr>
                <w:rFonts w:ascii="Arial" w:hAnsi="Arial" w:cs="Arial"/>
                <w:sz w:val="24"/>
                <w:szCs w:val="24"/>
              </w:rPr>
            </w:pPr>
            <w:r w:rsidRPr="00C93BE2">
              <w:rPr>
                <w:rFonts w:ascii="Arial" w:hAnsi="Arial" w:cs="Arial"/>
                <w:sz w:val="24"/>
                <w:szCs w:val="24"/>
              </w:rPr>
              <w:t>371</w:t>
            </w:r>
            <w:r w:rsidR="00354A8C" w:rsidRPr="00C93BE2">
              <w:rPr>
                <w:rFonts w:ascii="Arial" w:hAnsi="Arial" w:cs="Arial"/>
                <w:sz w:val="24"/>
                <w:szCs w:val="24"/>
              </w:rPr>
              <w:t>,3</w:t>
            </w:r>
          </w:p>
        </w:tc>
        <w:tc>
          <w:tcPr>
            <w:tcW w:w="293" w:type="pct"/>
          </w:tcPr>
          <w:p w:rsidR="005B089F" w:rsidRPr="00C93BE2" w:rsidRDefault="009E16E8" w:rsidP="00505321">
            <w:pPr>
              <w:spacing w:after="0" w:line="240" w:lineRule="auto"/>
              <w:jc w:val="center"/>
              <w:rPr>
                <w:rFonts w:ascii="Arial" w:hAnsi="Arial" w:cs="Arial"/>
                <w:sz w:val="24"/>
                <w:szCs w:val="24"/>
              </w:rPr>
            </w:pPr>
            <w:r w:rsidRPr="00C93BE2">
              <w:rPr>
                <w:rFonts w:ascii="Arial" w:hAnsi="Arial" w:cs="Arial"/>
                <w:sz w:val="24"/>
                <w:szCs w:val="24"/>
              </w:rPr>
              <w:t>371</w:t>
            </w:r>
            <w:r w:rsidR="00354A8C" w:rsidRPr="00C93BE2">
              <w:rPr>
                <w:rFonts w:ascii="Arial" w:hAnsi="Arial" w:cs="Arial"/>
                <w:sz w:val="24"/>
                <w:szCs w:val="24"/>
              </w:rPr>
              <w:t>,9</w:t>
            </w:r>
          </w:p>
        </w:tc>
        <w:tc>
          <w:tcPr>
            <w:tcW w:w="289" w:type="pct"/>
            <w:shd w:val="clear" w:color="auto" w:fill="auto"/>
          </w:tcPr>
          <w:p w:rsidR="005B089F" w:rsidRPr="00C93BE2" w:rsidRDefault="009E16E8" w:rsidP="004A6228">
            <w:pPr>
              <w:spacing w:after="0" w:line="240" w:lineRule="auto"/>
              <w:jc w:val="center"/>
              <w:rPr>
                <w:rFonts w:ascii="Arial" w:hAnsi="Arial" w:cs="Arial"/>
                <w:sz w:val="24"/>
                <w:szCs w:val="24"/>
              </w:rPr>
            </w:pPr>
            <w:r w:rsidRPr="00C93BE2">
              <w:rPr>
                <w:rFonts w:ascii="Arial" w:hAnsi="Arial" w:cs="Arial"/>
                <w:sz w:val="24"/>
                <w:szCs w:val="24"/>
              </w:rPr>
              <w:t>375</w:t>
            </w:r>
          </w:p>
        </w:tc>
        <w:tc>
          <w:tcPr>
            <w:tcW w:w="259" w:type="pct"/>
            <w:gridSpan w:val="3"/>
            <w:shd w:val="clear" w:color="auto" w:fill="auto"/>
          </w:tcPr>
          <w:p w:rsidR="005B089F" w:rsidRPr="00C93BE2" w:rsidRDefault="009E16E8" w:rsidP="00505321">
            <w:pPr>
              <w:spacing w:after="0" w:line="240" w:lineRule="auto"/>
              <w:jc w:val="center"/>
              <w:rPr>
                <w:rFonts w:ascii="Arial" w:hAnsi="Arial" w:cs="Arial"/>
                <w:sz w:val="24"/>
                <w:szCs w:val="24"/>
              </w:rPr>
            </w:pPr>
            <w:r w:rsidRPr="00C93BE2">
              <w:rPr>
                <w:rFonts w:ascii="Arial" w:hAnsi="Arial" w:cs="Arial"/>
                <w:sz w:val="24"/>
                <w:szCs w:val="24"/>
              </w:rPr>
              <w:t>378</w:t>
            </w:r>
          </w:p>
        </w:tc>
      </w:tr>
    </w:tbl>
    <w:p w:rsidR="005A674A" w:rsidRPr="00C93BE2" w:rsidRDefault="005A674A" w:rsidP="00505321">
      <w:pPr>
        <w:pStyle w:val="ConsPlusNormal"/>
        <w:jc w:val="both"/>
        <w:rPr>
          <w:sz w:val="24"/>
          <w:szCs w:val="24"/>
        </w:rPr>
      </w:pPr>
    </w:p>
    <w:p w:rsidR="00950E9E" w:rsidRPr="00C93BE2" w:rsidRDefault="00950E9E" w:rsidP="00505321">
      <w:pPr>
        <w:pStyle w:val="ConsPlusNormal"/>
        <w:ind w:firstLine="0"/>
        <w:jc w:val="both"/>
        <w:rPr>
          <w:sz w:val="24"/>
          <w:szCs w:val="24"/>
        </w:rPr>
        <w:sectPr w:rsidR="00950E9E" w:rsidRPr="00C93BE2" w:rsidSect="00D05788">
          <w:pgSz w:w="16839" w:h="11907" w:orient="landscape" w:code="9"/>
          <w:pgMar w:top="1276" w:right="1134" w:bottom="851" w:left="1134" w:header="0" w:footer="0" w:gutter="0"/>
          <w:cols w:space="720"/>
          <w:docGrid w:linePitch="299"/>
        </w:sectPr>
      </w:pPr>
    </w:p>
    <w:p w:rsidR="004C51A8" w:rsidRPr="00C93BE2" w:rsidRDefault="004C51A8" w:rsidP="002F0E06">
      <w:pPr>
        <w:spacing w:after="0" w:line="240" w:lineRule="auto"/>
        <w:ind w:left="5529"/>
        <w:rPr>
          <w:rFonts w:ascii="Arial" w:hAnsi="Arial" w:cs="Arial"/>
          <w:sz w:val="24"/>
          <w:szCs w:val="24"/>
        </w:rPr>
      </w:pPr>
      <w:r w:rsidRPr="00C93BE2">
        <w:rPr>
          <w:rFonts w:ascii="Arial" w:hAnsi="Arial" w:cs="Arial"/>
          <w:sz w:val="24"/>
          <w:szCs w:val="24"/>
        </w:rPr>
        <w:lastRenderedPageBreak/>
        <w:t xml:space="preserve">Приложение №1 </w:t>
      </w:r>
    </w:p>
    <w:p w:rsidR="004C51A8" w:rsidRPr="00C93BE2" w:rsidRDefault="00773228" w:rsidP="002F0E06">
      <w:pPr>
        <w:spacing w:after="0" w:line="240" w:lineRule="auto"/>
        <w:ind w:left="5529"/>
        <w:rPr>
          <w:rFonts w:ascii="Arial" w:hAnsi="Arial" w:cs="Arial"/>
          <w:sz w:val="24"/>
          <w:szCs w:val="24"/>
        </w:rPr>
      </w:pPr>
      <w:r w:rsidRPr="00C93BE2">
        <w:rPr>
          <w:rFonts w:ascii="Arial" w:hAnsi="Arial" w:cs="Arial"/>
          <w:sz w:val="24"/>
          <w:szCs w:val="24"/>
        </w:rPr>
        <w:t xml:space="preserve"> </w:t>
      </w:r>
      <w:r w:rsidR="004C51A8" w:rsidRPr="00C93BE2">
        <w:rPr>
          <w:rFonts w:ascii="Arial" w:hAnsi="Arial" w:cs="Arial"/>
          <w:sz w:val="24"/>
          <w:szCs w:val="24"/>
        </w:rPr>
        <w:t xml:space="preserve">к муниципальной  программе                                                </w:t>
      </w:r>
    </w:p>
    <w:p w:rsidR="004C51A8" w:rsidRPr="00C93BE2" w:rsidRDefault="004C51A8" w:rsidP="002F0E06">
      <w:pPr>
        <w:spacing w:after="0" w:line="240" w:lineRule="auto"/>
        <w:ind w:left="5529"/>
        <w:rPr>
          <w:rFonts w:ascii="Arial" w:hAnsi="Arial" w:cs="Arial"/>
          <w:sz w:val="24"/>
          <w:szCs w:val="24"/>
        </w:rPr>
      </w:pPr>
      <w:r w:rsidRPr="00C93BE2">
        <w:rPr>
          <w:rFonts w:ascii="Arial" w:hAnsi="Arial" w:cs="Arial"/>
          <w:sz w:val="24"/>
          <w:szCs w:val="24"/>
        </w:rPr>
        <w:t>«Развитие субъектов малого и среднего предпринимательства Емельяновского</w:t>
      </w:r>
      <w:r w:rsidR="00E24AFD" w:rsidRPr="00C93BE2">
        <w:rPr>
          <w:rFonts w:ascii="Arial" w:hAnsi="Arial" w:cs="Arial"/>
          <w:sz w:val="24"/>
          <w:szCs w:val="24"/>
        </w:rPr>
        <w:t xml:space="preserve"> </w:t>
      </w:r>
      <w:r w:rsidRPr="00C93BE2">
        <w:rPr>
          <w:rFonts w:ascii="Arial" w:hAnsi="Arial" w:cs="Arial"/>
          <w:sz w:val="24"/>
          <w:szCs w:val="24"/>
        </w:rPr>
        <w:t>района»</w:t>
      </w:r>
    </w:p>
    <w:p w:rsidR="004C51A8" w:rsidRPr="00C93BE2" w:rsidRDefault="004C51A8" w:rsidP="001512C3">
      <w:pPr>
        <w:spacing w:after="0" w:line="240" w:lineRule="auto"/>
        <w:ind w:left="6096"/>
        <w:rPr>
          <w:rFonts w:ascii="Arial" w:hAnsi="Arial" w:cs="Arial"/>
          <w:sz w:val="24"/>
          <w:szCs w:val="24"/>
        </w:rPr>
      </w:pPr>
    </w:p>
    <w:p w:rsidR="004C51A8" w:rsidRPr="00C93BE2" w:rsidRDefault="004C51A8" w:rsidP="00505321">
      <w:pPr>
        <w:spacing w:after="0" w:line="240" w:lineRule="auto"/>
        <w:jc w:val="center"/>
        <w:rPr>
          <w:rFonts w:ascii="Arial" w:hAnsi="Arial" w:cs="Arial"/>
          <w:sz w:val="24"/>
          <w:szCs w:val="24"/>
        </w:rPr>
      </w:pPr>
      <w:r w:rsidRPr="00C93BE2">
        <w:rPr>
          <w:rFonts w:ascii="Arial" w:hAnsi="Arial" w:cs="Arial"/>
          <w:sz w:val="24"/>
          <w:szCs w:val="24"/>
        </w:rPr>
        <w:t xml:space="preserve">ПОДПРОГРАММА </w:t>
      </w:r>
    </w:p>
    <w:p w:rsidR="004C51A8" w:rsidRPr="00C93BE2" w:rsidRDefault="004C51A8" w:rsidP="00505321">
      <w:pPr>
        <w:spacing w:after="0" w:line="240" w:lineRule="auto"/>
        <w:jc w:val="center"/>
        <w:rPr>
          <w:rFonts w:ascii="Arial" w:hAnsi="Arial" w:cs="Arial"/>
          <w:sz w:val="24"/>
          <w:szCs w:val="24"/>
        </w:rPr>
      </w:pPr>
      <w:r w:rsidRPr="00C93BE2">
        <w:rPr>
          <w:rFonts w:ascii="Arial" w:hAnsi="Arial" w:cs="Arial"/>
          <w:sz w:val="24"/>
          <w:szCs w:val="24"/>
        </w:rPr>
        <w:t xml:space="preserve">«РАЗВИТИЕ СУБЪЕКТОВ МАЛОГО И СРЕДНЕГО </w:t>
      </w:r>
    </w:p>
    <w:p w:rsidR="004C51A8" w:rsidRPr="00C93BE2" w:rsidRDefault="004C51A8" w:rsidP="00505321">
      <w:pPr>
        <w:spacing w:after="0" w:line="240" w:lineRule="auto"/>
        <w:jc w:val="center"/>
        <w:rPr>
          <w:rFonts w:ascii="Arial" w:hAnsi="Arial" w:cs="Arial"/>
          <w:sz w:val="24"/>
          <w:szCs w:val="24"/>
        </w:rPr>
      </w:pPr>
      <w:r w:rsidRPr="00C93BE2">
        <w:rPr>
          <w:rFonts w:ascii="Arial" w:hAnsi="Arial" w:cs="Arial"/>
          <w:sz w:val="24"/>
          <w:szCs w:val="24"/>
        </w:rPr>
        <w:t xml:space="preserve">ПРЕДПРИНИМАТЕЛЬСТВА» </w:t>
      </w:r>
    </w:p>
    <w:p w:rsidR="004C51A8" w:rsidRPr="00C93BE2" w:rsidRDefault="004C51A8" w:rsidP="00505321">
      <w:pPr>
        <w:spacing w:after="0" w:line="240" w:lineRule="auto"/>
        <w:jc w:val="center"/>
        <w:rPr>
          <w:rFonts w:ascii="Arial" w:hAnsi="Arial" w:cs="Arial"/>
          <w:sz w:val="24"/>
          <w:szCs w:val="24"/>
        </w:rPr>
      </w:pPr>
    </w:p>
    <w:p w:rsidR="004C51A8" w:rsidRPr="00C93BE2" w:rsidRDefault="004C51A8" w:rsidP="00505321">
      <w:pPr>
        <w:pStyle w:val="a6"/>
        <w:numPr>
          <w:ilvl w:val="0"/>
          <w:numId w:val="4"/>
        </w:numPr>
        <w:contextualSpacing/>
        <w:jc w:val="center"/>
        <w:rPr>
          <w:rFonts w:ascii="Arial" w:hAnsi="Arial" w:cs="Arial"/>
          <w:sz w:val="24"/>
          <w:szCs w:val="24"/>
        </w:rPr>
      </w:pPr>
      <w:r w:rsidRPr="00C93BE2">
        <w:rPr>
          <w:rFonts w:ascii="Arial" w:hAnsi="Arial" w:cs="Arial"/>
          <w:sz w:val="24"/>
          <w:szCs w:val="24"/>
        </w:rPr>
        <w:t>ПАСПОРТ ПОДПРОГРАММЫ</w:t>
      </w:r>
    </w:p>
    <w:p w:rsidR="004C51A8" w:rsidRPr="00C93BE2" w:rsidRDefault="004C51A8" w:rsidP="00505321">
      <w:pPr>
        <w:pStyle w:val="a6"/>
        <w:ind w:left="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5"/>
        <w:gridCol w:w="6083"/>
      </w:tblGrid>
      <w:tr w:rsidR="004C51A8" w:rsidRPr="00C93BE2" w:rsidTr="004C51A8">
        <w:tc>
          <w:tcPr>
            <w:tcW w:w="3369" w:type="dxa"/>
            <w:tcBorders>
              <w:top w:val="single" w:sz="4" w:space="0" w:color="000000"/>
              <w:left w:val="single" w:sz="4" w:space="0" w:color="000000"/>
              <w:bottom w:val="single" w:sz="4" w:space="0" w:color="000000"/>
              <w:right w:val="single" w:sz="4" w:space="0" w:color="000000"/>
            </w:tcBorders>
            <w:hideMark/>
          </w:tcPr>
          <w:p w:rsidR="004C51A8" w:rsidRPr="00C93BE2" w:rsidRDefault="004C51A8" w:rsidP="00505321">
            <w:pPr>
              <w:pStyle w:val="a6"/>
              <w:ind w:left="0"/>
              <w:rPr>
                <w:rFonts w:ascii="Arial" w:hAnsi="Arial" w:cs="Arial"/>
                <w:sz w:val="24"/>
                <w:szCs w:val="24"/>
              </w:rPr>
            </w:pPr>
            <w:r w:rsidRPr="00C93BE2">
              <w:rPr>
                <w:rFonts w:ascii="Arial" w:hAnsi="Arial" w:cs="Arial"/>
                <w:sz w:val="24"/>
                <w:szCs w:val="24"/>
              </w:rPr>
              <w:t>Наименование подпрограммы</w:t>
            </w:r>
            <w:r w:rsidR="00F05506" w:rsidRPr="00C93BE2">
              <w:rPr>
                <w:rFonts w:ascii="Arial" w:hAnsi="Arial" w:cs="Arial"/>
                <w:sz w:val="24"/>
                <w:szCs w:val="24"/>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4C51A8" w:rsidRPr="00C93BE2" w:rsidRDefault="004C51A8" w:rsidP="00505321">
            <w:pPr>
              <w:spacing w:after="0" w:line="240" w:lineRule="auto"/>
              <w:jc w:val="both"/>
              <w:rPr>
                <w:rFonts w:ascii="Arial" w:hAnsi="Arial" w:cs="Arial"/>
                <w:sz w:val="24"/>
                <w:szCs w:val="24"/>
              </w:rPr>
            </w:pPr>
            <w:r w:rsidRPr="00C93BE2">
              <w:rPr>
                <w:rFonts w:ascii="Arial" w:hAnsi="Arial" w:cs="Arial"/>
                <w:sz w:val="24"/>
                <w:szCs w:val="24"/>
              </w:rPr>
              <w:t>«Развитие субъектов малого и среднего предприним</w:t>
            </w:r>
            <w:r w:rsidR="00011C65" w:rsidRPr="00C93BE2">
              <w:rPr>
                <w:rFonts w:ascii="Arial" w:hAnsi="Arial" w:cs="Arial"/>
                <w:sz w:val="24"/>
                <w:szCs w:val="24"/>
              </w:rPr>
              <w:t>ательства</w:t>
            </w:r>
            <w:r w:rsidRPr="00C93BE2">
              <w:rPr>
                <w:rFonts w:ascii="Arial" w:hAnsi="Arial" w:cs="Arial"/>
                <w:sz w:val="24"/>
                <w:szCs w:val="24"/>
              </w:rPr>
              <w:t>» (далее по тексту – подпрограмма)</w:t>
            </w:r>
          </w:p>
        </w:tc>
      </w:tr>
      <w:tr w:rsidR="004C51A8" w:rsidRPr="00C93BE2" w:rsidTr="004C51A8">
        <w:tc>
          <w:tcPr>
            <w:tcW w:w="3369" w:type="dxa"/>
            <w:tcBorders>
              <w:top w:val="single" w:sz="4" w:space="0" w:color="000000"/>
              <w:left w:val="single" w:sz="4" w:space="0" w:color="000000"/>
              <w:bottom w:val="single" w:sz="4" w:space="0" w:color="000000"/>
              <w:right w:val="single" w:sz="4" w:space="0" w:color="000000"/>
            </w:tcBorders>
            <w:hideMark/>
          </w:tcPr>
          <w:p w:rsidR="004C51A8" w:rsidRPr="00C93BE2" w:rsidRDefault="004C51A8" w:rsidP="00505321">
            <w:pPr>
              <w:pStyle w:val="a6"/>
              <w:ind w:left="0"/>
              <w:rPr>
                <w:rFonts w:ascii="Arial" w:hAnsi="Arial" w:cs="Arial"/>
                <w:sz w:val="24"/>
                <w:szCs w:val="24"/>
              </w:rPr>
            </w:pPr>
            <w:r w:rsidRPr="00C93BE2">
              <w:rPr>
                <w:rFonts w:ascii="Arial" w:hAnsi="Arial" w:cs="Arial"/>
                <w:sz w:val="24"/>
                <w:szCs w:val="24"/>
              </w:rPr>
              <w:t>Наименование муниципальной программы</w:t>
            </w:r>
            <w:r w:rsidR="00342D4A" w:rsidRPr="00C93BE2">
              <w:rPr>
                <w:rFonts w:ascii="Arial" w:hAnsi="Arial" w:cs="Arial"/>
                <w:sz w:val="24"/>
                <w:szCs w:val="24"/>
              </w:rPr>
              <w:t>, в рамках которой реализуется подпрограм</w:t>
            </w:r>
            <w:r w:rsidR="004214EC" w:rsidRPr="00C93BE2">
              <w:rPr>
                <w:rFonts w:ascii="Arial" w:hAnsi="Arial" w:cs="Arial"/>
                <w:sz w:val="24"/>
                <w:szCs w:val="24"/>
              </w:rPr>
              <w:t>м</w:t>
            </w:r>
            <w:r w:rsidR="00342D4A" w:rsidRPr="00C93BE2">
              <w:rPr>
                <w:rFonts w:ascii="Arial" w:hAnsi="Arial" w:cs="Arial"/>
                <w:sz w:val="24"/>
                <w:szCs w:val="24"/>
              </w:rPr>
              <w:t>а</w:t>
            </w:r>
          </w:p>
        </w:tc>
        <w:tc>
          <w:tcPr>
            <w:tcW w:w="6661" w:type="dxa"/>
            <w:tcBorders>
              <w:top w:val="single" w:sz="4" w:space="0" w:color="000000"/>
              <w:left w:val="single" w:sz="4" w:space="0" w:color="000000"/>
              <w:bottom w:val="single" w:sz="4" w:space="0" w:color="000000"/>
              <w:right w:val="single" w:sz="4" w:space="0" w:color="000000"/>
            </w:tcBorders>
          </w:tcPr>
          <w:p w:rsidR="004C51A8" w:rsidRPr="00C93BE2" w:rsidRDefault="004C51A8" w:rsidP="00505321">
            <w:pPr>
              <w:spacing w:after="0" w:line="240" w:lineRule="auto"/>
              <w:jc w:val="both"/>
              <w:rPr>
                <w:rFonts w:ascii="Arial" w:hAnsi="Arial" w:cs="Arial"/>
                <w:sz w:val="24"/>
                <w:szCs w:val="24"/>
              </w:rPr>
            </w:pPr>
            <w:r w:rsidRPr="00C93BE2">
              <w:rPr>
                <w:rFonts w:ascii="Arial" w:hAnsi="Arial" w:cs="Arial"/>
                <w:sz w:val="24"/>
                <w:szCs w:val="24"/>
              </w:rPr>
              <w:t>«Развитие субъектов малого и среднего предпринимательства Емельяновского района» (далее по тексту – программа)</w:t>
            </w:r>
          </w:p>
        </w:tc>
      </w:tr>
      <w:tr w:rsidR="004C51A8" w:rsidRPr="00C93BE2" w:rsidTr="004C51A8">
        <w:trPr>
          <w:trHeight w:val="1392"/>
        </w:trPr>
        <w:tc>
          <w:tcPr>
            <w:tcW w:w="3369" w:type="dxa"/>
            <w:tcBorders>
              <w:top w:val="single" w:sz="4" w:space="0" w:color="000000"/>
              <w:left w:val="single" w:sz="4" w:space="0" w:color="000000"/>
              <w:bottom w:val="single" w:sz="4" w:space="0" w:color="000000"/>
              <w:right w:val="single" w:sz="4" w:space="0" w:color="000000"/>
            </w:tcBorders>
            <w:hideMark/>
          </w:tcPr>
          <w:p w:rsidR="004C51A8" w:rsidRPr="00C93BE2" w:rsidRDefault="00574214" w:rsidP="00505321">
            <w:pPr>
              <w:pStyle w:val="a6"/>
              <w:ind w:left="0"/>
              <w:rPr>
                <w:rFonts w:ascii="Arial" w:hAnsi="Arial" w:cs="Arial"/>
                <w:sz w:val="24"/>
                <w:szCs w:val="24"/>
              </w:rPr>
            </w:pPr>
            <w:r w:rsidRPr="00C93BE2">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661" w:type="dxa"/>
            <w:tcBorders>
              <w:top w:val="single" w:sz="4" w:space="0" w:color="000000"/>
              <w:left w:val="single" w:sz="4" w:space="0" w:color="000000"/>
              <w:bottom w:val="single" w:sz="4" w:space="0" w:color="000000"/>
              <w:right w:val="single" w:sz="4" w:space="0" w:color="000000"/>
            </w:tcBorders>
          </w:tcPr>
          <w:p w:rsidR="004C51A8" w:rsidRPr="00C93BE2" w:rsidRDefault="004C51A8" w:rsidP="00505321">
            <w:pPr>
              <w:spacing w:after="0" w:line="240" w:lineRule="auto"/>
              <w:jc w:val="both"/>
              <w:rPr>
                <w:rFonts w:ascii="Arial" w:hAnsi="Arial" w:cs="Arial"/>
                <w:sz w:val="24"/>
                <w:szCs w:val="24"/>
              </w:rPr>
            </w:pPr>
            <w:r w:rsidRPr="00C93BE2">
              <w:rPr>
                <w:rFonts w:ascii="Arial" w:hAnsi="Arial" w:cs="Arial"/>
                <w:sz w:val="24"/>
                <w:szCs w:val="24"/>
              </w:rPr>
              <w:t>Администрация Емельяновского района (далее по тексту – администрация)</w:t>
            </w:r>
          </w:p>
          <w:p w:rsidR="004C51A8" w:rsidRPr="00C93BE2" w:rsidRDefault="004C51A8" w:rsidP="00505321">
            <w:pPr>
              <w:spacing w:after="0" w:line="240" w:lineRule="auto"/>
              <w:jc w:val="both"/>
              <w:rPr>
                <w:rFonts w:ascii="Arial" w:hAnsi="Arial" w:cs="Arial"/>
                <w:sz w:val="24"/>
                <w:szCs w:val="24"/>
              </w:rPr>
            </w:pPr>
          </w:p>
        </w:tc>
      </w:tr>
      <w:tr w:rsidR="00AE170E" w:rsidRPr="00C93BE2" w:rsidTr="004C51A8">
        <w:trPr>
          <w:trHeight w:val="1392"/>
        </w:trPr>
        <w:tc>
          <w:tcPr>
            <w:tcW w:w="3369" w:type="dxa"/>
            <w:tcBorders>
              <w:top w:val="single" w:sz="4" w:space="0" w:color="000000"/>
              <w:left w:val="single" w:sz="4" w:space="0" w:color="000000"/>
              <w:bottom w:val="single" w:sz="4" w:space="0" w:color="000000"/>
              <w:right w:val="single" w:sz="4" w:space="0" w:color="000000"/>
            </w:tcBorders>
            <w:hideMark/>
          </w:tcPr>
          <w:p w:rsidR="00AE170E" w:rsidRPr="00C93BE2" w:rsidRDefault="00EA19D3" w:rsidP="00505321">
            <w:pPr>
              <w:pStyle w:val="a6"/>
              <w:ind w:left="0"/>
              <w:rPr>
                <w:rFonts w:ascii="Arial" w:hAnsi="Arial" w:cs="Arial"/>
                <w:sz w:val="24"/>
                <w:szCs w:val="24"/>
              </w:rPr>
            </w:pPr>
            <w:r w:rsidRPr="00C93BE2">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1" w:type="dxa"/>
            <w:tcBorders>
              <w:top w:val="single" w:sz="4" w:space="0" w:color="000000"/>
              <w:left w:val="single" w:sz="4" w:space="0" w:color="000000"/>
              <w:bottom w:val="single" w:sz="4" w:space="0" w:color="000000"/>
              <w:right w:val="single" w:sz="4" w:space="0" w:color="000000"/>
            </w:tcBorders>
          </w:tcPr>
          <w:p w:rsidR="00AE170E" w:rsidRPr="00C93BE2" w:rsidRDefault="00EA19D3" w:rsidP="00505321">
            <w:pPr>
              <w:spacing w:after="0" w:line="240" w:lineRule="auto"/>
              <w:jc w:val="both"/>
              <w:rPr>
                <w:rFonts w:ascii="Arial" w:hAnsi="Arial" w:cs="Arial"/>
                <w:sz w:val="24"/>
                <w:szCs w:val="24"/>
              </w:rPr>
            </w:pPr>
            <w:r w:rsidRPr="00C93BE2">
              <w:rPr>
                <w:rFonts w:ascii="Arial" w:hAnsi="Arial" w:cs="Arial"/>
                <w:sz w:val="24"/>
                <w:szCs w:val="24"/>
              </w:rPr>
              <w:t>Администрация Емельяновского района</w:t>
            </w:r>
          </w:p>
        </w:tc>
      </w:tr>
      <w:tr w:rsidR="004C51A8" w:rsidRPr="00C93BE2" w:rsidTr="002F0E06">
        <w:trPr>
          <w:trHeight w:val="150"/>
        </w:trPr>
        <w:tc>
          <w:tcPr>
            <w:tcW w:w="3369" w:type="dxa"/>
            <w:tcBorders>
              <w:top w:val="single" w:sz="4" w:space="0" w:color="000000"/>
              <w:left w:val="single" w:sz="4" w:space="0" w:color="000000"/>
              <w:bottom w:val="single" w:sz="4" w:space="0" w:color="000000"/>
              <w:right w:val="single" w:sz="4" w:space="0" w:color="000000"/>
            </w:tcBorders>
            <w:hideMark/>
          </w:tcPr>
          <w:p w:rsidR="004C51A8" w:rsidRPr="00C93BE2" w:rsidRDefault="004C51A8" w:rsidP="00505321">
            <w:pPr>
              <w:pStyle w:val="a6"/>
              <w:ind w:left="0"/>
              <w:rPr>
                <w:rFonts w:ascii="Arial" w:hAnsi="Arial" w:cs="Arial"/>
                <w:sz w:val="24"/>
                <w:szCs w:val="24"/>
              </w:rPr>
            </w:pPr>
            <w:r w:rsidRPr="00C93BE2">
              <w:rPr>
                <w:rFonts w:ascii="Arial" w:hAnsi="Arial" w:cs="Arial"/>
                <w:sz w:val="24"/>
                <w:szCs w:val="24"/>
              </w:rPr>
              <w:t>Цель и задачи подпрограммы</w:t>
            </w:r>
            <w:r w:rsidR="00F05506" w:rsidRPr="00C93BE2">
              <w:rPr>
                <w:rFonts w:ascii="Arial" w:hAnsi="Arial" w:cs="Arial"/>
                <w:sz w:val="24"/>
                <w:szCs w:val="24"/>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4240F8" w:rsidRPr="00C93BE2" w:rsidRDefault="004240F8" w:rsidP="00505321">
            <w:pPr>
              <w:spacing w:after="0" w:line="240" w:lineRule="auto"/>
              <w:jc w:val="both"/>
              <w:rPr>
                <w:rFonts w:ascii="Arial" w:hAnsi="Arial" w:cs="Arial"/>
                <w:sz w:val="24"/>
                <w:szCs w:val="24"/>
              </w:rPr>
            </w:pPr>
            <w:r w:rsidRPr="00C93BE2">
              <w:rPr>
                <w:rFonts w:ascii="Arial" w:hAnsi="Arial" w:cs="Arial"/>
                <w:sz w:val="24"/>
                <w:szCs w:val="24"/>
              </w:rPr>
              <w:t xml:space="preserve">Цель подпрограммы: создание благоприятных экономических, правовых и организационных условий для устойчивого развития малого и среднего предпринимательства района </w:t>
            </w:r>
          </w:p>
          <w:p w:rsidR="004240F8" w:rsidRPr="00C93BE2" w:rsidRDefault="004240F8" w:rsidP="00505321">
            <w:pPr>
              <w:pStyle w:val="ConsPlusNonformat"/>
              <w:jc w:val="both"/>
              <w:rPr>
                <w:rFonts w:ascii="Arial" w:hAnsi="Arial" w:cs="Arial"/>
                <w:sz w:val="24"/>
                <w:szCs w:val="24"/>
              </w:rPr>
            </w:pPr>
          </w:p>
          <w:p w:rsidR="004240F8" w:rsidRPr="00C93BE2" w:rsidRDefault="004240F8" w:rsidP="00505321">
            <w:pPr>
              <w:pStyle w:val="ConsPlusNonformat"/>
              <w:jc w:val="both"/>
              <w:rPr>
                <w:rFonts w:ascii="Arial" w:hAnsi="Arial" w:cs="Arial"/>
                <w:sz w:val="24"/>
                <w:szCs w:val="24"/>
              </w:rPr>
            </w:pPr>
            <w:r w:rsidRPr="00C93BE2">
              <w:rPr>
                <w:rFonts w:ascii="Arial" w:hAnsi="Arial" w:cs="Arial"/>
                <w:sz w:val="24"/>
                <w:szCs w:val="24"/>
              </w:rPr>
              <w:t xml:space="preserve">Задачи подпрограммы:     </w:t>
            </w:r>
          </w:p>
          <w:p w:rsidR="004240F8" w:rsidRPr="00C93BE2" w:rsidRDefault="004240F8" w:rsidP="00505321">
            <w:pPr>
              <w:spacing w:after="0" w:line="240" w:lineRule="auto"/>
              <w:jc w:val="both"/>
              <w:rPr>
                <w:rFonts w:ascii="Arial" w:hAnsi="Arial" w:cs="Arial"/>
                <w:sz w:val="24"/>
                <w:szCs w:val="24"/>
              </w:rPr>
            </w:pPr>
            <w:r w:rsidRPr="00C93BE2">
              <w:rPr>
                <w:rFonts w:ascii="Arial" w:hAnsi="Arial" w:cs="Arial"/>
                <w:sz w:val="24"/>
                <w:szCs w:val="24"/>
              </w:rPr>
              <w:t>1. Повышение уровня предпринимательской грамотности, обеспечение правовой, организационной и аналитической деятельности субъектов малого</w:t>
            </w:r>
            <w:r w:rsidR="002E313B" w:rsidRPr="00C93BE2">
              <w:rPr>
                <w:rFonts w:ascii="Arial" w:hAnsi="Arial" w:cs="Arial"/>
                <w:sz w:val="24"/>
                <w:szCs w:val="24"/>
              </w:rPr>
              <w:t xml:space="preserve"> и среднего </w:t>
            </w:r>
            <w:r w:rsidR="002E313B" w:rsidRPr="00C93BE2">
              <w:rPr>
                <w:rFonts w:ascii="Arial" w:hAnsi="Arial" w:cs="Arial"/>
                <w:sz w:val="24"/>
                <w:szCs w:val="24"/>
              </w:rPr>
              <w:lastRenderedPageBreak/>
              <w:t>предпринимательства;</w:t>
            </w:r>
          </w:p>
          <w:p w:rsidR="004240F8" w:rsidRPr="00C93BE2" w:rsidRDefault="004240F8" w:rsidP="00505321">
            <w:pPr>
              <w:spacing w:after="0" w:line="240" w:lineRule="auto"/>
              <w:jc w:val="both"/>
              <w:rPr>
                <w:rFonts w:ascii="Arial" w:hAnsi="Arial" w:cs="Arial"/>
                <w:sz w:val="24"/>
                <w:szCs w:val="24"/>
              </w:rPr>
            </w:pPr>
            <w:r w:rsidRPr="00C93BE2">
              <w:rPr>
                <w:rFonts w:ascii="Arial" w:hAnsi="Arial" w:cs="Arial"/>
                <w:sz w:val="24"/>
                <w:szCs w:val="24"/>
              </w:rPr>
              <w:t>2.  Оказание финансовой поддержки субъектам малого и среднего предпринимательства</w:t>
            </w:r>
          </w:p>
          <w:p w:rsidR="0028280D" w:rsidRPr="00C93BE2" w:rsidRDefault="0028280D" w:rsidP="00505321">
            <w:pPr>
              <w:spacing w:after="0" w:line="240" w:lineRule="auto"/>
              <w:jc w:val="both"/>
              <w:rPr>
                <w:rFonts w:ascii="Arial" w:hAnsi="Arial" w:cs="Arial"/>
                <w:sz w:val="24"/>
                <w:szCs w:val="24"/>
              </w:rPr>
            </w:pPr>
          </w:p>
          <w:p w:rsidR="004C51A8" w:rsidRPr="00C93BE2" w:rsidRDefault="004C51A8" w:rsidP="00505321">
            <w:pPr>
              <w:pStyle w:val="ConsPlusCell"/>
              <w:ind w:left="33"/>
              <w:rPr>
                <w:sz w:val="24"/>
                <w:szCs w:val="24"/>
              </w:rPr>
            </w:pPr>
          </w:p>
        </w:tc>
      </w:tr>
      <w:tr w:rsidR="003E7E85" w:rsidRPr="00C93BE2" w:rsidTr="004C51A8">
        <w:trPr>
          <w:trHeight w:val="1392"/>
        </w:trPr>
        <w:tc>
          <w:tcPr>
            <w:tcW w:w="3369" w:type="dxa"/>
            <w:tcBorders>
              <w:top w:val="single" w:sz="4" w:space="0" w:color="000000"/>
              <w:left w:val="single" w:sz="4" w:space="0" w:color="000000"/>
              <w:bottom w:val="single" w:sz="4" w:space="0" w:color="000000"/>
              <w:right w:val="single" w:sz="4" w:space="0" w:color="000000"/>
            </w:tcBorders>
            <w:hideMark/>
          </w:tcPr>
          <w:p w:rsidR="003E7E85" w:rsidRPr="00C93BE2" w:rsidRDefault="003E7E85" w:rsidP="00505321">
            <w:pPr>
              <w:pStyle w:val="a6"/>
              <w:ind w:left="0"/>
              <w:rPr>
                <w:rFonts w:ascii="Arial" w:hAnsi="Arial" w:cs="Arial"/>
                <w:sz w:val="24"/>
                <w:szCs w:val="24"/>
              </w:rPr>
            </w:pPr>
            <w:r w:rsidRPr="00C93BE2">
              <w:rPr>
                <w:rFonts w:ascii="Arial" w:hAnsi="Arial" w:cs="Arial"/>
                <w:sz w:val="24"/>
                <w:szCs w:val="24"/>
              </w:rPr>
              <w:lastRenderedPageBreak/>
              <w:t>Ожидаемые результаты от реализации подпрограммы с указанием динамики изменения показателей результативности,  отражающие социально-экономическую эффективность реализации подпрограммы</w:t>
            </w:r>
          </w:p>
        </w:tc>
        <w:tc>
          <w:tcPr>
            <w:tcW w:w="6661" w:type="dxa"/>
            <w:tcBorders>
              <w:top w:val="single" w:sz="4" w:space="0" w:color="000000"/>
              <w:left w:val="single" w:sz="4" w:space="0" w:color="000000"/>
              <w:bottom w:val="single" w:sz="4" w:space="0" w:color="000000"/>
              <w:right w:val="single" w:sz="4" w:space="0" w:color="000000"/>
            </w:tcBorders>
          </w:tcPr>
          <w:p w:rsidR="003E7E85" w:rsidRPr="00C93BE2" w:rsidRDefault="003E7E85" w:rsidP="00505321">
            <w:pPr>
              <w:pStyle w:val="ConsPlusNonformat"/>
              <w:jc w:val="both"/>
              <w:rPr>
                <w:rFonts w:ascii="Arial" w:eastAsia="Times New Roman" w:hAnsi="Arial" w:cs="Arial"/>
                <w:sz w:val="24"/>
                <w:szCs w:val="24"/>
              </w:rPr>
            </w:pPr>
            <w:r w:rsidRPr="00C93BE2">
              <w:rPr>
                <w:rFonts w:ascii="Arial" w:eastAsia="Times New Roman" w:hAnsi="Arial" w:cs="Arial"/>
                <w:sz w:val="24"/>
                <w:szCs w:val="24"/>
              </w:rPr>
              <w:t>Перечень</w:t>
            </w:r>
            <w:r w:rsidR="002E313B" w:rsidRPr="00C93BE2">
              <w:rPr>
                <w:rFonts w:ascii="Arial" w:eastAsia="Times New Roman" w:hAnsi="Arial" w:cs="Arial"/>
                <w:sz w:val="24"/>
                <w:szCs w:val="24"/>
              </w:rPr>
              <w:t xml:space="preserve"> и значения</w:t>
            </w:r>
            <w:r w:rsidRPr="00C93BE2">
              <w:rPr>
                <w:rFonts w:ascii="Arial" w:eastAsia="Times New Roman" w:hAnsi="Arial" w:cs="Arial"/>
                <w:sz w:val="24"/>
                <w:szCs w:val="24"/>
              </w:rPr>
              <w:t xml:space="preserve"> показателей результативности </w:t>
            </w:r>
            <w:r w:rsidR="00342D4A" w:rsidRPr="00C93BE2">
              <w:rPr>
                <w:rFonts w:ascii="Arial" w:eastAsia="Times New Roman" w:hAnsi="Arial" w:cs="Arial"/>
                <w:sz w:val="24"/>
                <w:szCs w:val="24"/>
              </w:rPr>
              <w:t>под</w:t>
            </w:r>
            <w:r w:rsidRPr="00C93BE2">
              <w:rPr>
                <w:rFonts w:ascii="Arial" w:eastAsia="Times New Roman" w:hAnsi="Arial" w:cs="Arial"/>
                <w:sz w:val="24"/>
                <w:szCs w:val="24"/>
              </w:rPr>
              <w:t xml:space="preserve">программы с расшифровкой плановых значений по годам ее реализации приведены в приложении </w:t>
            </w:r>
            <w:r w:rsidR="0068048B" w:rsidRPr="00C93BE2">
              <w:rPr>
                <w:rFonts w:ascii="Arial" w:eastAsia="Times New Roman" w:hAnsi="Arial" w:cs="Arial"/>
                <w:sz w:val="24"/>
                <w:szCs w:val="24"/>
              </w:rPr>
              <w:t xml:space="preserve">№1 к подпрограмме </w:t>
            </w:r>
          </w:p>
        </w:tc>
      </w:tr>
      <w:tr w:rsidR="003E7E85" w:rsidRPr="00C93BE2" w:rsidTr="004C51A8">
        <w:tc>
          <w:tcPr>
            <w:tcW w:w="3369" w:type="dxa"/>
            <w:tcBorders>
              <w:top w:val="single" w:sz="4" w:space="0" w:color="000000"/>
              <w:left w:val="single" w:sz="4" w:space="0" w:color="000000"/>
              <w:bottom w:val="single" w:sz="4" w:space="0" w:color="000000"/>
              <w:right w:val="single" w:sz="4" w:space="0" w:color="000000"/>
            </w:tcBorders>
            <w:hideMark/>
          </w:tcPr>
          <w:p w:rsidR="003E7E85" w:rsidRPr="00C93BE2" w:rsidRDefault="003E7E85" w:rsidP="00505321">
            <w:pPr>
              <w:pStyle w:val="a6"/>
              <w:ind w:left="0"/>
              <w:rPr>
                <w:rFonts w:ascii="Arial" w:hAnsi="Arial" w:cs="Arial"/>
                <w:sz w:val="24"/>
                <w:szCs w:val="24"/>
              </w:rPr>
            </w:pPr>
            <w:r w:rsidRPr="00C93BE2">
              <w:rPr>
                <w:rFonts w:ascii="Arial" w:hAnsi="Arial" w:cs="Arial"/>
                <w:sz w:val="24"/>
                <w:szCs w:val="24"/>
              </w:rPr>
              <w:t>Сроки реализации подпрограммы</w:t>
            </w:r>
          </w:p>
        </w:tc>
        <w:tc>
          <w:tcPr>
            <w:tcW w:w="6661" w:type="dxa"/>
            <w:tcBorders>
              <w:top w:val="single" w:sz="4" w:space="0" w:color="000000"/>
              <w:left w:val="single" w:sz="4" w:space="0" w:color="000000"/>
              <w:bottom w:val="single" w:sz="4" w:space="0" w:color="000000"/>
              <w:right w:val="single" w:sz="4" w:space="0" w:color="000000"/>
            </w:tcBorders>
            <w:hideMark/>
          </w:tcPr>
          <w:p w:rsidR="003E7E85" w:rsidRPr="00C93BE2" w:rsidRDefault="0062639B" w:rsidP="00852BB7">
            <w:pPr>
              <w:pStyle w:val="a6"/>
              <w:ind w:left="0"/>
              <w:rPr>
                <w:rFonts w:ascii="Arial" w:hAnsi="Arial" w:cs="Arial"/>
                <w:sz w:val="24"/>
                <w:szCs w:val="24"/>
              </w:rPr>
            </w:pPr>
            <w:r w:rsidRPr="00C93BE2">
              <w:rPr>
                <w:rFonts w:ascii="Arial" w:hAnsi="Arial" w:cs="Arial"/>
                <w:sz w:val="24"/>
                <w:szCs w:val="24"/>
              </w:rPr>
              <w:t>2017-2021</w:t>
            </w:r>
            <w:r w:rsidR="00B3290E" w:rsidRPr="00C93BE2">
              <w:rPr>
                <w:rFonts w:ascii="Arial" w:hAnsi="Arial" w:cs="Arial"/>
                <w:sz w:val="24"/>
                <w:szCs w:val="24"/>
              </w:rPr>
              <w:t xml:space="preserve"> </w:t>
            </w:r>
            <w:r w:rsidR="00740433" w:rsidRPr="00C93BE2">
              <w:rPr>
                <w:rFonts w:ascii="Arial" w:hAnsi="Arial" w:cs="Arial"/>
                <w:sz w:val="24"/>
                <w:szCs w:val="24"/>
              </w:rPr>
              <w:t>год</w:t>
            </w:r>
          </w:p>
        </w:tc>
      </w:tr>
      <w:tr w:rsidR="003E7E85" w:rsidRPr="00C93BE2" w:rsidTr="004C51A8">
        <w:tc>
          <w:tcPr>
            <w:tcW w:w="3369" w:type="dxa"/>
            <w:tcBorders>
              <w:top w:val="single" w:sz="4" w:space="0" w:color="000000"/>
              <w:left w:val="single" w:sz="4" w:space="0" w:color="000000"/>
              <w:bottom w:val="single" w:sz="4" w:space="0" w:color="000000"/>
              <w:right w:val="single" w:sz="4" w:space="0" w:color="000000"/>
            </w:tcBorders>
            <w:hideMark/>
          </w:tcPr>
          <w:p w:rsidR="003E7E85" w:rsidRPr="00C93BE2" w:rsidRDefault="00B37D8E" w:rsidP="00505321">
            <w:pPr>
              <w:pStyle w:val="a6"/>
              <w:ind w:left="0"/>
              <w:rPr>
                <w:rFonts w:ascii="Arial" w:hAnsi="Arial" w:cs="Arial"/>
                <w:sz w:val="24"/>
                <w:szCs w:val="24"/>
              </w:rPr>
            </w:pPr>
            <w:r w:rsidRPr="00C93BE2">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003E7E85" w:rsidRPr="00C93BE2">
              <w:rPr>
                <w:rFonts w:ascii="Arial" w:hAnsi="Arial" w:cs="Arial"/>
                <w:sz w:val="24"/>
                <w:szCs w:val="24"/>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2C639A" w:rsidRPr="00C93BE2" w:rsidRDefault="002C639A" w:rsidP="00505321">
            <w:pPr>
              <w:pStyle w:val="a6"/>
              <w:ind w:left="0"/>
              <w:rPr>
                <w:rFonts w:ascii="Arial" w:hAnsi="Arial" w:cs="Arial"/>
                <w:sz w:val="24"/>
                <w:szCs w:val="24"/>
              </w:rPr>
            </w:pPr>
            <w:r w:rsidRPr="00C93BE2">
              <w:rPr>
                <w:rFonts w:ascii="Arial" w:hAnsi="Arial" w:cs="Arial"/>
                <w:sz w:val="24"/>
                <w:szCs w:val="24"/>
              </w:rPr>
              <w:t xml:space="preserve">Общий объем финансирования программы составляет  - </w:t>
            </w:r>
            <w:r w:rsidR="00611903" w:rsidRPr="00C93BE2">
              <w:rPr>
                <w:rFonts w:ascii="Arial" w:hAnsi="Arial" w:cs="Arial"/>
                <w:sz w:val="24"/>
                <w:szCs w:val="24"/>
              </w:rPr>
              <w:t>29</w:t>
            </w:r>
            <w:r w:rsidR="00ED51F0" w:rsidRPr="00C93BE2">
              <w:rPr>
                <w:rFonts w:ascii="Arial" w:hAnsi="Arial" w:cs="Arial"/>
                <w:sz w:val="24"/>
                <w:szCs w:val="24"/>
              </w:rPr>
              <w:t>0,0</w:t>
            </w:r>
            <w:r w:rsidR="00D25AB1" w:rsidRPr="00C93BE2">
              <w:rPr>
                <w:rFonts w:ascii="Arial" w:hAnsi="Arial" w:cs="Arial"/>
                <w:sz w:val="24"/>
                <w:szCs w:val="24"/>
              </w:rPr>
              <w:t xml:space="preserve"> </w:t>
            </w:r>
            <w:r w:rsidR="009B0578" w:rsidRPr="00C93BE2">
              <w:rPr>
                <w:rFonts w:ascii="Arial" w:hAnsi="Arial" w:cs="Arial"/>
                <w:sz w:val="24"/>
                <w:szCs w:val="24"/>
              </w:rPr>
              <w:t>тыс. рублей</w:t>
            </w:r>
            <w:r w:rsidRPr="00C93BE2">
              <w:rPr>
                <w:rFonts w:ascii="Arial" w:hAnsi="Arial" w:cs="Arial"/>
                <w:sz w:val="24"/>
                <w:szCs w:val="24"/>
              </w:rPr>
              <w:t>, в том числе:</w:t>
            </w:r>
          </w:p>
          <w:p w:rsidR="00852BB7" w:rsidRPr="00C93BE2" w:rsidRDefault="00852BB7" w:rsidP="00852BB7">
            <w:pPr>
              <w:pStyle w:val="a6"/>
              <w:ind w:left="0"/>
              <w:rPr>
                <w:rFonts w:ascii="Arial" w:hAnsi="Arial" w:cs="Arial"/>
                <w:sz w:val="24"/>
                <w:szCs w:val="24"/>
              </w:rPr>
            </w:pPr>
            <w:r w:rsidRPr="00C93BE2">
              <w:rPr>
                <w:rFonts w:ascii="Arial" w:hAnsi="Arial" w:cs="Arial"/>
                <w:sz w:val="24"/>
                <w:szCs w:val="24"/>
              </w:rPr>
              <w:t>2019 год  - 100,0 тыс.рублей;</w:t>
            </w:r>
          </w:p>
          <w:p w:rsidR="00F551E0" w:rsidRPr="00C93BE2" w:rsidRDefault="0062639B" w:rsidP="00505321">
            <w:pPr>
              <w:pStyle w:val="a6"/>
              <w:ind w:left="0"/>
              <w:rPr>
                <w:rFonts w:ascii="Arial" w:hAnsi="Arial" w:cs="Arial"/>
                <w:sz w:val="24"/>
                <w:szCs w:val="24"/>
              </w:rPr>
            </w:pPr>
            <w:r w:rsidRPr="00C93BE2">
              <w:rPr>
                <w:rFonts w:ascii="Arial" w:hAnsi="Arial" w:cs="Arial"/>
                <w:sz w:val="24"/>
                <w:szCs w:val="24"/>
              </w:rPr>
              <w:t xml:space="preserve">2020 год  - </w:t>
            </w:r>
            <w:r w:rsidR="00611903" w:rsidRPr="00C93BE2">
              <w:rPr>
                <w:rFonts w:ascii="Arial" w:hAnsi="Arial" w:cs="Arial"/>
                <w:sz w:val="24"/>
                <w:szCs w:val="24"/>
              </w:rPr>
              <w:t>9</w:t>
            </w:r>
            <w:r w:rsidRPr="00C93BE2">
              <w:rPr>
                <w:rFonts w:ascii="Arial" w:hAnsi="Arial" w:cs="Arial"/>
                <w:sz w:val="24"/>
                <w:szCs w:val="24"/>
              </w:rPr>
              <w:t>0,0 тыс.рублей;</w:t>
            </w:r>
          </w:p>
          <w:p w:rsidR="0062639B" w:rsidRPr="00C93BE2" w:rsidRDefault="0062639B" w:rsidP="00505321">
            <w:pPr>
              <w:pStyle w:val="a6"/>
              <w:ind w:left="0"/>
              <w:rPr>
                <w:rFonts w:ascii="Arial" w:hAnsi="Arial" w:cs="Arial"/>
                <w:sz w:val="24"/>
                <w:szCs w:val="24"/>
              </w:rPr>
            </w:pPr>
            <w:r w:rsidRPr="00C93BE2">
              <w:rPr>
                <w:rFonts w:ascii="Arial" w:hAnsi="Arial" w:cs="Arial"/>
                <w:sz w:val="24"/>
                <w:szCs w:val="24"/>
              </w:rPr>
              <w:t>2021 год - 100,0 тыс.рублей.</w:t>
            </w:r>
          </w:p>
          <w:p w:rsidR="002C639A" w:rsidRPr="00C93BE2" w:rsidRDefault="002C639A" w:rsidP="00505321">
            <w:pPr>
              <w:spacing w:after="0" w:line="240" w:lineRule="auto"/>
              <w:rPr>
                <w:rFonts w:ascii="Arial" w:hAnsi="Arial" w:cs="Arial"/>
                <w:sz w:val="24"/>
                <w:szCs w:val="24"/>
              </w:rPr>
            </w:pPr>
            <w:r w:rsidRPr="00C93BE2">
              <w:rPr>
                <w:rFonts w:ascii="Arial" w:hAnsi="Arial" w:cs="Arial"/>
                <w:sz w:val="24"/>
                <w:szCs w:val="24"/>
              </w:rPr>
              <w:t>средства районного бюджета –</w:t>
            </w:r>
            <w:r w:rsidR="00611903" w:rsidRPr="00C93BE2">
              <w:rPr>
                <w:rFonts w:ascii="Arial" w:hAnsi="Arial" w:cs="Arial"/>
                <w:sz w:val="24"/>
                <w:szCs w:val="24"/>
              </w:rPr>
              <w:t>290</w:t>
            </w:r>
            <w:r w:rsidR="00AF1F67" w:rsidRPr="00C93BE2">
              <w:rPr>
                <w:rFonts w:ascii="Arial" w:hAnsi="Arial" w:cs="Arial"/>
                <w:sz w:val="24"/>
                <w:szCs w:val="24"/>
              </w:rPr>
              <w:t>,0</w:t>
            </w:r>
            <w:r w:rsidR="009B0578" w:rsidRPr="00C93BE2">
              <w:rPr>
                <w:rFonts w:ascii="Arial" w:hAnsi="Arial" w:cs="Arial"/>
                <w:sz w:val="24"/>
                <w:szCs w:val="24"/>
              </w:rPr>
              <w:t xml:space="preserve"> тыс. рублей</w:t>
            </w:r>
            <w:r w:rsidRPr="00C93BE2">
              <w:rPr>
                <w:rFonts w:ascii="Arial" w:hAnsi="Arial" w:cs="Arial"/>
                <w:sz w:val="24"/>
                <w:szCs w:val="24"/>
              </w:rPr>
              <w:t>, в том числе по годам:</w:t>
            </w:r>
          </w:p>
          <w:p w:rsidR="00852BB7" w:rsidRPr="00C93BE2" w:rsidRDefault="00852BB7" w:rsidP="00852BB7">
            <w:pPr>
              <w:pStyle w:val="a6"/>
              <w:ind w:left="0"/>
              <w:rPr>
                <w:rFonts w:ascii="Arial" w:hAnsi="Arial" w:cs="Arial"/>
                <w:sz w:val="24"/>
                <w:szCs w:val="24"/>
              </w:rPr>
            </w:pPr>
            <w:r w:rsidRPr="00C93BE2">
              <w:rPr>
                <w:rFonts w:ascii="Arial" w:hAnsi="Arial" w:cs="Arial"/>
                <w:sz w:val="24"/>
                <w:szCs w:val="24"/>
              </w:rPr>
              <w:t>2019 год  - 100,0 тыс.рублей;</w:t>
            </w:r>
          </w:p>
          <w:p w:rsidR="00852BB7" w:rsidRPr="00C93BE2" w:rsidRDefault="00B96060" w:rsidP="00852BB7">
            <w:pPr>
              <w:pStyle w:val="a6"/>
              <w:ind w:left="0"/>
              <w:rPr>
                <w:rFonts w:ascii="Arial" w:hAnsi="Arial" w:cs="Arial"/>
                <w:sz w:val="24"/>
                <w:szCs w:val="24"/>
              </w:rPr>
            </w:pPr>
            <w:r w:rsidRPr="00C93BE2">
              <w:rPr>
                <w:rFonts w:ascii="Arial" w:hAnsi="Arial" w:cs="Arial"/>
                <w:sz w:val="24"/>
                <w:szCs w:val="24"/>
              </w:rPr>
              <w:t xml:space="preserve">2020 год  - </w:t>
            </w:r>
            <w:r w:rsidR="00611903" w:rsidRPr="00C93BE2">
              <w:rPr>
                <w:rFonts w:ascii="Arial" w:hAnsi="Arial" w:cs="Arial"/>
                <w:sz w:val="24"/>
                <w:szCs w:val="24"/>
              </w:rPr>
              <w:t>9</w:t>
            </w:r>
            <w:r w:rsidRPr="00C93BE2">
              <w:rPr>
                <w:rFonts w:ascii="Arial" w:hAnsi="Arial" w:cs="Arial"/>
                <w:sz w:val="24"/>
                <w:szCs w:val="24"/>
              </w:rPr>
              <w:t>0,0 тыс.рублей;</w:t>
            </w:r>
          </w:p>
          <w:p w:rsidR="00B96060" w:rsidRPr="00C93BE2" w:rsidRDefault="00B96060" w:rsidP="00852BB7">
            <w:pPr>
              <w:pStyle w:val="a6"/>
              <w:ind w:left="0"/>
              <w:rPr>
                <w:rFonts w:ascii="Arial" w:hAnsi="Arial" w:cs="Arial"/>
                <w:sz w:val="24"/>
                <w:szCs w:val="24"/>
              </w:rPr>
            </w:pPr>
            <w:r w:rsidRPr="00C93BE2">
              <w:rPr>
                <w:rFonts w:ascii="Arial" w:hAnsi="Arial" w:cs="Arial"/>
                <w:sz w:val="24"/>
                <w:szCs w:val="24"/>
              </w:rPr>
              <w:t>2021 год - 100,0 тыс.рублей.</w:t>
            </w:r>
          </w:p>
          <w:p w:rsidR="003E7E85" w:rsidRPr="00C93BE2" w:rsidRDefault="003E7E85" w:rsidP="00505321">
            <w:pPr>
              <w:pStyle w:val="a6"/>
              <w:ind w:left="0"/>
              <w:rPr>
                <w:rFonts w:ascii="Arial" w:hAnsi="Arial" w:cs="Arial"/>
                <w:sz w:val="24"/>
                <w:szCs w:val="24"/>
              </w:rPr>
            </w:pPr>
          </w:p>
        </w:tc>
      </w:tr>
    </w:tbl>
    <w:p w:rsidR="004C51A8" w:rsidRPr="00C93BE2" w:rsidRDefault="004C51A8" w:rsidP="00505321">
      <w:pPr>
        <w:pStyle w:val="a6"/>
        <w:ind w:left="0"/>
        <w:rPr>
          <w:rFonts w:ascii="Arial" w:hAnsi="Arial" w:cs="Arial"/>
          <w:sz w:val="24"/>
          <w:szCs w:val="24"/>
        </w:rPr>
      </w:pPr>
    </w:p>
    <w:p w:rsidR="000D12AD" w:rsidRPr="00C93BE2" w:rsidRDefault="000D12AD" w:rsidP="00505321">
      <w:pPr>
        <w:pStyle w:val="ConsPlusNormal"/>
        <w:widowControl w:val="0"/>
        <w:numPr>
          <w:ilvl w:val="0"/>
          <w:numId w:val="4"/>
        </w:numPr>
        <w:adjustRightInd/>
        <w:jc w:val="center"/>
        <w:rPr>
          <w:sz w:val="24"/>
          <w:szCs w:val="24"/>
        </w:rPr>
      </w:pPr>
      <w:r w:rsidRPr="00C93BE2">
        <w:rPr>
          <w:sz w:val="24"/>
          <w:szCs w:val="24"/>
        </w:rPr>
        <w:t>Мероприятия подпрограммы</w:t>
      </w:r>
    </w:p>
    <w:p w:rsidR="00C17ECE" w:rsidRPr="00C93BE2" w:rsidRDefault="00C17ECE" w:rsidP="00505321">
      <w:pPr>
        <w:pStyle w:val="ConsPlusNormal"/>
        <w:widowControl w:val="0"/>
        <w:adjustRightInd/>
        <w:ind w:left="1068" w:firstLine="0"/>
        <w:jc w:val="center"/>
        <w:rPr>
          <w:sz w:val="24"/>
          <w:szCs w:val="24"/>
        </w:rPr>
      </w:pPr>
    </w:p>
    <w:p w:rsidR="008F0AD9" w:rsidRPr="00C93BE2" w:rsidRDefault="004A45AF" w:rsidP="004A45AF">
      <w:pPr>
        <w:pStyle w:val="a6"/>
        <w:ind w:left="0" w:firstLine="709"/>
        <w:jc w:val="both"/>
        <w:rPr>
          <w:rFonts w:ascii="Arial" w:hAnsi="Arial" w:cs="Arial"/>
          <w:sz w:val="24"/>
          <w:szCs w:val="24"/>
        </w:rPr>
      </w:pPr>
      <w:r w:rsidRPr="00C93BE2">
        <w:rPr>
          <w:rFonts w:ascii="Arial" w:hAnsi="Arial" w:cs="Arial"/>
          <w:sz w:val="24"/>
          <w:szCs w:val="24"/>
        </w:rPr>
        <w:t>Перечень</w:t>
      </w:r>
      <w:r w:rsidR="004E5F28" w:rsidRPr="00C93BE2">
        <w:rPr>
          <w:rFonts w:ascii="Arial" w:hAnsi="Arial" w:cs="Arial"/>
          <w:sz w:val="24"/>
          <w:szCs w:val="24"/>
        </w:rPr>
        <w:t xml:space="preserve"> мероприятий </w:t>
      </w:r>
      <w:r w:rsidR="005139AF" w:rsidRPr="00C93BE2">
        <w:rPr>
          <w:rFonts w:ascii="Arial" w:hAnsi="Arial" w:cs="Arial"/>
          <w:sz w:val="24"/>
          <w:szCs w:val="24"/>
        </w:rPr>
        <w:t xml:space="preserve">подпрограммы </w:t>
      </w:r>
      <w:r w:rsidR="004E5F28" w:rsidRPr="00C93BE2">
        <w:rPr>
          <w:rFonts w:ascii="Arial" w:hAnsi="Arial" w:cs="Arial"/>
          <w:sz w:val="24"/>
          <w:szCs w:val="24"/>
        </w:rPr>
        <w:t xml:space="preserve">представлен в приложении 2 к подпрограмме. </w:t>
      </w:r>
    </w:p>
    <w:p w:rsidR="004E5F28" w:rsidRPr="00C93BE2" w:rsidRDefault="004E5F28" w:rsidP="001512C3">
      <w:pPr>
        <w:pStyle w:val="a6"/>
        <w:ind w:left="0" w:firstLine="709"/>
        <w:rPr>
          <w:rFonts w:ascii="Arial" w:hAnsi="Arial" w:cs="Arial"/>
          <w:sz w:val="24"/>
          <w:szCs w:val="24"/>
        </w:rPr>
      </w:pPr>
    </w:p>
    <w:p w:rsidR="00D70487" w:rsidRPr="00C93BE2" w:rsidRDefault="00D70487" w:rsidP="00505321">
      <w:pPr>
        <w:pStyle w:val="a9"/>
        <w:numPr>
          <w:ilvl w:val="0"/>
          <w:numId w:val="4"/>
        </w:numPr>
        <w:jc w:val="center"/>
        <w:rPr>
          <w:rFonts w:ascii="Arial" w:hAnsi="Arial" w:cs="Arial"/>
          <w:sz w:val="24"/>
          <w:szCs w:val="24"/>
        </w:rPr>
      </w:pPr>
      <w:r w:rsidRPr="00C93BE2">
        <w:rPr>
          <w:rFonts w:ascii="Arial" w:hAnsi="Arial" w:cs="Arial"/>
          <w:sz w:val="24"/>
          <w:szCs w:val="24"/>
        </w:rPr>
        <w:t>Механизм реализации подпрограммы</w:t>
      </w:r>
    </w:p>
    <w:p w:rsidR="005139AF" w:rsidRPr="00C93BE2" w:rsidRDefault="005139AF" w:rsidP="001512C3">
      <w:pPr>
        <w:pStyle w:val="a9"/>
        <w:ind w:left="720"/>
        <w:rPr>
          <w:rFonts w:ascii="Arial" w:hAnsi="Arial" w:cs="Arial"/>
          <w:sz w:val="24"/>
          <w:szCs w:val="24"/>
        </w:rPr>
      </w:pPr>
    </w:p>
    <w:p w:rsidR="005139AF" w:rsidRPr="00C93BE2" w:rsidRDefault="005139AF" w:rsidP="00505321">
      <w:pPr>
        <w:widowControl w:val="0"/>
        <w:autoSpaceDE w:val="0"/>
        <w:autoSpaceDN w:val="0"/>
        <w:adjustRightInd w:val="0"/>
        <w:spacing w:after="0" w:line="240" w:lineRule="auto"/>
        <w:ind w:firstLine="709"/>
        <w:jc w:val="both"/>
        <w:outlineLvl w:val="1"/>
        <w:rPr>
          <w:rFonts w:ascii="Arial" w:hAnsi="Arial" w:cs="Arial"/>
          <w:sz w:val="24"/>
          <w:szCs w:val="24"/>
        </w:rPr>
      </w:pPr>
      <w:r w:rsidRPr="00C93BE2">
        <w:rPr>
          <w:rFonts w:ascii="Arial" w:hAnsi="Arial" w:cs="Arial"/>
          <w:sz w:val="24"/>
          <w:szCs w:val="24"/>
        </w:rPr>
        <w:t>Мероприятия подпрограммы предусматривают их реализацию за счет средств федерального, краевого и районного бюджетов.</w:t>
      </w:r>
    </w:p>
    <w:p w:rsidR="005139AF" w:rsidRPr="00C93BE2" w:rsidRDefault="005139AF" w:rsidP="00505321">
      <w:pPr>
        <w:spacing w:after="0" w:line="240" w:lineRule="auto"/>
        <w:ind w:firstLine="709"/>
        <w:jc w:val="both"/>
        <w:rPr>
          <w:rFonts w:ascii="Arial" w:hAnsi="Arial" w:cs="Arial"/>
          <w:sz w:val="24"/>
          <w:szCs w:val="24"/>
        </w:rPr>
      </w:pPr>
      <w:r w:rsidRPr="00C93BE2">
        <w:rPr>
          <w:rFonts w:ascii="Arial" w:hAnsi="Arial" w:cs="Arial"/>
          <w:sz w:val="24"/>
          <w:szCs w:val="24"/>
          <w:u w:val="single"/>
        </w:rPr>
        <w:t>Мероприятие  подпрограммы</w:t>
      </w:r>
      <w:r w:rsidRPr="00C93BE2">
        <w:rPr>
          <w:rFonts w:ascii="Arial" w:hAnsi="Arial" w:cs="Arial"/>
          <w:sz w:val="24"/>
          <w:szCs w:val="24"/>
        </w:rPr>
        <w:t xml:space="preserve"> «Обеспечение  деятельности Центра содействия  малому и среднему предпринимательству, с целью оказания консультационной,  методической поддержки субъектов малого и среднего предпринимательства  по ведению предпринимательской деятельности», реализуется в рамках задачи подпрограммы  - «Повышение  уровня предпринимательской грамотности, обеспечение правовой, организационной и аналитической деятельности  субъектов малого и среднего предпринимательства». </w:t>
      </w:r>
    </w:p>
    <w:p w:rsidR="005139AF" w:rsidRPr="00C93BE2" w:rsidRDefault="005139AF" w:rsidP="00505321">
      <w:pPr>
        <w:spacing w:after="0" w:line="240" w:lineRule="auto"/>
        <w:ind w:firstLine="709"/>
        <w:jc w:val="both"/>
        <w:rPr>
          <w:rFonts w:ascii="Arial" w:hAnsi="Arial" w:cs="Arial"/>
          <w:sz w:val="24"/>
          <w:szCs w:val="24"/>
        </w:rPr>
      </w:pPr>
      <w:r w:rsidRPr="00C93BE2">
        <w:rPr>
          <w:rFonts w:ascii="Arial" w:hAnsi="Arial" w:cs="Arial"/>
          <w:sz w:val="24"/>
          <w:szCs w:val="24"/>
        </w:rPr>
        <w:t>Главным  распорядитель средств  районного бюджета по данному мероприятию является администрация  Емельяновского района.</w:t>
      </w:r>
    </w:p>
    <w:p w:rsidR="005139AF" w:rsidRPr="00C93BE2" w:rsidRDefault="005139AF" w:rsidP="00505321">
      <w:pPr>
        <w:pStyle w:val="a6"/>
        <w:ind w:left="0" w:firstLine="709"/>
        <w:jc w:val="both"/>
        <w:outlineLvl w:val="2"/>
        <w:rPr>
          <w:rFonts w:ascii="Arial" w:hAnsi="Arial" w:cs="Arial"/>
          <w:sz w:val="24"/>
          <w:szCs w:val="24"/>
        </w:rPr>
      </w:pPr>
      <w:r w:rsidRPr="00C93BE2">
        <w:rPr>
          <w:rFonts w:ascii="Arial" w:hAnsi="Arial" w:cs="Arial"/>
          <w:sz w:val="24"/>
          <w:szCs w:val="24"/>
        </w:rPr>
        <w:t>Реализация указанного мероприятия осуществляется на основании постановления администрации Емельяновского района от 0</w:t>
      </w:r>
      <w:r w:rsidR="00145AF2" w:rsidRPr="00C93BE2">
        <w:rPr>
          <w:rFonts w:ascii="Arial" w:hAnsi="Arial" w:cs="Arial"/>
          <w:sz w:val="24"/>
          <w:szCs w:val="24"/>
        </w:rPr>
        <w:t>7</w:t>
      </w:r>
      <w:r w:rsidRPr="00C93BE2">
        <w:rPr>
          <w:rFonts w:ascii="Arial" w:hAnsi="Arial" w:cs="Arial"/>
          <w:sz w:val="24"/>
          <w:szCs w:val="24"/>
        </w:rPr>
        <w:t>.0</w:t>
      </w:r>
      <w:r w:rsidR="00145AF2" w:rsidRPr="00C93BE2">
        <w:rPr>
          <w:rFonts w:ascii="Arial" w:hAnsi="Arial" w:cs="Arial"/>
          <w:sz w:val="24"/>
          <w:szCs w:val="24"/>
        </w:rPr>
        <w:t>5</w:t>
      </w:r>
      <w:r w:rsidRPr="00C93BE2">
        <w:rPr>
          <w:rFonts w:ascii="Arial" w:hAnsi="Arial" w:cs="Arial"/>
          <w:sz w:val="24"/>
          <w:szCs w:val="24"/>
        </w:rPr>
        <w:t>.20</w:t>
      </w:r>
      <w:r w:rsidR="00145AF2" w:rsidRPr="00C93BE2">
        <w:rPr>
          <w:rFonts w:ascii="Arial" w:hAnsi="Arial" w:cs="Arial"/>
          <w:sz w:val="24"/>
          <w:szCs w:val="24"/>
        </w:rPr>
        <w:t>09</w:t>
      </w:r>
      <w:r w:rsidRPr="00C93BE2">
        <w:rPr>
          <w:rFonts w:ascii="Arial" w:hAnsi="Arial" w:cs="Arial"/>
          <w:sz w:val="24"/>
          <w:szCs w:val="24"/>
        </w:rPr>
        <w:t xml:space="preserve"> №</w:t>
      </w:r>
      <w:r w:rsidR="00145AF2" w:rsidRPr="00C93BE2">
        <w:rPr>
          <w:rFonts w:ascii="Arial" w:hAnsi="Arial" w:cs="Arial"/>
          <w:sz w:val="24"/>
          <w:szCs w:val="24"/>
        </w:rPr>
        <w:t>6</w:t>
      </w:r>
      <w:r w:rsidRPr="00C93BE2">
        <w:rPr>
          <w:rFonts w:ascii="Arial" w:hAnsi="Arial" w:cs="Arial"/>
          <w:sz w:val="24"/>
          <w:szCs w:val="24"/>
        </w:rPr>
        <w:t xml:space="preserve">40 «О создании центра содействия малому и среднему предпринимательству», а </w:t>
      </w:r>
      <w:r w:rsidRPr="00C93BE2">
        <w:rPr>
          <w:rFonts w:ascii="Arial" w:hAnsi="Arial" w:cs="Arial"/>
          <w:sz w:val="24"/>
          <w:szCs w:val="24"/>
        </w:rPr>
        <w:lastRenderedPageBreak/>
        <w:t>также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5139AF" w:rsidRPr="00C93BE2" w:rsidRDefault="005139AF" w:rsidP="00505321">
      <w:pPr>
        <w:spacing w:after="0" w:line="240" w:lineRule="auto"/>
        <w:ind w:firstLine="709"/>
        <w:jc w:val="both"/>
        <w:rPr>
          <w:rFonts w:ascii="Arial" w:hAnsi="Arial" w:cs="Arial"/>
          <w:sz w:val="24"/>
          <w:szCs w:val="24"/>
        </w:rPr>
      </w:pPr>
      <w:r w:rsidRPr="00C93BE2">
        <w:rPr>
          <w:rFonts w:ascii="Arial" w:hAnsi="Arial" w:cs="Arial"/>
          <w:sz w:val="24"/>
          <w:szCs w:val="24"/>
        </w:rPr>
        <w:t>Специалист МКУ «Финансовое управление»</w:t>
      </w:r>
      <w:r w:rsidR="0088577E" w:rsidRPr="00C93BE2">
        <w:rPr>
          <w:rFonts w:ascii="Arial" w:hAnsi="Arial" w:cs="Arial"/>
          <w:sz w:val="24"/>
          <w:szCs w:val="24"/>
        </w:rPr>
        <w:t xml:space="preserve"> по развитию</w:t>
      </w:r>
      <w:r w:rsidR="00C81444" w:rsidRPr="00C93BE2">
        <w:rPr>
          <w:rFonts w:ascii="Arial" w:hAnsi="Arial" w:cs="Arial"/>
          <w:sz w:val="24"/>
          <w:szCs w:val="24"/>
        </w:rPr>
        <w:t xml:space="preserve"> торговли и предпринимательства </w:t>
      </w:r>
      <w:r w:rsidRPr="00C93BE2">
        <w:rPr>
          <w:rFonts w:ascii="Arial" w:hAnsi="Arial" w:cs="Arial"/>
          <w:sz w:val="24"/>
          <w:szCs w:val="24"/>
        </w:rPr>
        <w:t xml:space="preserve"> (далее – Специалист)  обеспечивает деятельность Центра содействия малому и среднему предпринимательству, с целью оказания  консультационной, методической поддержки СМ</w:t>
      </w:r>
      <w:r w:rsidR="002C4CFF" w:rsidRPr="00C93BE2">
        <w:rPr>
          <w:rFonts w:ascii="Arial" w:hAnsi="Arial" w:cs="Arial"/>
          <w:sz w:val="24"/>
          <w:szCs w:val="24"/>
        </w:rPr>
        <w:t>С</w:t>
      </w:r>
      <w:r w:rsidRPr="00C93BE2">
        <w:rPr>
          <w:rFonts w:ascii="Arial" w:hAnsi="Arial" w:cs="Arial"/>
          <w:sz w:val="24"/>
          <w:szCs w:val="24"/>
        </w:rPr>
        <w:t>П по ведению предпринимательской деятельности (оказание консультационной поддержки СМСП по вопросам: налогообложения, бухгалтерского учета, ведения финансово-хозяйственной деятельности, организации собственного дела, существующих форм государственной и муниципальной поддержки субъектов малого и среднего предпринимательств</w:t>
      </w:r>
      <w:r w:rsidR="008C413E" w:rsidRPr="00C93BE2">
        <w:rPr>
          <w:rFonts w:ascii="Arial" w:hAnsi="Arial" w:cs="Arial"/>
          <w:sz w:val="24"/>
          <w:szCs w:val="24"/>
        </w:rPr>
        <w:t>)</w:t>
      </w:r>
      <w:r w:rsidRPr="00C93BE2">
        <w:rPr>
          <w:rFonts w:ascii="Arial" w:hAnsi="Arial" w:cs="Arial"/>
          <w:sz w:val="24"/>
          <w:szCs w:val="24"/>
        </w:rPr>
        <w:t>;</w:t>
      </w:r>
    </w:p>
    <w:p w:rsidR="005139AF" w:rsidRPr="00C93BE2" w:rsidRDefault="005139AF" w:rsidP="00505321">
      <w:pPr>
        <w:pStyle w:val="a6"/>
        <w:ind w:left="0" w:firstLine="709"/>
        <w:jc w:val="both"/>
        <w:outlineLvl w:val="2"/>
        <w:rPr>
          <w:rFonts w:ascii="Arial" w:hAnsi="Arial" w:cs="Arial"/>
          <w:sz w:val="24"/>
          <w:szCs w:val="24"/>
        </w:rPr>
      </w:pPr>
      <w:r w:rsidRPr="00C93BE2">
        <w:rPr>
          <w:rFonts w:ascii="Arial" w:hAnsi="Arial" w:cs="Arial"/>
          <w:sz w:val="24"/>
          <w:szCs w:val="24"/>
        </w:rPr>
        <w:t xml:space="preserve">- Специалист взаимодействует с предпринимательской средой через размещение информации на официальном сайте сети интернет, в районной газете «Емельяновские веси», дает консультации, как в письменной форме, так и в устной по собственной инициативе, либо по заявлению предпринимателя. Освещает в газете «Емельяновские Веси» о деятельности СМСП в целях пропаганды предпринимательства (стимулирование граждан, в т.ч. молодежи, к осуществлению предпринимательской деятельности); проводит семинары, «круглые столы» для руководителей и сотрудников СМСП (обсуждение всеми заинтересованными сторонами различных аспектов предпринимательской деятельности, выявление и оперативное решение возникающих конкретных проблем); сопровождает информационную страницу на официальном сайте муниципального образования    Емельяновский район </w:t>
      </w:r>
      <w:hyperlink r:id="rId11" w:history="1">
        <w:r w:rsidRPr="00C93BE2">
          <w:rPr>
            <w:rStyle w:val="a3"/>
            <w:rFonts w:ascii="Arial" w:hAnsi="Arial" w:cs="Arial"/>
            <w:sz w:val="24"/>
            <w:szCs w:val="24"/>
            <w:lang w:val="en-US"/>
          </w:rPr>
          <w:t>www</w:t>
        </w:r>
        <w:r w:rsidRPr="00C93BE2">
          <w:rPr>
            <w:rStyle w:val="a3"/>
            <w:rFonts w:ascii="Arial" w:hAnsi="Arial" w:cs="Arial"/>
            <w:sz w:val="24"/>
            <w:szCs w:val="24"/>
          </w:rPr>
          <w:t>.</w:t>
        </w:r>
        <w:r w:rsidRPr="00C93BE2">
          <w:rPr>
            <w:rStyle w:val="a3"/>
            <w:rFonts w:ascii="Arial" w:hAnsi="Arial" w:cs="Arial"/>
            <w:sz w:val="24"/>
            <w:szCs w:val="24"/>
            <w:lang w:val="en-US"/>
          </w:rPr>
          <w:t>krasemel</w:t>
        </w:r>
        <w:r w:rsidRPr="00C93BE2">
          <w:rPr>
            <w:rStyle w:val="a3"/>
            <w:rFonts w:ascii="Arial" w:hAnsi="Arial" w:cs="Arial"/>
            <w:sz w:val="24"/>
            <w:szCs w:val="24"/>
          </w:rPr>
          <w:t>.</w:t>
        </w:r>
        <w:r w:rsidRPr="00C93BE2">
          <w:rPr>
            <w:rStyle w:val="a3"/>
            <w:rFonts w:ascii="Arial" w:hAnsi="Arial" w:cs="Arial"/>
            <w:sz w:val="24"/>
            <w:szCs w:val="24"/>
            <w:lang w:val="en-US"/>
          </w:rPr>
          <w:t>ru</w:t>
        </w:r>
      </w:hyperlink>
      <w:r w:rsidRPr="00C93BE2">
        <w:rPr>
          <w:rFonts w:ascii="Arial" w:hAnsi="Arial" w:cs="Arial"/>
          <w:sz w:val="24"/>
          <w:szCs w:val="24"/>
        </w:rPr>
        <w:t xml:space="preserve"> для СМСП о реализуемых мероприятиях программы, изменениях в законодательстве, о формах и видах поддержки субъектов малого и среднего предпринимательства, об инфраструктуре поддержки. При этом допускается применение и иных разрешенных законом форм взаимодействия.</w:t>
      </w:r>
    </w:p>
    <w:p w:rsidR="005139AF" w:rsidRPr="00C93BE2" w:rsidRDefault="005139AF" w:rsidP="00505321">
      <w:pPr>
        <w:pStyle w:val="a6"/>
        <w:ind w:left="0" w:firstLine="709"/>
        <w:rPr>
          <w:rFonts w:ascii="Arial" w:hAnsi="Arial" w:cs="Arial"/>
          <w:sz w:val="24"/>
          <w:szCs w:val="24"/>
        </w:rPr>
      </w:pPr>
      <w:r w:rsidRPr="00C93BE2">
        <w:rPr>
          <w:rFonts w:ascii="Arial" w:hAnsi="Arial" w:cs="Arial"/>
          <w:sz w:val="24"/>
          <w:szCs w:val="24"/>
        </w:rPr>
        <w:t xml:space="preserve">Общий объем финансирования мероприятия составляет  - </w:t>
      </w:r>
      <w:r w:rsidR="00A52258" w:rsidRPr="00C93BE2">
        <w:rPr>
          <w:rFonts w:ascii="Arial" w:hAnsi="Arial" w:cs="Arial"/>
          <w:sz w:val="24"/>
          <w:szCs w:val="24"/>
        </w:rPr>
        <w:t>9</w:t>
      </w:r>
      <w:r w:rsidR="00C6056A" w:rsidRPr="00C93BE2">
        <w:rPr>
          <w:rFonts w:ascii="Arial" w:hAnsi="Arial" w:cs="Arial"/>
          <w:sz w:val="24"/>
          <w:szCs w:val="24"/>
        </w:rPr>
        <w:t>,0</w:t>
      </w:r>
      <w:r w:rsidRPr="00C93BE2">
        <w:rPr>
          <w:rFonts w:ascii="Arial" w:hAnsi="Arial" w:cs="Arial"/>
          <w:sz w:val="24"/>
          <w:szCs w:val="24"/>
        </w:rPr>
        <w:t xml:space="preserve"> тыс. рублей, </w:t>
      </w:r>
    </w:p>
    <w:p w:rsidR="005139AF" w:rsidRPr="00C93BE2" w:rsidRDefault="005139AF" w:rsidP="00505321">
      <w:pPr>
        <w:pStyle w:val="a6"/>
        <w:ind w:left="0" w:firstLine="709"/>
        <w:rPr>
          <w:rFonts w:ascii="Arial" w:hAnsi="Arial" w:cs="Arial"/>
          <w:sz w:val="24"/>
          <w:szCs w:val="24"/>
        </w:rPr>
      </w:pPr>
      <w:r w:rsidRPr="00C93BE2">
        <w:rPr>
          <w:rFonts w:ascii="Arial" w:hAnsi="Arial" w:cs="Arial"/>
          <w:sz w:val="24"/>
          <w:szCs w:val="24"/>
        </w:rPr>
        <w:t>в том числе:</w:t>
      </w:r>
    </w:p>
    <w:p w:rsidR="008C413E" w:rsidRPr="00C93BE2" w:rsidRDefault="008C413E" w:rsidP="008C413E">
      <w:pPr>
        <w:pStyle w:val="a6"/>
        <w:ind w:left="0" w:firstLine="709"/>
        <w:rPr>
          <w:rFonts w:ascii="Arial" w:hAnsi="Arial" w:cs="Arial"/>
          <w:sz w:val="24"/>
          <w:szCs w:val="24"/>
        </w:rPr>
      </w:pPr>
      <w:r w:rsidRPr="00C93BE2">
        <w:rPr>
          <w:rFonts w:ascii="Arial" w:hAnsi="Arial" w:cs="Arial"/>
          <w:sz w:val="24"/>
          <w:szCs w:val="24"/>
        </w:rPr>
        <w:t>2019 год –   3,0 тыс. рублей;</w:t>
      </w:r>
    </w:p>
    <w:p w:rsidR="008C413E" w:rsidRPr="00C93BE2" w:rsidRDefault="00052630" w:rsidP="008C413E">
      <w:pPr>
        <w:pStyle w:val="a6"/>
        <w:ind w:left="0" w:firstLine="709"/>
        <w:rPr>
          <w:rFonts w:ascii="Arial" w:hAnsi="Arial" w:cs="Arial"/>
          <w:sz w:val="24"/>
          <w:szCs w:val="24"/>
        </w:rPr>
      </w:pPr>
      <w:r w:rsidRPr="00C93BE2">
        <w:rPr>
          <w:rFonts w:ascii="Arial" w:hAnsi="Arial" w:cs="Arial"/>
          <w:sz w:val="24"/>
          <w:szCs w:val="24"/>
        </w:rPr>
        <w:t>2020 год –   3,0 тыс. рублей;</w:t>
      </w:r>
    </w:p>
    <w:p w:rsidR="00052630" w:rsidRPr="00C93BE2" w:rsidRDefault="00C6056A" w:rsidP="008C413E">
      <w:pPr>
        <w:pStyle w:val="a6"/>
        <w:ind w:left="0" w:firstLine="709"/>
        <w:rPr>
          <w:rFonts w:ascii="Arial" w:hAnsi="Arial" w:cs="Arial"/>
          <w:sz w:val="24"/>
          <w:szCs w:val="24"/>
        </w:rPr>
      </w:pPr>
      <w:r w:rsidRPr="00C93BE2">
        <w:rPr>
          <w:rFonts w:ascii="Arial" w:hAnsi="Arial" w:cs="Arial"/>
          <w:sz w:val="24"/>
          <w:szCs w:val="24"/>
        </w:rPr>
        <w:t xml:space="preserve">2021 год – </w:t>
      </w:r>
      <w:r w:rsidR="00052630" w:rsidRPr="00C93BE2">
        <w:rPr>
          <w:rFonts w:ascii="Arial" w:hAnsi="Arial" w:cs="Arial"/>
          <w:sz w:val="24"/>
          <w:szCs w:val="24"/>
        </w:rPr>
        <w:t xml:space="preserve">  3,0 тыс. рублей;</w:t>
      </w:r>
    </w:p>
    <w:p w:rsidR="005139AF" w:rsidRPr="00C93BE2" w:rsidRDefault="008C413E" w:rsidP="00505321">
      <w:pPr>
        <w:spacing w:after="0" w:line="240" w:lineRule="auto"/>
        <w:ind w:firstLine="709"/>
        <w:rPr>
          <w:rFonts w:ascii="Arial" w:hAnsi="Arial" w:cs="Arial"/>
          <w:sz w:val="24"/>
          <w:szCs w:val="24"/>
        </w:rPr>
      </w:pPr>
      <w:r w:rsidRPr="00C93BE2">
        <w:rPr>
          <w:rFonts w:ascii="Arial" w:hAnsi="Arial" w:cs="Arial"/>
          <w:sz w:val="24"/>
          <w:szCs w:val="24"/>
        </w:rPr>
        <w:t>средства районного бюджета –</w:t>
      </w:r>
      <w:r w:rsidR="00A52258" w:rsidRPr="00C93BE2">
        <w:rPr>
          <w:rFonts w:ascii="Arial" w:hAnsi="Arial" w:cs="Arial"/>
          <w:sz w:val="24"/>
          <w:szCs w:val="24"/>
        </w:rPr>
        <w:t>9</w:t>
      </w:r>
      <w:r w:rsidR="005139AF" w:rsidRPr="00C93BE2">
        <w:rPr>
          <w:rFonts w:ascii="Arial" w:hAnsi="Arial" w:cs="Arial"/>
          <w:sz w:val="24"/>
          <w:szCs w:val="24"/>
        </w:rPr>
        <w:t xml:space="preserve">,0 тыс. рублей, </w:t>
      </w:r>
    </w:p>
    <w:p w:rsidR="005139AF" w:rsidRPr="00C93BE2" w:rsidRDefault="005139AF" w:rsidP="00505321">
      <w:pPr>
        <w:spacing w:after="0" w:line="240" w:lineRule="auto"/>
        <w:ind w:firstLine="709"/>
        <w:rPr>
          <w:rFonts w:ascii="Arial" w:hAnsi="Arial" w:cs="Arial"/>
          <w:sz w:val="24"/>
          <w:szCs w:val="24"/>
        </w:rPr>
      </w:pPr>
      <w:r w:rsidRPr="00C93BE2">
        <w:rPr>
          <w:rFonts w:ascii="Arial" w:hAnsi="Arial" w:cs="Arial"/>
          <w:sz w:val="24"/>
          <w:szCs w:val="24"/>
        </w:rPr>
        <w:t>в том числе:</w:t>
      </w:r>
    </w:p>
    <w:p w:rsidR="008C413E" w:rsidRPr="00C93BE2" w:rsidRDefault="008C413E" w:rsidP="008C413E">
      <w:pPr>
        <w:pStyle w:val="a6"/>
        <w:ind w:left="0" w:firstLine="709"/>
        <w:rPr>
          <w:rFonts w:ascii="Arial" w:hAnsi="Arial" w:cs="Arial"/>
          <w:sz w:val="24"/>
          <w:szCs w:val="24"/>
        </w:rPr>
      </w:pPr>
      <w:r w:rsidRPr="00C93BE2">
        <w:rPr>
          <w:rFonts w:ascii="Arial" w:hAnsi="Arial" w:cs="Arial"/>
          <w:sz w:val="24"/>
          <w:szCs w:val="24"/>
        </w:rPr>
        <w:t>2019 год –   3,0 тыс. рублей;</w:t>
      </w:r>
    </w:p>
    <w:p w:rsidR="008C413E" w:rsidRPr="00C93BE2" w:rsidRDefault="00C6056A" w:rsidP="008C413E">
      <w:pPr>
        <w:pStyle w:val="a6"/>
        <w:ind w:left="0" w:firstLine="709"/>
        <w:rPr>
          <w:rFonts w:ascii="Arial" w:hAnsi="Arial" w:cs="Arial"/>
          <w:sz w:val="24"/>
          <w:szCs w:val="24"/>
        </w:rPr>
      </w:pPr>
      <w:r w:rsidRPr="00C93BE2">
        <w:rPr>
          <w:rFonts w:ascii="Arial" w:hAnsi="Arial" w:cs="Arial"/>
          <w:sz w:val="24"/>
          <w:szCs w:val="24"/>
        </w:rPr>
        <w:t>2020 год –   3,0 тыс. рублей;</w:t>
      </w:r>
    </w:p>
    <w:p w:rsidR="00C6056A" w:rsidRPr="00C93BE2" w:rsidRDefault="00C6056A" w:rsidP="008C413E">
      <w:pPr>
        <w:pStyle w:val="a6"/>
        <w:ind w:left="0" w:firstLine="709"/>
        <w:rPr>
          <w:rFonts w:ascii="Arial" w:hAnsi="Arial" w:cs="Arial"/>
          <w:sz w:val="24"/>
          <w:szCs w:val="24"/>
        </w:rPr>
      </w:pPr>
      <w:r w:rsidRPr="00C93BE2">
        <w:rPr>
          <w:rFonts w:ascii="Arial" w:hAnsi="Arial" w:cs="Arial"/>
          <w:sz w:val="24"/>
          <w:szCs w:val="24"/>
        </w:rPr>
        <w:t>2021 год –   3,0 тыс. рублей.</w:t>
      </w:r>
    </w:p>
    <w:p w:rsidR="005139AF" w:rsidRPr="00C93BE2" w:rsidRDefault="005139AF" w:rsidP="00505321">
      <w:pPr>
        <w:pStyle w:val="a6"/>
        <w:ind w:left="0" w:firstLine="709"/>
        <w:jc w:val="both"/>
        <w:outlineLvl w:val="2"/>
        <w:rPr>
          <w:rFonts w:ascii="Arial" w:hAnsi="Arial" w:cs="Arial"/>
          <w:sz w:val="24"/>
          <w:szCs w:val="24"/>
        </w:rPr>
      </w:pPr>
      <w:r w:rsidRPr="00C93BE2">
        <w:rPr>
          <w:rFonts w:ascii="Arial" w:hAnsi="Arial" w:cs="Arial"/>
          <w:sz w:val="24"/>
          <w:szCs w:val="24"/>
          <w:u w:val="single"/>
        </w:rPr>
        <w:t xml:space="preserve">Мероприятие подпрограммы </w:t>
      </w:r>
      <w:r w:rsidRPr="00C93BE2">
        <w:rPr>
          <w:rFonts w:ascii="Arial" w:hAnsi="Arial" w:cs="Arial"/>
          <w:sz w:val="24"/>
          <w:szCs w:val="24"/>
        </w:rPr>
        <w:t xml:space="preserve"> «Предоставление  субсидий субъектам малого и среднего предпринимательства», реализуется в рамках задачи подпрограммы – «Оказание  финансовой поддержки   субъектам малого и среднего предпринимательства». </w:t>
      </w:r>
    </w:p>
    <w:p w:rsidR="005139AF" w:rsidRPr="00C93BE2" w:rsidRDefault="005139AF" w:rsidP="00505321">
      <w:pPr>
        <w:spacing w:after="0" w:line="240" w:lineRule="auto"/>
        <w:ind w:firstLine="709"/>
        <w:jc w:val="both"/>
        <w:rPr>
          <w:rFonts w:ascii="Arial" w:hAnsi="Arial" w:cs="Arial"/>
          <w:sz w:val="24"/>
          <w:szCs w:val="24"/>
        </w:rPr>
      </w:pPr>
      <w:r w:rsidRPr="00C93BE2">
        <w:rPr>
          <w:rFonts w:ascii="Arial" w:hAnsi="Arial" w:cs="Arial"/>
          <w:sz w:val="24"/>
          <w:szCs w:val="24"/>
        </w:rPr>
        <w:t>Главным  распорядитель средств  районного бюджета по данному мероприятию является администрация  Емельяновского района.</w:t>
      </w:r>
    </w:p>
    <w:p w:rsidR="005139AF" w:rsidRPr="00C93BE2" w:rsidRDefault="005139AF" w:rsidP="00505321">
      <w:pPr>
        <w:spacing w:after="0" w:line="240" w:lineRule="auto"/>
        <w:ind w:firstLine="709"/>
        <w:jc w:val="both"/>
        <w:rPr>
          <w:rFonts w:ascii="Arial" w:hAnsi="Arial" w:cs="Arial"/>
          <w:sz w:val="24"/>
          <w:szCs w:val="24"/>
        </w:rPr>
      </w:pPr>
      <w:r w:rsidRPr="00C93BE2">
        <w:rPr>
          <w:rFonts w:ascii="Arial" w:hAnsi="Arial" w:cs="Arial"/>
          <w:sz w:val="24"/>
          <w:szCs w:val="24"/>
        </w:rPr>
        <w:t>Субсидии субъектам малого и среднего предпринимательства предоставляются по  следующим направлениям:</w:t>
      </w:r>
    </w:p>
    <w:p w:rsidR="005139AF" w:rsidRPr="00C93BE2" w:rsidRDefault="005139AF" w:rsidP="00505321">
      <w:pPr>
        <w:pStyle w:val="a6"/>
        <w:numPr>
          <w:ilvl w:val="0"/>
          <w:numId w:val="25"/>
        </w:numPr>
        <w:ind w:left="0" w:firstLine="709"/>
        <w:jc w:val="both"/>
        <w:rPr>
          <w:rFonts w:ascii="Arial" w:hAnsi="Arial" w:cs="Arial"/>
          <w:sz w:val="24"/>
          <w:szCs w:val="24"/>
        </w:rPr>
      </w:pPr>
      <w:r w:rsidRPr="00C93BE2">
        <w:rPr>
          <w:rFonts w:ascii="Arial" w:hAnsi="Arial" w:cs="Arial"/>
          <w:sz w:val="24"/>
          <w:szCs w:val="24"/>
        </w:rPr>
        <w:t xml:space="preserve">Субсидии субъектам малого и среднего предпринимательства, связанных с уплатой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предоставляемые  в соответствии с  постановлением администрации </w:t>
      </w:r>
      <w:r w:rsidRPr="00C93BE2">
        <w:rPr>
          <w:rFonts w:ascii="Arial" w:hAnsi="Arial" w:cs="Arial"/>
          <w:sz w:val="24"/>
          <w:szCs w:val="24"/>
        </w:rPr>
        <w:lastRenderedPageBreak/>
        <w:t>от 07.10.2016 №1251 «Об утверждении Порядка предоставления субсидий субъектам малого и среднего предпринимательства, связанных с уплатой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Pr="00C93BE2">
        <w:rPr>
          <w:rFonts w:ascii="Arial" w:hAnsi="Arial" w:cs="Arial"/>
          <w:i/>
          <w:sz w:val="24"/>
          <w:szCs w:val="24"/>
        </w:rPr>
        <w:t xml:space="preserve"> </w:t>
      </w:r>
    </w:p>
    <w:p w:rsidR="005139AF" w:rsidRPr="00C93BE2" w:rsidRDefault="005139AF" w:rsidP="00505321">
      <w:pPr>
        <w:pStyle w:val="a6"/>
        <w:numPr>
          <w:ilvl w:val="0"/>
          <w:numId w:val="25"/>
        </w:numPr>
        <w:ind w:left="0" w:firstLine="709"/>
        <w:jc w:val="both"/>
        <w:rPr>
          <w:rFonts w:ascii="Arial" w:hAnsi="Arial" w:cs="Arial"/>
          <w:sz w:val="24"/>
          <w:szCs w:val="24"/>
        </w:rPr>
      </w:pPr>
      <w:r w:rsidRPr="00C93BE2">
        <w:rPr>
          <w:rFonts w:ascii="Arial" w:hAnsi="Arial" w:cs="Arial"/>
          <w:sz w:val="24"/>
          <w:szCs w:val="24"/>
        </w:rPr>
        <w:t xml:space="preserve">Субсидии </w:t>
      </w:r>
      <w:r w:rsidRPr="00C93BE2">
        <w:rPr>
          <w:rFonts w:ascii="Arial" w:hAnsi="Arial" w:cs="Arial"/>
          <w:bCs/>
          <w:sz w:val="24"/>
          <w:szCs w:val="24"/>
        </w:rPr>
        <w:t xml:space="preserve">вновь созданным субъектам малого предпринимательства - производителям товаров, работ, услуг на возмещение части расходов, связанных с государственной регистрацией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 предоставляемые в соответствии с постановлением администрации </w:t>
      </w:r>
      <w:r w:rsidRPr="00C93BE2">
        <w:rPr>
          <w:rFonts w:ascii="Arial" w:hAnsi="Arial" w:cs="Arial"/>
          <w:sz w:val="24"/>
          <w:szCs w:val="24"/>
        </w:rPr>
        <w:t xml:space="preserve">от 07.10.2016 №1252 «Об утверждении порядка предоставления субсидий </w:t>
      </w:r>
      <w:r w:rsidRPr="00C93BE2">
        <w:rPr>
          <w:rFonts w:ascii="Arial" w:hAnsi="Arial" w:cs="Arial"/>
          <w:bCs/>
          <w:sz w:val="24"/>
          <w:szCs w:val="24"/>
        </w:rPr>
        <w:t>вновь созданным субъектам малого предпринимательства - производителям товаров, работ, услуг на возмещение части расходов, связанных с государственной регистрацией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w:t>
      </w:r>
    </w:p>
    <w:p w:rsidR="005139AF" w:rsidRPr="00C93BE2" w:rsidRDefault="005139AF" w:rsidP="00505321">
      <w:pPr>
        <w:pStyle w:val="a6"/>
        <w:numPr>
          <w:ilvl w:val="0"/>
          <w:numId w:val="25"/>
        </w:numPr>
        <w:ind w:left="0" w:firstLine="709"/>
        <w:jc w:val="both"/>
        <w:rPr>
          <w:rFonts w:ascii="Arial" w:hAnsi="Arial" w:cs="Arial"/>
          <w:sz w:val="24"/>
          <w:szCs w:val="24"/>
        </w:rPr>
      </w:pPr>
      <w:r w:rsidRPr="00C93BE2">
        <w:rPr>
          <w:rFonts w:ascii="Arial" w:hAnsi="Arial" w:cs="Arial"/>
          <w:sz w:val="24"/>
          <w:szCs w:val="24"/>
        </w:rPr>
        <w:t>Субсидии субъектам малого и среднего предпринимательства</w:t>
      </w:r>
      <w:r w:rsidR="00201DD8" w:rsidRPr="00C93BE2">
        <w:rPr>
          <w:rFonts w:ascii="Arial" w:hAnsi="Arial" w:cs="Arial"/>
          <w:sz w:val="24"/>
          <w:szCs w:val="24"/>
        </w:rPr>
        <w:t xml:space="preserve"> на возмещение части затрат</w:t>
      </w:r>
      <w:r w:rsidRPr="00C93BE2">
        <w:rPr>
          <w:rFonts w:ascii="Arial" w:hAnsi="Arial" w:cs="Arial"/>
          <w:i/>
          <w:sz w:val="24"/>
          <w:szCs w:val="24"/>
        </w:rPr>
        <w:t xml:space="preserve">, </w:t>
      </w:r>
      <w:r w:rsidRPr="00C93BE2">
        <w:rPr>
          <w:rFonts w:ascii="Arial" w:hAnsi="Arial" w:cs="Arial"/>
          <w:sz w:val="24"/>
          <w:szCs w:val="24"/>
        </w:rPr>
        <w:t xml:space="preserve">связанных с приобретением оборудования в </w:t>
      </w:r>
      <w:r w:rsidR="00201DD8" w:rsidRPr="00C93BE2">
        <w:rPr>
          <w:rFonts w:ascii="Arial" w:hAnsi="Arial" w:cs="Arial"/>
          <w:sz w:val="24"/>
          <w:szCs w:val="24"/>
        </w:rPr>
        <w:t>целях создания и (или) развития</w:t>
      </w:r>
      <w:r w:rsidRPr="00C93BE2">
        <w:rPr>
          <w:rFonts w:ascii="Arial" w:hAnsi="Arial" w:cs="Arial"/>
          <w:sz w:val="24"/>
          <w:szCs w:val="24"/>
        </w:rPr>
        <w:t xml:space="preserve"> либо модернизации производства товаров (работ, услуг)», предоставляемые в соответствии  с постановлением администрации района от 07.10.2016 №1253 «Об утверждении порядка предоставления субсидии субъектам малого и среднего предпринимательства</w:t>
      </w:r>
      <w:r w:rsidR="00201DD8" w:rsidRPr="00C93BE2">
        <w:rPr>
          <w:rFonts w:ascii="Arial" w:hAnsi="Arial" w:cs="Arial"/>
          <w:sz w:val="24"/>
          <w:szCs w:val="24"/>
        </w:rPr>
        <w:t xml:space="preserve"> на возмещение части затрат,</w:t>
      </w:r>
      <w:r w:rsidRPr="00C93BE2">
        <w:rPr>
          <w:rFonts w:ascii="Arial" w:hAnsi="Arial" w:cs="Arial"/>
          <w:i/>
          <w:sz w:val="24"/>
          <w:szCs w:val="24"/>
        </w:rPr>
        <w:t xml:space="preserve"> </w:t>
      </w:r>
      <w:r w:rsidRPr="00C93BE2">
        <w:rPr>
          <w:rFonts w:ascii="Arial" w:hAnsi="Arial" w:cs="Arial"/>
          <w:sz w:val="24"/>
          <w:szCs w:val="24"/>
        </w:rPr>
        <w:t>связанных с приобретением оборудования в целях создания и (или) развития либо модернизации производства товаров (работ, услуг) ».</w:t>
      </w:r>
    </w:p>
    <w:p w:rsidR="005139AF" w:rsidRPr="00C93BE2" w:rsidRDefault="005139AF" w:rsidP="00505321">
      <w:pPr>
        <w:pStyle w:val="a6"/>
        <w:numPr>
          <w:ilvl w:val="0"/>
          <w:numId w:val="25"/>
        </w:numPr>
        <w:ind w:left="0" w:firstLine="709"/>
        <w:jc w:val="both"/>
        <w:rPr>
          <w:rFonts w:ascii="Arial" w:hAnsi="Arial" w:cs="Arial"/>
          <w:sz w:val="24"/>
          <w:szCs w:val="24"/>
        </w:rPr>
      </w:pPr>
      <w:r w:rsidRPr="00C93BE2">
        <w:rPr>
          <w:rFonts w:ascii="Arial" w:hAnsi="Arial" w:cs="Arial"/>
          <w:color w:val="FF0000"/>
          <w:sz w:val="24"/>
          <w:szCs w:val="24"/>
        </w:rPr>
        <w:t xml:space="preserve"> </w:t>
      </w:r>
      <w:r w:rsidRPr="00C93BE2">
        <w:rPr>
          <w:rFonts w:ascii="Arial" w:hAnsi="Arial" w:cs="Arial"/>
          <w:sz w:val="24"/>
          <w:szCs w:val="24"/>
        </w:rPr>
        <w:t xml:space="preserve">Субсидии субъектам малого и (или) среднего предпринимательства </w:t>
      </w:r>
      <w:r w:rsidRPr="00C93BE2">
        <w:rPr>
          <w:rFonts w:ascii="Arial" w:hAnsi="Arial" w:cs="Arial"/>
          <w:bCs/>
          <w:sz w:val="24"/>
          <w:szCs w:val="24"/>
        </w:rPr>
        <w:t xml:space="preserve">на возмещение части затрат,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w:t>
      </w:r>
      <w:r w:rsidR="001622B1" w:rsidRPr="00C93BE2">
        <w:rPr>
          <w:rFonts w:ascii="Arial" w:hAnsi="Arial" w:cs="Arial"/>
          <w:bCs/>
          <w:sz w:val="24"/>
          <w:szCs w:val="24"/>
        </w:rPr>
        <w:t xml:space="preserve">и </w:t>
      </w:r>
      <w:r w:rsidR="001622B1" w:rsidRPr="00C93BE2">
        <w:rPr>
          <w:rFonts w:ascii="Arial" w:hAnsi="Arial" w:cs="Arial"/>
          <w:sz w:val="24"/>
          <w:szCs w:val="24"/>
        </w:rPr>
        <w:t>(или)</w:t>
      </w:r>
      <w:r w:rsidR="001622B1" w:rsidRPr="00C93BE2">
        <w:rPr>
          <w:rFonts w:ascii="Arial" w:hAnsi="Arial" w:cs="Arial"/>
          <w:bCs/>
          <w:sz w:val="24"/>
          <w:szCs w:val="24"/>
        </w:rPr>
        <w:t xml:space="preserve"> </w:t>
      </w:r>
      <w:r w:rsidRPr="00C93BE2">
        <w:rPr>
          <w:rFonts w:ascii="Arial" w:hAnsi="Arial" w:cs="Arial"/>
          <w:bCs/>
          <w:sz w:val="24"/>
          <w:szCs w:val="24"/>
        </w:rPr>
        <w:t xml:space="preserve"> приобретение оборудования</w:t>
      </w:r>
      <w:r w:rsidR="001622B1" w:rsidRPr="00C93BE2">
        <w:rPr>
          <w:rFonts w:ascii="Arial" w:hAnsi="Arial" w:cs="Arial"/>
          <w:bCs/>
          <w:sz w:val="24"/>
          <w:szCs w:val="24"/>
        </w:rPr>
        <w:t>, включая затраты на монтаж оборудования,</w:t>
      </w:r>
      <w:r w:rsidRPr="00C93BE2">
        <w:rPr>
          <w:rFonts w:ascii="Arial" w:hAnsi="Arial" w:cs="Arial"/>
          <w:bCs/>
          <w:sz w:val="24"/>
          <w:szCs w:val="24"/>
        </w:rPr>
        <w:t xml:space="preserve"> в целях создания и (или) развития, </w:t>
      </w:r>
      <w:r w:rsidR="001622B1" w:rsidRPr="00C93BE2">
        <w:rPr>
          <w:rFonts w:ascii="Arial" w:hAnsi="Arial" w:cs="Arial"/>
          <w:bCs/>
          <w:sz w:val="24"/>
          <w:szCs w:val="24"/>
        </w:rPr>
        <w:t xml:space="preserve">и (или) </w:t>
      </w:r>
      <w:r w:rsidRPr="00C93BE2">
        <w:rPr>
          <w:rFonts w:ascii="Arial" w:hAnsi="Arial" w:cs="Arial"/>
          <w:bCs/>
          <w:sz w:val="24"/>
          <w:szCs w:val="24"/>
        </w:rPr>
        <w:t xml:space="preserve">модернизации производства товаров (работ, услуг), предоставляемые   в соответствии с </w:t>
      </w:r>
      <w:r w:rsidRPr="00C93BE2">
        <w:rPr>
          <w:rFonts w:ascii="Arial" w:hAnsi="Arial" w:cs="Arial"/>
          <w:sz w:val="24"/>
          <w:szCs w:val="24"/>
        </w:rPr>
        <w:t xml:space="preserve">постановлением администрации района от 07.10.2016 №1254 «Об утверждении порядка предоставления субсидий субъектам малого и (или) среднего предпринимательства </w:t>
      </w:r>
      <w:r w:rsidR="001622B1" w:rsidRPr="00C93BE2">
        <w:rPr>
          <w:rFonts w:ascii="Arial" w:hAnsi="Arial" w:cs="Arial"/>
          <w:bCs/>
          <w:sz w:val="24"/>
          <w:szCs w:val="24"/>
        </w:rPr>
        <w:t xml:space="preserve">на возмещение части затрат,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и </w:t>
      </w:r>
      <w:r w:rsidR="001622B1" w:rsidRPr="00C93BE2">
        <w:rPr>
          <w:rFonts w:ascii="Arial" w:hAnsi="Arial" w:cs="Arial"/>
          <w:sz w:val="24"/>
          <w:szCs w:val="24"/>
        </w:rPr>
        <w:t>(или)</w:t>
      </w:r>
      <w:r w:rsidR="001622B1" w:rsidRPr="00C93BE2">
        <w:rPr>
          <w:rFonts w:ascii="Arial" w:hAnsi="Arial" w:cs="Arial"/>
          <w:bCs/>
          <w:sz w:val="24"/>
          <w:szCs w:val="24"/>
        </w:rPr>
        <w:t xml:space="preserve">  приобретение оборудования, включая затраты на монтаж оборудования, в целях создания и (или) развития, и (или) модернизации производства товаров (работ, услуг)</w:t>
      </w:r>
      <w:r w:rsidRPr="00C93BE2">
        <w:rPr>
          <w:rFonts w:ascii="Arial" w:hAnsi="Arial" w:cs="Arial"/>
          <w:sz w:val="24"/>
          <w:szCs w:val="24"/>
        </w:rPr>
        <w:t>».</w:t>
      </w:r>
    </w:p>
    <w:p w:rsidR="005139AF" w:rsidRPr="00C93BE2" w:rsidRDefault="005139AF" w:rsidP="00505321">
      <w:pPr>
        <w:pStyle w:val="a6"/>
        <w:ind w:left="0"/>
        <w:rPr>
          <w:rFonts w:ascii="Arial" w:hAnsi="Arial" w:cs="Arial"/>
          <w:sz w:val="24"/>
          <w:szCs w:val="24"/>
        </w:rPr>
      </w:pPr>
      <w:r w:rsidRPr="00C93BE2">
        <w:rPr>
          <w:rFonts w:ascii="Arial" w:hAnsi="Arial" w:cs="Arial"/>
          <w:sz w:val="24"/>
          <w:szCs w:val="24"/>
        </w:rPr>
        <w:tab/>
        <w:t xml:space="preserve">Общий объем финансирования </w:t>
      </w:r>
      <w:r w:rsidR="000F6777" w:rsidRPr="00C93BE2">
        <w:rPr>
          <w:rFonts w:ascii="Arial" w:hAnsi="Arial" w:cs="Arial"/>
          <w:sz w:val="24"/>
          <w:szCs w:val="24"/>
        </w:rPr>
        <w:t>мероприятия</w:t>
      </w:r>
      <w:r w:rsidRPr="00C93BE2">
        <w:rPr>
          <w:rFonts w:ascii="Arial" w:hAnsi="Arial" w:cs="Arial"/>
          <w:sz w:val="24"/>
          <w:szCs w:val="24"/>
        </w:rPr>
        <w:t xml:space="preserve">  составляет  -</w:t>
      </w:r>
      <w:r w:rsidR="00254AB5" w:rsidRPr="00C93BE2">
        <w:rPr>
          <w:rFonts w:ascii="Arial" w:hAnsi="Arial" w:cs="Arial"/>
          <w:sz w:val="24"/>
          <w:szCs w:val="24"/>
        </w:rPr>
        <w:t xml:space="preserve"> </w:t>
      </w:r>
      <w:r w:rsidR="00C84E71" w:rsidRPr="00C93BE2">
        <w:rPr>
          <w:rFonts w:ascii="Arial" w:hAnsi="Arial" w:cs="Arial"/>
          <w:sz w:val="24"/>
          <w:szCs w:val="24"/>
        </w:rPr>
        <w:t>2</w:t>
      </w:r>
      <w:r w:rsidR="0092300F" w:rsidRPr="00C93BE2">
        <w:rPr>
          <w:rFonts w:ascii="Arial" w:hAnsi="Arial" w:cs="Arial"/>
          <w:sz w:val="24"/>
          <w:szCs w:val="24"/>
        </w:rPr>
        <w:t>8</w:t>
      </w:r>
      <w:r w:rsidR="00C84E71" w:rsidRPr="00C93BE2">
        <w:rPr>
          <w:rFonts w:ascii="Arial" w:hAnsi="Arial" w:cs="Arial"/>
          <w:sz w:val="24"/>
          <w:szCs w:val="24"/>
        </w:rPr>
        <w:t>1</w:t>
      </w:r>
      <w:r w:rsidRPr="00C93BE2">
        <w:rPr>
          <w:rFonts w:ascii="Arial" w:hAnsi="Arial" w:cs="Arial"/>
          <w:sz w:val="24"/>
          <w:szCs w:val="24"/>
        </w:rPr>
        <w:t xml:space="preserve">  тыс. рублей, в том числе:</w:t>
      </w:r>
    </w:p>
    <w:p w:rsidR="008C413E" w:rsidRPr="00C93BE2" w:rsidRDefault="008C413E" w:rsidP="00505321">
      <w:pPr>
        <w:pStyle w:val="a6"/>
        <w:ind w:left="0" w:firstLine="709"/>
        <w:rPr>
          <w:rFonts w:ascii="Arial" w:hAnsi="Arial" w:cs="Arial"/>
          <w:sz w:val="24"/>
          <w:szCs w:val="24"/>
        </w:rPr>
      </w:pPr>
      <w:r w:rsidRPr="00C93BE2">
        <w:rPr>
          <w:rFonts w:ascii="Arial" w:hAnsi="Arial" w:cs="Arial"/>
          <w:sz w:val="24"/>
          <w:szCs w:val="24"/>
        </w:rPr>
        <w:t>2019 год – 97,0 тыс.</w:t>
      </w:r>
      <w:r w:rsidR="00DA181B" w:rsidRPr="00C93BE2">
        <w:rPr>
          <w:rFonts w:ascii="Arial" w:hAnsi="Arial" w:cs="Arial"/>
          <w:sz w:val="24"/>
          <w:szCs w:val="24"/>
        </w:rPr>
        <w:t xml:space="preserve"> </w:t>
      </w:r>
      <w:r w:rsidRPr="00C93BE2">
        <w:rPr>
          <w:rFonts w:ascii="Arial" w:hAnsi="Arial" w:cs="Arial"/>
          <w:sz w:val="24"/>
          <w:szCs w:val="24"/>
        </w:rPr>
        <w:t>рублей;</w:t>
      </w:r>
    </w:p>
    <w:p w:rsidR="008C413E" w:rsidRPr="00C93BE2" w:rsidRDefault="008C413E" w:rsidP="00505321">
      <w:pPr>
        <w:pStyle w:val="a6"/>
        <w:ind w:left="0" w:firstLine="709"/>
        <w:rPr>
          <w:rFonts w:ascii="Arial" w:hAnsi="Arial" w:cs="Arial"/>
          <w:sz w:val="24"/>
          <w:szCs w:val="24"/>
        </w:rPr>
      </w:pPr>
      <w:r w:rsidRPr="00C93BE2">
        <w:rPr>
          <w:rFonts w:ascii="Arial" w:hAnsi="Arial" w:cs="Arial"/>
          <w:sz w:val="24"/>
          <w:szCs w:val="24"/>
        </w:rPr>
        <w:t xml:space="preserve">2020 год – </w:t>
      </w:r>
      <w:r w:rsidR="0092300F" w:rsidRPr="00C93BE2">
        <w:rPr>
          <w:rFonts w:ascii="Arial" w:hAnsi="Arial" w:cs="Arial"/>
          <w:sz w:val="24"/>
          <w:szCs w:val="24"/>
        </w:rPr>
        <w:t>8</w:t>
      </w:r>
      <w:r w:rsidRPr="00C93BE2">
        <w:rPr>
          <w:rFonts w:ascii="Arial" w:hAnsi="Arial" w:cs="Arial"/>
          <w:sz w:val="24"/>
          <w:szCs w:val="24"/>
        </w:rPr>
        <w:t>7,0 тыс.</w:t>
      </w:r>
      <w:r w:rsidR="00DA181B" w:rsidRPr="00C93BE2">
        <w:rPr>
          <w:rFonts w:ascii="Arial" w:hAnsi="Arial" w:cs="Arial"/>
          <w:sz w:val="24"/>
          <w:szCs w:val="24"/>
        </w:rPr>
        <w:t xml:space="preserve"> </w:t>
      </w:r>
      <w:r w:rsidR="0031552F" w:rsidRPr="00C93BE2">
        <w:rPr>
          <w:rFonts w:ascii="Arial" w:hAnsi="Arial" w:cs="Arial"/>
          <w:sz w:val="24"/>
          <w:szCs w:val="24"/>
        </w:rPr>
        <w:t>рублей;</w:t>
      </w:r>
    </w:p>
    <w:p w:rsidR="0031552F" w:rsidRPr="00C93BE2" w:rsidRDefault="0031552F" w:rsidP="00505321">
      <w:pPr>
        <w:pStyle w:val="a6"/>
        <w:ind w:left="0" w:firstLine="709"/>
        <w:rPr>
          <w:rFonts w:ascii="Arial" w:hAnsi="Arial" w:cs="Arial"/>
          <w:sz w:val="24"/>
          <w:szCs w:val="24"/>
        </w:rPr>
      </w:pPr>
      <w:r w:rsidRPr="00C93BE2">
        <w:rPr>
          <w:rFonts w:ascii="Arial" w:hAnsi="Arial" w:cs="Arial"/>
          <w:sz w:val="24"/>
          <w:szCs w:val="24"/>
        </w:rPr>
        <w:t>2021 год – 97,0 тыс. рублей;</w:t>
      </w:r>
    </w:p>
    <w:p w:rsidR="005139AF" w:rsidRPr="00C93BE2" w:rsidRDefault="005139AF" w:rsidP="00505321">
      <w:pPr>
        <w:spacing w:after="0" w:line="240" w:lineRule="auto"/>
        <w:ind w:firstLine="709"/>
        <w:jc w:val="both"/>
        <w:rPr>
          <w:rFonts w:ascii="Arial" w:hAnsi="Arial" w:cs="Arial"/>
          <w:sz w:val="24"/>
          <w:szCs w:val="24"/>
        </w:rPr>
      </w:pPr>
      <w:r w:rsidRPr="00C93BE2">
        <w:rPr>
          <w:rFonts w:ascii="Arial" w:hAnsi="Arial" w:cs="Arial"/>
          <w:sz w:val="24"/>
          <w:szCs w:val="24"/>
        </w:rPr>
        <w:t>средства районного бюджета –</w:t>
      </w:r>
      <w:r w:rsidR="00EA7E9E" w:rsidRPr="00C93BE2">
        <w:rPr>
          <w:rFonts w:ascii="Arial" w:hAnsi="Arial" w:cs="Arial"/>
          <w:sz w:val="24"/>
          <w:szCs w:val="24"/>
        </w:rPr>
        <w:t>2</w:t>
      </w:r>
      <w:r w:rsidR="0092300F" w:rsidRPr="00C93BE2">
        <w:rPr>
          <w:rFonts w:ascii="Arial" w:hAnsi="Arial" w:cs="Arial"/>
          <w:sz w:val="24"/>
          <w:szCs w:val="24"/>
        </w:rPr>
        <w:t>8</w:t>
      </w:r>
      <w:r w:rsidR="00EA7E9E" w:rsidRPr="00C93BE2">
        <w:rPr>
          <w:rFonts w:ascii="Arial" w:hAnsi="Arial" w:cs="Arial"/>
          <w:sz w:val="24"/>
          <w:szCs w:val="24"/>
        </w:rPr>
        <w:t>1</w:t>
      </w:r>
      <w:r w:rsidR="008C413E" w:rsidRPr="00C93BE2">
        <w:rPr>
          <w:rFonts w:ascii="Arial" w:hAnsi="Arial" w:cs="Arial"/>
          <w:sz w:val="24"/>
          <w:szCs w:val="24"/>
        </w:rPr>
        <w:t>,0  тыс. рублей</w:t>
      </w:r>
    </w:p>
    <w:p w:rsidR="005139AF" w:rsidRPr="00C93BE2" w:rsidRDefault="005139AF" w:rsidP="00505321">
      <w:pPr>
        <w:spacing w:after="0" w:line="240" w:lineRule="auto"/>
        <w:ind w:firstLine="709"/>
        <w:jc w:val="both"/>
        <w:rPr>
          <w:rFonts w:ascii="Arial" w:hAnsi="Arial" w:cs="Arial"/>
          <w:sz w:val="24"/>
          <w:szCs w:val="24"/>
        </w:rPr>
      </w:pPr>
      <w:r w:rsidRPr="00C93BE2">
        <w:rPr>
          <w:rFonts w:ascii="Arial" w:hAnsi="Arial" w:cs="Arial"/>
          <w:sz w:val="24"/>
          <w:szCs w:val="24"/>
        </w:rPr>
        <w:t>в том числе:</w:t>
      </w:r>
    </w:p>
    <w:p w:rsidR="008C413E" w:rsidRPr="00C93BE2" w:rsidRDefault="008C413E" w:rsidP="008C413E">
      <w:pPr>
        <w:pStyle w:val="a6"/>
        <w:ind w:left="0" w:firstLine="709"/>
        <w:rPr>
          <w:rFonts w:ascii="Arial" w:hAnsi="Arial" w:cs="Arial"/>
          <w:sz w:val="24"/>
          <w:szCs w:val="24"/>
        </w:rPr>
      </w:pPr>
      <w:r w:rsidRPr="00C93BE2">
        <w:rPr>
          <w:rFonts w:ascii="Arial" w:hAnsi="Arial" w:cs="Arial"/>
          <w:sz w:val="24"/>
          <w:szCs w:val="24"/>
        </w:rPr>
        <w:t>2019 год – 97,0 тыс.</w:t>
      </w:r>
      <w:r w:rsidR="00DA181B" w:rsidRPr="00C93BE2">
        <w:rPr>
          <w:rFonts w:ascii="Arial" w:hAnsi="Arial" w:cs="Arial"/>
          <w:sz w:val="24"/>
          <w:szCs w:val="24"/>
        </w:rPr>
        <w:t xml:space="preserve"> </w:t>
      </w:r>
      <w:r w:rsidRPr="00C93BE2">
        <w:rPr>
          <w:rFonts w:ascii="Arial" w:hAnsi="Arial" w:cs="Arial"/>
          <w:sz w:val="24"/>
          <w:szCs w:val="24"/>
        </w:rPr>
        <w:t>рублей;</w:t>
      </w:r>
    </w:p>
    <w:p w:rsidR="008C413E" w:rsidRPr="00C93BE2" w:rsidRDefault="008C413E" w:rsidP="008C413E">
      <w:pPr>
        <w:pStyle w:val="a6"/>
        <w:ind w:left="0" w:firstLine="709"/>
        <w:rPr>
          <w:rFonts w:ascii="Arial" w:hAnsi="Arial" w:cs="Arial"/>
          <w:sz w:val="24"/>
          <w:szCs w:val="24"/>
        </w:rPr>
      </w:pPr>
      <w:r w:rsidRPr="00C93BE2">
        <w:rPr>
          <w:rFonts w:ascii="Arial" w:hAnsi="Arial" w:cs="Arial"/>
          <w:sz w:val="24"/>
          <w:szCs w:val="24"/>
        </w:rPr>
        <w:t xml:space="preserve">2020 год – </w:t>
      </w:r>
      <w:r w:rsidR="0092300F" w:rsidRPr="00C93BE2">
        <w:rPr>
          <w:rFonts w:ascii="Arial" w:hAnsi="Arial" w:cs="Arial"/>
          <w:sz w:val="24"/>
          <w:szCs w:val="24"/>
        </w:rPr>
        <w:t>8</w:t>
      </w:r>
      <w:r w:rsidRPr="00C93BE2">
        <w:rPr>
          <w:rFonts w:ascii="Arial" w:hAnsi="Arial" w:cs="Arial"/>
          <w:sz w:val="24"/>
          <w:szCs w:val="24"/>
        </w:rPr>
        <w:t>7,0 тыс.</w:t>
      </w:r>
      <w:r w:rsidR="00DA181B" w:rsidRPr="00C93BE2">
        <w:rPr>
          <w:rFonts w:ascii="Arial" w:hAnsi="Arial" w:cs="Arial"/>
          <w:sz w:val="24"/>
          <w:szCs w:val="24"/>
        </w:rPr>
        <w:t xml:space="preserve"> </w:t>
      </w:r>
      <w:r w:rsidR="002A7928" w:rsidRPr="00C93BE2">
        <w:rPr>
          <w:rFonts w:ascii="Arial" w:hAnsi="Arial" w:cs="Arial"/>
          <w:sz w:val="24"/>
          <w:szCs w:val="24"/>
        </w:rPr>
        <w:t>рублей;</w:t>
      </w:r>
    </w:p>
    <w:p w:rsidR="002A7928" w:rsidRPr="00C93BE2" w:rsidRDefault="002A7928" w:rsidP="008C413E">
      <w:pPr>
        <w:pStyle w:val="a6"/>
        <w:ind w:left="0" w:firstLine="709"/>
        <w:rPr>
          <w:rFonts w:ascii="Arial" w:hAnsi="Arial" w:cs="Arial"/>
          <w:sz w:val="24"/>
          <w:szCs w:val="24"/>
        </w:rPr>
      </w:pPr>
      <w:r w:rsidRPr="00C93BE2">
        <w:rPr>
          <w:rFonts w:ascii="Arial" w:hAnsi="Arial" w:cs="Arial"/>
          <w:sz w:val="24"/>
          <w:szCs w:val="24"/>
        </w:rPr>
        <w:lastRenderedPageBreak/>
        <w:t>2021 год – 97,0 тыс. рублей.</w:t>
      </w:r>
    </w:p>
    <w:p w:rsidR="005139AF" w:rsidRPr="00C93BE2" w:rsidRDefault="005139AF" w:rsidP="00505321">
      <w:pPr>
        <w:pStyle w:val="a6"/>
        <w:ind w:left="0" w:firstLine="709"/>
        <w:jc w:val="both"/>
        <w:outlineLvl w:val="2"/>
        <w:rPr>
          <w:rFonts w:ascii="Arial" w:hAnsi="Arial" w:cs="Arial"/>
          <w:sz w:val="24"/>
          <w:szCs w:val="24"/>
        </w:rPr>
      </w:pPr>
      <w:r w:rsidRPr="00C93BE2">
        <w:rPr>
          <w:rFonts w:ascii="Arial" w:eastAsia="Calibri" w:hAnsi="Arial" w:cs="Arial"/>
          <w:sz w:val="24"/>
          <w:szCs w:val="24"/>
        </w:rPr>
        <w:t xml:space="preserve">Контроль за использованием средств районного бюджета на реализацию мероприятий подпрограммы осуществляется  </w:t>
      </w:r>
      <w:r w:rsidR="009D5E73" w:rsidRPr="00C93BE2">
        <w:rPr>
          <w:rFonts w:ascii="Arial" w:eastAsia="Calibri" w:hAnsi="Arial" w:cs="Arial"/>
          <w:sz w:val="24"/>
          <w:szCs w:val="24"/>
        </w:rPr>
        <w:t>главным специалистом по внутреннему финансовому контролю МКУ «Финансовое управление»</w:t>
      </w:r>
      <w:r w:rsidRPr="00C93BE2">
        <w:rPr>
          <w:rFonts w:ascii="Arial" w:eastAsia="Calibri" w:hAnsi="Arial" w:cs="Arial"/>
          <w:sz w:val="24"/>
          <w:szCs w:val="24"/>
        </w:rPr>
        <w:t xml:space="preserve"> и </w:t>
      </w:r>
      <w:r w:rsidR="009D5E73" w:rsidRPr="00C93BE2">
        <w:rPr>
          <w:rFonts w:ascii="Arial" w:hAnsi="Arial" w:cs="Arial"/>
          <w:sz w:val="24"/>
          <w:szCs w:val="24"/>
        </w:rPr>
        <w:t>Контрольно-счетным органом  Емельяновского района</w:t>
      </w:r>
      <w:r w:rsidR="009D5E73" w:rsidRPr="00C93BE2">
        <w:rPr>
          <w:rFonts w:ascii="Arial" w:eastAsia="Calibri" w:hAnsi="Arial" w:cs="Arial"/>
          <w:sz w:val="24"/>
          <w:szCs w:val="24"/>
        </w:rPr>
        <w:t>.</w:t>
      </w:r>
    </w:p>
    <w:p w:rsidR="00F179AA" w:rsidRPr="00C93BE2" w:rsidRDefault="00F179AA" w:rsidP="00505321">
      <w:pPr>
        <w:spacing w:after="0" w:line="240" w:lineRule="auto"/>
        <w:contextualSpacing/>
        <w:jc w:val="both"/>
        <w:rPr>
          <w:rFonts w:ascii="Arial" w:hAnsi="Arial" w:cs="Arial"/>
          <w:sz w:val="24"/>
          <w:szCs w:val="24"/>
        </w:rPr>
      </w:pPr>
    </w:p>
    <w:p w:rsidR="00A91100" w:rsidRPr="00C93BE2" w:rsidRDefault="00A91100" w:rsidP="00505321">
      <w:pPr>
        <w:pStyle w:val="a6"/>
        <w:numPr>
          <w:ilvl w:val="0"/>
          <w:numId w:val="4"/>
        </w:numPr>
        <w:autoSpaceDE w:val="0"/>
        <w:autoSpaceDN w:val="0"/>
        <w:adjustRightInd w:val="0"/>
        <w:contextualSpacing/>
        <w:jc w:val="center"/>
        <w:rPr>
          <w:rFonts w:ascii="Arial" w:hAnsi="Arial" w:cs="Arial"/>
          <w:bCs/>
          <w:iCs/>
          <w:sz w:val="24"/>
          <w:szCs w:val="24"/>
        </w:rPr>
      </w:pPr>
      <w:r w:rsidRPr="00C93BE2">
        <w:rPr>
          <w:rFonts w:ascii="Arial" w:hAnsi="Arial" w:cs="Arial"/>
          <w:bCs/>
          <w:iCs/>
          <w:sz w:val="24"/>
          <w:szCs w:val="24"/>
        </w:rPr>
        <w:t>Управление подпрограммой и контроль</w:t>
      </w:r>
    </w:p>
    <w:p w:rsidR="00A91100" w:rsidRPr="00C93BE2" w:rsidRDefault="00A91100" w:rsidP="00505321">
      <w:pPr>
        <w:pStyle w:val="a6"/>
        <w:autoSpaceDE w:val="0"/>
        <w:autoSpaceDN w:val="0"/>
        <w:adjustRightInd w:val="0"/>
        <w:jc w:val="center"/>
        <w:rPr>
          <w:rFonts w:ascii="Arial" w:hAnsi="Arial" w:cs="Arial"/>
          <w:bCs/>
          <w:iCs/>
          <w:sz w:val="24"/>
          <w:szCs w:val="24"/>
        </w:rPr>
      </w:pPr>
      <w:r w:rsidRPr="00C93BE2">
        <w:rPr>
          <w:rFonts w:ascii="Arial" w:hAnsi="Arial" w:cs="Arial"/>
          <w:bCs/>
          <w:iCs/>
          <w:sz w:val="24"/>
          <w:szCs w:val="24"/>
        </w:rPr>
        <w:t>за исполнением подпрограммы</w:t>
      </w:r>
    </w:p>
    <w:p w:rsidR="00A91100" w:rsidRPr="00C93BE2" w:rsidRDefault="00A91100" w:rsidP="00751115">
      <w:pPr>
        <w:pStyle w:val="a6"/>
        <w:autoSpaceDE w:val="0"/>
        <w:autoSpaceDN w:val="0"/>
        <w:adjustRightInd w:val="0"/>
        <w:rPr>
          <w:rFonts w:ascii="Arial" w:hAnsi="Arial" w:cs="Arial"/>
          <w:bCs/>
          <w:iCs/>
          <w:sz w:val="24"/>
          <w:szCs w:val="24"/>
        </w:rPr>
      </w:pPr>
    </w:p>
    <w:p w:rsidR="004C51A8" w:rsidRPr="00C93BE2" w:rsidRDefault="004C51A8" w:rsidP="00505321">
      <w:pPr>
        <w:widowControl w:val="0"/>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Организацию управления  подпрограммой осуществляет администрация.</w:t>
      </w:r>
    </w:p>
    <w:p w:rsidR="004C51A8" w:rsidRPr="00C93BE2" w:rsidRDefault="004C51A8" w:rsidP="00505321">
      <w:pPr>
        <w:widowControl w:val="0"/>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Функции администрации по управлению подпрограммой:</w:t>
      </w:r>
    </w:p>
    <w:p w:rsidR="004C51A8" w:rsidRPr="00C93BE2" w:rsidRDefault="004C51A8" w:rsidP="00505321">
      <w:pPr>
        <w:widowControl w:val="0"/>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ежегодное уточнение целевых показателей и затрат по мероприятиям  подпрограммы;</w:t>
      </w:r>
    </w:p>
    <w:p w:rsidR="004C51A8" w:rsidRPr="00C93BE2" w:rsidRDefault="004C51A8" w:rsidP="00505321">
      <w:pPr>
        <w:widowControl w:val="0"/>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совершенствование механизма реализации подпрограммы с учетом изменений внешней среды и нормативно-правовой базы;</w:t>
      </w:r>
    </w:p>
    <w:p w:rsidR="004C51A8" w:rsidRPr="00C93BE2" w:rsidRDefault="004C51A8" w:rsidP="00505321">
      <w:pPr>
        <w:widowControl w:val="0"/>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4C51A8" w:rsidRPr="00C93BE2" w:rsidRDefault="004C51A8" w:rsidP="00505321">
      <w:pPr>
        <w:widowControl w:val="0"/>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подготовка отчетов о ходе и результатах выполнения мероприятий  подпрограммы.</w:t>
      </w:r>
    </w:p>
    <w:p w:rsidR="004C51A8" w:rsidRPr="00C93BE2" w:rsidRDefault="004C51A8" w:rsidP="00505321">
      <w:pPr>
        <w:widowControl w:val="0"/>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Администрация является главным распорядителем бюджетных средств, обеспечивает контроль хода реализации подпрограммы на предмет соблюдения сроков, целевого и эффективного использования бюджетных средств, достижения результатов подпрограммы.</w:t>
      </w:r>
    </w:p>
    <w:p w:rsidR="004C51A8" w:rsidRPr="00C93BE2" w:rsidRDefault="004C51A8" w:rsidP="00505321">
      <w:pPr>
        <w:widowControl w:val="0"/>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Контроль за соблюдением условий предоставления и использования бюджетных средств, предоставляемых в рамках подпрограммы индивидуальным предпринимателям и юридическим лицам, осуществляется администрацией в соответствии с действующим законодательством.</w:t>
      </w:r>
    </w:p>
    <w:p w:rsidR="00297012" w:rsidRPr="00C93BE2" w:rsidRDefault="00297012" w:rsidP="00505321">
      <w:pPr>
        <w:widowControl w:val="0"/>
        <w:autoSpaceDE w:val="0"/>
        <w:autoSpaceDN w:val="0"/>
        <w:adjustRightInd w:val="0"/>
        <w:spacing w:after="0" w:line="240" w:lineRule="auto"/>
        <w:ind w:firstLine="709"/>
        <w:jc w:val="both"/>
        <w:rPr>
          <w:rFonts w:ascii="Arial" w:hAnsi="Arial" w:cs="Arial"/>
          <w:sz w:val="24"/>
          <w:szCs w:val="24"/>
        </w:rPr>
      </w:pPr>
      <w:r w:rsidRPr="00C93BE2">
        <w:rPr>
          <w:rFonts w:ascii="Arial" w:hAnsi="Arial" w:cs="Arial"/>
          <w:sz w:val="24"/>
          <w:szCs w:val="24"/>
        </w:rPr>
        <w:t>Текущий контроль за целевым и эффективным расходованием средств районного бюджета осуществляет МКУ «Финансовое управление» и Контрольно-счетный орган Емельяновского района.</w:t>
      </w:r>
    </w:p>
    <w:p w:rsidR="00297012" w:rsidRPr="00C93BE2" w:rsidRDefault="00297012" w:rsidP="00505321">
      <w:pPr>
        <w:widowControl w:val="0"/>
        <w:autoSpaceDE w:val="0"/>
        <w:autoSpaceDN w:val="0"/>
        <w:adjustRightInd w:val="0"/>
        <w:spacing w:after="0" w:line="240" w:lineRule="auto"/>
        <w:ind w:firstLine="709"/>
        <w:jc w:val="both"/>
        <w:rPr>
          <w:rFonts w:ascii="Arial" w:hAnsi="Arial" w:cs="Arial"/>
          <w:sz w:val="24"/>
          <w:szCs w:val="24"/>
        </w:rPr>
      </w:pPr>
    </w:p>
    <w:p w:rsidR="004C51A8" w:rsidRPr="00C93BE2" w:rsidRDefault="004C51A8" w:rsidP="00505321">
      <w:pPr>
        <w:spacing w:after="0" w:line="240" w:lineRule="auto"/>
        <w:rPr>
          <w:rFonts w:ascii="Arial" w:hAnsi="Arial" w:cs="Arial"/>
          <w:sz w:val="24"/>
          <w:szCs w:val="24"/>
        </w:rPr>
        <w:sectPr w:rsidR="004C51A8" w:rsidRPr="00C93BE2" w:rsidSect="001512C3">
          <w:footerReference w:type="default" r:id="rId12"/>
          <w:pgSz w:w="11906" w:h="16838"/>
          <w:pgMar w:top="851" w:right="1133" w:bottom="1418" w:left="1701" w:header="709" w:footer="709" w:gutter="0"/>
          <w:cols w:space="720"/>
        </w:sectPr>
      </w:pPr>
    </w:p>
    <w:p w:rsidR="00BE0BDF" w:rsidRPr="00C93BE2" w:rsidRDefault="00BE0BDF" w:rsidP="00CC2EDF">
      <w:pPr>
        <w:pStyle w:val="ConsPlusNormal"/>
        <w:ind w:left="10490" w:firstLine="0"/>
        <w:outlineLvl w:val="2"/>
        <w:rPr>
          <w:sz w:val="24"/>
          <w:szCs w:val="24"/>
        </w:rPr>
      </w:pPr>
      <w:r w:rsidRPr="00C93BE2">
        <w:rPr>
          <w:sz w:val="24"/>
          <w:szCs w:val="24"/>
        </w:rPr>
        <w:lastRenderedPageBreak/>
        <w:t xml:space="preserve">Приложение № </w:t>
      </w:r>
      <w:r w:rsidR="00F660D5" w:rsidRPr="00C93BE2">
        <w:rPr>
          <w:sz w:val="24"/>
          <w:szCs w:val="24"/>
        </w:rPr>
        <w:t>1</w:t>
      </w:r>
    </w:p>
    <w:p w:rsidR="00BE0BDF" w:rsidRPr="00C93BE2" w:rsidRDefault="00BE0BDF" w:rsidP="00CC2EDF">
      <w:pPr>
        <w:pStyle w:val="ConsPlusNormal"/>
        <w:ind w:left="10490" w:firstLine="0"/>
        <w:outlineLvl w:val="2"/>
        <w:rPr>
          <w:sz w:val="24"/>
          <w:szCs w:val="24"/>
        </w:rPr>
      </w:pPr>
      <w:r w:rsidRPr="00C93BE2">
        <w:rPr>
          <w:sz w:val="24"/>
          <w:szCs w:val="24"/>
        </w:rPr>
        <w:t xml:space="preserve">к </w:t>
      </w:r>
      <w:r w:rsidR="00C33631" w:rsidRPr="00C93BE2">
        <w:rPr>
          <w:sz w:val="24"/>
          <w:szCs w:val="24"/>
        </w:rPr>
        <w:t>подпрограмме</w:t>
      </w:r>
      <w:r w:rsidRPr="00C93BE2">
        <w:rPr>
          <w:sz w:val="24"/>
          <w:szCs w:val="24"/>
        </w:rPr>
        <w:t xml:space="preserve"> «Развитие субъектов  малого </w:t>
      </w:r>
      <w:r w:rsidR="0047062C" w:rsidRPr="00C93BE2">
        <w:rPr>
          <w:sz w:val="24"/>
          <w:szCs w:val="24"/>
        </w:rPr>
        <w:t>и среднего  предпринимательства</w:t>
      </w:r>
      <w:r w:rsidRPr="00C93BE2">
        <w:rPr>
          <w:sz w:val="24"/>
          <w:szCs w:val="24"/>
        </w:rPr>
        <w:t xml:space="preserve">»       </w:t>
      </w:r>
    </w:p>
    <w:p w:rsidR="009C0C9D" w:rsidRPr="00C93BE2" w:rsidRDefault="009C0C9D" w:rsidP="00751115">
      <w:pPr>
        <w:autoSpaceDE w:val="0"/>
        <w:autoSpaceDN w:val="0"/>
        <w:adjustRightInd w:val="0"/>
        <w:spacing w:after="0" w:line="240" w:lineRule="auto"/>
        <w:jc w:val="both"/>
        <w:rPr>
          <w:rFonts w:ascii="Arial" w:hAnsi="Arial" w:cs="Arial"/>
          <w:sz w:val="24"/>
          <w:szCs w:val="24"/>
        </w:rPr>
      </w:pPr>
    </w:p>
    <w:p w:rsidR="009C0C9D" w:rsidRPr="00C93BE2" w:rsidRDefault="009C0C9D" w:rsidP="00505321">
      <w:pPr>
        <w:autoSpaceDE w:val="0"/>
        <w:autoSpaceDN w:val="0"/>
        <w:adjustRightInd w:val="0"/>
        <w:spacing w:after="0" w:line="240" w:lineRule="auto"/>
        <w:jc w:val="center"/>
        <w:outlineLvl w:val="0"/>
        <w:rPr>
          <w:rFonts w:ascii="Arial" w:hAnsi="Arial" w:cs="Arial"/>
          <w:sz w:val="24"/>
          <w:szCs w:val="24"/>
        </w:rPr>
      </w:pPr>
      <w:r w:rsidRPr="00C93BE2">
        <w:rPr>
          <w:rFonts w:ascii="Arial" w:hAnsi="Arial" w:cs="Arial"/>
          <w:sz w:val="24"/>
          <w:szCs w:val="24"/>
        </w:rPr>
        <w:t>Перечень и значения показателей результативности подпрограммы</w:t>
      </w:r>
    </w:p>
    <w:p w:rsidR="008C413E" w:rsidRPr="00C93BE2" w:rsidRDefault="008C413E" w:rsidP="00505321">
      <w:pPr>
        <w:autoSpaceDE w:val="0"/>
        <w:autoSpaceDN w:val="0"/>
        <w:adjustRightInd w:val="0"/>
        <w:spacing w:after="0" w:line="240" w:lineRule="auto"/>
        <w:jc w:val="center"/>
        <w:outlineLvl w:val="0"/>
        <w:rPr>
          <w:rFonts w:ascii="Arial" w:hAnsi="Arial" w:cs="Arial"/>
          <w:sz w:val="24"/>
          <w:szCs w:val="24"/>
        </w:rPr>
      </w:pPr>
    </w:p>
    <w:tbl>
      <w:tblPr>
        <w:tblW w:w="16160" w:type="dxa"/>
        <w:tblInd w:w="-1360" w:type="dxa"/>
        <w:tblLayout w:type="fixed"/>
        <w:tblCellMar>
          <w:left w:w="70" w:type="dxa"/>
          <w:right w:w="70" w:type="dxa"/>
        </w:tblCellMar>
        <w:tblLook w:val="0000"/>
      </w:tblPr>
      <w:tblGrid>
        <w:gridCol w:w="567"/>
        <w:gridCol w:w="6237"/>
        <w:gridCol w:w="1418"/>
        <w:gridCol w:w="1417"/>
        <w:gridCol w:w="1714"/>
        <w:gridCol w:w="1701"/>
        <w:gridCol w:w="1559"/>
        <w:gridCol w:w="1547"/>
      </w:tblGrid>
      <w:tr w:rsidR="009B3745" w:rsidRPr="00C93BE2" w:rsidTr="009B3745">
        <w:trPr>
          <w:cantSplit/>
          <w:trHeight w:val="240"/>
        </w:trPr>
        <w:tc>
          <w:tcPr>
            <w:tcW w:w="567" w:type="dxa"/>
            <w:vMerge w:val="restart"/>
            <w:tcBorders>
              <w:top w:val="single" w:sz="6" w:space="0" w:color="auto"/>
              <w:left w:val="single" w:sz="6" w:space="0" w:color="auto"/>
              <w:right w:val="single" w:sz="6" w:space="0" w:color="auto"/>
            </w:tcBorders>
            <w:vAlign w:val="center"/>
          </w:tcPr>
          <w:p w:rsidR="009B3745" w:rsidRPr="00C93BE2" w:rsidRDefault="009B3745" w:rsidP="00505321">
            <w:pPr>
              <w:pStyle w:val="ConsPlusNormal"/>
              <w:ind w:firstLine="0"/>
              <w:jc w:val="center"/>
              <w:rPr>
                <w:sz w:val="24"/>
                <w:szCs w:val="24"/>
              </w:rPr>
            </w:pPr>
            <w:r w:rsidRPr="00C93BE2">
              <w:rPr>
                <w:sz w:val="24"/>
                <w:szCs w:val="24"/>
              </w:rPr>
              <w:t>№ п/п</w:t>
            </w:r>
          </w:p>
        </w:tc>
        <w:tc>
          <w:tcPr>
            <w:tcW w:w="6237" w:type="dxa"/>
            <w:vMerge w:val="restart"/>
            <w:tcBorders>
              <w:top w:val="single" w:sz="6" w:space="0" w:color="auto"/>
              <w:left w:val="single" w:sz="6" w:space="0" w:color="auto"/>
              <w:right w:val="single" w:sz="6" w:space="0" w:color="auto"/>
            </w:tcBorders>
            <w:vAlign w:val="center"/>
          </w:tcPr>
          <w:p w:rsidR="009B3745" w:rsidRPr="00C93BE2" w:rsidRDefault="009B3745" w:rsidP="00505321">
            <w:pPr>
              <w:pStyle w:val="ConsPlusNormal"/>
              <w:ind w:firstLine="0"/>
              <w:jc w:val="center"/>
              <w:rPr>
                <w:sz w:val="24"/>
                <w:szCs w:val="24"/>
              </w:rPr>
            </w:pPr>
            <w:r w:rsidRPr="00C93BE2">
              <w:rPr>
                <w:sz w:val="24"/>
                <w:szCs w:val="24"/>
              </w:rPr>
              <w:t>Цель, показатели результативности</w:t>
            </w:r>
          </w:p>
        </w:tc>
        <w:tc>
          <w:tcPr>
            <w:tcW w:w="1418" w:type="dxa"/>
            <w:vMerge w:val="restart"/>
            <w:tcBorders>
              <w:top w:val="single" w:sz="6" w:space="0" w:color="auto"/>
              <w:left w:val="single" w:sz="6" w:space="0" w:color="auto"/>
              <w:right w:val="single" w:sz="6" w:space="0" w:color="auto"/>
            </w:tcBorders>
            <w:vAlign w:val="center"/>
          </w:tcPr>
          <w:p w:rsidR="009B3745" w:rsidRPr="00C93BE2" w:rsidRDefault="009B3745" w:rsidP="00505321">
            <w:pPr>
              <w:pStyle w:val="ConsPlusNormal"/>
              <w:ind w:firstLine="0"/>
              <w:jc w:val="center"/>
              <w:rPr>
                <w:sz w:val="24"/>
                <w:szCs w:val="24"/>
              </w:rPr>
            </w:pPr>
            <w:r w:rsidRPr="00C93BE2">
              <w:rPr>
                <w:sz w:val="24"/>
                <w:szCs w:val="24"/>
              </w:rPr>
              <w:t>Единица измерения</w:t>
            </w:r>
          </w:p>
        </w:tc>
        <w:tc>
          <w:tcPr>
            <w:tcW w:w="1417" w:type="dxa"/>
            <w:vMerge w:val="restart"/>
            <w:tcBorders>
              <w:top w:val="single" w:sz="6" w:space="0" w:color="auto"/>
              <w:left w:val="single" w:sz="6" w:space="0" w:color="auto"/>
              <w:right w:val="single" w:sz="6" w:space="0" w:color="auto"/>
            </w:tcBorders>
            <w:vAlign w:val="center"/>
          </w:tcPr>
          <w:p w:rsidR="009B3745" w:rsidRPr="00C93BE2" w:rsidRDefault="009B3745" w:rsidP="00505321">
            <w:pPr>
              <w:pStyle w:val="ConsPlusNormal"/>
              <w:ind w:firstLine="0"/>
              <w:jc w:val="center"/>
              <w:rPr>
                <w:sz w:val="24"/>
                <w:szCs w:val="24"/>
              </w:rPr>
            </w:pPr>
            <w:r w:rsidRPr="00C93BE2">
              <w:rPr>
                <w:sz w:val="24"/>
                <w:szCs w:val="24"/>
              </w:rPr>
              <w:t>Источник информации</w:t>
            </w:r>
          </w:p>
        </w:tc>
        <w:tc>
          <w:tcPr>
            <w:tcW w:w="6521" w:type="dxa"/>
            <w:gridSpan w:val="4"/>
            <w:tcBorders>
              <w:top w:val="single" w:sz="6" w:space="0" w:color="auto"/>
              <w:left w:val="single" w:sz="6" w:space="0" w:color="auto"/>
              <w:bottom w:val="single" w:sz="6" w:space="0" w:color="auto"/>
              <w:right w:val="single" w:sz="6" w:space="0" w:color="auto"/>
            </w:tcBorders>
            <w:vAlign w:val="center"/>
          </w:tcPr>
          <w:p w:rsidR="009B3745" w:rsidRPr="00C93BE2" w:rsidRDefault="009B3745" w:rsidP="00505321">
            <w:pPr>
              <w:pStyle w:val="ConsPlusNormal"/>
              <w:ind w:firstLine="0"/>
              <w:jc w:val="center"/>
              <w:rPr>
                <w:sz w:val="24"/>
                <w:szCs w:val="24"/>
              </w:rPr>
            </w:pPr>
            <w:r w:rsidRPr="00C93BE2">
              <w:rPr>
                <w:sz w:val="24"/>
                <w:szCs w:val="24"/>
              </w:rPr>
              <w:t>Годы реализации подпрограммы</w:t>
            </w:r>
          </w:p>
        </w:tc>
      </w:tr>
      <w:tr w:rsidR="0089120C" w:rsidRPr="00C93BE2" w:rsidTr="004717A7">
        <w:trPr>
          <w:cantSplit/>
          <w:trHeight w:val="240"/>
        </w:trPr>
        <w:tc>
          <w:tcPr>
            <w:tcW w:w="567" w:type="dxa"/>
            <w:vMerge/>
            <w:tcBorders>
              <w:left w:val="single" w:sz="6" w:space="0" w:color="auto"/>
              <w:bottom w:val="single" w:sz="6" w:space="0" w:color="auto"/>
              <w:right w:val="single" w:sz="6" w:space="0" w:color="auto"/>
            </w:tcBorders>
            <w:vAlign w:val="center"/>
          </w:tcPr>
          <w:p w:rsidR="0089120C" w:rsidRPr="00C93BE2" w:rsidRDefault="0089120C" w:rsidP="00505321">
            <w:pPr>
              <w:pStyle w:val="ConsPlusNormal"/>
              <w:ind w:firstLine="0"/>
              <w:jc w:val="center"/>
              <w:rPr>
                <w:sz w:val="24"/>
                <w:szCs w:val="24"/>
              </w:rPr>
            </w:pPr>
          </w:p>
        </w:tc>
        <w:tc>
          <w:tcPr>
            <w:tcW w:w="6237" w:type="dxa"/>
            <w:vMerge/>
            <w:tcBorders>
              <w:left w:val="single" w:sz="6" w:space="0" w:color="auto"/>
              <w:bottom w:val="single" w:sz="6" w:space="0" w:color="auto"/>
              <w:right w:val="single" w:sz="6" w:space="0" w:color="auto"/>
            </w:tcBorders>
            <w:vAlign w:val="center"/>
          </w:tcPr>
          <w:p w:rsidR="0089120C" w:rsidRPr="00C93BE2" w:rsidRDefault="0089120C" w:rsidP="00505321">
            <w:pPr>
              <w:pStyle w:val="ConsPlusNormal"/>
              <w:ind w:firstLine="0"/>
              <w:jc w:val="center"/>
              <w:rPr>
                <w:sz w:val="24"/>
                <w:szCs w:val="24"/>
              </w:rPr>
            </w:pPr>
          </w:p>
        </w:tc>
        <w:tc>
          <w:tcPr>
            <w:tcW w:w="1418" w:type="dxa"/>
            <w:vMerge/>
            <w:tcBorders>
              <w:left w:val="single" w:sz="6" w:space="0" w:color="auto"/>
              <w:bottom w:val="single" w:sz="6" w:space="0" w:color="auto"/>
              <w:right w:val="single" w:sz="6" w:space="0" w:color="auto"/>
            </w:tcBorders>
            <w:vAlign w:val="center"/>
          </w:tcPr>
          <w:p w:rsidR="0089120C" w:rsidRPr="00C93BE2" w:rsidRDefault="0089120C" w:rsidP="00505321">
            <w:pPr>
              <w:pStyle w:val="ConsPlusNormal"/>
              <w:ind w:firstLine="0"/>
              <w:jc w:val="center"/>
              <w:rPr>
                <w:sz w:val="24"/>
                <w:szCs w:val="24"/>
              </w:rPr>
            </w:pPr>
          </w:p>
        </w:tc>
        <w:tc>
          <w:tcPr>
            <w:tcW w:w="1417" w:type="dxa"/>
            <w:vMerge/>
            <w:tcBorders>
              <w:left w:val="single" w:sz="6" w:space="0" w:color="auto"/>
              <w:bottom w:val="single" w:sz="6" w:space="0" w:color="auto"/>
              <w:right w:val="single" w:sz="6" w:space="0" w:color="auto"/>
            </w:tcBorders>
            <w:vAlign w:val="center"/>
          </w:tcPr>
          <w:p w:rsidR="0089120C" w:rsidRPr="00C93BE2" w:rsidRDefault="0089120C" w:rsidP="00505321">
            <w:pPr>
              <w:pStyle w:val="ConsPlusNormal"/>
              <w:ind w:firstLine="0"/>
              <w:jc w:val="center"/>
              <w:rPr>
                <w:sz w:val="24"/>
                <w:szCs w:val="24"/>
              </w:rPr>
            </w:pPr>
          </w:p>
        </w:tc>
        <w:tc>
          <w:tcPr>
            <w:tcW w:w="1714" w:type="dxa"/>
            <w:tcBorders>
              <w:top w:val="single" w:sz="6" w:space="0" w:color="auto"/>
              <w:left w:val="single" w:sz="6" w:space="0" w:color="auto"/>
              <w:bottom w:val="single" w:sz="6" w:space="0" w:color="auto"/>
              <w:right w:val="single" w:sz="6" w:space="0" w:color="auto"/>
            </w:tcBorders>
            <w:shd w:val="clear" w:color="auto" w:fill="auto"/>
            <w:vAlign w:val="center"/>
          </w:tcPr>
          <w:p w:rsidR="0089120C" w:rsidRPr="00C93BE2" w:rsidRDefault="0089120C" w:rsidP="008C413E">
            <w:pPr>
              <w:pStyle w:val="ConsPlusNormal"/>
              <w:ind w:firstLine="0"/>
              <w:jc w:val="center"/>
              <w:rPr>
                <w:sz w:val="24"/>
                <w:szCs w:val="24"/>
              </w:rPr>
            </w:pPr>
            <w:r w:rsidRPr="00C93BE2">
              <w:rPr>
                <w:sz w:val="24"/>
                <w:szCs w:val="24"/>
              </w:rPr>
              <w:t>2018</w:t>
            </w:r>
          </w:p>
        </w:tc>
        <w:tc>
          <w:tcPr>
            <w:tcW w:w="1701" w:type="dxa"/>
            <w:tcBorders>
              <w:top w:val="single" w:sz="6" w:space="0" w:color="auto"/>
              <w:left w:val="single" w:sz="6" w:space="0" w:color="auto"/>
              <w:bottom w:val="single" w:sz="6" w:space="0" w:color="auto"/>
              <w:right w:val="single" w:sz="6" w:space="0" w:color="auto"/>
            </w:tcBorders>
            <w:vAlign w:val="center"/>
          </w:tcPr>
          <w:p w:rsidR="0089120C" w:rsidRPr="00C93BE2" w:rsidRDefault="0089120C" w:rsidP="008C413E">
            <w:pPr>
              <w:pStyle w:val="ConsPlusNormal"/>
              <w:ind w:firstLine="0"/>
              <w:jc w:val="center"/>
              <w:rPr>
                <w:sz w:val="24"/>
                <w:szCs w:val="24"/>
              </w:rPr>
            </w:pPr>
            <w:r w:rsidRPr="00C93BE2">
              <w:rPr>
                <w:sz w:val="24"/>
                <w:szCs w:val="24"/>
              </w:rPr>
              <w:t>2019</w:t>
            </w:r>
          </w:p>
        </w:tc>
        <w:tc>
          <w:tcPr>
            <w:tcW w:w="1559" w:type="dxa"/>
            <w:tcBorders>
              <w:top w:val="single" w:sz="6" w:space="0" w:color="auto"/>
              <w:left w:val="single" w:sz="6" w:space="0" w:color="auto"/>
              <w:bottom w:val="single" w:sz="6" w:space="0" w:color="auto"/>
              <w:right w:val="single" w:sz="6" w:space="0" w:color="auto"/>
            </w:tcBorders>
            <w:vAlign w:val="center"/>
          </w:tcPr>
          <w:p w:rsidR="0089120C" w:rsidRPr="00C93BE2" w:rsidRDefault="0089120C" w:rsidP="008C413E">
            <w:pPr>
              <w:pStyle w:val="ConsPlusNormal"/>
              <w:ind w:firstLine="0"/>
              <w:jc w:val="center"/>
              <w:rPr>
                <w:sz w:val="24"/>
                <w:szCs w:val="24"/>
              </w:rPr>
            </w:pPr>
            <w:r w:rsidRPr="00C93BE2">
              <w:rPr>
                <w:sz w:val="24"/>
                <w:szCs w:val="24"/>
              </w:rPr>
              <w:t>2020</w:t>
            </w:r>
          </w:p>
        </w:tc>
        <w:tc>
          <w:tcPr>
            <w:tcW w:w="1547" w:type="dxa"/>
            <w:tcBorders>
              <w:top w:val="single" w:sz="6" w:space="0" w:color="auto"/>
              <w:left w:val="single" w:sz="6" w:space="0" w:color="auto"/>
              <w:bottom w:val="single" w:sz="6" w:space="0" w:color="auto"/>
              <w:right w:val="single" w:sz="6" w:space="0" w:color="auto"/>
            </w:tcBorders>
            <w:vAlign w:val="center"/>
          </w:tcPr>
          <w:p w:rsidR="0089120C" w:rsidRPr="00C93BE2" w:rsidRDefault="0089120C" w:rsidP="009B3745">
            <w:pPr>
              <w:pStyle w:val="ConsPlusNormal"/>
              <w:ind w:firstLine="0"/>
              <w:jc w:val="center"/>
              <w:rPr>
                <w:sz w:val="24"/>
                <w:szCs w:val="24"/>
              </w:rPr>
            </w:pPr>
            <w:r w:rsidRPr="00C93BE2">
              <w:rPr>
                <w:sz w:val="24"/>
                <w:szCs w:val="24"/>
              </w:rPr>
              <w:t>2021</w:t>
            </w:r>
          </w:p>
        </w:tc>
      </w:tr>
      <w:tr w:rsidR="0089120C" w:rsidRPr="00C93BE2" w:rsidTr="004717A7">
        <w:trPr>
          <w:cantSplit/>
          <w:trHeight w:val="240"/>
        </w:trPr>
        <w:tc>
          <w:tcPr>
            <w:tcW w:w="567" w:type="dxa"/>
            <w:tcBorders>
              <w:top w:val="single" w:sz="6" w:space="0" w:color="auto"/>
              <w:left w:val="single" w:sz="6" w:space="0" w:color="auto"/>
              <w:bottom w:val="single" w:sz="6" w:space="0" w:color="auto"/>
              <w:right w:val="single" w:sz="6" w:space="0" w:color="auto"/>
            </w:tcBorders>
          </w:tcPr>
          <w:p w:rsidR="0089120C" w:rsidRPr="00C93BE2" w:rsidRDefault="0089120C" w:rsidP="00505321">
            <w:pPr>
              <w:pStyle w:val="ConsPlusNormal"/>
              <w:ind w:firstLine="0"/>
              <w:jc w:val="center"/>
              <w:rPr>
                <w:sz w:val="24"/>
                <w:szCs w:val="24"/>
              </w:rPr>
            </w:pPr>
            <w:r w:rsidRPr="00C93BE2">
              <w:rPr>
                <w:sz w:val="24"/>
                <w:szCs w:val="24"/>
              </w:rPr>
              <w:t>1</w:t>
            </w:r>
          </w:p>
        </w:tc>
        <w:tc>
          <w:tcPr>
            <w:tcW w:w="6237" w:type="dxa"/>
            <w:tcBorders>
              <w:top w:val="single" w:sz="6" w:space="0" w:color="auto"/>
              <w:left w:val="single" w:sz="6" w:space="0" w:color="auto"/>
              <w:bottom w:val="single" w:sz="6" w:space="0" w:color="auto"/>
              <w:right w:val="single" w:sz="6" w:space="0" w:color="auto"/>
            </w:tcBorders>
          </w:tcPr>
          <w:p w:rsidR="0089120C" w:rsidRPr="00C93BE2" w:rsidRDefault="0089120C" w:rsidP="00505321">
            <w:pPr>
              <w:pStyle w:val="ConsPlusNormal"/>
              <w:ind w:firstLine="0"/>
              <w:jc w:val="center"/>
              <w:rPr>
                <w:sz w:val="24"/>
                <w:szCs w:val="24"/>
              </w:rPr>
            </w:pPr>
            <w:r w:rsidRPr="00C93BE2">
              <w:rPr>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89120C" w:rsidRPr="00C93BE2" w:rsidRDefault="0089120C" w:rsidP="00505321">
            <w:pPr>
              <w:pStyle w:val="ConsPlusNormal"/>
              <w:ind w:firstLine="0"/>
              <w:jc w:val="center"/>
              <w:rPr>
                <w:sz w:val="24"/>
                <w:szCs w:val="24"/>
              </w:rPr>
            </w:pPr>
            <w:r w:rsidRPr="00C93BE2">
              <w:rPr>
                <w:sz w:val="24"/>
                <w:szCs w:val="24"/>
              </w:rPr>
              <w:t>3</w:t>
            </w:r>
          </w:p>
        </w:tc>
        <w:tc>
          <w:tcPr>
            <w:tcW w:w="1417" w:type="dxa"/>
            <w:tcBorders>
              <w:top w:val="single" w:sz="6" w:space="0" w:color="auto"/>
              <w:left w:val="single" w:sz="6" w:space="0" w:color="auto"/>
              <w:bottom w:val="single" w:sz="6" w:space="0" w:color="auto"/>
              <w:right w:val="single" w:sz="6" w:space="0" w:color="auto"/>
            </w:tcBorders>
          </w:tcPr>
          <w:p w:rsidR="0089120C" w:rsidRPr="00C93BE2" w:rsidRDefault="0089120C" w:rsidP="00505321">
            <w:pPr>
              <w:pStyle w:val="ConsPlusNormal"/>
              <w:ind w:firstLine="0"/>
              <w:jc w:val="center"/>
              <w:rPr>
                <w:sz w:val="24"/>
                <w:szCs w:val="24"/>
              </w:rPr>
            </w:pPr>
            <w:r w:rsidRPr="00C93BE2">
              <w:rPr>
                <w:sz w:val="24"/>
                <w:szCs w:val="24"/>
              </w:rPr>
              <w:t>4</w:t>
            </w:r>
          </w:p>
        </w:tc>
        <w:tc>
          <w:tcPr>
            <w:tcW w:w="1714" w:type="dxa"/>
            <w:tcBorders>
              <w:top w:val="single" w:sz="6" w:space="0" w:color="auto"/>
              <w:left w:val="single" w:sz="6" w:space="0" w:color="auto"/>
              <w:bottom w:val="single" w:sz="6" w:space="0" w:color="auto"/>
              <w:right w:val="single" w:sz="6" w:space="0" w:color="auto"/>
            </w:tcBorders>
            <w:shd w:val="clear" w:color="auto" w:fill="auto"/>
          </w:tcPr>
          <w:p w:rsidR="0089120C" w:rsidRPr="00C93BE2" w:rsidRDefault="0089120C" w:rsidP="0089120C">
            <w:pPr>
              <w:pStyle w:val="ConsPlusNormal"/>
              <w:ind w:firstLine="0"/>
              <w:jc w:val="center"/>
              <w:rPr>
                <w:sz w:val="24"/>
                <w:szCs w:val="24"/>
              </w:rPr>
            </w:pPr>
            <w:r w:rsidRPr="00C93BE2">
              <w:rPr>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89120C" w:rsidRPr="00C93BE2" w:rsidRDefault="0089120C" w:rsidP="00505321">
            <w:pPr>
              <w:pStyle w:val="ConsPlusNormal"/>
              <w:ind w:firstLine="0"/>
              <w:jc w:val="center"/>
              <w:rPr>
                <w:sz w:val="24"/>
                <w:szCs w:val="24"/>
              </w:rPr>
            </w:pPr>
            <w:r w:rsidRPr="00C93BE2">
              <w:rPr>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89120C" w:rsidRPr="00C93BE2" w:rsidRDefault="0089120C" w:rsidP="00505321">
            <w:pPr>
              <w:pStyle w:val="ConsPlusNormal"/>
              <w:ind w:firstLine="0"/>
              <w:jc w:val="center"/>
              <w:rPr>
                <w:sz w:val="24"/>
                <w:szCs w:val="24"/>
              </w:rPr>
            </w:pPr>
            <w:r w:rsidRPr="00C93BE2">
              <w:rPr>
                <w:sz w:val="24"/>
                <w:szCs w:val="24"/>
              </w:rPr>
              <w:t>7</w:t>
            </w:r>
          </w:p>
        </w:tc>
        <w:tc>
          <w:tcPr>
            <w:tcW w:w="1547" w:type="dxa"/>
            <w:tcBorders>
              <w:top w:val="single" w:sz="6" w:space="0" w:color="auto"/>
              <w:left w:val="single" w:sz="6" w:space="0" w:color="auto"/>
              <w:bottom w:val="single" w:sz="6" w:space="0" w:color="auto"/>
              <w:right w:val="single" w:sz="6" w:space="0" w:color="auto"/>
            </w:tcBorders>
          </w:tcPr>
          <w:p w:rsidR="0089120C" w:rsidRPr="00C93BE2" w:rsidRDefault="0089120C" w:rsidP="00505321">
            <w:pPr>
              <w:pStyle w:val="ConsPlusNormal"/>
              <w:ind w:firstLine="0"/>
              <w:jc w:val="center"/>
              <w:rPr>
                <w:sz w:val="24"/>
                <w:szCs w:val="24"/>
              </w:rPr>
            </w:pPr>
            <w:r w:rsidRPr="00C93BE2">
              <w:rPr>
                <w:sz w:val="24"/>
                <w:szCs w:val="24"/>
              </w:rPr>
              <w:t>8</w:t>
            </w:r>
          </w:p>
        </w:tc>
      </w:tr>
      <w:tr w:rsidR="009B3745" w:rsidRPr="00C93BE2" w:rsidTr="009B3745">
        <w:trPr>
          <w:cantSplit/>
          <w:trHeight w:val="1079"/>
        </w:trPr>
        <w:tc>
          <w:tcPr>
            <w:tcW w:w="567" w:type="dxa"/>
            <w:tcBorders>
              <w:top w:val="single" w:sz="6" w:space="0" w:color="auto"/>
              <w:left w:val="single" w:sz="6" w:space="0" w:color="auto"/>
              <w:bottom w:val="single" w:sz="6" w:space="0" w:color="auto"/>
              <w:right w:val="single" w:sz="6" w:space="0" w:color="auto"/>
            </w:tcBorders>
          </w:tcPr>
          <w:p w:rsidR="009B3745" w:rsidRPr="00C93BE2" w:rsidRDefault="009B3745" w:rsidP="00505321">
            <w:pPr>
              <w:pStyle w:val="ConsPlusNormal"/>
              <w:ind w:firstLine="0"/>
              <w:rPr>
                <w:sz w:val="24"/>
                <w:szCs w:val="24"/>
              </w:rPr>
            </w:pPr>
            <w:r w:rsidRPr="00C93BE2">
              <w:rPr>
                <w:sz w:val="24"/>
                <w:szCs w:val="24"/>
              </w:rPr>
              <w:t>1</w:t>
            </w:r>
          </w:p>
        </w:tc>
        <w:tc>
          <w:tcPr>
            <w:tcW w:w="15593" w:type="dxa"/>
            <w:gridSpan w:val="7"/>
            <w:tcBorders>
              <w:top w:val="single" w:sz="6" w:space="0" w:color="auto"/>
              <w:left w:val="single" w:sz="6" w:space="0" w:color="auto"/>
              <w:bottom w:val="single" w:sz="6" w:space="0" w:color="auto"/>
              <w:right w:val="single" w:sz="6" w:space="0" w:color="auto"/>
            </w:tcBorders>
          </w:tcPr>
          <w:p w:rsidR="009B3745" w:rsidRPr="00C93BE2" w:rsidRDefault="009B3745" w:rsidP="00505321">
            <w:pPr>
              <w:pStyle w:val="ConsPlusNormal"/>
              <w:ind w:firstLine="0"/>
              <w:rPr>
                <w:sz w:val="24"/>
                <w:szCs w:val="24"/>
              </w:rPr>
            </w:pPr>
            <w:r w:rsidRPr="00C93BE2">
              <w:rPr>
                <w:sz w:val="24"/>
                <w:szCs w:val="24"/>
              </w:rPr>
              <w:t>Цель подпрограммы -</w:t>
            </w:r>
          </w:p>
          <w:p w:rsidR="009B3745" w:rsidRPr="00C93BE2" w:rsidRDefault="009B3745" w:rsidP="00505321">
            <w:pPr>
              <w:spacing w:after="0" w:line="240" w:lineRule="auto"/>
              <w:jc w:val="both"/>
              <w:rPr>
                <w:rFonts w:ascii="Arial" w:hAnsi="Arial" w:cs="Arial"/>
                <w:sz w:val="24"/>
                <w:szCs w:val="24"/>
              </w:rPr>
            </w:pPr>
            <w:r w:rsidRPr="00C93BE2">
              <w:rPr>
                <w:rFonts w:ascii="Arial" w:hAnsi="Arial" w:cs="Arial"/>
                <w:sz w:val="24"/>
                <w:szCs w:val="24"/>
              </w:rPr>
              <w:t xml:space="preserve">создание благоприятных экономических, правовых и организационных условий для устойчивого развития малого и среднего предпринимательства района </w:t>
            </w:r>
          </w:p>
          <w:p w:rsidR="009B3745" w:rsidRPr="00C93BE2" w:rsidRDefault="009B3745" w:rsidP="00505321">
            <w:pPr>
              <w:pStyle w:val="ConsPlusNormal"/>
              <w:ind w:firstLine="0"/>
              <w:rPr>
                <w:sz w:val="24"/>
                <w:szCs w:val="24"/>
              </w:rPr>
            </w:pPr>
          </w:p>
        </w:tc>
      </w:tr>
      <w:tr w:rsidR="009B3745" w:rsidRPr="00C93BE2" w:rsidTr="009B3745">
        <w:trPr>
          <w:cantSplit/>
          <w:trHeight w:val="360"/>
        </w:trPr>
        <w:tc>
          <w:tcPr>
            <w:tcW w:w="567" w:type="dxa"/>
            <w:tcBorders>
              <w:top w:val="single" w:sz="6" w:space="0" w:color="auto"/>
              <w:left w:val="single" w:sz="6" w:space="0" w:color="auto"/>
              <w:bottom w:val="single" w:sz="6" w:space="0" w:color="auto"/>
              <w:right w:val="single" w:sz="6" w:space="0" w:color="auto"/>
            </w:tcBorders>
          </w:tcPr>
          <w:p w:rsidR="009B3745" w:rsidRPr="00C93BE2" w:rsidRDefault="009B3745" w:rsidP="00505321">
            <w:pPr>
              <w:pStyle w:val="ConsPlusNormal"/>
              <w:ind w:firstLine="0"/>
              <w:rPr>
                <w:sz w:val="24"/>
                <w:szCs w:val="24"/>
              </w:rPr>
            </w:pPr>
            <w:r w:rsidRPr="00C93BE2">
              <w:rPr>
                <w:sz w:val="24"/>
                <w:szCs w:val="24"/>
              </w:rPr>
              <w:t>2</w:t>
            </w:r>
          </w:p>
        </w:tc>
        <w:tc>
          <w:tcPr>
            <w:tcW w:w="15593" w:type="dxa"/>
            <w:gridSpan w:val="7"/>
            <w:tcBorders>
              <w:top w:val="single" w:sz="6" w:space="0" w:color="auto"/>
              <w:left w:val="single" w:sz="6" w:space="0" w:color="auto"/>
              <w:bottom w:val="single" w:sz="6" w:space="0" w:color="auto"/>
              <w:right w:val="single" w:sz="6" w:space="0" w:color="auto"/>
            </w:tcBorders>
          </w:tcPr>
          <w:p w:rsidR="009B3745" w:rsidRPr="00C93BE2" w:rsidRDefault="009B3745" w:rsidP="00505321">
            <w:pPr>
              <w:pStyle w:val="ConsPlusNormal"/>
              <w:ind w:firstLine="0"/>
              <w:rPr>
                <w:sz w:val="24"/>
                <w:szCs w:val="24"/>
              </w:rPr>
            </w:pPr>
            <w:r w:rsidRPr="00C93BE2">
              <w:rPr>
                <w:sz w:val="24"/>
                <w:szCs w:val="24"/>
              </w:rPr>
              <w:t>Задача подпрограммы 1.</w:t>
            </w:r>
          </w:p>
          <w:p w:rsidR="009B3745" w:rsidRPr="00C93BE2" w:rsidRDefault="009B3745" w:rsidP="00505321">
            <w:pPr>
              <w:pStyle w:val="ConsPlusNormal"/>
              <w:ind w:firstLine="0"/>
              <w:rPr>
                <w:sz w:val="24"/>
                <w:szCs w:val="24"/>
              </w:rPr>
            </w:pPr>
            <w:r w:rsidRPr="00C93BE2">
              <w:rPr>
                <w:sz w:val="24"/>
                <w:szCs w:val="24"/>
              </w:rPr>
              <w:t>Повышение уровня предпринимательской грамотности, обеспечение правовой, организационной и аналитической деятельности субъектов малого и среднего предпринимательства</w:t>
            </w:r>
          </w:p>
        </w:tc>
      </w:tr>
      <w:tr w:rsidR="004717A7" w:rsidRPr="00C93BE2" w:rsidTr="004717A7">
        <w:trPr>
          <w:cantSplit/>
          <w:trHeight w:val="360"/>
        </w:trPr>
        <w:tc>
          <w:tcPr>
            <w:tcW w:w="567" w:type="dxa"/>
            <w:tcBorders>
              <w:top w:val="single" w:sz="6" w:space="0" w:color="auto"/>
              <w:left w:val="single" w:sz="6" w:space="0" w:color="auto"/>
              <w:bottom w:val="single" w:sz="6" w:space="0" w:color="auto"/>
              <w:right w:val="single" w:sz="6" w:space="0" w:color="auto"/>
            </w:tcBorders>
          </w:tcPr>
          <w:p w:rsidR="004717A7" w:rsidRPr="00C93BE2" w:rsidRDefault="004717A7" w:rsidP="00505321">
            <w:pPr>
              <w:pStyle w:val="ConsPlusNormal"/>
              <w:ind w:firstLine="0"/>
              <w:rPr>
                <w:sz w:val="24"/>
                <w:szCs w:val="24"/>
              </w:rPr>
            </w:pPr>
            <w:r w:rsidRPr="00C93BE2">
              <w:rPr>
                <w:sz w:val="24"/>
                <w:szCs w:val="24"/>
              </w:rPr>
              <w:t>3</w:t>
            </w:r>
          </w:p>
        </w:tc>
        <w:tc>
          <w:tcPr>
            <w:tcW w:w="6237" w:type="dxa"/>
            <w:tcBorders>
              <w:top w:val="single" w:sz="6" w:space="0" w:color="auto"/>
              <w:left w:val="single" w:sz="6" w:space="0" w:color="auto"/>
              <w:bottom w:val="single" w:sz="6" w:space="0" w:color="auto"/>
              <w:right w:val="single" w:sz="6" w:space="0" w:color="auto"/>
            </w:tcBorders>
          </w:tcPr>
          <w:p w:rsidR="004717A7" w:rsidRPr="00C93BE2" w:rsidRDefault="004717A7" w:rsidP="00505321">
            <w:pPr>
              <w:pStyle w:val="ConsPlusNormal"/>
              <w:ind w:firstLine="0"/>
              <w:rPr>
                <w:sz w:val="24"/>
                <w:szCs w:val="24"/>
              </w:rPr>
            </w:pPr>
            <w:r w:rsidRPr="00C93BE2">
              <w:rPr>
                <w:sz w:val="24"/>
                <w:szCs w:val="24"/>
              </w:rPr>
              <w:t>Показатель результативности 1</w:t>
            </w:r>
          </w:p>
          <w:p w:rsidR="004717A7" w:rsidRPr="00C93BE2" w:rsidRDefault="004717A7" w:rsidP="00505321">
            <w:pPr>
              <w:pStyle w:val="ConsPlusNormal"/>
              <w:ind w:firstLine="0"/>
              <w:rPr>
                <w:sz w:val="24"/>
                <w:szCs w:val="24"/>
              </w:rPr>
            </w:pPr>
            <w:r w:rsidRPr="00C93BE2">
              <w:rPr>
                <w:sz w:val="24"/>
                <w:szCs w:val="24"/>
              </w:rPr>
              <w:t>Количество граждан  получивших консультацию в Центре содействия малому и среднему предпринимательству в Емельяновском районе</w:t>
            </w:r>
          </w:p>
        </w:tc>
        <w:tc>
          <w:tcPr>
            <w:tcW w:w="1418" w:type="dxa"/>
            <w:tcBorders>
              <w:top w:val="single" w:sz="6" w:space="0" w:color="auto"/>
              <w:left w:val="single" w:sz="6" w:space="0" w:color="auto"/>
              <w:bottom w:val="single" w:sz="6" w:space="0" w:color="auto"/>
              <w:right w:val="single" w:sz="6" w:space="0" w:color="auto"/>
            </w:tcBorders>
          </w:tcPr>
          <w:p w:rsidR="004717A7" w:rsidRPr="00C93BE2" w:rsidRDefault="004717A7" w:rsidP="00505321">
            <w:pPr>
              <w:pStyle w:val="ConsPlusNormal"/>
              <w:ind w:firstLine="0"/>
              <w:rPr>
                <w:sz w:val="24"/>
                <w:szCs w:val="24"/>
              </w:rPr>
            </w:pPr>
            <w:r w:rsidRPr="00C93BE2">
              <w:rPr>
                <w:sz w:val="24"/>
                <w:szCs w:val="24"/>
              </w:rPr>
              <w:t>человек</w:t>
            </w:r>
          </w:p>
        </w:tc>
        <w:tc>
          <w:tcPr>
            <w:tcW w:w="1417" w:type="dxa"/>
            <w:tcBorders>
              <w:top w:val="single" w:sz="6" w:space="0" w:color="auto"/>
              <w:left w:val="single" w:sz="6" w:space="0" w:color="auto"/>
              <w:bottom w:val="single" w:sz="6" w:space="0" w:color="auto"/>
              <w:right w:val="single" w:sz="6" w:space="0" w:color="auto"/>
            </w:tcBorders>
          </w:tcPr>
          <w:p w:rsidR="004717A7" w:rsidRPr="00C93BE2" w:rsidRDefault="004717A7" w:rsidP="00505321">
            <w:pPr>
              <w:pStyle w:val="ConsPlusNormal"/>
              <w:ind w:firstLine="0"/>
              <w:rPr>
                <w:sz w:val="24"/>
                <w:szCs w:val="24"/>
              </w:rPr>
            </w:pPr>
            <w:r w:rsidRPr="00C93BE2">
              <w:rPr>
                <w:sz w:val="24"/>
                <w:szCs w:val="24"/>
              </w:rPr>
              <w:t xml:space="preserve">Отчетные данные </w:t>
            </w:r>
          </w:p>
        </w:tc>
        <w:tc>
          <w:tcPr>
            <w:tcW w:w="1714" w:type="dxa"/>
            <w:tcBorders>
              <w:top w:val="single" w:sz="6" w:space="0" w:color="auto"/>
              <w:left w:val="single" w:sz="6" w:space="0" w:color="auto"/>
              <w:bottom w:val="single" w:sz="6" w:space="0" w:color="auto"/>
              <w:right w:val="single" w:sz="6" w:space="0" w:color="auto"/>
            </w:tcBorders>
            <w:shd w:val="clear" w:color="auto" w:fill="auto"/>
          </w:tcPr>
          <w:p w:rsidR="004717A7" w:rsidRPr="00C93BE2" w:rsidRDefault="004717A7" w:rsidP="00505321">
            <w:pPr>
              <w:pStyle w:val="ConsPlusNormal"/>
              <w:ind w:firstLine="0"/>
              <w:jc w:val="center"/>
              <w:rPr>
                <w:sz w:val="24"/>
                <w:szCs w:val="24"/>
              </w:rPr>
            </w:pPr>
            <w:r w:rsidRPr="00C93BE2">
              <w:rPr>
                <w:sz w:val="24"/>
                <w:szCs w:val="24"/>
              </w:rPr>
              <w:t>70</w:t>
            </w:r>
          </w:p>
        </w:tc>
        <w:tc>
          <w:tcPr>
            <w:tcW w:w="1701" w:type="dxa"/>
            <w:tcBorders>
              <w:top w:val="single" w:sz="6" w:space="0" w:color="auto"/>
              <w:left w:val="single" w:sz="6" w:space="0" w:color="auto"/>
              <w:bottom w:val="single" w:sz="6" w:space="0" w:color="auto"/>
              <w:right w:val="single" w:sz="6" w:space="0" w:color="auto"/>
            </w:tcBorders>
          </w:tcPr>
          <w:p w:rsidR="004717A7" w:rsidRPr="00C93BE2" w:rsidRDefault="004717A7" w:rsidP="00505321">
            <w:pPr>
              <w:pStyle w:val="ConsPlusNormal"/>
              <w:ind w:firstLine="0"/>
              <w:jc w:val="center"/>
              <w:rPr>
                <w:sz w:val="24"/>
                <w:szCs w:val="24"/>
              </w:rPr>
            </w:pPr>
            <w:r w:rsidRPr="00C93BE2">
              <w:rPr>
                <w:sz w:val="24"/>
                <w:szCs w:val="24"/>
              </w:rPr>
              <w:t>70</w:t>
            </w:r>
          </w:p>
        </w:tc>
        <w:tc>
          <w:tcPr>
            <w:tcW w:w="1559" w:type="dxa"/>
            <w:tcBorders>
              <w:top w:val="single" w:sz="6" w:space="0" w:color="auto"/>
              <w:left w:val="single" w:sz="6" w:space="0" w:color="auto"/>
              <w:bottom w:val="single" w:sz="6" w:space="0" w:color="auto"/>
              <w:right w:val="single" w:sz="6" w:space="0" w:color="auto"/>
            </w:tcBorders>
          </w:tcPr>
          <w:p w:rsidR="004717A7" w:rsidRPr="00C93BE2" w:rsidRDefault="004717A7" w:rsidP="00505321">
            <w:pPr>
              <w:pStyle w:val="ConsPlusNormal"/>
              <w:ind w:firstLine="0"/>
              <w:jc w:val="center"/>
              <w:rPr>
                <w:sz w:val="24"/>
                <w:szCs w:val="24"/>
              </w:rPr>
            </w:pPr>
            <w:r w:rsidRPr="00C93BE2">
              <w:rPr>
                <w:sz w:val="24"/>
                <w:szCs w:val="24"/>
              </w:rPr>
              <w:t>70</w:t>
            </w:r>
          </w:p>
        </w:tc>
        <w:tc>
          <w:tcPr>
            <w:tcW w:w="1547" w:type="dxa"/>
            <w:tcBorders>
              <w:top w:val="single" w:sz="6" w:space="0" w:color="auto"/>
              <w:left w:val="single" w:sz="6" w:space="0" w:color="auto"/>
              <w:bottom w:val="single" w:sz="6" w:space="0" w:color="auto"/>
              <w:right w:val="single" w:sz="6" w:space="0" w:color="auto"/>
            </w:tcBorders>
          </w:tcPr>
          <w:p w:rsidR="004717A7" w:rsidRPr="00C93BE2" w:rsidRDefault="004717A7" w:rsidP="00505321">
            <w:pPr>
              <w:pStyle w:val="ConsPlusNormal"/>
              <w:ind w:firstLine="0"/>
              <w:jc w:val="center"/>
              <w:rPr>
                <w:sz w:val="24"/>
                <w:szCs w:val="24"/>
                <w:highlight w:val="yellow"/>
              </w:rPr>
            </w:pPr>
            <w:r w:rsidRPr="00C93BE2">
              <w:rPr>
                <w:sz w:val="24"/>
                <w:szCs w:val="24"/>
              </w:rPr>
              <w:t>70</w:t>
            </w:r>
          </w:p>
        </w:tc>
      </w:tr>
      <w:tr w:rsidR="00F962EC" w:rsidRPr="00C93BE2" w:rsidTr="00F962EC">
        <w:trPr>
          <w:cantSplit/>
          <w:trHeight w:val="240"/>
        </w:trPr>
        <w:tc>
          <w:tcPr>
            <w:tcW w:w="56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4</w:t>
            </w:r>
          </w:p>
        </w:tc>
        <w:tc>
          <w:tcPr>
            <w:tcW w:w="623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показатель результативности 2.</w:t>
            </w:r>
          </w:p>
          <w:p w:rsidR="00F962EC" w:rsidRPr="00C93BE2" w:rsidRDefault="00F962EC" w:rsidP="00505321">
            <w:pPr>
              <w:pStyle w:val="ConsPlusNormal"/>
              <w:ind w:firstLine="0"/>
              <w:rPr>
                <w:sz w:val="24"/>
                <w:szCs w:val="24"/>
              </w:rPr>
            </w:pPr>
            <w:r w:rsidRPr="00C93BE2">
              <w:rPr>
                <w:bCs/>
                <w:sz w:val="24"/>
                <w:szCs w:val="24"/>
              </w:rPr>
              <w:t>Количество  публикации на официальном сайте района в сети Интернет, и в районной газете «Емельяновские веси»</w:t>
            </w:r>
          </w:p>
        </w:tc>
        <w:tc>
          <w:tcPr>
            <w:tcW w:w="1418"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единиц</w:t>
            </w:r>
          </w:p>
        </w:tc>
        <w:tc>
          <w:tcPr>
            <w:tcW w:w="141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 xml:space="preserve">Отчетные данные </w:t>
            </w:r>
          </w:p>
        </w:tc>
        <w:tc>
          <w:tcPr>
            <w:tcW w:w="1714" w:type="dxa"/>
            <w:tcBorders>
              <w:top w:val="single" w:sz="6" w:space="0" w:color="auto"/>
              <w:left w:val="single" w:sz="6" w:space="0" w:color="auto"/>
              <w:bottom w:val="single" w:sz="6" w:space="0" w:color="auto"/>
              <w:right w:val="single" w:sz="6" w:space="0" w:color="auto"/>
            </w:tcBorders>
            <w:shd w:val="clear" w:color="auto" w:fill="auto"/>
          </w:tcPr>
          <w:p w:rsidR="00F962EC" w:rsidRPr="00C93BE2" w:rsidRDefault="00F962EC" w:rsidP="00505321">
            <w:pPr>
              <w:pStyle w:val="ConsPlusNormal"/>
              <w:ind w:firstLine="0"/>
              <w:jc w:val="center"/>
              <w:rPr>
                <w:sz w:val="24"/>
                <w:szCs w:val="24"/>
              </w:rPr>
            </w:pPr>
            <w:r w:rsidRPr="00C93BE2">
              <w:rPr>
                <w:sz w:val="24"/>
                <w:szCs w:val="24"/>
              </w:rPr>
              <w:t>28</w:t>
            </w:r>
          </w:p>
        </w:tc>
        <w:tc>
          <w:tcPr>
            <w:tcW w:w="1701"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jc w:val="center"/>
              <w:rPr>
                <w:sz w:val="24"/>
                <w:szCs w:val="24"/>
              </w:rPr>
            </w:pPr>
            <w:r w:rsidRPr="00C93BE2">
              <w:rPr>
                <w:sz w:val="24"/>
                <w:szCs w:val="24"/>
              </w:rPr>
              <w:t>30</w:t>
            </w:r>
          </w:p>
        </w:tc>
        <w:tc>
          <w:tcPr>
            <w:tcW w:w="1559"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jc w:val="center"/>
              <w:rPr>
                <w:sz w:val="24"/>
                <w:szCs w:val="24"/>
              </w:rPr>
            </w:pPr>
            <w:r w:rsidRPr="00C93BE2">
              <w:rPr>
                <w:sz w:val="24"/>
                <w:szCs w:val="24"/>
              </w:rPr>
              <w:t>32</w:t>
            </w:r>
          </w:p>
        </w:tc>
        <w:tc>
          <w:tcPr>
            <w:tcW w:w="154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jc w:val="center"/>
              <w:rPr>
                <w:sz w:val="24"/>
                <w:szCs w:val="24"/>
                <w:highlight w:val="yellow"/>
              </w:rPr>
            </w:pPr>
            <w:r w:rsidRPr="00C93BE2">
              <w:rPr>
                <w:sz w:val="24"/>
                <w:szCs w:val="24"/>
              </w:rPr>
              <w:t>3</w:t>
            </w:r>
            <w:r w:rsidR="00405091" w:rsidRPr="00C93BE2">
              <w:rPr>
                <w:sz w:val="24"/>
                <w:szCs w:val="24"/>
              </w:rPr>
              <w:t>2</w:t>
            </w:r>
          </w:p>
        </w:tc>
      </w:tr>
      <w:tr w:rsidR="00F962EC" w:rsidRPr="00C93BE2" w:rsidTr="00F962EC">
        <w:trPr>
          <w:cantSplit/>
          <w:trHeight w:val="240"/>
        </w:trPr>
        <w:tc>
          <w:tcPr>
            <w:tcW w:w="56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5</w:t>
            </w:r>
          </w:p>
        </w:tc>
        <w:tc>
          <w:tcPr>
            <w:tcW w:w="623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показатель результативности 3.</w:t>
            </w:r>
          </w:p>
          <w:p w:rsidR="00F962EC" w:rsidRPr="00C93BE2" w:rsidRDefault="00F962EC" w:rsidP="00505321">
            <w:pPr>
              <w:pStyle w:val="ConsPlusNormal"/>
              <w:ind w:firstLine="0"/>
              <w:rPr>
                <w:sz w:val="24"/>
                <w:szCs w:val="24"/>
              </w:rPr>
            </w:pPr>
            <w:r w:rsidRPr="00C93BE2">
              <w:rPr>
                <w:sz w:val="24"/>
                <w:szCs w:val="24"/>
              </w:rPr>
              <w:t xml:space="preserve">Количество проведенных круглых столов, семинаров, встреч  направленных на решение проблем предпринимателей </w:t>
            </w:r>
          </w:p>
        </w:tc>
        <w:tc>
          <w:tcPr>
            <w:tcW w:w="1418"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единиц</w:t>
            </w:r>
          </w:p>
        </w:tc>
        <w:tc>
          <w:tcPr>
            <w:tcW w:w="141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 xml:space="preserve">Отчетные данные </w:t>
            </w:r>
          </w:p>
        </w:tc>
        <w:tc>
          <w:tcPr>
            <w:tcW w:w="1714" w:type="dxa"/>
            <w:tcBorders>
              <w:top w:val="single" w:sz="6" w:space="0" w:color="auto"/>
              <w:left w:val="single" w:sz="6" w:space="0" w:color="auto"/>
              <w:bottom w:val="single" w:sz="6" w:space="0" w:color="auto"/>
              <w:right w:val="single" w:sz="6" w:space="0" w:color="auto"/>
            </w:tcBorders>
            <w:shd w:val="clear" w:color="auto" w:fill="auto"/>
          </w:tcPr>
          <w:p w:rsidR="00F962EC" w:rsidRPr="00C93BE2" w:rsidRDefault="00F962EC" w:rsidP="00505321">
            <w:pPr>
              <w:pStyle w:val="ConsPlusNormal"/>
              <w:ind w:firstLine="0"/>
              <w:jc w:val="center"/>
              <w:rPr>
                <w:sz w:val="24"/>
                <w:szCs w:val="24"/>
              </w:rPr>
            </w:pPr>
            <w:r w:rsidRPr="00C93BE2">
              <w:rPr>
                <w:sz w:val="24"/>
                <w:szCs w:val="24"/>
              </w:rPr>
              <w:t>6</w:t>
            </w:r>
          </w:p>
        </w:tc>
        <w:tc>
          <w:tcPr>
            <w:tcW w:w="1701"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jc w:val="center"/>
              <w:rPr>
                <w:sz w:val="24"/>
                <w:szCs w:val="24"/>
              </w:rPr>
            </w:pPr>
            <w:r w:rsidRPr="00C93BE2">
              <w:rPr>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jc w:val="center"/>
              <w:rPr>
                <w:sz w:val="24"/>
                <w:szCs w:val="24"/>
              </w:rPr>
            </w:pPr>
            <w:r w:rsidRPr="00C93BE2">
              <w:rPr>
                <w:sz w:val="24"/>
                <w:szCs w:val="24"/>
              </w:rPr>
              <w:t>6</w:t>
            </w:r>
          </w:p>
        </w:tc>
        <w:tc>
          <w:tcPr>
            <w:tcW w:w="154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jc w:val="center"/>
              <w:rPr>
                <w:sz w:val="24"/>
                <w:szCs w:val="24"/>
                <w:highlight w:val="yellow"/>
              </w:rPr>
            </w:pPr>
            <w:r w:rsidRPr="00C93BE2">
              <w:rPr>
                <w:sz w:val="24"/>
                <w:szCs w:val="24"/>
              </w:rPr>
              <w:t>6</w:t>
            </w:r>
          </w:p>
        </w:tc>
      </w:tr>
      <w:tr w:rsidR="009B3745" w:rsidRPr="00C93BE2" w:rsidTr="004717A7">
        <w:trPr>
          <w:cantSplit/>
          <w:trHeight w:val="566"/>
        </w:trPr>
        <w:tc>
          <w:tcPr>
            <w:tcW w:w="567" w:type="dxa"/>
            <w:tcBorders>
              <w:top w:val="single" w:sz="6" w:space="0" w:color="auto"/>
              <w:left w:val="single" w:sz="6" w:space="0" w:color="auto"/>
              <w:bottom w:val="single" w:sz="6" w:space="0" w:color="auto"/>
              <w:right w:val="single" w:sz="6" w:space="0" w:color="auto"/>
            </w:tcBorders>
          </w:tcPr>
          <w:p w:rsidR="009B3745" w:rsidRPr="00C93BE2" w:rsidRDefault="009B3745" w:rsidP="00505321">
            <w:pPr>
              <w:pStyle w:val="ConsPlusNormal"/>
              <w:ind w:firstLine="0"/>
              <w:rPr>
                <w:sz w:val="24"/>
                <w:szCs w:val="24"/>
              </w:rPr>
            </w:pPr>
            <w:r w:rsidRPr="00C93BE2">
              <w:rPr>
                <w:sz w:val="24"/>
                <w:szCs w:val="24"/>
              </w:rPr>
              <w:t>6</w:t>
            </w:r>
          </w:p>
        </w:tc>
        <w:tc>
          <w:tcPr>
            <w:tcW w:w="14046" w:type="dxa"/>
            <w:gridSpan w:val="6"/>
            <w:tcBorders>
              <w:top w:val="single" w:sz="6" w:space="0" w:color="auto"/>
              <w:left w:val="single" w:sz="6" w:space="0" w:color="auto"/>
              <w:bottom w:val="single" w:sz="6" w:space="0" w:color="auto"/>
              <w:right w:val="single" w:sz="6" w:space="0" w:color="auto"/>
            </w:tcBorders>
          </w:tcPr>
          <w:p w:rsidR="009B3745" w:rsidRPr="00C93BE2" w:rsidRDefault="009B3745" w:rsidP="00505321">
            <w:pPr>
              <w:pStyle w:val="ConsPlusNormal"/>
              <w:ind w:firstLine="0"/>
              <w:rPr>
                <w:sz w:val="24"/>
                <w:szCs w:val="24"/>
              </w:rPr>
            </w:pPr>
            <w:r w:rsidRPr="00C93BE2">
              <w:rPr>
                <w:sz w:val="24"/>
                <w:szCs w:val="24"/>
              </w:rPr>
              <w:t>Задача подпрограммы 2.</w:t>
            </w:r>
          </w:p>
          <w:p w:rsidR="009B3745" w:rsidRPr="00C93BE2" w:rsidRDefault="009B3745" w:rsidP="00505321">
            <w:pPr>
              <w:spacing w:after="0" w:line="240" w:lineRule="auto"/>
              <w:jc w:val="both"/>
              <w:rPr>
                <w:rFonts w:ascii="Arial" w:hAnsi="Arial" w:cs="Arial"/>
                <w:sz w:val="24"/>
                <w:szCs w:val="24"/>
              </w:rPr>
            </w:pPr>
            <w:r w:rsidRPr="00C93BE2">
              <w:rPr>
                <w:rFonts w:ascii="Arial" w:hAnsi="Arial" w:cs="Arial"/>
                <w:sz w:val="24"/>
                <w:szCs w:val="24"/>
              </w:rPr>
              <w:t>Оказание финансовой поддержки субъектам малого и среднего предпринимательства</w:t>
            </w:r>
          </w:p>
          <w:p w:rsidR="009B3745" w:rsidRPr="00C93BE2" w:rsidRDefault="009B3745" w:rsidP="00505321">
            <w:pPr>
              <w:pStyle w:val="ConsPlusNormal"/>
              <w:ind w:firstLine="0"/>
              <w:rPr>
                <w:sz w:val="24"/>
                <w:szCs w:val="24"/>
              </w:rPr>
            </w:pPr>
          </w:p>
        </w:tc>
        <w:tc>
          <w:tcPr>
            <w:tcW w:w="1547" w:type="dxa"/>
            <w:tcBorders>
              <w:top w:val="single" w:sz="6" w:space="0" w:color="auto"/>
              <w:left w:val="single" w:sz="6" w:space="0" w:color="auto"/>
              <w:bottom w:val="single" w:sz="6" w:space="0" w:color="auto"/>
              <w:right w:val="single" w:sz="6" w:space="0" w:color="auto"/>
            </w:tcBorders>
          </w:tcPr>
          <w:p w:rsidR="009B3745" w:rsidRPr="00C93BE2" w:rsidRDefault="009B3745" w:rsidP="00505321">
            <w:pPr>
              <w:pStyle w:val="ConsPlusNormal"/>
              <w:ind w:firstLine="0"/>
              <w:rPr>
                <w:sz w:val="24"/>
                <w:szCs w:val="24"/>
              </w:rPr>
            </w:pPr>
          </w:p>
        </w:tc>
      </w:tr>
      <w:tr w:rsidR="00F962EC" w:rsidRPr="00C93BE2" w:rsidTr="00F962EC">
        <w:trPr>
          <w:cantSplit/>
          <w:trHeight w:val="846"/>
        </w:trPr>
        <w:tc>
          <w:tcPr>
            <w:tcW w:w="56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lastRenderedPageBreak/>
              <w:t>7</w:t>
            </w:r>
          </w:p>
        </w:tc>
        <w:tc>
          <w:tcPr>
            <w:tcW w:w="623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spacing w:after="0" w:line="240" w:lineRule="auto"/>
              <w:jc w:val="both"/>
              <w:rPr>
                <w:rFonts w:ascii="Arial" w:hAnsi="Arial" w:cs="Arial"/>
                <w:sz w:val="24"/>
                <w:szCs w:val="24"/>
              </w:rPr>
            </w:pPr>
            <w:r w:rsidRPr="00C93BE2">
              <w:rPr>
                <w:rFonts w:ascii="Arial" w:hAnsi="Arial" w:cs="Arial"/>
                <w:sz w:val="24"/>
                <w:szCs w:val="24"/>
              </w:rPr>
              <w:t>Показатель результативности 1. Количество субъектов малого и среднего предпринимательства, получивших муниципальную поддержку.</w:t>
            </w:r>
          </w:p>
          <w:p w:rsidR="00F962EC" w:rsidRPr="00C93BE2" w:rsidRDefault="00F962EC" w:rsidP="00505321">
            <w:pPr>
              <w:pStyle w:val="ConsPlusNormal"/>
              <w:ind w:firstLine="0"/>
              <w:jc w:val="both"/>
              <w:rPr>
                <w:sz w:val="24"/>
                <w:szCs w:val="24"/>
              </w:rPr>
            </w:pPr>
          </w:p>
          <w:p w:rsidR="00F962EC" w:rsidRPr="00C93BE2" w:rsidRDefault="00F962EC" w:rsidP="00505321">
            <w:pPr>
              <w:pStyle w:val="ConsPlusNorma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единиц</w:t>
            </w:r>
          </w:p>
        </w:tc>
        <w:tc>
          <w:tcPr>
            <w:tcW w:w="141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 xml:space="preserve">Отчетные данные </w:t>
            </w:r>
          </w:p>
        </w:tc>
        <w:tc>
          <w:tcPr>
            <w:tcW w:w="1714" w:type="dxa"/>
            <w:tcBorders>
              <w:top w:val="single" w:sz="6" w:space="0" w:color="auto"/>
              <w:left w:val="single" w:sz="6" w:space="0" w:color="auto"/>
              <w:bottom w:val="single" w:sz="6" w:space="0" w:color="auto"/>
              <w:right w:val="single" w:sz="6" w:space="0" w:color="auto"/>
            </w:tcBorders>
            <w:shd w:val="clear" w:color="auto" w:fill="auto"/>
          </w:tcPr>
          <w:p w:rsidR="00F962EC" w:rsidRPr="00C93BE2" w:rsidRDefault="00F962EC" w:rsidP="009612C5">
            <w:pPr>
              <w:pStyle w:val="ConsPlusNormal"/>
              <w:ind w:firstLine="0"/>
              <w:jc w:val="center"/>
              <w:rPr>
                <w:sz w:val="24"/>
                <w:szCs w:val="24"/>
              </w:rPr>
            </w:pPr>
            <w:r w:rsidRPr="00C93BE2">
              <w:rPr>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jc w:val="center"/>
              <w:rPr>
                <w:sz w:val="24"/>
                <w:szCs w:val="24"/>
              </w:rPr>
            </w:pPr>
            <w:r w:rsidRPr="00C93BE2">
              <w:rPr>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jc w:val="center"/>
              <w:rPr>
                <w:sz w:val="24"/>
                <w:szCs w:val="24"/>
              </w:rPr>
            </w:pPr>
            <w:r w:rsidRPr="00C93BE2">
              <w:rPr>
                <w:sz w:val="24"/>
                <w:szCs w:val="24"/>
              </w:rPr>
              <w:t>3</w:t>
            </w:r>
          </w:p>
        </w:tc>
        <w:tc>
          <w:tcPr>
            <w:tcW w:w="154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jc w:val="center"/>
              <w:rPr>
                <w:sz w:val="24"/>
                <w:szCs w:val="24"/>
                <w:highlight w:val="yellow"/>
              </w:rPr>
            </w:pPr>
            <w:r w:rsidRPr="00C93BE2">
              <w:rPr>
                <w:sz w:val="24"/>
                <w:szCs w:val="24"/>
              </w:rPr>
              <w:t>3</w:t>
            </w:r>
          </w:p>
        </w:tc>
      </w:tr>
      <w:tr w:rsidR="00F962EC" w:rsidRPr="00C93BE2" w:rsidTr="00F962EC">
        <w:trPr>
          <w:cantSplit/>
          <w:trHeight w:val="240"/>
        </w:trPr>
        <w:tc>
          <w:tcPr>
            <w:tcW w:w="56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8</w:t>
            </w:r>
          </w:p>
        </w:tc>
        <w:tc>
          <w:tcPr>
            <w:tcW w:w="623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jc w:val="both"/>
              <w:rPr>
                <w:sz w:val="24"/>
                <w:szCs w:val="24"/>
              </w:rPr>
            </w:pPr>
            <w:r w:rsidRPr="00C93BE2">
              <w:rPr>
                <w:sz w:val="24"/>
                <w:szCs w:val="24"/>
              </w:rPr>
              <w:t>Показатель результативности 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tc>
        <w:tc>
          <w:tcPr>
            <w:tcW w:w="1418"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единиц</w:t>
            </w:r>
          </w:p>
        </w:tc>
        <w:tc>
          <w:tcPr>
            <w:tcW w:w="141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 xml:space="preserve">Отчетные данные </w:t>
            </w:r>
          </w:p>
        </w:tc>
        <w:tc>
          <w:tcPr>
            <w:tcW w:w="1714" w:type="dxa"/>
            <w:tcBorders>
              <w:top w:val="single" w:sz="6" w:space="0" w:color="auto"/>
              <w:left w:val="single" w:sz="6" w:space="0" w:color="auto"/>
              <w:bottom w:val="single" w:sz="6" w:space="0" w:color="auto"/>
              <w:right w:val="single" w:sz="6" w:space="0" w:color="auto"/>
            </w:tcBorders>
            <w:shd w:val="clear" w:color="auto" w:fill="auto"/>
          </w:tcPr>
          <w:p w:rsidR="00F962EC" w:rsidRPr="00C93BE2" w:rsidRDefault="00F962EC" w:rsidP="009612C5">
            <w:pPr>
              <w:pStyle w:val="ConsPlusNormal"/>
              <w:ind w:firstLine="0"/>
              <w:jc w:val="center"/>
              <w:rPr>
                <w:sz w:val="24"/>
                <w:szCs w:val="24"/>
              </w:rPr>
            </w:pPr>
            <w:r w:rsidRPr="00C93BE2">
              <w:rPr>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F962EC" w:rsidRPr="00C93BE2" w:rsidRDefault="004704E7" w:rsidP="00505321">
            <w:pPr>
              <w:pStyle w:val="ConsPlusNormal"/>
              <w:ind w:firstLine="0"/>
              <w:jc w:val="center"/>
              <w:rPr>
                <w:sz w:val="24"/>
                <w:szCs w:val="24"/>
              </w:rPr>
            </w:pPr>
            <w:r w:rsidRPr="00C93BE2">
              <w:rPr>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F962EC" w:rsidRPr="00C93BE2" w:rsidRDefault="004704E7" w:rsidP="00505321">
            <w:pPr>
              <w:pStyle w:val="ConsPlusNormal"/>
              <w:ind w:firstLine="0"/>
              <w:jc w:val="center"/>
              <w:rPr>
                <w:sz w:val="24"/>
                <w:szCs w:val="24"/>
              </w:rPr>
            </w:pPr>
            <w:r w:rsidRPr="00C93BE2">
              <w:rPr>
                <w:sz w:val="24"/>
                <w:szCs w:val="24"/>
              </w:rPr>
              <w:t>4</w:t>
            </w:r>
          </w:p>
        </w:tc>
        <w:tc>
          <w:tcPr>
            <w:tcW w:w="1547" w:type="dxa"/>
            <w:tcBorders>
              <w:top w:val="single" w:sz="6" w:space="0" w:color="auto"/>
              <w:left w:val="single" w:sz="6" w:space="0" w:color="auto"/>
              <w:bottom w:val="single" w:sz="6" w:space="0" w:color="auto"/>
              <w:right w:val="single" w:sz="6" w:space="0" w:color="auto"/>
            </w:tcBorders>
          </w:tcPr>
          <w:p w:rsidR="00F962EC" w:rsidRPr="00C93BE2" w:rsidRDefault="004704E7" w:rsidP="00505321">
            <w:pPr>
              <w:pStyle w:val="ConsPlusNormal"/>
              <w:ind w:firstLine="0"/>
              <w:jc w:val="center"/>
              <w:rPr>
                <w:sz w:val="24"/>
                <w:szCs w:val="24"/>
                <w:highlight w:val="yellow"/>
              </w:rPr>
            </w:pPr>
            <w:r w:rsidRPr="00C93BE2">
              <w:rPr>
                <w:sz w:val="24"/>
                <w:szCs w:val="24"/>
              </w:rPr>
              <w:t>4</w:t>
            </w:r>
          </w:p>
        </w:tc>
      </w:tr>
      <w:tr w:rsidR="00F962EC" w:rsidRPr="00C93BE2" w:rsidTr="00F962EC">
        <w:trPr>
          <w:cantSplit/>
          <w:trHeight w:val="240"/>
        </w:trPr>
        <w:tc>
          <w:tcPr>
            <w:tcW w:w="56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9</w:t>
            </w:r>
          </w:p>
        </w:tc>
        <w:tc>
          <w:tcPr>
            <w:tcW w:w="623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jc w:val="both"/>
              <w:rPr>
                <w:sz w:val="24"/>
                <w:szCs w:val="24"/>
              </w:rPr>
            </w:pPr>
            <w:r w:rsidRPr="00C93BE2">
              <w:rPr>
                <w:sz w:val="24"/>
                <w:szCs w:val="24"/>
              </w:rPr>
              <w:t xml:space="preserve">Показатель результативности 3. Количество сохраненных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 </w:t>
            </w:r>
          </w:p>
        </w:tc>
        <w:tc>
          <w:tcPr>
            <w:tcW w:w="1418"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единиц</w:t>
            </w:r>
          </w:p>
        </w:tc>
        <w:tc>
          <w:tcPr>
            <w:tcW w:w="141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 xml:space="preserve">Отчетные данные </w:t>
            </w:r>
          </w:p>
        </w:tc>
        <w:tc>
          <w:tcPr>
            <w:tcW w:w="1714" w:type="dxa"/>
            <w:tcBorders>
              <w:top w:val="single" w:sz="6" w:space="0" w:color="auto"/>
              <w:left w:val="single" w:sz="6" w:space="0" w:color="auto"/>
              <w:bottom w:val="single" w:sz="6" w:space="0" w:color="auto"/>
              <w:right w:val="single" w:sz="6" w:space="0" w:color="auto"/>
            </w:tcBorders>
            <w:shd w:val="clear" w:color="auto" w:fill="auto"/>
          </w:tcPr>
          <w:p w:rsidR="00F962EC" w:rsidRPr="00C93BE2" w:rsidRDefault="00F962EC" w:rsidP="009612C5">
            <w:pPr>
              <w:pStyle w:val="ConsPlusNormal"/>
              <w:ind w:firstLine="0"/>
              <w:jc w:val="center"/>
              <w:rPr>
                <w:sz w:val="24"/>
                <w:szCs w:val="24"/>
              </w:rPr>
            </w:pPr>
            <w:r w:rsidRPr="00C93BE2">
              <w:rPr>
                <w:sz w:val="24"/>
                <w:szCs w:val="24"/>
              </w:rPr>
              <w:t>27</w:t>
            </w:r>
          </w:p>
        </w:tc>
        <w:tc>
          <w:tcPr>
            <w:tcW w:w="1701" w:type="dxa"/>
            <w:tcBorders>
              <w:top w:val="single" w:sz="6" w:space="0" w:color="auto"/>
              <w:left w:val="single" w:sz="6" w:space="0" w:color="auto"/>
              <w:bottom w:val="single" w:sz="6" w:space="0" w:color="auto"/>
              <w:right w:val="single" w:sz="6" w:space="0" w:color="auto"/>
            </w:tcBorders>
          </w:tcPr>
          <w:p w:rsidR="00F962EC" w:rsidRPr="00C93BE2" w:rsidRDefault="00DC2348" w:rsidP="00505321">
            <w:pPr>
              <w:pStyle w:val="ConsPlusNormal"/>
              <w:ind w:firstLine="0"/>
              <w:jc w:val="center"/>
              <w:rPr>
                <w:sz w:val="24"/>
                <w:szCs w:val="24"/>
              </w:rPr>
            </w:pPr>
            <w:r w:rsidRPr="00C93BE2">
              <w:rPr>
                <w:sz w:val="24"/>
                <w:szCs w:val="24"/>
              </w:rPr>
              <w:t>21</w:t>
            </w:r>
          </w:p>
        </w:tc>
        <w:tc>
          <w:tcPr>
            <w:tcW w:w="1559" w:type="dxa"/>
            <w:tcBorders>
              <w:top w:val="single" w:sz="6" w:space="0" w:color="auto"/>
              <w:left w:val="single" w:sz="6" w:space="0" w:color="auto"/>
              <w:bottom w:val="single" w:sz="6" w:space="0" w:color="auto"/>
              <w:right w:val="single" w:sz="6" w:space="0" w:color="auto"/>
            </w:tcBorders>
          </w:tcPr>
          <w:p w:rsidR="00F962EC" w:rsidRPr="00C93BE2" w:rsidRDefault="00DC2348" w:rsidP="00505321">
            <w:pPr>
              <w:pStyle w:val="ConsPlusNormal"/>
              <w:ind w:firstLine="0"/>
              <w:jc w:val="center"/>
              <w:rPr>
                <w:sz w:val="24"/>
                <w:szCs w:val="24"/>
              </w:rPr>
            </w:pPr>
            <w:r w:rsidRPr="00C93BE2">
              <w:rPr>
                <w:sz w:val="24"/>
                <w:szCs w:val="24"/>
              </w:rPr>
              <w:t>21</w:t>
            </w:r>
          </w:p>
        </w:tc>
        <w:tc>
          <w:tcPr>
            <w:tcW w:w="1547" w:type="dxa"/>
            <w:tcBorders>
              <w:top w:val="single" w:sz="6" w:space="0" w:color="auto"/>
              <w:left w:val="single" w:sz="6" w:space="0" w:color="auto"/>
              <w:bottom w:val="single" w:sz="6" w:space="0" w:color="auto"/>
              <w:right w:val="single" w:sz="6" w:space="0" w:color="auto"/>
            </w:tcBorders>
          </w:tcPr>
          <w:p w:rsidR="00F962EC" w:rsidRPr="00C93BE2" w:rsidRDefault="00DC2348" w:rsidP="00505321">
            <w:pPr>
              <w:pStyle w:val="ConsPlusNormal"/>
              <w:ind w:firstLine="0"/>
              <w:jc w:val="center"/>
              <w:rPr>
                <w:sz w:val="24"/>
                <w:szCs w:val="24"/>
              </w:rPr>
            </w:pPr>
            <w:r w:rsidRPr="00C93BE2">
              <w:rPr>
                <w:sz w:val="24"/>
                <w:szCs w:val="24"/>
              </w:rPr>
              <w:t>21</w:t>
            </w:r>
          </w:p>
        </w:tc>
      </w:tr>
      <w:tr w:rsidR="00F962EC" w:rsidRPr="00C93BE2" w:rsidTr="00F962EC">
        <w:trPr>
          <w:cantSplit/>
          <w:trHeight w:val="240"/>
        </w:trPr>
        <w:tc>
          <w:tcPr>
            <w:tcW w:w="56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10</w:t>
            </w:r>
          </w:p>
        </w:tc>
        <w:tc>
          <w:tcPr>
            <w:tcW w:w="623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jc w:val="both"/>
              <w:rPr>
                <w:sz w:val="24"/>
                <w:szCs w:val="24"/>
              </w:rPr>
            </w:pPr>
            <w:r w:rsidRPr="00C93BE2">
              <w:rPr>
                <w:sz w:val="24"/>
                <w:szCs w:val="24"/>
              </w:rPr>
              <w:t>Показатель результативности 4.</w:t>
            </w:r>
            <w:r w:rsidRPr="00C93BE2">
              <w:rPr>
                <w:rFonts w:eastAsia="Times New Roman"/>
                <w:sz w:val="24"/>
                <w:szCs w:val="24"/>
              </w:rPr>
              <w:t xml:space="preserve"> Объем привлеченных инвестиций в секторе малого и среднего предпринимательства при реализации программы</w:t>
            </w:r>
          </w:p>
        </w:tc>
        <w:tc>
          <w:tcPr>
            <w:tcW w:w="1418"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тыс.руб.</w:t>
            </w:r>
          </w:p>
        </w:tc>
        <w:tc>
          <w:tcPr>
            <w:tcW w:w="1417" w:type="dxa"/>
            <w:tcBorders>
              <w:top w:val="single" w:sz="6" w:space="0" w:color="auto"/>
              <w:left w:val="single" w:sz="6" w:space="0" w:color="auto"/>
              <w:bottom w:val="single" w:sz="6" w:space="0" w:color="auto"/>
              <w:right w:val="single" w:sz="6" w:space="0" w:color="auto"/>
            </w:tcBorders>
          </w:tcPr>
          <w:p w:rsidR="00F962EC" w:rsidRPr="00C93BE2" w:rsidRDefault="00F962EC" w:rsidP="00505321">
            <w:pPr>
              <w:pStyle w:val="ConsPlusNormal"/>
              <w:ind w:firstLine="0"/>
              <w:rPr>
                <w:sz w:val="24"/>
                <w:szCs w:val="24"/>
              </w:rPr>
            </w:pPr>
            <w:r w:rsidRPr="00C93BE2">
              <w:rPr>
                <w:sz w:val="24"/>
                <w:szCs w:val="24"/>
              </w:rPr>
              <w:t xml:space="preserve">Отчетные данные </w:t>
            </w:r>
          </w:p>
        </w:tc>
        <w:tc>
          <w:tcPr>
            <w:tcW w:w="1714" w:type="dxa"/>
            <w:tcBorders>
              <w:top w:val="single" w:sz="6" w:space="0" w:color="auto"/>
              <w:left w:val="single" w:sz="6" w:space="0" w:color="auto"/>
              <w:bottom w:val="single" w:sz="6" w:space="0" w:color="auto"/>
              <w:right w:val="single" w:sz="6" w:space="0" w:color="auto"/>
            </w:tcBorders>
            <w:shd w:val="clear" w:color="auto" w:fill="auto"/>
          </w:tcPr>
          <w:p w:rsidR="00F962EC" w:rsidRPr="00C93BE2" w:rsidRDefault="00F962EC" w:rsidP="009612C5">
            <w:pPr>
              <w:pStyle w:val="ConsPlusNormal"/>
              <w:ind w:firstLine="0"/>
              <w:jc w:val="center"/>
              <w:rPr>
                <w:sz w:val="24"/>
                <w:szCs w:val="24"/>
              </w:rPr>
            </w:pPr>
            <w:r w:rsidRPr="00C93BE2">
              <w:rPr>
                <w:sz w:val="24"/>
                <w:szCs w:val="24"/>
              </w:rPr>
              <w:t>7000,00</w:t>
            </w:r>
          </w:p>
        </w:tc>
        <w:tc>
          <w:tcPr>
            <w:tcW w:w="1701" w:type="dxa"/>
            <w:tcBorders>
              <w:top w:val="single" w:sz="6" w:space="0" w:color="auto"/>
              <w:left w:val="single" w:sz="6" w:space="0" w:color="auto"/>
              <w:bottom w:val="single" w:sz="6" w:space="0" w:color="auto"/>
              <w:right w:val="single" w:sz="6" w:space="0" w:color="auto"/>
            </w:tcBorders>
          </w:tcPr>
          <w:p w:rsidR="00F962EC" w:rsidRPr="00C93BE2" w:rsidRDefault="00DC2348" w:rsidP="00505321">
            <w:pPr>
              <w:pStyle w:val="ConsPlusNormal"/>
              <w:ind w:firstLine="0"/>
              <w:jc w:val="center"/>
              <w:rPr>
                <w:sz w:val="24"/>
                <w:szCs w:val="24"/>
              </w:rPr>
            </w:pPr>
            <w:r w:rsidRPr="00C93BE2">
              <w:rPr>
                <w:sz w:val="24"/>
                <w:szCs w:val="24"/>
              </w:rPr>
              <w:t>5300</w:t>
            </w:r>
            <w:r w:rsidR="0021680A" w:rsidRPr="00C93BE2">
              <w:rPr>
                <w:sz w:val="24"/>
                <w:szCs w:val="24"/>
              </w:rPr>
              <w:t>,00</w:t>
            </w:r>
          </w:p>
        </w:tc>
        <w:tc>
          <w:tcPr>
            <w:tcW w:w="1559" w:type="dxa"/>
            <w:tcBorders>
              <w:top w:val="single" w:sz="6" w:space="0" w:color="auto"/>
              <w:left w:val="single" w:sz="6" w:space="0" w:color="auto"/>
              <w:bottom w:val="single" w:sz="6" w:space="0" w:color="auto"/>
              <w:right w:val="single" w:sz="6" w:space="0" w:color="auto"/>
            </w:tcBorders>
          </w:tcPr>
          <w:p w:rsidR="00F962EC" w:rsidRPr="00C93BE2" w:rsidRDefault="00DC2348" w:rsidP="00505321">
            <w:pPr>
              <w:pStyle w:val="ConsPlusNormal"/>
              <w:ind w:firstLine="0"/>
              <w:jc w:val="center"/>
              <w:rPr>
                <w:sz w:val="24"/>
                <w:szCs w:val="24"/>
              </w:rPr>
            </w:pPr>
            <w:r w:rsidRPr="00C93BE2">
              <w:rPr>
                <w:sz w:val="24"/>
                <w:szCs w:val="24"/>
              </w:rPr>
              <w:t>5300</w:t>
            </w:r>
            <w:r w:rsidR="0021680A" w:rsidRPr="00C93BE2">
              <w:rPr>
                <w:sz w:val="24"/>
                <w:szCs w:val="24"/>
              </w:rPr>
              <w:t>,00</w:t>
            </w:r>
          </w:p>
        </w:tc>
        <w:tc>
          <w:tcPr>
            <w:tcW w:w="1547" w:type="dxa"/>
            <w:tcBorders>
              <w:top w:val="single" w:sz="6" w:space="0" w:color="auto"/>
              <w:left w:val="single" w:sz="6" w:space="0" w:color="auto"/>
              <w:bottom w:val="single" w:sz="6" w:space="0" w:color="auto"/>
              <w:right w:val="single" w:sz="6" w:space="0" w:color="auto"/>
            </w:tcBorders>
          </w:tcPr>
          <w:p w:rsidR="00F962EC" w:rsidRPr="00C93BE2" w:rsidRDefault="00DC2348" w:rsidP="00505321">
            <w:pPr>
              <w:pStyle w:val="ConsPlusNormal"/>
              <w:ind w:firstLine="0"/>
              <w:jc w:val="center"/>
              <w:rPr>
                <w:sz w:val="24"/>
                <w:szCs w:val="24"/>
              </w:rPr>
            </w:pPr>
            <w:r w:rsidRPr="00C93BE2">
              <w:rPr>
                <w:sz w:val="24"/>
                <w:szCs w:val="24"/>
              </w:rPr>
              <w:t>5300</w:t>
            </w:r>
            <w:r w:rsidR="0021680A" w:rsidRPr="00C93BE2">
              <w:rPr>
                <w:sz w:val="24"/>
                <w:szCs w:val="24"/>
              </w:rPr>
              <w:t>,00</w:t>
            </w:r>
          </w:p>
        </w:tc>
      </w:tr>
    </w:tbl>
    <w:p w:rsidR="00895EF0" w:rsidRPr="00C93BE2" w:rsidRDefault="00895EF0" w:rsidP="00505321">
      <w:pPr>
        <w:spacing w:after="0" w:line="240" w:lineRule="auto"/>
        <w:outlineLvl w:val="0"/>
        <w:rPr>
          <w:rFonts w:ascii="Arial" w:hAnsi="Arial" w:cs="Arial"/>
          <w:sz w:val="24"/>
          <w:szCs w:val="24"/>
        </w:rPr>
      </w:pPr>
    </w:p>
    <w:p w:rsidR="00292AB4" w:rsidRPr="00C93BE2" w:rsidRDefault="00292AB4">
      <w:pPr>
        <w:rPr>
          <w:rFonts w:ascii="Arial" w:hAnsi="Arial" w:cs="Arial"/>
          <w:sz w:val="24"/>
          <w:szCs w:val="24"/>
        </w:rPr>
      </w:pPr>
      <w:r w:rsidRPr="00C93BE2">
        <w:rPr>
          <w:rFonts w:ascii="Arial" w:hAnsi="Arial" w:cs="Arial"/>
          <w:sz w:val="24"/>
          <w:szCs w:val="24"/>
        </w:rPr>
        <w:br w:type="page"/>
      </w:r>
    </w:p>
    <w:p w:rsidR="00844052" w:rsidRPr="00C93BE2" w:rsidRDefault="00844052" w:rsidP="00CC2EDF">
      <w:pPr>
        <w:pStyle w:val="ConsPlusNormal"/>
        <w:ind w:left="10490" w:firstLine="0"/>
        <w:outlineLvl w:val="2"/>
        <w:rPr>
          <w:sz w:val="24"/>
          <w:szCs w:val="24"/>
        </w:rPr>
      </w:pPr>
      <w:r w:rsidRPr="00C93BE2">
        <w:rPr>
          <w:sz w:val="24"/>
          <w:szCs w:val="24"/>
        </w:rPr>
        <w:lastRenderedPageBreak/>
        <w:t>Приложение №2</w:t>
      </w:r>
    </w:p>
    <w:p w:rsidR="00844052" w:rsidRPr="00C93BE2" w:rsidRDefault="00844052" w:rsidP="00CC2EDF">
      <w:pPr>
        <w:pStyle w:val="ConsPlusNormal"/>
        <w:ind w:left="10490" w:firstLine="0"/>
        <w:outlineLvl w:val="2"/>
        <w:rPr>
          <w:sz w:val="24"/>
          <w:szCs w:val="24"/>
        </w:rPr>
      </w:pPr>
      <w:r w:rsidRPr="00C93BE2">
        <w:rPr>
          <w:sz w:val="24"/>
          <w:szCs w:val="24"/>
        </w:rPr>
        <w:t>к подпрограмме «Развитие субъектов  малого и среднего  предпри</w:t>
      </w:r>
      <w:r w:rsidR="00265DD9" w:rsidRPr="00C93BE2">
        <w:rPr>
          <w:sz w:val="24"/>
          <w:szCs w:val="24"/>
        </w:rPr>
        <w:t>нимательства</w:t>
      </w:r>
      <w:r w:rsidRPr="00C93BE2">
        <w:rPr>
          <w:sz w:val="24"/>
          <w:szCs w:val="24"/>
        </w:rPr>
        <w:t xml:space="preserve">»                                          </w:t>
      </w:r>
    </w:p>
    <w:p w:rsidR="009C0C9D" w:rsidRPr="00C93BE2" w:rsidRDefault="009C0C9D" w:rsidP="00505321">
      <w:pPr>
        <w:spacing w:after="0" w:line="240" w:lineRule="auto"/>
        <w:jc w:val="center"/>
        <w:outlineLvl w:val="0"/>
        <w:rPr>
          <w:rFonts w:ascii="Arial" w:hAnsi="Arial" w:cs="Arial"/>
          <w:sz w:val="24"/>
          <w:szCs w:val="24"/>
        </w:rPr>
      </w:pPr>
      <w:r w:rsidRPr="00C93BE2">
        <w:rPr>
          <w:rFonts w:ascii="Arial" w:hAnsi="Arial" w:cs="Arial"/>
          <w:sz w:val="24"/>
          <w:szCs w:val="24"/>
        </w:rPr>
        <w:t xml:space="preserve">Перечень мероприятий подпрограммы </w:t>
      </w:r>
    </w:p>
    <w:tbl>
      <w:tblPr>
        <w:tblW w:w="151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7"/>
        <w:gridCol w:w="1984"/>
        <w:gridCol w:w="850"/>
        <w:gridCol w:w="851"/>
        <w:gridCol w:w="1701"/>
        <w:gridCol w:w="708"/>
        <w:gridCol w:w="1134"/>
        <w:gridCol w:w="1134"/>
        <w:gridCol w:w="1134"/>
        <w:gridCol w:w="850"/>
        <w:gridCol w:w="1985"/>
      </w:tblGrid>
      <w:tr w:rsidR="009C0C9D" w:rsidRPr="00C93BE2" w:rsidTr="0049379B">
        <w:trPr>
          <w:trHeight w:val="1014"/>
        </w:trPr>
        <w:tc>
          <w:tcPr>
            <w:tcW w:w="709" w:type="dxa"/>
            <w:vMerge w:val="restart"/>
          </w:tcPr>
          <w:p w:rsidR="009C0C9D" w:rsidRPr="00C93BE2" w:rsidRDefault="009C0C9D" w:rsidP="00505321">
            <w:pPr>
              <w:spacing w:after="0" w:line="240" w:lineRule="auto"/>
              <w:jc w:val="center"/>
              <w:rPr>
                <w:rFonts w:ascii="Arial" w:hAnsi="Arial" w:cs="Arial"/>
                <w:sz w:val="24"/>
                <w:szCs w:val="24"/>
              </w:rPr>
            </w:pPr>
            <w:r w:rsidRPr="00C93BE2">
              <w:rPr>
                <w:rFonts w:ascii="Arial" w:hAnsi="Arial" w:cs="Arial"/>
                <w:sz w:val="24"/>
                <w:szCs w:val="24"/>
              </w:rPr>
              <w:t>№ п/п</w:t>
            </w:r>
          </w:p>
        </w:tc>
        <w:tc>
          <w:tcPr>
            <w:tcW w:w="2127" w:type="dxa"/>
            <w:vMerge w:val="restart"/>
            <w:shd w:val="clear" w:color="auto" w:fill="auto"/>
            <w:vAlign w:val="center"/>
            <w:hideMark/>
          </w:tcPr>
          <w:p w:rsidR="009C0C9D" w:rsidRPr="00C93BE2" w:rsidRDefault="009C0C9D" w:rsidP="00505321">
            <w:pPr>
              <w:spacing w:after="0" w:line="240" w:lineRule="auto"/>
              <w:jc w:val="center"/>
              <w:rPr>
                <w:rFonts w:ascii="Arial" w:hAnsi="Arial" w:cs="Arial"/>
                <w:sz w:val="24"/>
                <w:szCs w:val="24"/>
              </w:rPr>
            </w:pPr>
            <w:r w:rsidRPr="00C93BE2">
              <w:rPr>
                <w:rFonts w:ascii="Arial" w:hAnsi="Arial" w:cs="Arial"/>
                <w:sz w:val="24"/>
                <w:szCs w:val="24"/>
              </w:rPr>
              <w:t>Цели, задачи, мероприятия подпрограммы</w:t>
            </w:r>
          </w:p>
        </w:tc>
        <w:tc>
          <w:tcPr>
            <w:tcW w:w="1984" w:type="dxa"/>
            <w:vMerge w:val="restart"/>
            <w:shd w:val="clear" w:color="auto" w:fill="auto"/>
            <w:vAlign w:val="center"/>
            <w:hideMark/>
          </w:tcPr>
          <w:p w:rsidR="009C0C9D" w:rsidRPr="00C93BE2" w:rsidRDefault="009C0C9D" w:rsidP="00505321">
            <w:pPr>
              <w:spacing w:after="0" w:line="240" w:lineRule="auto"/>
              <w:jc w:val="center"/>
              <w:rPr>
                <w:rFonts w:ascii="Arial" w:hAnsi="Arial" w:cs="Arial"/>
                <w:sz w:val="24"/>
                <w:szCs w:val="24"/>
              </w:rPr>
            </w:pPr>
            <w:r w:rsidRPr="00C93BE2">
              <w:rPr>
                <w:rFonts w:ascii="Arial" w:hAnsi="Arial" w:cs="Arial"/>
                <w:sz w:val="24"/>
                <w:szCs w:val="24"/>
              </w:rPr>
              <w:t>ГРБС</w:t>
            </w:r>
          </w:p>
        </w:tc>
        <w:tc>
          <w:tcPr>
            <w:tcW w:w="4110" w:type="dxa"/>
            <w:gridSpan w:val="4"/>
            <w:shd w:val="clear" w:color="auto" w:fill="auto"/>
            <w:noWrap/>
            <w:vAlign w:val="center"/>
            <w:hideMark/>
          </w:tcPr>
          <w:p w:rsidR="009C0C9D" w:rsidRPr="00C93BE2" w:rsidRDefault="009C0C9D" w:rsidP="00505321">
            <w:pPr>
              <w:spacing w:after="0" w:line="240" w:lineRule="auto"/>
              <w:jc w:val="center"/>
              <w:rPr>
                <w:rFonts w:ascii="Arial" w:hAnsi="Arial" w:cs="Arial"/>
                <w:sz w:val="24"/>
                <w:szCs w:val="24"/>
              </w:rPr>
            </w:pPr>
            <w:r w:rsidRPr="00C93BE2">
              <w:rPr>
                <w:rFonts w:ascii="Arial" w:hAnsi="Arial" w:cs="Arial"/>
                <w:sz w:val="24"/>
                <w:szCs w:val="24"/>
              </w:rPr>
              <w:t>Код бюджетной классификации</w:t>
            </w:r>
          </w:p>
        </w:tc>
        <w:tc>
          <w:tcPr>
            <w:tcW w:w="4252" w:type="dxa"/>
            <w:gridSpan w:val="4"/>
            <w:shd w:val="clear" w:color="auto" w:fill="auto"/>
            <w:noWrap/>
            <w:vAlign w:val="center"/>
            <w:hideMark/>
          </w:tcPr>
          <w:p w:rsidR="009C0C9D" w:rsidRPr="00C93BE2" w:rsidRDefault="009C0C9D" w:rsidP="00505321">
            <w:pPr>
              <w:spacing w:after="0" w:line="240" w:lineRule="auto"/>
              <w:jc w:val="center"/>
              <w:rPr>
                <w:rFonts w:ascii="Arial" w:hAnsi="Arial" w:cs="Arial"/>
                <w:sz w:val="24"/>
                <w:szCs w:val="24"/>
              </w:rPr>
            </w:pPr>
            <w:r w:rsidRPr="00C93BE2">
              <w:rPr>
                <w:rFonts w:ascii="Arial" w:hAnsi="Arial" w:cs="Arial"/>
                <w:sz w:val="24"/>
                <w:szCs w:val="24"/>
              </w:rPr>
              <w:t>Расходы по годам реализации подпрограммы, (тыс. руб.)</w:t>
            </w:r>
          </w:p>
        </w:tc>
        <w:tc>
          <w:tcPr>
            <w:tcW w:w="1985" w:type="dxa"/>
            <w:vMerge w:val="restart"/>
          </w:tcPr>
          <w:p w:rsidR="009C0C9D" w:rsidRPr="00C93BE2" w:rsidRDefault="009C0C9D" w:rsidP="00505321">
            <w:pPr>
              <w:spacing w:after="0" w:line="240" w:lineRule="auto"/>
              <w:jc w:val="center"/>
              <w:rPr>
                <w:rFonts w:ascii="Arial" w:hAnsi="Arial" w:cs="Arial"/>
                <w:sz w:val="24"/>
                <w:szCs w:val="24"/>
              </w:rPr>
            </w:pPr>
            <w:r w:rsidRPr="00C93BE2">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95214" w:rsidRPr="00C93BE2" w:rsidTr="0049379B">
        <w:trPr>
          <w:trHeight w:val="2208"/>
        </w:trPr>
        <w:tc>
          <w:tcPr>
            <w:tcW w:w="709" w:type="dxa"/>
            <w:vMerge/>
          </w:tcPr>
          <w:p w:rsidR="00095214" w:rsidRPr="00C93BE2" w:rsidRDefault="00095214" w:rsidP="00505321">
            <w:pPr>
              <w:spacing w:after="0" w:line="240" w:lineRule="auto"/>
              <w:jc w:val="center"/>
              <w:rPr>
                <w:rFonts w:ascii="Arial" w:hAnsi="Arial" w:cs="Arial"/>
                <w:sz w:val="24"/>
                <w:szCs w:val="24"/>
              </w:rPr>
            </w:pPr>
          </w:p>
        </w:tc>
        <w:tc>
          <w:tcPr>
            <w:tcW w:w="2127" w:type="dxa"/>
            <w:vMerge/>
            <w:shd w:val="clear" w:color="auto" w:fill="auto"/>
            <w:vAlign w:val="center"/>
            <w:hideMark/>
          </w:tcPr>
          <w:p w:rsidR="00095214" w:rsidRPr="00C93BE2" w:rsidRDefault="00095214" w:rsidP="00505321">
            <w:pPr>
              <w:spacing w:after="0" w:line="240" w:lineRule="auto"/>
              <w:jc w:val="center"/>
              <w:rPr>
                <w:rFonts w:ascii="Arial" w:hAnsi="Arial" w:cs="Arial"/>
                <w:sz w:val="24"/>
                <w:szCs w:val="24"/>
              </w:rPr>
            </w:pPr>
          </w:p>
        </w:tc>
        <w:tc>
          <w:tcPr>
            <w:tcW w:w="1984" w:type="dxa"/>
            <w:vMerge/>
            <w:shd w:val="clear" w:color="auto" w:fill="auto"/>
            <w:vAlign w:val="center"/>
            <w:hideMark/>
          </w:tcPr>
          <w:p w:rsidR="00095214" w:rsidRPr="00C93BE2" w:rsidRDefault="00095214" w:rsidP="00505321">
            <w:pPr>
              <w:spacing w:after="0" w:line="240" w:lineRule="auto"/>
              <w:jc w:val="center"/>
              <w:rPr>
                <w:rFonts w:ascii="Arial" w:hAnsi="Arial" w:cs="Arial"/>
                <w:sz w:val="24"/>
                <w:szCs w:val="24"/>
              </w:rPr>
            </w:pPr>
          </w:p>
        </w:tc>
        <w:tc>
          <w:tcPr>
            <w:tcW w:w="850" w:type="dxa"/>
            <w:shd w:val="clear" w:color="auto" w:fill="auto"/>
            <w:noWrap/>
            <w:hideMark/>
          </w:tcPr>
          <w:p w:rsidR="00095214" w:rsidRPr="00C93BE2" w:rsidRDefault="00095214" w:rsidP="00912C5A">
            <w:pPr>
              <w:spacing w:after="0" w:line="240" w:lineRule="auto"/>
              <w:jc w:val="center"/>
              <w:rPr>
                <w:rFonts w:ascii="Arial" w:hAnsi="Arial" w:cs="Arial"/>
                <w:sz w:val="24"/>
                <w:szCs w:val="24"/>
              </w:rPr>
            </w:pPr>
          </w:p>
          <w:p w:rsidR="00095214" w:rsidRPr="00C93BE2" w:rsidRDefault="00095214" w:rsidP="00912C5A">
            <w:pPr>
              <w:spacing w:after="0" w:line="240" w:lineRule="auto"/>
              <w:jc w:val="center"/>
              <w:rPr>
                <w:rFonts w:ascii="Arial" w:hAnsi="Arial" w:cs="Arial"/>
                <w:sz w:val="24"/>
                <w:szCs w:val="24"/>
              </w:rPr>
            </w:pPr>
            <w:r w:rsidRPr="00C93BE2">
              <w:rPr>
                <w:rFonts w:ascii="Arial" w:hAnsi="Arial" w:cs="Arial"/>
                <w:sz w:val="24"/>
                <w:szCs w:val="24"/>
              </w:rPr>
              <w:t>ГРБС</w:t>
            </w:r>
          </w:p>
        </w:tc>
        <w:tc>
          <w:tcPr>
            <w:tcW w:w="851" w:type="dxa"/>
            <w:shd w:val="clear" w:color="auto" w:fill="auto"/>
            <w:noWrap/>
            <w:hideMark/>
          </w:tcPr>
          <w:p w:rsidR="00095214" w:rsidRPr="00C93BE2" w:rsidRDefault="00095214" w:rsidP="00912C5A">
            <w:pPr>
              <w:spacing w:after="0" w:line="240" w:lineRule="auto"/>
              <w:jc w:val="center"/>
              <w:rPr>
                <w:rFonts w:ascii="Arial" w:hAnsi="Arial" w:cs="Arial"/>
                <w:sz w:val="24"/>
                <w:szCs w:val="24"/>
              </w:rPr>
            </w:pPr>
          </w:p>
          <w:p w:rsidR="00095214" w:rsidRPr="00C93BE2" w:rsidRDefault="00095214" w:rsidP="00912C5A">
            <w:pPr>
              <w:spacing w:after="0" w:line="240" w:lineRule="auto"/>
              <w:jc w:val="center"/>
              <w:rPr>
                <w:rFonts w:ascii="Arial" w:hAnsi="Arial" w:cs="Arial"/>
                <w:sz w:val="24"/>
                <w:szCs w:val="24"/>
              </w:rPr>
            </w:pPr>
            <w:r w:rsidRPr="00C93BE2">
              <w:rPr>
                <w:rFonts w:ascii="Arial" w:hAnsi="Arial" w:cs="Arial"/>
                <w:sz w:val="24"/>
                <w:szCs w:val="24"/>
              </w:rPr>
              <w:t>РзПр</w:t>
            </w:r>
          </w:p>
        </w:tc>
        <w:tc>
          <w:tcPr>
            <w:tcW w:w="1701" w:type="dxa"/>
            <w:shd w:val="clear" w:color="auto" w:fill="auto"/>
            <w:noWrap/>
            <w:hideMark/>
          </w:tcPr>
          <w:p w:rsidR="00095214" w:rsidRPr="00C93BE2" w:rsidRDefault="00095214" w:rsidP="00912C5A">
            <w:pPr>
              <w:spacing w:after="0" w:line="240" w:lineRule="auto"/>
              <w:jc w:val="center"/>
              <w:rPr>
                <w:rFonts w:ascii="Arial" w:hAnsi="Arial" w:cs="Arial"/>
                <w:sz w:val="24"/>
                <w:szCs w:val="24"/>
              </w:rPr>
            </w:pPr>
          </w:p>
          <w:p w:rsidR="00095214" w:rsidRPr="00C93BE2" w:rsidRDefault="00095214" w:rsidP="00912C5A">
            <w:pPr>
              <w:spacing w:after="0" w:line="240" w:lineRule="auto"/>
              <w:jc w:val="center"/>
              <w:rPr>
                <w:rFonts w:ascii="Arial" w:hAnsi="Arial" w:cs="Arial"/>
                <w:sz w:val="24"/>
                <w:szCs w:val="24"/>
              </w:rPr>
            </w:pPr>
            <w:r w:rsidRPr="00C93BE2">
              <w:rPr>
                <w:rFonts w:ascii="Arial" w:hAnsi="Arial" w:cs="Arial"/>
                <w:sz w:val="24"/>
                <w:szCs w:val="24"/>
              </w:rPr>
              <w:t>ЦСР</w:t>
            </w:r>
          </w:p>
        </w:tc>
        <w:tc>
          <w:tcPr>
            <w:tcW w:w="708" w:type="dxa"/>
            <w:shd w:val="clear" w:color="auto" w:fill="auto"/>
            <w:noWrap/>
            <w:hideMark/>
          </w:tcPr>
          <w:p w:rsidR="00095214" w:rsidRPr="00C93BE2" w:rsidRDefault="00095214" w:rsidP="00912C5A">
            <w:pPr>
              <w:spacing w:after="0" w:line="240" w:lineRule="auto"/>
              <w:jc w:val="center"/>
              <w:rPr>
                <w:rFonts w:ascii="Arial" w:hAnsi="Arial" w:cs="Arial"/>
                <w:sz w:val="24"/>
                <w:szCs w:val="24"/>
              </w:rPr>
            </w:pPr>
          </w:p>
          <w:p w:rsidR="00095214" w:rsidRPr="00C93BE2" w:rsidRDefault="00095214" w:rsidP="00912C5A">
            <w:pPr>
              <w:spacing w:after="0" w:line="240" w:lineRule="auto"/>
              <w:jc w:val="center"/>
              <w:rPr>
                <w:rFonts w:ascii="Arial" w:hAnsi="Arial" w:cs="Arial"/>
                <w:sz w:val="24"/>
                <w:szCs w:val="24"/>
              </w:rPr>
            </w:pPr>
            <w:r w:rsidRPr="00C93BE2">
              <w:rPr>
                <w:rFonts w:ascii="Arial" w:hAnsi="Arial" w:cs="Arial"/>
                <w:sz w:val="24"/>
                <w:szCs w:val="24"/>
              </w:rPr>
              <w:t>ВР</w:t>
            </w:r>
          </w:p>
        </w:tc>
        <w:tc>
          <w:tcPr>
            <w:tcW w:w="1134" w:type="dxa"/>
            <w:shd w:val="clear" w:color="auto" w:fill="auto"/>
            <w:noWrap/>
            <w:vAlign w:val="center"/>
          </w:tcPr>
          <w:p w:rsidR="00095214" w:rsidRPr="00C93BE2" w:rsidRDefault="00095214" w:rsidP="00912C5A">
            <w:pPr>
              <w:spacing w:after="0" w:line="240" w:lineRule="auto"/>
              <w:jc w:val="center"/>
              <w:rPr>
                <w:rFonts w:ascii="Arial" w:hAnsi="Arial" w:cs="Arial"/>
                <w:sz w:val="24"/>
                <w:szCs w:val="24"/>
              </w:rPr>
            </w:pPr>
            <w:r w:rsidRPr="00C93BE2">
              <w:rPr>
                <w:rFonts w:ascii="Arial" w:hAnsi="Arial" w:cs="Arial"/>
                <w:sz w:val="24"/>
                <w:szCs w:val="24"/>
              </w:rPr>
              <w:t>2019</w:t>
            </w:r>
          </w:p>
        </w:tc>
        <w:tc>
          <w:tcPr>
            <w:tcW w:w="1134" w:type="dxa"/>
            <w:shd w:val="clear" w:color="auto" w:fill="auto"/>
            <w:noWrap/>
            <w:vAlign w:val="center"/>
            <w:hideMark/>
          </w:tcPr>
          <w:p w:rsidR="00095214" w:rsidRPr="00C93BE2" w:rsidRDefault="00095214" w:rsidP="000826D1">
            <w:pPr>
              <w:spacing w:after="0" w:line="240" w:lineRule="auto"/>
              <w:jc w:val="center"/>
              <w:rPr>
                <w:rFonts w:ascii="Arial" w:hAnsi="Arial" w:cs="Arial"/>
                <w:sz w:val="24"/>
                <w:szCs w:val="24"/>
              </w:rPr>
            </w:pPr>
            <w:r w:rsidRPr="00C93BE2">
              <w:rPr>
                <w:rFonts w:ascii="Arial" w:hAnsi="Arial" w:cs="Arial"/>
                <w:sz w:val="24"/>
                <w:szCs w:val="24"/>
              </w:rPr>
              <w:t>2020</w:t>
            </w:r>
          </w:p>
        </w:tc>
        <w:tc>
          <w:tcPr>
            <w:tcW w:w="1134" w:type="dxa"/>
            <w:shd w:val="clear" w:color="auto" w:fill="auto"/>
            <w:vAlign w:val="center"/>
          </w:tcPr>
          <w:p w:rsidR="00095214" w:rsidRPr="00C93BE2" w:rsidRDefault="00095214" w:rsidP="000826D1">
            <w:pPr>
              <w:spacing w:after="0" w:line="240" w:lineRule="auto"/>
              <w:jc w:val="center"/>
              <w:rPr>
                <w:rFonts w:ascii="Arial" w:hAnsi="Arial" w:cs="Arial"/>
                <w:sz w:val="24"/>
                <w:szCs w:val="24"/>
              </w:rPr>
            </w:pPr>
            <w:r w:rsidRPr="00C93BE2">
              <w:rPr>
                <w:rFonts w:ascii="Arial" w:hAnsi="Arial" w:cs="Arial"/>
                <w:sz w:val="24"/>
                <w:szCs w:val="24"/>
              </w:rPr>
              <w:t>2021</w:t>
            </w:r>
          </w:p>
        </w:tc>
        <w:tc>
          <w:tcPr>
            <w:tcW w:w="850" w:type="dxa"/>
            <w:vAlign w:val="center"/>
          </w:tcPr>
          <w:p w:rsidR="00095214" w:rsidRPr="00C93BE2" w:rsidRDefault="00095214" w:rsidP="00505321">
            <w:pPr>
              <w:pStyle w:val="ConsPlusNormal"/>
              <w:ind w:firstLine="0"/>
              <w:jc w:val="center"/>
              <w:rPr>
                <w:sz w:val="24"/>
                <w:szCs w:val="24"/>
              </w:rPr>
            </w:pPr>
            <w:r w:rsidRPr="00C93BE2">
              <w:rPr>
                <w:sz w:val="24"/>
                <w:szCs w:val="24"/>
              </w:rPr>
              <w:t>Итого на очередной финансовый год и плановый период</w:t>
            </w:r>
          </w:p>
        </w:tc>
        <w:tc>
          <w:tcPr>
            <w:tcW w:w="1985" w:type="dxa"/>
            <w:vMerge/>
          </w:tcPr>
          <w:p w:rsidR="00095214" w:rsidRPr="00C93BE2" w:rsidRDefault="00095214" w:rsidP="00505321">
            <w:pPr>
              <w:pStyle w:val="ConsPlusNormal"/>
              <w:rPr>
                <w:sz w:val="24"/>
                <w:szCs w:val="24"/>
              </w:rPr>
            </w:pPr>
          </w:p>
        </w:tc>
      </w:tr>
      <w:tr w:rsidR="00AC4891" w:rsidRPr="00C93BE2" w:rsidTr="0049379B">
        <w:trPr>
          <w:trHeight w:val="642"/>
        </w:trPr>
        <w:tc>
          <w:tcPr>
            <w:tcW w:w="709" w:type="dxa"/>
          </w:tcPr>
          <w:p w:rsidR="00AC4891" w:rsidRPr="00C93BE2" w:rsidRDefault="00AC4891" w:rsidP="00505321">
            <w:pPr>
              <w:spacing w:after="0" w:line="240" w:lineRule="auto"/>
              <w:jc w:val="center"/>
              <w:rPr>
                <w:rFonts w:ascii="Arial" w:hAnsi="Arial" w:cs="Arial"/>
                <w:sz w:val="24"/>
                <w:szCs w:val="24"/>
              </w:rPr>
            </w:pPr>
            <w:r w:rsidRPr="00C93BE2">
              <w:rPr>
                <w:rFonts w:ascii="Arial" w:hAnsi="Arial" w:cs="Arial"/>
                <w:sz w:val="24"/>
                <w:szCs w:val="24"/>
              </w:rPr>
              <w:t>1</w:t>
            </w:r>
          </w:p>
        </w:tc>
        <w:tc>
          <w:tcPr>
            <w:tcW w:w="2127" w:type="dxa"/>
            <w:shd w:val="clear" w:color="auto" w:fill="auto"/>
            <w:hideMark/>
          </w:tcPr>
          <w:p w:rsidR="00AC4891" w:rsidRPr="00C93BE2" w:rsidRDefault="00AC4891" w:rsidP="00505321">
            <w:pPr>
              <w:spacing w:after="0" w:line="240" w:lineRule="auto"/>
              <w:jc w:val="center"/>
              <w:rPr>
                <w:rFonts w:ascii="Arial" w:hAnsi="Arial" w:cs="Arial"/>
                <w:sz w:val="24"/>
                <w:szCs w:val="24"/>
              </w:rPr>
            </w:pPr>
            <w:r w:rsidRPr="00C93BE2">
              <w:rPr>
                <w:rFonts w:ascii="Arial" w:hAnsi="Arial" w:cs="Arial"/>
                <w:sz w:val="24"/>
                <w:szCs w:val="24"/>
              </w:rPr>
              <w:t>2</w:t>
            </w:r>
          </w:p>
        </w:tc>
        <w:tc>
          <w:tcPr>
            <w:tcW w:w="1984" w:type="dxa"/>
            <w:shd w:val="clear" w:color="auto" w:fill="auto"/>
            <w:hideMark/>
          </w:tcPr>
          <w:p w:rsidR="00AC4891" w:rsidRPr="00C93BE2" w:rsidRDefault="00AC4891" w:rsidP="00505321">
            <w:pPr>
              <w:spacing w:after="0" w:line="240" w:lineRule="auto"/>
              <w:jc w:val="center"/>
              <w:rPr>
                <w:rFonts w:ascii="Arial" w:hAnsi="Arial" w:cs="Arial"/>
                <w:sz w:val="24"/>
                <w:szCs w:val="24"/>
              </w:rPr>
            </w:pPr>
            <w:r w:rsidRPr="00C93BE2">
              <w:rPr>
                <w:rFonts w:ascii="Arial" w:hAnsi="Arial" w:cs="Arial"/>
                <w:sz w:val="24"/>
                <w:szCs w:val="24"/>
              </w:rPr>
              <w:t>3</w:t>
            </w:r>
          </w:p>
        </w:tc>
        <w:tc>
          <w:tcPr>
            <w:tcW w:w="850" w:type="dxa"/>
            <w:shd w:val="clear" w:color="auto" w:fill="auto"/>
            <w:noWrap/>
            <w:hideMark/>
          </w:tcPr>
          <w:p w:rsidR="00AC4891" w:rsidRPr="00C93BE2" w:rsidRDefault="00AC4891" w:rsidP="00505321">
            <w:pPr>
              <w:spacing w:after="0" w:line="240" w:lineRule="auto"/>
              <w:jc w:val="center"/>
              <w:rPr>
                <w:rFonts w:ascii="Arial" w:hAnsi="Arial" w:cs="Arial"/>
                <w:sz w:val="24"/>
                <w:szCs w:val="24"/>
              </w:rPr>
            </w:pPr>
            <w:r w:rsidRPr="00C93BE2">
              <w:rPr>
                <w:rFonts w:ascii="Arial" w:hAnsi="Arial" w:cs="Arial"/>
                <w:sz w:val="24"/>
                <w:szCs w:val="24"/>
              </w:rPr>
              <w:t>4</w:t>
            </w:r>
          </w:p>
        </w:tc>
        <w:tc>
          <w:tcPr>
            <w:tcW w:w="851" w:type="dxa"/>
            <w:shd w:val="clear" w:color="auto" w:fill="auto"/>
            <w:noWrap/>
            <w:hideMark/>
          </w:tcPr>
          <w:p w:rsidR="00AC4891" w:rsidRPr="00C93BE2" w:rsidRDefault="00AC4891" w:rsidP="00505321">
            <w:pPr>
              <w:spacing w:after="0" w:line="240" w:lineRule="auto"/>
              <w:jc w:val="center"/>
              <w:rPr>
                <w:rFonts w:ascii="Arial" w:hAnsi="Arial" w:cs="Arial"/>
                <w:sz w:val="24"/>
                <w:szCs w:val="24"/>
              </w:rPr>
            </w:pPr>
            <w:r w:rsidRPr="00C93BE2">
              <w:rPr>
                <w:rFonts w:ascii="Arial" w:hAnsi="Arial" w:cs="Arial"/>
                <w:sz w:val="24"/>
                <w:szCs w:val="24"/>
              </w:rPr>
              <w:t>5</w:t>
            </w:r>
          </w:p>
        </w:tc>
        <w:tc>
          <w:tcPr>
            <w:tcW w:w="1701" w:type="dxa"/>
            <w:shd w:val="clear" w:color="auto" w:fill="auto"/>
            <w:noWrap/>
            <w:hideMark/>
          </w:tcPr>
          <w:p w:rsidR="00AC4891" w:rsidRPr="00C93BE2" w:rsidRDefault="00AC4891" w:rsidP="00505321">
            <w:pPr>
              <w:spacing w:after="0" w:line="240" w:lineRule="auto"/>
              <w:jc w:val="center"/>
              <w:rPr>
                <w:rFonts w:ascii="Arial" w:hAnsi="Arial" w:cs="Arial"/>
                <w:sz w:val="24"/>
                <w:szCs w:val="24"/>
              </w:rPr>
            </w:pPr>
            <w:r w:rsidRPr="00C93BE2">
              <w:rPr>
                <w:rFonts w:ascii="Arial" w:hAnsi="Arial" w:cs="Arial"/>
                <w:sz w:val="24"/>
                <w:szCs w:val="24"/>
              </w:rPr>
              <w:t>6</w:t>
            </w:r>
          </w:p>
        </w:tc>
        <w:tc>
          <w:tcPr>
            <w:tcW w:w="708" w:type="dxa"/>
            <w:shd w:val="clear" w:color="auto" w:fill="auto"/>
            <w:noWrap/>
            <w:hideMark/>
          </w:tcPr>
          <w:p w:rsidR="00AC4891" w:rsidRPr="00C93BE2" w:rsidRDefault="00AC4891" w:rsidP="00505321">
            <w:pPr>
              <w:spacing w:after="0" w:line="240" w:lineRule="auto"/>
              <w:jc w:val="center"/>
              <w:rPr>
                <w:rFonts w:ascii="Arial" w:hAnsi="Arial" w:cs="Arial"/>
                <w:sz w:val="24"/>
                <w:szCs w:val="24"/>
              </w:rPr>
            </w:pPr>
            <w:r w:rsidRPr="00C93BE2">
              <w:rPr>
                <w:rFonts w:ascii="Arial" w:hAnsi="Arial" w:cs="Arial"/>
                <w:sz w:val="24"/>
                <w:szCs w:val="24"/>
              </w:rPr>
              <w:t>7</w:t>
            </w:r>
          </w:p>
        </w:tc>
        <w:tc>
          <w:tcPr>
            <w:tcW w:w="1134" w:type="dxa"/>
            <w:shd w:val="clear" w:color="auto" w:fill="auto"/>
            <w:noWrap/>
          </w:tcPr>
          <w:p w:rsidR="00AC4891" w:rsidRPr="00C93BE2" w:rsidRDefault="00AC4891" w:rsidP="00505321">
            <w:pPr>
              <w:spacing w:after="0" w:line="240" w:lineRule="auto"/>
              <w:jc w:val="center"/>
              <w:rPr>
                <w:rFonts w:ascii="Arial" w:hAnsi="Arial" w:cs="Arial"/>
                <w:sz w:val="24"/>
                <w:szCs w:val="24"/>
              </w:rPr>
            </w:pPr>
            <w:r w:rsidRPr="00C93BE2">
              <w:rPr>
                <w:rFonts w:ascii="Arial" w:hAnsi="Arial" w:cs="Arial"/>
                <w:sz w:val="24"/>
                <w:szCs w:val="24"/>
              </w:rPr>
              <w:t>8</w:t>
            </w:r>
          </w:p>
        </w:tc>
        <w:tc>
          <w:tcPr>
            <w:tcW w:w="1134" w:type="dxa"/>
            <w:shd w:val="clear" w:color="auto" w:fill="auto"/>
            <w:noWrap/>
            <w:hideMark/>
          </w:tcPr>
          <w:p w:rsidR="00AC4891" w:rsidRPr="00C93BE2" w:rsidRDefault="00AC4891" w:rsidP="00505321">
            <w:pPr>
              <w:spacing w:after="0" w:line="240" w:lineRule="auto"/>
              <w:jc w:val="center"/>
              <w:rPr>
                <w:rFonts w:ascii="Arial" w:hAnsi="Arial" w:cs="Arial"/>
                <w:sz w:val="24"/>
                <w:szCs w:val="24"/>
              </w:rPr>
            </w:pPr>
            <w:r w:rsidRPr="00C93BE2">
              <w:rPr>
                <w:rFonts w:ascii="Arial" w:hAnsi="Arial" w:cs="Arial"/>
                <w:sz w:val="24"/>
                <w:szCs w:val="24"/>
              </w:rPr>
              <w:t>9</w:t>
            </w:r>
          </w:p>
        </w:tc>
        <w:tc>
          <w:tcPr>
            <w:tcW w:w="1134" w:type="dxa"/>
            <w:shd w:val="clear" w:color="auto" w:fill="auto"/>
          </w:tcPr>
          <w:p w:rsidR="00AC4891" w:rsidRPr="00C93BE2" w:rsidRDefault="00AC4891" w:rsidP="00AC4891">
            <w:pPr>
              <w:spacing w:after="0" w:line="240" w:lineRule="auto"/>
              <w:jc w:val="center"/>
              <w:rPr>
                <w:rFonts w:ascii="Arial" w:hAnsi="Arial" w:cs="Arial"/>
                <w:sz w:val="24"/>
                <w:szCs w:val="24"/>
              </w:rPr>
            </w:pPr>
            <w:r w:rsidRPr="00C93BE2">
              <w:rPr>
                <w:rFonts w:ascii="Arial" w:hAnsi="Arial" w:cs="Arial"/>
                <w:sz w:val="24"/>
                <w:szCs w:val="24"/>
              </w:rPr>
              <w:t>10</w:t>
            </w:r>
          </w:p>
        </w:tc>
        <w:tc>
          <w:tcPr>
            <w:tcW w:w="850" w:type="dxa"/>
          </w:tcPr>
          <w:p w:rsidR="00AC4891" w:rsidRPr="00C93BE2" w:rsidRDefault="00AC4891" w:rsidP="00AC4891">
            <w:pPr>
              <w:spacing w:after="0" w:line="240" w:lineRule="auto"/>
              <w:jc w:val="center"/>
              <w:rPr>
                <w:rFonts w:ascii="Arial" w:hAnsi="Arial" w:cs="Arial"/>
                <w:sz w:val="24"/>
                <w:szCs w:val="24"/>
              </w:rPr>
            </w:pPr>
            <w:r w:rsidRPr="00C93BE2">
              <w:rPr>
                <w:rFonts w:ascii="Arial" w:hAnsi="Arial" w:cs="Arial"/>
                <w:sz w:val="24"/>
                <w:szCs w:val="24"/>
              </w:rPr>
              <w:t>11</w:t>
            </w:r>
          </w:p>
        </w:tc>
        <w:tc>
          <w:tcPr>
            <w:tcW w:w="1985" w:type="dxa"/>
          </w:tcPr>
          <w:p w:rsidR="00AC4891" w:rsidRPr="00C93BE2" w:rsidRDefault="00AC4891" w:rsidP="00505321">
            <w:pPr>
              <w:spacing w:after="0" w:line="240" w:lineRule="auto"/>
              <w:jc w:val="center"/>
              <w:rPr>
                <w:rFonts w:ascii="Arial" w:hAnsi="Arial" w:cs="Arial"/>
                <w:sz w:val="24"/>
                <w:szCs w:val="24"/>
              </w:rPr>
            </w:pPr>
            <w:r w:rsidRPr="00C93BE2">
              <w:rPr>
                <w:rFonts w:ascii="Arial" w:hAnsi="Arial" w:cs="Arial"/>
                <w:sz w:val="24"/>
                <w:szCs w:val="24"/>
              </w:rPr>
              <w:t>12</w:t>
            </w:r>
          </w:p>
          <w:p w:rsidR="00AC4891" w:rsidRPr="00C93BE2" w:rsidRDefault="00AC4891" w:rsidP="00505321">
            <w:pPr>
              <w:spacing w:after="0" w:line="240" w:lineRule="auto"/>
              <w:jc w:val="center"/>
              <w:rPr>
                <w:rFonts w:ascii="Arial" w:hAnsi="Arial" w:cs="Arial"/>
                <w:sz w:val="24"/>
                <w:szCs w:val="24"/>
              </w:rPr>
            </w:pPr>
          </w:p>
        </w:tc>
      </w:tr>
      <w:tr w:rsidR="002A382D" w:rsidRPr="00C93BE2" w:rsidTr="0049379B">
        <w:trPr>
          <w:trHeight w:val="360"/>
        </w:trPr>
        <w:tc>
          <w:tcPr>
            <w:tcW w:w="15167" w:type="dxa"/>
            <w:gridSpan w:val="12"/>
          </w:tcPr>
          <w:p w:rsidR="002A382D" w:rsidRPr="00C93BE2" w:rsidRDefault="002A382D" w:rsidP="00505321">
            <w:pPr>
              <w:spacing w:after="0" w:line="240" w:lineRule="auto"/>
              <w:jc w:val="both"/>
              <w:rPr>
                <w:rFonts w:ascii="Arial" w:hAnsi="Arial" w:cs="Arial"/>
                <w:sz w:val="24"/>
                <w:szCs w:val="24"/>
              </w:rPr>
            </w:pPr>
            <w:r w:rsidRPr="00C93BE2">
              <w:rPr>
                <w:rFonts w:ascii="Arial" w:hAnsi="Arial" w:cs="Arial"/>
                <w:sz w:val="24"/>
                <w:szCs w:val="24"/>
              </w:rPr>
              <w:t>Цель подпрограммы</w:t>
            </w:r>
          </w:p>
          <w:p w:rsidR="002A382D" w:rsidRPr="00C93BE2" w:rsidRDefault="002A382D" w:rsidP="00505321">
            <w:pPr>
              <w:spacing w:after="0" w:line="240" w:lineRule="auto"/>
              <w:jc w:val="center"/>
              <w:rPr>
                <w:rFonts w:ascii="Arial" w:hAnsi="Arial" w:cs="Arial"/>
                <w:sz w:val="24"/>
                <w:szCs w:val="24"/>
              </w:rPr>
            </w:pPr>
            <w:r w:rsidRPr="00C93BE2">
              <w:rPr>
                <w:rFonts w:ascii="Arial" w:hAnsi="Arial" w:cs="Arial"/>
                <w:sz w:val="24"/>
                <w:szCs w:val="24"/>
              </w:rPr>
              <w:t>создание благоприятных экономических, правовых и организационных условий для устойчивого развития малого и среднего предпринимательства района</w:t>
            </w:r>
          </w:p>
        </w:tc>
      </w:tr>
      <w:tr w:rsidR="002A382D" w:rsidRPr="00C93BE2" w:rsidTr="0049379B">
        <w:trPr>
          <w:trHeight w:val="353"/>
        </w:trPr>
        <w:tc>
          <w:tcPr>
            <w:tcW w:w="15167" w:type="dxa"/>
            <w:gridSpan w:val="12"/>
          </w:tcPr>
          <w:p w:rsidR="002A382D" w:rsidRPr="00C93BE2" w:rsidRDefault="002A382D" w:rsidP="00505321">
            <w:pPr>
              <w:spacing w:after="0" w:line="240" w:lineRule="auto"/>
              <w:jc w:val="both"/>
              <w:rPr>
                <w:rFonts w:ascii="Arial" w:hAnsi="Arial" w:cs="Arial"/>
                <w:sz w:val="24"/>
                <w:szCs w:val="24"/>
              </w:rPr>
            </w:pPr>
            <w:r w:rsidRPr="00C93BE2">
              <w:rPr>
                <w:rFonts w:ascii="Arial" w:hAnsi="Arial" w:cs="Arial"/>
                <w:sz w:val="24"/>
                <w:szCs w:val="24"/>
              </w:rPr>
              <w:t xml:space="preserve">Задача </w:t>
            </w:r>
            <w:r w:rsidR="00E20EC0" w:rsidRPr="00C93BE2">
              <w:rPr>
                <w:rFonts w:ascii="Arial" w:hAnsi="Arial" w:cs="Arial"/>
                <w:sz w:val="24"/>
                <w:szCs w:val="24"/>
              </w:rPr>
              <w:t>1</w:t>
            </w:r>
          </w:p>
          <w:p w:rsidR="002A382D" w:rsidRPr="00C93BE2" w:rsidRDefault="002A382D" w:rsidP="00505321">
            <w:pPr>
              <w:spacing w:after="0" w:line="240" w:lineRule="auto"/>
              <w:rPr>
                <w:rFonts w:ascii="Arial" w:hAnsi="Arial" w:cs="Arial"/>
                <w:sz w:val="24"/>
                <w:szCs w:val="24"/>
              </w:rPr>
            </w:pPr>
            <w:r w:rsidRPr="00C93BE2">
              <w:rPr>
                <w:rFonts w:ascii="Arial" w:hAnsi="Arial" w:cs="Arial"/>
                <w:sz w:val="24"/>
                <w:szCs w:val="24"/>
              </w:rPr>
              <w:t>Повышение уровня предпринимательской грамотности, обеспечение правовой, организационной и аналитической деятельности субъектов малого и среднего предпринимательства</w:t>
            </w:r>
          </w:p>
        </w:tc>
      </w:tr>
      <w:tr w:rsidR="00AC4891" w:rsidRPr="00C93BE2" w:rsidTr="0049379B">
        <w:trPr>
          <w:trHeight w:val="300"/>
        </w:trPr>
        <w:tc>
          <w:tcPr>
            <w:tcW w:w="709" w:type="dxa"/>
          </w:tcPr>
          <w:p w:rsidR="00AC4891" w:rsidRPr="00C93BE2" w:rsidRDefault="00AC4891" w:rsidP="00505321">
            <w:pPr>
              <w:spacing w:after="0" w:line="240" w:lineRule="auto"/>
              <w:rPr>
                <w:rFonts w:ascii="Arial" w:hAnsi="Arial" w:cs="Arial"/>
                <w:sz w:val="24"/>
                <w:szCs w:val="24"/>
              </w:rPr>
            </w:pPr>
            <w:r w:rsidRPr="00C93BE2">
              <w:rPr>
                <w:rFonts w:ascii="Arial" w:hAnsi="Arial" w:cs="Arial"/>
                <w:sz w:val="24"/>
                <w:szCs w:val="24"/>
              </w:rPr>
              <w:t>1</w:t>
            </w:r>
          </w:p>
        </w:tc>
        <w:tc>
          <w:tcPr>
            <w:tcW w:w="2127" w:type="dxa"/>
            <w:shd w:val="clear" w:color="auto" w:fill="auto"/>
            <w:hideMark/>
          </w:tcPr>
          <w:p w:rsidR="00AC4891" w:rsidRPr="00C93BE2" w:rsidRDefault="00AC4891" w:rsidP="00505321">
            <w:pPr>
              <w:spacing w:after="0" w:line="240" w:lineRule="auto"/>
              <w:rPr>
                <w:rFonts w:ascii="Arial" w:hAnsi="Arial" w:cs="Arial"/>
                <w:sz w:val="24"/>
                <w:szCs w:val="24"/>
              </w:rPr>
            </w:pPr>
            <w:r w:rsidRPr="00C93BE2">
              <w:rPr>
                <w:rFonts w:ascii="Arial" w:hAnsi="Arial" w:cs="Arial"/>
                <w:bCs/>
                <w:sz w:val="24"/>
                <w:szCs w:val="24"/>
              </w:rPr>
              <w:t xml:space="preserve">Обеспечение деятельности Центра содействия </w:t>
            </w:r>
            <w:r w:rsidRPr="00C93BE2">
              <w:rPr>
                <w:rFonts w:ascii="Arial" w:hAnsi="Arial" w:cs="Arial"/>
                <w:bCs/>
                <w:sz w:val="24"/>
                <w:szCs w:val="24"/>
              </w:rPr>
              <w:lastRenderedPageBreak/>
              <w:t>малому и среднему предпринимательству, с целью оказания консультационной, методической поддержки субъектов малого и среднего предпринимательства по ведению предпринимательской деятельности</w:t>
            </w:r>
          </w:p>
        </w:tc>
        <w:tc>
          <w:tcPr>
            <w:tcW w:w="1984" w:type="dxa"/>
            <w:shd w:val="clear" w:color="auto" w:fill="auto"/>
            <w:hideMark/>
          </w:tcPr>
          <w:p w:rsidR="00AC4891" w:rsidRPr="00C93BE2" w:rsidRDefault="00AC4891" w:rsidP="00505321">
            <w:pPr>
              <w:spacing w:after="0" w:line="240" w:lineRule="auto"/>
              <w:rPr>
                <w:rFonts w:ascii="Arial" w:hAnsi="Arial" w:cs="Arial"/>
                <w:sz w:val="24"/>
                <w:szCs w:val="24"/>
              </w:rPr>
            </w:pPr>
            <w:r w:rsidRPr="00C93BE2">
              <w:rPr>
                <w:rFonts w:ascii="Arial" w:eastAsia="Times New Roman" w:hAnsi="Arial" w:cs="Arial"/>
                <w:sz w:val="24"/>
                <w:szCs w:val="24"/>
              </w:rPr>
              <w:lastRenderedPageBreak/>
              <w:t>Администрация Емельяновского района</w:t>
            </w:r>
          </w:p>
        </w:tc>
        <w:tc>
          <w:tcPr>
            <w:tcW w:w="850" w:type="dxa"/>
            <w:shd w:val="clear" w:color="auto" w:fill="auto"/>
            <w:noWrap/>
            <w:hideMark/>
          </w:tcPr>
          <w:p w:rsidR="00AC4891" w:rsidRPr="00C93BE2" w:rsidRDefault="00AC4891" w:rsidP="00505321">
            <w:pPr>
              <w:spacing w:after="0" w:line="240" w:lineRule="auto"/>
              <w:jc w:val="center"/>
              <w:rPr>
                <w:rFonts w:ascii="Arial" w:hAnsi="Arial" w:cs="Arial"/>
                <w:sz w:val="24"/>
                <w:szCs w:val="24"/>
              </w:rPr>
            </w:pPr>
            <w:r w:rsidRPr="00C93BE2">
              <w:rPr>
                <w:rFonts w:ascii="Arial" w:hAnsi="Arial" w:cs="Arial"/>
                <w:sz w:val="24"/>
                <w:szCs w:val="24"/>
              </w:rPr>
              <w:t>009</w:t>
            </w:r>
          </w:p>
        </w:tc>
        <w:tc>
          <w:tcPr>
            <w:tcW w:w="851" w:type="dxa"/>
            <w:shd w:val="clear" w:color="auto" w:fill="auto"/>
            <w:noWrap/>
            <w:hideMark/>
          </w:tcPr>
          <w:p w:rsidR="00AC4891" w:rsidRPr="00C93BE2" w:rsidRDefault="00AC4891" w:rsidP="00505321">
            <w:pPr>
              <w:spacing w:after="0" w:line="240" w:lineRule="auto"/>
              <w:rPr>
                <w:rFonts w:ascii="Arial" w:hAnsi="Arial" w:cs="Arial"/>
                <w:sz w:val="24"/>
                <w:szCs w:val="24"/>
              </w:rPr>
            </w:pPr>
            <w:r w:rsidRPr="00C93BE2">
              <w:rPr>
                <w:rFonts w:ascii="Arial" w:hAnsi="Arial" w:cs="Arial"/>
                <w:sz w:val="24"/>
                <w:szCs w:val="24"/>
              </w:rPr>
              <w:t>0412</w:t>
            </w:r>
          </w:p>
        </w:tc>
        <w:tc>
          <w:tcPr>
            <w:tcW w:w="1701" w:type="dxa"/>
            <w:shd w:val="clear" w:color="auto" w:fill="auto"/>
            <w:noWrap/>
            <w:hideMark/>
          </w:tcPr>
          <w:p w:rsidR="00AC4891" w:rsidRPr="00C93BE2" w:rsidRDefault="00AC4891" w:rsidP="00505321">
            <w:pPr>
              <w:spacing w:after="0" w:line="240" w:lineRule="auto"/>
              <w:rPr>
                <w:rFonts w:ascii="Arial" w:hAnsi="Arial" w:cs="Arial"/>
                <w:sz w:val="24"/>
                <w:szCs w:val="24"/>
              </w:rPr>
            </w:pPr>
            <w:r w:rsidRPr="00C93BE2">
              <w:rPr>
                <w:rFonts w:ascii="Arial" w:hAnsi="Arial" w:cs="Arial"/>
                <w:sz w:val="24"/>
                <w:szCs w:val="24"/>
              </w:rPr>
              <w:t>0710080150</w:t>
            </w:r>
          </w:p>
        </w:tc>
        <w:tc>
          <w:tcPr>
            <w:tcW w:w="708" w:type="dxa"/>
            <w:shd w:val="clear" w:color="auto" w:fill="auto"/>
            <w:noWrap/>
            <w:hideMark/>
          </w:tcPr>
          <w:p w:rsidR="00AC4891" w:rsidRPr="00C93BE2" w:rsidRDefault="00AC4891" w:rsidP="00505321">
            <w:pPr>
              <w:spacing w:after="0" w:line="240" w:lineRule="auto"/>
              <w:rPr>
                <w:rFonts w:ascii="Arial" w:hAnsi="Arial" w:cs="Arial"/>
                <w:sz w:val="24"/>
                <w:szCs w:val="24"/>
              </w:rPr>
            </w:pPr>
            <w:r w:rsidRPr="00C93BE2">
              <w:rPr>
                <w:rFonts w:ascii="Arial" w:hAnsi="Arial" w:cs="Arial"/>
                <w:sz w:val="24"/>
                <w:szCs w:val="24"/>
              </w:rPr>
              <w:t>244</w:t>
            </w:r>
          </w:p>
        </w:tc>
        <w:tc>
          <w:tcPr>
            <w:tcW w:w="1134" w:type="dxa"/>
            <w:shd w:val="clear" w:color="auto" w:fill="auto"/>
            <w:noWrap/>
          </w:tcPr>
          <w:p w:rsidR="00AC4891" w:rsidRPr="00C93BE2" w:rsidRDefault="00AC4891">
            <w:pPr>
              <w:rPr>
                <w:rFonts w:ascii="Arial" w:hAnsi="Arial" w:cs="Arial"/>
                <w:sz w:val="24"/>
                <w:szCs w:val="24"/>
              </w:rPr>
            </w:pPr>
            <w:r w:rsidRPr="00C93BE2">
              <w:rPr>
                <w:rFonts w:ascii="Arial" w:hAnsi="Arial" w:cs="Arial"/>
                <w:sz w:val="24"/>
                <w:szCs w:val="24"/>
              </w:rPr>
              <w:t>3,00</w:t>
            </w:r>
          </w:p>
        </w:tc>
        <w:tc>
          <w:tcPr>
            <w:tcW w:w="1134" w:type="dxa"/>
            <w:shd w:val="clear" w:color="auto" w:fill="auto"/>
            <w:noWrap/>
            <w:hideMark/>
          </w:tcPr>
          <w:p w:rsidR="00AC4891" w:rsidRPr="00C93BE2" w:rsidRDefault="00AC4891">
            <w:pPr>
              <w:rPr>
                <w:rFonts w:ascii="Arial" w:hAnsi="Arial" w:cs="Arial"/>
                <w:sz w:val="24"/>
                <w:szCs w:val="24"/>
              </w:rPr>
            </w:pPr>
            <w:r w:rsidRPr="00C93BE2">
              <w:rPr>
                <w:rFonts w:ascii="Arial" w:hAnsi="Arial" w:cs="Arial"/>
                <w:sz w:val="24"/>
                <w:szCs w:val="24"/>
              </w:rPr>
              <w:t>3,00</w:t>
            </w:r>
          </w:p>
        </w:tc>
        <w:tc>
          <w:tcPr>
            <w:tcW w:w="1134" w:type="dxa"/>
            <w:shd w:val="clear" w:color="auto" w:fill="auto"/>
          </w:tcPr>
          <w:p w:rsidR="00AC4891" w:rsidRPr="00C93BE2" w:rsidRDefault="00AC4891">
            <w:pPr>
              <w:rPr>
                <w:rFonts w:ascii="Arial" w:hAnsi="Arial" w:cs="Arial"/>
                <w:sz w:val="24"/>
                <w:szCs w:val="24"/>
              </w:rPr>
            </w:pPr>
            <w:r w:rsidRPr="00C93BE2">
              <w:rPr>
                <w:rFonts w:ascii="Arial" w:hAnsi="Arial" w:cs="Arial"/>
                <w:sz w:val="24"/>
                <w:szCs w:val="24"/>
              </w:rPr>
              <w:t>3,00</w:t>
            </w:r>
          </w:p>
        </w:tc>
        <w:tc>
          <w:tcPr>
            <w:tcW w:w="850" w:type="dxa"/>
          </w:tcPr>
          <w:p w:rsidR="00AC4891" w:rsidRPr="00C93BE2" w:rsidRDefault="00AC4891" w:rsidP="00505321">
            <w:pPr>
              <w:spacing w:after="0" w:line="240" w:lineRule="auto"/>
              <w:jc w:val="center"/>
              <w:rPr>
                <w:rFonts w:ascii="Arial" w:hAnsi="Arial" w:cs="Arial"/>
                <w:sz w:val="24"/>
                <w:szCs w:val="24"/>
              </w:rPr>
            </w:pPr>
            <w:r w:rsidRPr="00C93BE2">
              <w:rPr>
                <w:rFonts w:ascii="Arial" w:hAnsi="Arial" w:cs="Arial"/>
                <w:sz w:val="24"/>
                <w:szCs w:val="24"/>
              </w:rPr>
              <w:t>9,00</w:t>
            </w:r>
          </w:p>
        </w:tc>
        <w:tc>
          <w:tcPr>
            <w:tcW w:w="1985" w:type="dxa"/>
          </w:tcPr>
          <w:p w:rsidR="00AC4891" w:rsidRPr="00C93BE2" w:rsidRDefault="00AC4891" w:rsidP="008F502C">
            <w:pPr>
              <w:spacing w:after="0" w:line="240" w:lineRule="auto"/>
              <w:jc w:val="both"/>
              <w:rPr>
                <w:rFonts w:ascii="Arial" w:hAnsi="Arial" w:cs="Arial"/>
                <w:sz w:val="24"/>
                <w:szCs w:val="24"/>
              </w:rPr>
            </w:pPr>
            <w:r w:rsidRPr="00C93BE2">
              <w:rPr>
                <w:rFonts w:ascii="Arial" w:hAnsi="Arial" w:cs="Arial"/>
                <w:sz w:val="24"/>
                <w:szCs w:val="24"/>
              </w:rPr>
              <w:t>Размещение на официальном сайте Емельяновског</w:t>
            </w:r>
            <w:r w:rsidRPr="00C93BE2">
              <w:rPr>
                <w:rFonts w:ascii="Arial" w:hAnsi="Arial" w:cs="Arial"/>
                <w:sz w:val="24"/>
                <w:szCs w:val="24"/>
              </w:rPr>
              <w:lastRenderedPageBreak/>
              <w:t>о района или в районной газете «Емельяновские веси» публикаций 9</w:t>
            </w:r>
            <w:r w:rsidR="00B21357" w:rsidRPr="00C93BE2">
              <w:rPr>
                <w:rFonts w:ascii="Arial" w:hAnsi="Arial" w:cs="Arial"/>
                <w:sz w:val="24"/>
                <w:szCs w:val="24"/>
              </w:rPr>
              <w:t>4</w:t>
            </w:r>
            <w:r w:rsidRPr="00C93BE2">
              <w:rPr>
                <w:rFonts w:ascii="Arial" w:hAnsi="Arial" w:cs="Arial"/>
                <w:sz w:val="24"/>
                <w:szCs w:val="24"/>
              </w:rPr>
              <w:t>, в том числе:</w:t>
            </w:r>
          </w:p>
          <w:p w:rsidR="00AC4891" w:rsidRPr="00C93BE2" w:rsidRDefault="00AC4891" w:rsidP="008F502C">
            <w:pPr>
              <w:spacing w:after="0" w:line="240" w:lineRule="auto"/>
              <w:jc w:val="both"/>
              <w:rPr>
                <w:rFonts w:ascii="Arial" w:hAnsi="Arial" w:cs="Arial"/>
                <w:sz w:val="24"/>
                <w:szCs w:val="24"/>
              </w:rPr>
            </w:pPr>
            <w:r w:rsidRPr="00C93BE2">
              <w:rPr>
                <w:rFonts w:ascii="Arial" w:hAnsi="Arial" w:cs="Arial"/>
                <w:sz w:val="24"/>
                <w:szCs w:val="24"/>
              </w:rPr>
              <w:t>2019 год - 30 ед.;</w:t>
            </w:r>
          </w:p>
          <w:p w:rsidR="00AC4891" w:rsidRPr="00C93BE2" w:rsidRDefault="00AC4891" w:rsidP="008F502C">
            <w:pPr>
              <w:spacing w:after="0" w:line="240" w:lineRule="auto"/>
              <w:jc w:val="both"/>
              <w:rPr>
                <w:rFonts w:ascii="Arial" w:hAnsi="Arial" w:cs="Arial"/>
                <w:sz w:val="24"/>
                <w:szCs w:val="24"/>
              </w:rPr>
            </w:pPr>
            <w:r w:rsidRPr="00C93BE2">
              <w:rPr>
                <w:rFonts w:ascii="Arial" w:hAnsi="Arial" w:cs="Arial"/>
                <w:sz w:val="24"/>
                <w:szCs w:val="24"/>
              </w:rPr>
              <w:t>2020 год – 32 ед.;</w:t>
            </w:r>
          </w:p>
          <w:p w:rsidR="00AC4891" w:rsidRPr="00C93BE2" w:rsidRDefault="007A0F8B" w:rsidP="008F502C">
            <w:pPr>
              <w:spacing w:after="0" w:line="240" w:lineRule="auto"/>
              <w:jc w:val="both"/>
              <w:rPr>
                <w:rFonts w:ascii="Arial" w:hAnsi="Arial" w:cs="Arial"/>
                <w:sz w:val="24"/>
                <w:szCs w:val="24"/>
              </w:rPr>
            </w:pPr>
            <w:r w:rsidRPr="00C93BE2">
              <w:rPr>
                <w:rFonts w:ascii="Arial" w:hAnsi="Arial" w:cs="Arial"/>
                <w:sz w:val="24"/>
                <w:szCs w:val="24"/>
              </w:rPr>
              <w:t>2021 год – 32</w:t>
            </w:r>
            <w:r w:rsidR="00AC4891" w:rsidRPr="00C93BE2">
              <w:rPr>
                <w:rFonts w:ascii="Arial" w:hAnsi="Arial" w:cs="Arial"/>
                <w:sz w:val="24"/>
                <w:szCs w:val="24"/>
              </w:rPr>
              <w:t xml:space="preserve"> ед.</w:t>
            </w:r>
          </w:p>
          <w:p w:rsidR="0067626C" w:rsidRPr="00C93BE2" w:rsidRDefault="0067626C" w:rsidP="0067626C">
            <w:pPr>
              <w:spacing w:after="0" w:line="240" w:lineRule="auto"/>
              <w:jc w:val="both"/>
              <w:rPr>
                <w:rFonts w:ascii="Arial" w:hAnsi="Arial" w:cs="Arial"/>
                <w:sz w:val="24"/>
                <w:szCs w:val="24"/>
              </w:rPr>
            </w:pPr>
            <w:r w:rsidRPr="00C93BE2">
              <w:rPr>
                <w:rFonts w:ascii="Arial" w:hAnsi="Arial" w:cs="Arial"/>
                <w:sz w:val="24"/>
                <w:szCs w:val="24"/>
              </w:rPr>
              <w:t>Количество граждан, ежегодно получающих консультацию в Центре содействия малому и среднему предпринимательству не менее 70-ти человек.</w:t>
            </w:r>
          </w:p>
          <w:p w:rsidR="0067626C" w:rsidRPr="00C93BE2" w:rsidRDefault="0067626C" w:rsidP="0067626C">
            <w:pPr>
              <w:spacing w:after="0" w:line="240" w:lineRule="auto"/>
              <w:jc w:val="both"/>
              <w:rPr>
                <w:rFonts w:ascii="Arial" w:hAnsi="Arial" w:cs="Arial"/>
                <w:sz w:val="24"/>
                <w:szCs w:val="24"/>
              </w:rPr>
            </w:pPr>
            <w:r w:rsidRPr="00C93BE2">
              <w:rPr>
                <w:rFonts w:ascii="Arial" w:hAnsi="Arial" w:cs="Arial"/>
                <w:sz w:val="24"/>
                <w:szCs w:val="24"/>
              </w:rPr>
              <w:t xml:space="preserve">Количество ежегодно проводимых круглых столов, семинаров, встреч, направленных </w:t>
            </w:r>
            <w:r w:rsidRPr="00C93BE2">
              <w:rPr>
                <w:rFonts w:ascii="Arial" w:hAnsi="Arial" w:cs="Arial"/>
                <w:sz w:val="24"/>
                <w:szCs w:val="24"/>
              </w:rPr>
              <w:lastRenderedPageBreak/>
              <w:t>на решение проблем предпринимателей не менее 6-ти</w:t>
            </w:r>
          </w:p>
        </w:tc>
      </w:tr>
      <w:tr w:rsidR="00CC488B" w:rsidRPr="00C93BE2" w:rsidTr="0049379B">
        <w:trPr>
          <w:trHeight w:val="300"/>
        </w:trPr>
        <w:tc>
          <w:tcPr>
            <w:tcW w:w="15167" w:type="dxa"/>
            <w:gridSpan w:val="12"/>
          </w:tcPr>
          <w:p w:rsidR="00CC488B" w:rsidRPr="00C93BE2" w:rsidRDefault="00CC488B" w:rsidP="00505321">
            <w:pPr>
              <w:spacing w:after="0" w:line="240" w:lineRule="auto"/>
              <w:rPr>
                <w:rFonts w:ascii="Arial" w:hAnsi="Arial" w:cs="Arial"/>
                <w:sz w:val="24"/>
                <w:szCs w:val="24"/>
              </w:rPr>
            </w:pPr>
            <w:r w:rsidRPr="00C93BE2">
              <w:rPr>
                <w:rFonts w:ascii="Arial" w:hAnsi="Arial" w:cs="Arial"/>
                <w:sz w:val="24"/>
                <w:szCs w:val="24"/>
              </w:rPr>
              <w:lastRenderedPageBreak/>
              <w:t>Задача 2. Оказание финансовой поддержки субъектам малого и среднего предпринимательства</w:t>
            </w:r>
          </w:p>
        </w:tc>
      </w:tr>
      <w:tr w:rsidR="00CB6B7D" w:rsidRPr="00C93BE2" w:rsidTr="0049379B">
        <w:trPr>
          <w:trHeight w:val="300"/>
        </w:trPr>
        <w:tc>
          <w:tcPr>
            <w:tcW w:w="709" w:type="dxa"/>
          </w:tcPr>
          <w:p w:rsidR="00CB6B7D" w:rsidRPr="00C93BE2" w:rsidRDefault="00CB6B7D" w:rsidP="00505321">
            <w:pPr>
              <w:spacing w:after="0" w:line="240" w:lineRule="auto"/>
              <w:rPr>
                <w:rFonts w:ascii="Arial" w:hAnsi="Arial" w:cs="Arial"/>
                <w:sz w:val="24"/>
                <w:szCs w:val="24"/>
              </w:rPr>
            </w:pPr>
            <w:r w:rsidRPr="00C93BE2">
              <w:rPr>
                <w:rFonts w:ascii="Arial" w:hAnsi="Arial" w:cs="Arial"/>
                <w:sz w:val="24"/>
                <w:szCs w:val="24"/>
              </w:rPr>
              <w:t>1</w:t>
            </w:r>
          </w:p>
        </w:tc>
        <w:tc>
          <w:tcPr>
            <w:tcW w:w="2127" w:type="dxa"/>
            <w:shd w:val="clear" w:color="auto" w:fill="auto"/>
            <w:hideMark/>
          </w:tcPr>
          <w:p w:rsidR="00CB6B7D" w:rsidRPr="00C93BE2" w:rsidRDefault="00CB6B7D" w:rsidP="00505321">
            <w:pPr>
              <w:spacing w:after="0" w:line="240" w:lineRule="auto"/>
              <w:rPr>
                <w:rFonts w:ascii="Arial" w:hAnsi="Arial" w:cs="Arial"/>
                <w:sz w:val="24"/>
                <w:szCs w:val="24"/>
              </w:rPr>
            </w:pPr>
            <w:r w:rsidRPr="00C93BE2">
              <w:rPr>
                <w:rFonts w:ascii="Arial" w:hAnsi="Arial" w:cs="Arial"/>
                <w:sz w:val="24"/>
                <w:szCs w:val="24"/>
              </w:rPr>
              <w:t>Предоставление субсидий субъектам малого и среднего предпринимательства</w:t>
            </w:r>
          </w:p>
        </w:tc>
        <w:tc>
          <w:tcPr>
            <w:tcW w:w="1984" w:type="dxa"/>
            <w:shd w:val="clear" w:color="auto" w:fill="auto"/>
            <w:hideMark/>
          </w:tcPr>
          <w:p w:rsidR="00CB6B7D" w:rsidRPr="00C93BE2" w:rsidRDefault="00CB6B7D" w:rsidP="00505321">
            <w:pPr>
              <w:spacing w:after="0" w:line="240" w:lineRule="auto"/>
              <w:rPr>
                <w:rFonts w:ascii="Arial" w:hAnsi="Arial" w:cs="Arial"/>
                <w:sz w:val="24"/>
                <w:szCs w:val="24"/>
              </w:rPr>
            </w:pPr>
            <w:r w:rsidRPr="00C93BE2">
              <w:rPr>
                <w:rFonts w:ascii="Arial" w:eastAsia="Times New Roman" w:hAnsi="Arial" w:cs="Arial"/>
                <w:sz w:val="24"/>
                <w:szCs w:val="24"/>
              </w:rPr>
              <w:t>Администрация Емельяновского района</w:t>
            </w:r>
          </w:p>
        </w:tc>
        <w:tc>
          <w:tcPr>
            <w:tcW w:w="850" w:type="dxa"/>
            <w:shd w:val="clear" w:color="auto" w:fill="auto"/>
            <w:noWrap/>
            <w:hideMark/>
          </w:tcPr>
          <w:p w:rsidR="00CB6B7D" w:rsidRPr="00C93BE2" w:rsidRDefault="00CB6B7D" w:rsidP="00505321">
            <w:pPr>
              <w:spacing w:after="0" w:line="240" w:lineRule="auto"/>
              <w:jc w:val="center"/>
              <w:rPr>
                <w:rFonts w:ascii="Arial" w:hAnsi="Arial" w:cs="Arial"/>
                <w:sz w:val="24"/>
                <w:szCs w:val="24"/>
              </w:rPr>
            </w:pPr>
            <w:r w:rsidRPr="00C93BE2">
              <w:rPr>
                <w:rFonts w:ascii="Arial" w:hAnsi="Arial" w:cs="Arial"/>
                <w:sz w:val="24"/>
                <w:szCs w:val="24"/>
              </w:rPr>
              <w:t>009</w:t>
            </w:r>
          </w:p>
        </w:tc>
        <w:tc>
          <w:tcPr>
            <w:tcW w:w="851" w:type="dxa"/>
            <w:shd w:val="clear" w:color="auto" w:fill="auto"/>
            <w:noWrap/>
            <w:hideMark/>
          </w:tcPr>
          <w:p w:rsidR="00CB6B7D" w:rsidRPr="00C93BE2" w:rsidRDefault="00CB6B7D" w:rsidP="00505321">
            <w:pPr>
              <w:spacing w:after="0" w:line="240" w:lineRule="auto"/>
              <w:rPr>
                <w:rFonts w:ascii="Arial" w:hAnsi="Arial" w:cs="Arial"/>
                <w:sz w:val="24"/>
                <w:szCs w:val="24"/>
              </w:rPr>
            </w:pPr>
            <w:r w:rsidRPr="00C93BE2">
              <w:rPr>
                <w:rFonts w:ascii="Arial" w:hAnsi="Arial" w:cs="Arial"/>
                <w:sz w:val="24"/>
                <w:szCs w:val="24"/>
              </w:rPr>
              <w:t>0412</w:t>
            </w:r>
          </w:p>
        </w:tc>
        <w:tc>
          <w:tcPr>
            <w:tcW w:w="1701" w:type="dxa"/>
            <w:shd w:val="clear" w:color="auto" w:fill="auto"/>
            <w:noWrap/>
            <w:hideMark/>
          </w:tcPr>
          <w:p w:rsidR="00CB6B7D" w:rsidRPr="00C93BE2" w:rsidRDefault="00CB6B7D" w:rsidP="00C12C37">
            <w:pPr>
              <w:spacing w:after="0" w:line="240" w:lineRule="auto"/>
              <w:rPr>
                <w:rFonts w:ascii="Arial" w:hAnsi="Arial" w:cs="Arial"/>
                <w:sz w:val="24"/>
                <w:szCs w:val="24"/>
                <w:lang w:val="en-US"/>
              </w:rPr>
            </w:pPr>
            <w:r w:rsidRPr="00C93BE2">
              <w:rPr>
                <w:rFonts w:ascii="Arial" w:hAnsi="Arial" w:cs="Arial"/>
                <w:sz w:val="24"/>
                <w:szCs w:val="24"/>
              </w:rPr>
              <w:t>07100</w:t>
            </w:r>
            <w:r w:rsidRPr="00C93BE2">
              <w:rPr>
                <w:rFonts w:ascii="Arial" w:hAnsi="Arial" w:cs="Arial"/>
                <w:sz w:val="24"/>
                <w:szCs w:val="24"/>
                <w:lang w:val="en-US"/>
              </w:rPr>
              <w:t>S6070</w:t>
            </w:r>
          </w:p>
        </w:tc>
        <w:tc>
          <w:tcPr>
            <w:tcW w:w="708" w:type="dxa"/>
            <w:shd w:val="clear" w:color="auto" w:fill="auto"/>
            <w:noWrap/>
            <w:hideMark/>
          </w:tcPr>
          <w:p w:rsidR="00CB6B7D" w:rsidRPr="00C93BE2" w:rsidRDefault="00CB6B7D" w:rsidP="00505321">
            <w:pPr>
              <w:spacing w:after="0" w:line="240" w:lineRule="auto"/>
              <w:rPr>
                <w:rFonts w:ascii="Arial" w:hAnsi="Arial" w:cs="Arial"/>
                <w:sz w:val="24"/>
                <w:szCs w:val="24"/>
              </w:rPr>
            </w:pPr>
            <w:r w:rsidRPr="00C93BE2">
              <w:rPr>
                <w:rFonts w:ascii="Arial" w:hAnsi="Arial" w:cs="Arial"/>
                <w:sz w:val="24"/>
                <w:szCs w:val="24"/>
              </w:rPr>
              <w:t>811</w:t>
            </w:r>
          </w:p>
        </w:tc>
        <w:tc>
          <w:tcPr>
            <w:tcW w:w="1134" w:type="dxa"/>
            <w:shd w:val="clear" w:color="auto" w:fill="auto"/>
            <w:noWrap/>
          </w:tcPr>
          <w:p w:rsidR="00CB6B7D" w:rsidRPr="00C93BE2" w:rsidRDefault="00CB6B7D" w:rsidP="004D2339">
            <w:pPr>
              <w:spacing w:after="0" w:line="240" w:lineRule="auto"/>
              <w:jc w:val="center"/>
              <w:rPr>
                <w:rFonts w:ascii="Arial" w:hAnsi="Arial" w:cs="Arial"/>
                <w:sz w:val="24"/>
                <w:szCs w:val="24"/>
              </w:rPr>
            </w:pPr>
            <w:r w:rsidRPr="00C93BE2">
              <w:rPr>
                <w:rFonts w:ascii="Arial" w:hAnsi="Arial" w:cs="Arial"/>
                <w:sz w:val="24"/>
                <w:szCs w:val="24"/>
              </w:rPr>
              <w:t>97,0</w:t>
            </w:r>
          </w:p>
        </w:tc>
        <w:tc>
          <w:tcPr>
            <w:tcW w:w="1134" w:type="dxa"/>
            <w:shd w:val="clear" w:color="auto" w:fill="auto"/>
            <w:noWrap/>
            <w:hideMark/>
          </w:tcPr>
          <w:p w:rsidR="00CB6B7D" w:rsidRPr="00C93BE2" w:rsidRDefault="0092300F" w:rsidP="004D2339">
            <w:pPr>
              <w:spacing w:after="0" w:line="240" w:lineRule="auto"/>
              <w:jc w:val="center"/>
              <w:rPr>
                <w:rFonts w:ascii="Arial" w:hAnsi="Arial" w:cs="Arial"/>
                <w:sz w:val="24"/>
                <w:szCs w:val="24"/>
              </w:rPr>
            </w:pPr>
            <w:r w:rsidRPr="00C93BE2">
              <w:rPr>
                <w:rFonts w:ascii="Arial" w:hAnsi="Arial" w:cs="Arial"/>
                <w:sz w:val="24"/>
                <w:szCs w:val="24"/>
              </w:rPr>
              <w:t>8</w:t>
            </w:r>
            <w:r w:rsidR="00CB6B7D" w:rsidRPr="00C93BE2">
              <w:rPr>
                <w:rFonts w:ascii="Arial" w:hAnsi="Arial" w:cs="Arial"/>
                <w:sz w:val="24"/>
                <w:szCs w:val="24"/>
              </w:rPr>
              <w:t>7,0</w:t>
            </w:r>
          </w:p>
        </w:tc>
        <w:tc>
          <w:tcPr>
            <w:tcW w:w="1134" w:type="dxa"/>
            <w:shd w:val="clear" w:color="auto" w:fill="auto"/>
          </w:tcPr>
          <w:p w:rsidR="00CB6B7D" w:rsidRPr="00C93BE2" w:rsidRDefault="00CB6B7D" w:rsidP="004D2339">
            <w:pPr>
              <w:spacing w:after="0" w:line="240" w:lineRule="auto"/>
              <w:jc w:val="center"/>
              <w:rPr>
                <w:rFonts w:ascii="Arial" w:hAnsi="Arial" w:cs="Arial"/>
                <w:sz w:val="24"/>
                <w:szCs w:val="24"/>
              </w:rPr>
            </w:pPr>
            <w:r w:rsidRPr="00C93BE2">
              <w:rPr>
                <w:rFonts w:ascii="Arial" w:hAnsi="Arial" w:cs="Arial"/>
                <w:sz w:val="24"/>
                <w:szCs w:val="24"/>
              </w:rPr>
              <w:t>97,0</w:t>
            </w:r>
          </w:p>
        </w:tc>
        <w:tc>
          <w:tcPr>
            <w:tcW w:w="850" w:type="dxa"/>
          </w:tcPr>
          <w:p w:rsidR="00CB6B7D" w:rsidRPr="00C93BE2" w:rsidRDefault="0092300F" w:rsidP="00505321">
            <w:pPr>
              <w:spacing w:after="0" w:line="240" w:lineRule="auto"/>
              <w:jc w:val="center"/>
              <w:rPr>
                <w:rFonts w:ascii="Arial" w:hAnsi="Arial" w:cs="Arial"/>
                <w:sz w:val="24"/>
                <w:szCs w:val="24"/>
              </w:rPr>
            </w:pPr>
            <w:r w:rsidRPr="00C93BE2">
              <w:rPr>
                <w:rFonts w:ascii="Arial" w:hAnsi="Arial" w:cs="Arial"/>
                <w:sz w:val="24"/>
                <w:szCs w:val="24"/>
              </w:rPr>
              <w:t>28</w:t>
            </w:r>
            <w:r w:rsidR="00CB6B7D" w:rsidRPr="00C93BE2">
              <w:rPr>
                <w:rFonts w:ascii="Arial" w:hAnsi="Arial" w:cs="Arial"/>
                <w:sz w:val="24"/>
                <w:szCs w:val="24"/>
              </w:rPr>
              <w:t>1,0</w:t>
            </w:r>
          </w:p>
        </w:tc>
        <w:tc>
          <w:tcPr>
            <w:tcW w:w="1985" w:type="dxa"/>
          </w:tcPr>
          <w:p w:rsidR="00CB6B7D" w:rsidRPr="00C93BE2" w:rsidRDefault="00CB6B7D" w:rsidP="008F502C">
            <w:pPr>
              <w:spacing w:after="0" w:line="240" w:lineRule="auto"/>
              <w:jc w:val="both"/>
              <w:rPr>
                <w:rFonts w:ascii="Arial" w:hAnsi="Arial" w:cs="Arial"/>
                <w:sz w:val="24"/>
                <w:szCs w:val="24"/>
              </w:rPr>
            </w:pPr>
            <w:r w:rsidRPr="00C93BE2">
              <w:rPr>
                <w:rFonts w:ascii="Arial" w:hAnsi="Arial" w:cs="Arial"/>
                <w:sz w:val="24"/>
                <w:szCs w:val="24"/>
              </w:rPr>
              <w:t>Предоставление субсидий не менее чем 9 единицам субъектов малого и среднего предпринимательства в том числе:</w:t>
            </w:r>
          </w:p>
          <w:p w:rsidR="00CB6B7D" w:rsidRPr="00C93BE2" w:rsidRDefault="00CB6B7D" w:rsidP="008F502C">
            <w:pPr>
              <w:spacing w:after="0" w:line="240" w:lineRule="auto"/>
              <w:jc w:val="both"/>
              <w:rPr>
                <w:rFonts w:ascii="Arial" w:hAnsi="Arial" w:cs="Arial"/>
                <w:sz w:val="24"/>
                <w:szCs w:val="24"/>
              </w:rPr>
            </w:pPr>
            <w:r w:rsidRPr="00C93BE2">
              <w:rPr>
                <w:rFonts w:ascii="Arial" w:hAnsi="Arial" w:cs="Arial"/>
                <w:sz w:val="24"/>
                <w:szCs w:val="24"/>
              </w:rPr>
              <w:t>2019 год - 3 ед.;</w:t>
            </w:r>
          </w:p>
          <w:p w:rsidR="00CB6B7D" w:rsidRPr="00C93BE2" w:rsidRDefault="00CB6B7D" w:rsidP="008F502C">
            <w:pPr>
              <w:spacing w:after="0" w:line="240" w:lineRule="auto"/>
              <w:jc w:val="both"/>
              <w:rPr>
                <w:rFonts w:ascii="Arial" w:hAnsi="Arial" w:cs="Arial"/>
                <w:sz w:val="24"/>
                <w:szCs w:val="24"/>
              </w:rPr>
            </w:pPr>
            <w:r w:rsidRPr="00C93BE2">
              <w:rPr>
                <w:rFonts w:ascii="Arial" w:hAnsi="Arial" w:cs="Arial"/>
                <w:sz w:val="24"/>
                <w:szCs w:val="24"/>
              </w:rPr>
              <w:t>2020 год - 3 ед.;</w:t>
            </w:r>
          </w:p>
          <w:p w:rsidR="00CB6B7D" w:rsidRPr="00C93BE2" w:rsidRDefault="00CB6B7D" w:rsidP="008F502C">
            <w:pPr>
              <w:spacing w:after="0" w:line="240" w:lineRule="auto"/>
              <w:jc w:val="both"/>
              <w:rPr>
                <w:rFonts w:ascii="Arial" w:hAnsi="Arial" w:cs="Arial"/>
                <w:sz w:val="24"/>
                <w:szCs w:val="24"/>
              </w:rPr>
            </w:pPr>
            <w:r w:rsidRPr="00C93BE2">
              <w:rPr>
                <w:rFonts w:ascii="Arial" w:hAnsi="Arial" w:cs="Arial"/>
                <w:sz w:val="24"/>
                <w:szCs w:val="24"/>
              </w:rPr>
              <w:t>2021 год – 3 ед.</w:t>
            </w:r>
          </w:p>
        </w:tc>
      </w:tr>
      <w:tr w:rsidR="00300270" w:rsidRPr="00C93BE2" w:rsidTr="0049379B">
        <w:trPr>
          <w:trHeight w:val="300"/>
        </w:trPr>
        <w:tc>
          <w:tcPr>
            <w:tcW w:w="709" w:type="dxa"/>
          </w:tcPr>
          <w:p w:rsidR="00300270" w:rsidRPr="00C93BE2" w:rsidRDefault="00300270" w:rsidP="00505321">
            <w:pPr>
              <w:spacing w:after="0" w:line="240" w:lineRule="auto"/>
              <w:rPr>
                <w:rFonts w:ascii="Arial" w:hAnsi="Arial" w:cs="Arial"/>
                <w:sz w:val="24"/>
                <w:szCs w:val="24"/>
              </w:rPr>
            </w:pPr>
          </w:p>
        </w:tc>
        <w:tc>
          <w:tcPr>
            <w:tcW w:w="2127" w:type="dxa"/>
            <w:shd w:val="clear" w:color="auto" w:fill="auto"/>
            <w:hideMark/>
          </w:tcPr>
          <w:p w:rsidR="00300270" w:rsidRPr="00C93BE2" w:rsidRDefault="00300270" w:rsidP="00505321">
            <w:pPr>
              <w:spacing w:after="0" w:line="240" w:lineRule="auto"/>
              <w:rPr>
                <w:rFonts w:ascii="Arial" w:hAnsi="Arial" w:cs="Arial"/>
                <w:sz w:val="24"/>
                <w:szCs w:val="24"/>
              </w:rPr>
            </w:pPr>
            <w:r w:rsidRPr="00C93BE2">
              <w:rPr>
                <w:rFonts w:ascii="Arial" w:hAnsi="Arial" w:cs="Arial"/>
                <w:sz w:val="24"/>
                <w:szCs w:val="24"/>
              </w:rPr>
              <w:t>Итого по подпрограмме</w:t>
            </w:r>
          </w:p>
        </w:tc>
        <w:tc>
          <w:tcPr>
            <w:tcW w:w="1984" w:type="dxa"/>
            <w:shd w:val="clear" w:color="auto" w:fill="auto"/>
            <w:hideMark/>
          </w:tcPr>
          <w:p w:rsidR="00300270" w:rsidRPr="00C93BE2" w:rsidRDefault="00300270" w:rsidP="00505321">
            <w:pPr>
              <w:spacing w:after="0" w:line="240" w:lineRule="auto"/>
              <w:jc w:val="center"/>
              <w:rPr>
                <w:rFonts w:ascii="Arial" w:eastAsia="Times New Roman" w:hAnsi="Arial" w:cs="Arial"/>
                <w:sz w:val="24"/>
                <w:szCs w:val="24"/>
              </w:rPr>
            </w:pPr>
          </w:p>
        </w:tc>
        <w:tc>
          <w:tcPr>
            <w:tcW w:w="850" w:type="dxa"/>
            <w:shd w:val="clear" w:color="auto" w:fill="auto"/>
            <w:noWrap/>
            <w:hideMark/>
          </w:tcPr>
          <w:p w:rsidR="00300270" w:rsidRPr="00C93BE2" w:rsidRDefault="00300270" w:rsidP="00505321">
            <w:pPr>
              <w:spacing w:after="0" w:line="240" w:lineRule="auto"/>
              <w:jc w:val="center"/>
              <w:rPr>
                <w:rFonts w:ascii="Arial" w:eastAsia="Times New Roman" w:hAnsi="Arial" w:cs="Arial"/>
                <w:sz w:val="24"/>
                <w:szCs w:val="24"/>
              </w:rPr>
            </w:pPr>
          </w:p>
        </w:tc>
        <w:tc>
          <w:tcPr>
            <w:tcW w:w="851" w:type="dxa"/>
            <w:shd w:val="clear" w:color="auto" w:fill="auto"/>
            <w:noWrap/>
            <w:hideMark/>
          </w:tcPr>
          <w:p w:rsidR="00300270" w:rsidRPr="00C93BE2" w:rsidRDefault="00300270" w:rsidP="00505321">
            <w:pPr>
              <w:spacing w:after="0" w:line="240" w:lineRule="auto"/>
              <w:rPr>
                <w:rFonts w:ascii="Arial" w:eastAsia="Times New Roman" w:hAnsi="Arial" w:cs="Arial"/>
                <w:sz w:val="24"/>
                <w:szCs w:val="24"/>
              </w:rPr>
            </w:pPr>
          </w:p>
        </w:tc>
        <w:tc>
          <w:tcPr>
            <w:tcW w:w="1701" w:type="dxa"/>
            <w:shd w:val="clear" w:color="auto" w:fill="auto"/>
            <w:noWrap/>
            <w:hideMark/>
          </w:tcPr>
          <w:p w:rsidR="00300270" w:rsidRPr="00C93BE2" w:rsidRDefault="00300270" w:rsidP="00505321">
            <w:pPr>
              <w:spacing w:after="0" w:line="240" w:lineRule="auto"/>
              <w:rPr>
                <w:rFonts w:ascii="Arial" w:eastAsia="Times New Roman" w:hAnsi="Arial" w:cs="Arial"/>
                <w:sz w:val="24"/>
                <w:szCs w:val="24"/>
              </w:rPr>
            </w:pPr>
          </w:p>
        </w:tc>
        <w:tc>
          <w:tcPr>
            <w:tcW w:w="708" w:type="dxa"/>
            <w:shd w:val="clear" w:color="auto" w:fill="auto"/>
            <w:noWrap/>
            <w:hideMark/>
          </w:tcPr>
          <w:p w:rsidR="00300270" w:rsidRPr="00C93BE2" w:rsidRDefault="00300270" w:rsidP="00505321">
            <w:pPr>
              <w:spacing w:after="0" w:line="240" w:lineRule="auto"/>
              <w:rPr>
                <w:rFonts w:ascii="Arial" w:eastAsia="Times New Roman" w:hAnsi="Arial" w:cs="Arial"/>
                <w:sz w:val="24"/>
                <w:szCs w:val="24"/>
              </w:rPr>
            </w:pPr>
          </w:p>
        </w:tc>
        <w:tc>
          <w:tcPr>
            <w:tcW w:w="1134" w:type="dxa"/>
            <w:shd w:val="clear" w:color="auto" w:fill="auto"/>
            <w:noWrap/>
            <w:hideMark/>
          </w:tcPr>
          <w:p w:rsidR="00300270" w:rsidRPr="00C93BE2" w:rsidRDefault="00300270" w:rsidP="004D2339">
            <w:pPr>
              <w:spacing w:after="0" w:line="240" w:lineRule="auto"/>
              <w:jc w:val="center"/>
              <w:rPr>
                <w:rFonts w:ascii="Arial" w:hAnsi="Arial" w:cs="Arial"/>
                <w:sz w:val="24"/>
                <w:szCs w:val="24"/>
              </w:rPr>
            </w:pPr>
            <w:r w:rsidRPr="00C93BE2">
              <w:rPr>
                <w:rFonts w:ascii="Arial" w:hAnsi="Arial" w:cs="Arial"/>
                <w:sz w:val="24"/>
                <w:szCs w:val="24"/>
              </w:rPr>
              <w:t>100,0</w:t>
            </w:r>
          </w:p>
        </w:tc>
        <w:tc>
          <w:tcPr>
            <w:tcW w:w="1134" w:type="dxa"/>
            <w:shd w:val="clear" w:color="auto" w:fill="auto"/>
            <w:noWrap/>
            <w:hideMark/>
          </w:tcPr>
          <w:p w:rsidR="00300270" w:rsidRPr="00C93BE2" w:rsidRDefault="0092300F" w:rsidP="004D2339">
            <w:pPr>
              <w:spacing w:after="0" w:line="240" w:lineRule="auto"/>
              <w:jc w:val="center"/>
              <w:rPr>
                <w:rFonts w:ascii="Arial" w:hAnsi="Arial" w:cs="Arial"/>
                <w:sz w:val="24"/>
                <w:szCs w:val="24"/>
              </w:rPr>
            </w:pPr>
            <w:r w:rsidRPr="00C93BE2">
              <w:rPr>
                <w:rFonts w:ascii="Arial" w:hAnsi="Arial" w:cs="Arial"/>
                <w:sz w:val="24"/>
                <w:szCs w:val="24"/>
              </w:rPr>
              <w:t>9</w:t>
            </w:r>
            <w:r w:rsidR="00300270" w:rsidRPr="00C93BE2">
              <w:rPr>
                <w:rFonts w:ascii="Arial" w:hAnsi="Arial" w:cs="Arial"/>
                <w:sz w:val="24"/>
                <w:szCs w:val="24"/>
              </w:rPr>
              <w:t>0,0</w:t>
            </w:r>
          </w:p>
        </w:tc>
        <w:tc>
          <w:tcPr>
            <w:tcW w:w="1134" w:type="dxa"/>
            <w:shd w:val="clear" w:color="auto" w:fill="auto"/>
          </w:tcPr>
          <w:p w:rsidR="00300270" w:rsidRPr="00C93BE2" w:rsidRDefault="00300270" w:rsidP="004D2339">
            <w:pPr>
              <w:spacing w:after="0" w:line="240" w:lineRule="auto"/>
              <w:jc w:val="center"/>
              <w:rPr>
                <w:rFonts w:ascii="Arial" w:hAnsi="Arial" w:cs="Arial"/>
                <w:sz w:val="24"/>
                <w:szCs w:val="24"/>
              </w:rPr>
            </w:pPr>
            <w:r w:rsidRPr="00C93BE2">
              <w:rPr>
                <w:rFonts w:ascii="Arial" w:hAnsi="Arial" w:cs="Arial"/>
                <w:sz w:val="24"/>
                <w:szCs w:val="24"/>
              </w:rPr>
              <w:t>100,0</w:t>
            </w:r>
          </w:p>
        </w:tc>
        <w:tc>
          <w:tcPr>
            <w:tcW w:w="850" w:type="dxa"/>
          </w:tcPr>
          <w:p w:rsidR="00300270" w:rsidRPr="00C93BE2" w:rsidRDefault="0092300F" w:rsidP="00505321">
            <w:pPr>
              <w:spacing w:after="0" w:line="240" w:lineRule="auto"/>
              <w:jc w:val="center"/>
              <w:rPr>
                <w:rFonts w:ascii="Arial" w:hAnsi="Arial" w:cs="Arial"/>
                <w:sz w:val="24"/>
                <w:szCs w:val="24"/>
              </w:rPr>
            </w:pPr>
            <w:r w:rsidRPr="00C93BE2">
              <w:rPr>
                <w:rFonts w:ascii="Arial" w:hAnsi="Arial" w:cs="Arial"/>
                <w:sz w:val="24"/>
                <w:szCs w:val="24"/>
              </w:rPr>
              <w:t>29</w:t>
            </w:r>
            <w:r w:rsidR="00300270" w:rsidRPr="00C93BE2">
              <w:rPr>
                <w:rFonts w:ascii="Arial" w:hAnsi="Arial" w:cs="Arial"/>
                <w:sz w:val="24"/>
                <w:szCs w:val="24"/>
              </w:rPr>
              <w:t>0,0</w:t>
            </w:r>
          </w:p>
        </w:tc>
        <w:tc>
          <w:tcPr>
            <w:tcW w:w="1985" w:type="dxa"/>
          </w:tcPr>
          <w:p w:rsidR="00300270" w:rsidRPr="00C93BE2" w:rsidRDefault="00300270" w:rsidP="00505321">
            <w:pPr>
              <w:spacing w:after="0" w:line="240" w:lineRule="auto"/>
              <w:jc w:val="center"/>
              <w:rPr>
                <w:rFonts w:ascii="Arial" w:hAnsi="Arial" w:cs="Arial"/>
                <w:sz w:val="24"/>
                <w:szCs w:val="24"/>
              </w:rPr>
            </w:pPr>
          </w:p>
        </w:tc>
      </w:tr>
    </w:tbl>
    <w:p w:rsidR="008B2E9F" w:rsidRPr="00C93BE2" w:rsidRDefault="008B2E9F" w:rsidP="00CC2EDF">
      <w:pPr>
        <w:pStyle w:val="ConsPlusNormal"/>
        <w:ind w:left="10490" w:firstLine="0"/>
        <w:outlineLvl w:val="2"/>
        <w:rPr>
          <w:sz w:val="24"/>
          <w:szCs w:val="24"/>
        </w:rPr>
        <w:sectPr w:rsidR="008B2E9F" w:rsidRPr="00C93BE2" w:rsidSect="00154A06">
          <w:footerReference w:type="default" r:id="rId13"/>
          <w:pgSz w:w="16838" w:h="11906" w:orient="landscape"/>
          <w:pgMar w:top="1134" w:right="851" w:bottom="1134" w:left="1701" w:header="709" w:footer="709" w:gutter="0"/>
          <w:cols w:space="720"/>
          <w:docGrid w:linePitch="299"/>
        </w:sectPr>
      </w:pPr>
    </w:p>
    <w:p w:rsidR="00F926BE" w:rsidRPr="00C93BE2" w:rsidRDefault="00F926BE" w:rsidP="00CC2EDF">
      <w:pPr>
        <w:pStyle w:val="ConsPlusNormal"/>
        <w:ind w:left="10490" w:firstLine="0"/>
        <w:outlineLvl w:val="2"/>
        <w:rPr>
          <w:sz w:val="24"/>
          <w:szCs w:val="24"/>
        </w:rPr>
      </w:pPr>
      <w:r w:rsidRPr="00C93BE2">
        <w:rPr>
          <w:sz w:val="24"/>
          <w:szCs w:val="24"/>
        </w:rPr>
        <w:lastRenderedPageBreak/>
        <w:t>Приложение №2</w:t>
      </w:r>
    </w:p>
    <w:p w:rsidR="00F926BE" w:rsidRPr="00C93BE2" w:rsidRDefault="00F926BE" w:rsidP="00CC2EDF">
      <w:pPr>
        <w:pStyle w:val="ConsPlusNormal"/>
        <w:ind w:left="10490" w:firstLine="0"/>
        <w:outlineLvl w:val="2"/>
        <w:rPr>
          <w:sz w:val="24"/>
          <w:szCs w:val="24"/>
        </w:rPr>
      </w:pPr>
      <w:r w:rsidRPr="00C93BE2">
        <w:rPr>
          <w:sz w:val="24"/>
          <w:szCs w:val="24"/>
        </w:rPr>
        <w:t xml:space="preserve">к муниципальной программе «Развитие субъектов  малого и среднего   </w:t>
      </w:r>
      <w:r w:rsidR="00E05B93" w:rsidRPr="00C93BE2">
        <w:rPr>
          <w:sz w:val="24"/>
          <w:szCs w:val="24"/>
        </w:rPr>
        <w:t>предпринимательства</w:t>
      </w:r>
      <w:r w:rsidRPr="00C93BE2">
        <w:rPr>
          <w:sz w:val="24"/>
          <w:szCs w:val="24"/>
        </w:rPr>
        <w:t xml:space="preserve">                                                                                                                                                                                                      Емельяновского    района»                                          </w:t>
      </w:r>
    </w:p>
    <w:p w:rsidR="00F926BE" w:rsidRPr="00C93BE2" w:rsidRDefault="00F926BE" w:rsidP="0092796E">
      <w:pPr>
        <w:spacing w:after="0" w:line="240" w:lineRule="auto"/>
        <w:rPr>
          <w:rFonts w:ascii="Arial" w:hAnsi="Arial" w:cs="Arial"/>
          <w:sz w:val="24"/>
          <w:szCs w:val="24"/>
        </w:rPr>
      </w:pPr>
      <w:r w:rsidRPr="00C93BE2">
        <w:rPr>
          <w:rFonts w:ascii="Arial" w:hAnsi="Arial" w:cs="Arial"/>
          <w:sz w:val="24"/>
          <w:szCs w:val="24"/>
        </w:rPr>
        <w:t xml:space="preserve"> </w:t>
      </w:r>
    </w:p>
    <w:p w:rsidR="00F926BE" w:rsidRPr="00C93BE2" w:rsidRDefault="00F926BE" w:rsidP="00505321">
      <w:pPr>
        <w:spacing w:after="0" w:line="240" w:lineRule="auto"/>
        <w:ind w:firstLine="709"/>
        <w:jc w:val="center"/>
        <w:rPr>
          <w:rFonts w:ascii="Arial" w:hAnsi="Arial" w:cs="Arial"/>
          <w:sz w:val="24"/>
          <w:szCs w:val="24"/>
        </w:rPr>
      </w:pPr>
      <w:r w:rsidRPr="00C93BE2">
        <w:rPr>
          <w:rFonts w:ascii="Arial"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p w:rsidR="00BD4639" w:rsidRPr="00C93BE2" w:rsidRDefault="00BD4639" w:rsidP="00505321">
      <w:pPr>
        <w:spacing w:after="0" w:line="240" w:lineRule="auto"/>
        <w:ind w:firstLine="709"/>
        <w:jc w:val="right"/>
        <w:rPr>
          <w:rFonts w:ascii="Arial" w:hAnsi="Arial" w:cs="Arial"/>
          <w:sz w:val="24"/>
          <w:szCs w:val="24"/>
        </w:rPr>
      </w:pPr>
      <w:r w:rsidRPr="00C93BE2">
        <w:rPr>
          <w:rFonts w:ascii="Arial" w:hAnsi="Arial" w:cs="Arial"/>
          <w:sz w:val="24"/>
          <w:szCs w:val="24"/>
        </w:rPr>
        <w:t>(тыс.рублей)</w:t>
      </w:r>
    </w:p>
    <w:tbl>
      <w:tblPr>
        <w:tblW w:w="14194" w:type="dxa"/>
        <w:tblInd w:w="-318" w:type="dxa"/>
        <w:tblLayout w:type="fixed"/>
        <w:tblLook w:val="04A0"/>
      </w:tblPr>
      <w:tblGrid>
        <w:gridCol w:w="1986"/>
        <w:gridCol w:w="1559"/>
        <w:gridCol w:w="2835"/>
        <w:gridCol w:w="1134"/>
        <w:gridCol w:w="1134"/>
        <w:gridCol w:w="992"/>
        <w:gridCol w:w="851"/>
        <w:gridCol w:w="851"/>
        <w:gridCol w:w="850"/>
        <w:gridCol w:w="851"/>
        <w:gridCol w:w="1151"/>
      </w:tblGrid>
      <w:tr w:rsidR="00C411A3" w:rsidRPr="00C93BE2" w:rsidTr="00C411A3">
        <w:trPr>
          <w:trHeight w:val="815"/>
        </w:trPr>
        <w:tc>
          <w:tcPr>
            <w:tcW w:w="1986" w:type="dxa"/>
            <w:vMerge w:val="restart"/>
            <w:tcBorders>
              <w:top w:val="single" w:sz="4" w:space="0" w:color="auto"/>
              <w:left w:val="single" w:sz="4" w:space="0" w:color="auto"/>
              <w:right w:val="single" w:sz="4" w:space="0" w:color="auto"/>
            </w:tcBorders>
            <w:shd w:val="clear" w:color="auto" w:fill="auto"/>
            <w:vAlign w:val="center"/>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Статус (муниципальная программа, подпрограмма)</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Наименование  программы, подпрограммы</w:t>
            </w:r>
          </w:p>
        </w:tc>
        <w:tc>
          <w:tcPr>
            <w:tcW w:w="2835" w:type="dxa"/>
            <w:vMerge w:val="restart"/>
            <w:tcBorders>
              <w:top w:val="single" w:sz="4" w:space="0" w:color="auto"/>
              <w:left w:val="nil"/>
              <w:right w:val="single" w:sz="4" w:space="0" w:color="auto"/>
            </w:tcBorders>
            <w:shd w:val="clear" w:color="auto" w:fill="auto"/>
            <w:vAlign w:val="center"/>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Наименование ГРБС</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Код бюджетной классификации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2019 год</w:t>
            </w:r>
          </w:p>
        </w:tc>
        <w:tc>
          <w:tcPr>
            <w:tcW w:w="850" w:type="dxa"/>
            <w:tcBorders>
              <w:top w:val="single" w:sz="4" w:space="0" w:color="auto"/>
              <w:left w:val="single" w:sz="4" w:space="0" w:color="auto"/>
              <w:bottom w:val="single" w:sz="4" w:space="0" w:color="auto"/>
              <w:right w:val="single" w:sz="4" w:space="0" w:color="auto"/>
            </w:tcBorders>
            <w:vAlign w:val="center"/>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2020 год</w:t>
            </w:r>
          </w:p>
        </w:tc>
        <w:tc>
          <w:tcPr>
            <w:tcW w:w="851" w:type="dxa"/>
            <w:tcBorders>
              <w:top w:val="single" w:sz="4" w:space="0" w:color="auto"/>
              <w:left w:val="single" w:sz="4" w:space="0" w:color="auto"/>
              <w:bottom w:val="single" w:sz="4" w:space="0" w:color="auto"/>
              <w:right w:val="single" w:sz="4" w:space="0" w:color="auto"/>
            </w:tcBorders>
            <w:vAlign w:val="center"/>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2021 год</w:t>
            </w:r>
          </w:p>
        </w:tc>
        <w:tc>
          <w:tcPr>
            <w:tcW w:w="1151" w:type="dxa"/>
            <w:vMerge w:val="restart"/>
            <w:tcBorders>
              <w:top w:val="single" w:sz="4" w:space="0" w:color="auto"/>
              <w:left w:val="single" w:sz="4" w:space="0" w:color="auto"/>
              <w:right w:val="single" w:sz="4" w:space="0" w:color="auto"/>
            </w:tcBorders>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Итого на очередной финансовый год и плановый период</w:t>
            </w:r>
          </w:p>
        </w:tc>
      </w:tr>
      <w:tr w:rsidR="00C411A3" w:rsidRPr="00C93BE2" w:rsidTr="00C411A3">
        <w:trPr>
          <w:trHeight w:val="360"/>
        </w:trPr>
        <w:tc>
          <w:tcPr>
            <w:tcW w:w="1986" w:type="dxa"/>
            <w:vMerge/>
            <w:tcBorders>
              <w:left w:val="single" w:sz="4" w:space="0" w:color="auto"/>
              <w:bottom w:val="single" w:sz="4" w:space="0" w:color="auto"/>
              <w:right w:val="single" w:sz="4" w:space="0" w:color="auto"/>
            </w:tcBorders>
            <w:shd w:val="clear" w:color="auto" w:fill="auto"/>
            <w:vAlign w:val="center"/>
            <w:hideMark/>
          </w:tcPr>
          <w:p w:rsidR="00C411A3" w:rsidRPr="00C93BE2" w:rsidRDefault="00C411A3" w:rsidP="00505321">
            <w:pPr>
              <w:spacing w:after="0" w:line="240" w:lineRule="auto"/>
              <w:jc w:val="center"/>
              <w:rPr>
                <w:rFonts w:ascii="Arial" w:hAnsi="Arial" w:cs="Arial"/>
                <w:sz w:val="24"/>
                <w:szCs w:val="24"/>
              </w:rPr>
            </w:pPr>
          </w:p>
        </w:tc>
        <w:tc>
          <w:tcPr>
            <w:tcW w:w="1559" w:type="dxa"/>
            <w:vMerge/>
            <w:tcBorders>
              <w:left w:val="single" w:sz="4" w:space="0" w:color="auto"/>
              <w:bottom w:val="single" w:sz="4" w:space="0" w:color="auto"/>
              <w:right w:val="single" w:sz="4" w:space="0" w:color="auto"/>
            </w:tcBorders>
            <w:shd w:val="clear" w:color="auto" w:fill="auto"/>
            <w:vAlign w:val="center"/>
            <w:hideMark/>
          </w:tcPr>
          <w:p w:rsidR="00C411A3" w:rsidRPr="00C93BE2" w:rsidRDefault="00C411A3" w:rsidP="00505321">
            <w:pPr>
              <w:spacing w:after="0" w:line="240" w:lineRule="auto"/>
              <w:jc w:val="center"/>
              <w:rPr>
                <w:rFonts w:ascii="Arial" w:hAnsi="Arial" w:cs="Arial"/>
                <w:sz w:val="24"/>
                <w:szCs w:val="24"/>
              </w:rPr>
            </w:pPr>
          </w:p>
        </w:tc>
        <w:tc>
          <w:tcPr>
            <w:tcW w:w="2835" w:type="dxa"/>
            <w:vMerge/>
            <w:tcBorders>
              <w:left w:val="nil"/>
              <w:bottom w:val="single" w:sz="4" w:space="0" w:color="auto"/>
              <w:right w:val="single" w:sz="4" w:space="0" w:color="auto"/>
            </w:tcBorders>
            <w:shd w:val="clear" w:color="auto" w:fill="auto"/>
            <w:vAlign w:val="center"/>
            <w:hideMark/>
          </w:tcPr>
          <w:p w:rsidR="00C411A3" w:rsidRPr="00C93BE2" w:rsidRDefault="00C411A3" w:rsidP="00505321">
            <w:pPr>
              <w:spacing w:after="0" w:line="240" w:lineRule="auto"/>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ГРБС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Рз</w:t>
            </w:r>
            <w:r w:rsidRPr="00C93BE2">
              <w:rPr>
                <w:rFonts w:ascii="Arial" w:hAnsi="Arial" w:cs="Arial"/>
                <w:sz w:val="24"/>
                <w:szCs w:val="24"/>
              </w:rPr>
              <w:br/>
              <w:t>Пр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ЦСР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ВР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план</w:t>
            </w:r>
          </w:p>
        </w:tc>
        <w:tc>
          <w:tcPr>
            <w:tcW w:w="850" w:type="dxa"/>
            <w:tcBorders>
              <w:top w:val="single" w:sz="4" w:space="0" w:color="auto"/>
              <w:left w:val="single" w:sz="4" w:space="0" w:color="auto"/>
              <w:bottom w:val="single" w:sz="4" w:space="0" w:color="auto"/>
              <w:right w:val="single" w:sz="4" w:space="0" w:color="auto"/>
            </w:tcBorders>
            <w:vAlign w:val="center"/>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план</w:t>
            </w:r>
          </w:p>
        </w:tc>
        <w:tc>
          <w:tcPr>
            <w:tcW w:w="851" w:type="dxa"/>
            <w:tcBorders>
              <w:top w:val="single" w:sz="4" w:space="0" w:color="auto"/>
              <w:left w:val="single" w:sz="4" w:space="0" w:color="auto"/>
              <w:bottom w:val="single" w:sz="4" w:space="0" w:color="auto"/>
              <w:right w:val="single" w:sz="4" w:space="0" w:color="auto"/>
            </w:tcBorders>
            <w:vAlign w:val="center"/>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план</w:t>
            </w:r>
          </w:p>
        </w:tc>
        <w:tc>
          <w:tcPr>
            <w:tcW w:w="1151" w:type="dxa"/>
            <w:vMerge/>
            <w:tcBorders>
              <w:left w:val="single" w:sz="4" w:space="0" w:color="auto"/>
              <w:bottom w:val="single" w:sz="4" w:space="0" w:color="auto"/>
              <w:right w:val="single" w:sz="4" w:space="0" w:color="auto"/>
            </w:tcBorders>
          </w:tcPr>
          <w:p w:rsidR="00C411A3" w:rsidRPr="00C93BE2" w:rsidRDefault="00C411A3" w:rsidP="00505321">
            <w:pPr>
              <w:spacing w:after="0" w:line="240" w:lineRule="auto"/>
              <w:jc w:val="center"/>
              <w:rPr>
                <w:rFonts w:ascii="Arial" w:hAnsi="Arial" w:cs="Arial"/>
                <w:sz w:val="24"/>
                <w:szCs w:val="24"/>
              </w:rPr>
            </w:pPr>
          </w:p>
        </w:tc>
      </w:tr>
      <w:tr w:rsidR="00C411A3" w:rsidRPr="00C93BE2" w:rsidTr="00C411A3">
        <w:trPr>
          <w:trHeight w:val="36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11</w:t>
            </w:r>
          </w:p>
        </w:tc>
        <w:tc>
          <w:tcPr>
            <w:tcW w:w="1151" w:type="dxa"/>
            <w:tcBorders>
              <w:top w:val="single" w:sz="4" w:space="0" w:color="auto"/>
              <w:left w:val="single" w:sz="4" w:space="0" w:color="auto"/>
              <w:bottom w:val="single" w:sz="4" w:space="0" w:color="auto"/>
              <w:right w:val="single" w:sz="4" w:space="0" w:color="auto"/>
            </w:tcBorders>
            <w:vAlign w:val="center"/>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12</w:t>
            </w:r>
          </w:p>
        </w:tc>
      </w:tr>
      <w:tr w:rsidR="00C411A3" w:rsidRPr="00C93BE2" w:rsidTr="00C411A3">
        <w:trPr>
          <w:trHeight w:val="36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11A3" w:rsidRPr="00C93BE2" w:rsidRDefault="00C411A3" w:rsidP="00505321">
            <w:pPr>
              <w:spacing w:after="0" w:line="240" w:lineRule="auto"/>
              <w:rPr>
                <w:rFonts w:ascii="Arial" w:hAnsi="Arial" w:cs="Arial"/>
                <w:sz w:val="24"/>
                <w:szCs w:val="24"/>
              </w:rPr>
            </w:pPr>
            <w:r w:rsidRPr="00C93BE2">
              <w:rPr>
                <w:rFonts w:ascii="Arial" w:hAnsi="Arial" w:cs="Arial"/>
                <w:sz w:val="24"/>
                <w:szCs w:val="24"/>
              </w:rPr>
              <w:t>Муниципальная программа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11A3" w:rsidRPr="00C93BE2" w:rsidRDefault="00C411A3" w:rsidP="00505321">
            <w:pPr>
              <w:spacing w:after="0" w:line="240" w:lineRule="auto"/>
              <w:rPr>
                <w:rFonts w:ascii="Arial" w:hAnsi="Arial" w:cs="Arial"/>
                <w:sz w:val="24"/>
                <w:szCs w:val="24"/>
              </w:rPr>
            </w:pPr>
            <w:r w:rsidRPr="00C93BE2">
              <w:rPr>
                <w:rFonts w:ascii="Arial" w:hAnsi="Arial" w:cs="Arial"/>
                <w:sz w:val="24"/>
                <w:szCs w:val="24"/>
              </w:rPr>
              <w:t> Развитие субъектов  малого и среднего                                                                                                     предпринимательства  Емельяновского    района  </w:t>
            </w:r>
          </w:p>
        </w:tc>
        <w:tc>
          <w:tcPr>
            <w:tcW w:w="2835" w:type="dxa"/>
            <w:tcBorders>
              <w:top w:val="single" w:sz="4" w:space="0" w:color="auto"/>
              <w:left w:val="nil"/>
              <w:bottom w:val="single" w:sz="4" w:space="0" w:color="auto"/>
              <w:right w:val="single" w:sz="4" w:space="0" w:color="auto"/>
            </w:tcBorders>
            <w:shd w:val="clear" w:color="auto" w:fill="auto"/>
            <w:hideMark/>
          </w:tcPr>
          <w:p w:rsidR="00C411A3" w:rsidRPr="00C93BE2" w:rsidRDefault="00C411A3" w:rsidP="00505321">
            <w:pPr>
              <w:spacing w:after="0" w:line="240" w:lineRule="auto"/>
              <w:rPr>
                <w:rFonts w:ascii="Arial" w:hAnsi="Arial" w:cs="Arial"/>
                <w:sz w:val="24"/>
                <w:szCs w:val="24"/>
              </w:rPr>
            </w:pPr>
            <w:r w:rsidRPr="00C93BE2">
              <w:rPr>
                <w:rFonts w:ascii="Arial" w:hAnsi="Arial" w:cs="Arial"/>
                <w:sz w:val="24"/>
                <w:szCs w:val="24"/>
              </w:rPr>
              <w:t>всего расходные обязательства по программе</w:t>
            </w:r>
          </w:p>
        </w:tc>
        <w:tc>
          <w:tcPr>
            <w:tcW w:w="1134" w:type="dxa"/>
            <w:tcBorders>
              <w:top w:val="single" w:sz="4" w:space="0" w:color="auto"/>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jc w:val="center"/>
              <w:rPr>
                <w:rFonts w:ascii="Arial" w:eastAsia="Times New Roman" w:hAnsi="Arial" w:cs="Arial"/>
                <w:sz w:val="24"/>
                <w:szCs w:val="24"/>
              </w:rPr>
            </w:pPr>
            <w:r w:rsidRPr="00C93BE2">
              <w:rPr>
                <w:rFonts w:ascii="Arial" w:eastAsia="Times New Roman" w:hAnsi="Arial" w:cs="Arial"/>
                <w:sz w:val="24"/>
                <w:szCs w:val="24"/>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rPr>
                <w:rFonts w:ascii="Arial" w:eastAsia="Times New Roman" w:hAnsi="Arial" w:cs="Arial"/>
                <w:sz w:val="24"/>
                <w:szCs w:val="24"/>
              </w:rPr>
            </w:pPr>
            <w:r w:rsidRPr="00C93BE2">
              <w:rPr>
                <w:rFonts w:ascii="Arial" w:eastAsia="Times New Roman" w:hAnsi="Arial" w:cs="Arial"/>
                <w:sz w:val="24"/>
                <w:szCs w:val="24"/>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rPr>
                <w:rFonts w:ascii="Arial" w:eastAsia="Times New Roman" w:hAnsi="Arial" w:cs="Arial"/>
                <w:sz w:val="24"/>
                <w:szCs w:val="24"/>
              </w:rPr>
            </w:pPr>
            <w:r w:rsidRPr="00C93BE2">
              <w:rPr>
                <w:rFonts w:ascii="Arial" w:eastAsia="Times New Roman"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rPr>
                <w:rFonts w:ascii="Arial" w:eastAsia="Times New Roman" w:hAnsi="Arial" w:cs="Arial"/>
                <w:sz w:val="24"/>
                <w:szCs w:val="24"/>
              </w:rPr>
            </w:pPr>
            <w:r w:rsidRPr="00C93BE2">
              <w:rPr>
                <w:rFonts w:ascii="Arial" w:eastAsia="Times New Roman"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C411A3" w:rsidRPr="00C93BE2" w:rsidRDefault="00C411A3" w:rsidP="004D2339">
            <w:pPr>
              <w:spacing w:after="0" w:line="240" w:lineRule="auto"/>
              <w:jc w:val="center"/>
              <w:rPr>
                <w:rFonts w:ascii="Arial" w:hAnsi="Arial" w:cs="Arial"/>
                <w:sz w:val="24"/>
                <w:szCs w:val="24"/>
              </w:rPr>
            </w:pPr>
            <w:r w:rsidRPr="00C93BE2">
              <w:rPr>
                <w:rFonts w:ascii="Arial" w:hAnsi="Arial" w:cs="Arial"/>
                <w:sz w:val="24"/>
                <w:szCs w:val="24"/>
              </w:rPr>
              <w:t>100,0</w:t>
            </w:r>
          </w:p>
        </w:tc>
        <w:tc>
          <w:tcPr>
            <w:tcW w:w="850" w:type="dxa"/>
            <w:tcBorders>
              <w:top w:val="single" w:sz="4" w:space="0" w:color="auto"/>
              <w:left w:val="single" w:sz="4" w:space="0" w:color="auto"/>
              <w:bottom w:val="single" w:sz="4" w:space="0" w:color="auto"/>
              <w:right w:val="single" w:sz="4" w:space="0" w:color="auto"/>
            </w:tcBorders>
          </w:tcPr>
          <w:p w:rsidR="00C411A3" w:rsidRPr="00C93BE2" w:rsidRDefault="0092300F" w:rsidP="004D2339">
            <w:pPr>
              <w:spacing w:after="0" w:line="240" w:lineRule="auto"/>
              <w:jc w:val="center"/>
              <w:rPr>
                <w:rFonts w:ascii="Arial" w:hAnsi="Arial" w:cs="Arial"/>
                <w:sz w:val="24"/>
                <w:szCs w:val="24"/>
              </w:rPr>
            </w:pPr>
            <w:r w:rsidRPr="00C93BE2">
              <w:rPr>
                <w:rFonts w:ascii="Arial" w:hAnsi="Arial" w:cs="Arial"/>
                <w:sz w:val="24"/>
                <w:szCs w:val="24"/>
              </w:rPr>
              <w:t>9</w:t>
            </w:r>
            <w:r w:rsidR="00C411A3" w:rsidRPr="00C93BE2">
              <w:rPr>
                <w:rFonts w:ascii="Arial"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411A3" w:rsidRPr="00C93BE2" w:rsidRDefault="00C411A3" w:rsidP="004D2339">
            <w:pPr>
              <w:spacing w:after="0" w:line="240" w:lineRule="auto"/>
              <w:jc w:val="center"/>
              <w:rPr>
                <w:rFonts w:ascii="Arial" w:hAnsi="Arial" w:cs="Arial"/>
                <w:sz w:val="24"/>
                <w:szCs w:val="24"/>
              </w:rPr>
            </w:pPr>
            <w:r w:rsidRPr="00C93BE2">
              <w:rPr>
                <w:rFonts w:ascii="Arial" w:hAnsi="Arial" w:cs="Arial"/>
                <w:sz w:val="24"/>
                <w:szCs w:val="24"/>
              </w:rPr>
              <w:t>100,0</w:t>
            </w:r>
          </w:p>
        </w:tc>
        <w:tc>
          <w:tcPr>
            <w:tcW w:w="1151" w:type="dxa"/>
            <w:tcBorders>
              <w:top w:val="single" w:sz="4" w:space="0" w:color="auto"/>
              <w:left w:val="single" w:sz="4" w:space="0" w:color="auto"/>
              <w:bottom w:val="single" w:sz="4" w:space="0" w:color="auto"/>
              <w:right w:val="single" w:sz="4" w:space="0" w:color="auto"/>
            </w:tcBorders>
          </w:tcPr>
          <w:p w:rsidR="00C411A3" w:rsidRPr="00C93BE2" w:rsidRDefault="0092300F" w:rsidP="004D2339">
            <w:pPr>
              <w:spacing w:after="0" w:line="240" w:lineRule="auto"/>
              <w:jc w:val="center"/>
              <w:rPr>
                <w:rFonts w:ascii="Arial" w:hAnsi="Arial" w:cs="Arial"/>
                <w:sz w:val="24"/>
                <w:szCs w:val="24"/>
              </w:rPr>
            </w:pPr>
            <w:r w:rsidRPr="00C93BE2">
              <w:rPr>
                <w:rFonts w:ascii="Arial" w:hAnsi="Arial" w:cs="Arial"/>
                <w:sz w:val="24"/>
                <w:szCs w:val="24"/>
              </w:rPr>
              <w:t>29</w:t>
            </w:r>
            <w:r w:rsidR="00C411A3" w:rsidRPr="00C93BE2">
              <w:rPr>
                <w:rFonts w:ascii="Arial" w:hAnsi="Arial" w:cs="Arial"/>
                <w:sz w:val="24"/>
                <w:szCs w:val="24"/>
              </w:rPr>
              <w:t>0,0</w:t>
            </w:r>
          </w:p>
        </w:tc>
      </w:tr>
      <w:tr w:rsidR="00C411A3" w:rsidRPr="00C93BE2" w:rsidTr="00C411A3">
        <w:trPr>
          <w:trHeight w:val="360"/>
        </w:trPr>
        <w:tc>
          <w:tcPr>
            <w:tcW w:w="1986" w:type="dxa"/>
            <w:vMerge/>
            <w:tcBorders>
              <w:top w:val="single" w:sz="4" w:space="0" w:color="auto"/>
              <w:left w:val="single" w:sz="4" w:space="0" w:color="auto"/>
              <w:bottom w:val="nil"/>
              <w:right w:val="single" w:sz="4" w:space="0" w:color="auto"/>
            </w:tcBorders>
            <w:vAlign w:val="center"/>
            <w:hideMark/>
          </w:tcPr>
          <w:p w:rsidR="00C411A3" w:rsidRPr="00C93BE2" w:rsidRDefault="00C411A3" w:rsidP="00505321">
            <w:pPr>
              <w:spacing w:after="0" w:line="240" w:lineRule="auto"/>
              <w:rPr>
                <w:rFonts w:ascii="Arial" w:hAnsi="Arial" w:cs="Arial"/>
                <w:sz w:val="24"/>
                <w:szCs w:val="24"/>
              </w:rPr>
            </w:pPr>
          </w:p>
        </w:tc>
        <w:tc>
          <w:tcPr>
            <w:tcW w:w="1559" w:type="dxa"/>
            <w:vMerge/>
            <w:tcBorders>
              <w:top w:val="single" w:sz="4" w:space="0" w:color="auto"/>
              <w:left w:val="single" w:sz="4" w:space="0" w:color="auto"/>
              <w:bottom w:val="nil"/>
              <w:right w:val="single" w:sz="4" w:space="0" w:color="auto"/>
            </w:tcBorders>
            <w:vAlign w:val="center"/>
            <w:hideMark/>
          </w:tcPr>
          <w:p w:rsidR="00C411A3" w:rsidRPr="00C93BE2" w:rsidRDefault="00C411A3" w:rsidP="00505321">
            <w:pPr>
              <w:spacing w:after="0" w:line="240" w:lineRule="auto"/>
              <w:rPr>
                <w:rFonts w:ascii="Arial" w:hAnsi="Arial" w:cs="Arial"/>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C411A3" w:rsidRPr="00C93BE2" w:rsidRDefault="00C411A3" w:rsidP="00505321">
            <w:pPr>
              <w:spacing w:after="0" w:line="240" w:lineRule="auto"/>
              <w:rPr>
                <w:rFonts w:ascii="Arial" w:hAnsi="Arial" w:cs="Arial"/>
                <w:sz w:val="24"/>
                <w:szCs w:val="24"/>
              </w:rPr>
            </w:pPr>
            <w:r w:rsidRPr="00C93BE2">
              <w:rPr>
                <w:rFonts w:ascii="Arial" w:hAnsi="Arial" w:cs="Arial"/>
                <w:sz w:val="24"/>
                <w:szCs w:val="24"/>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jc w:val="center"/>
              <w:rPr>
                <w:rFonts w:ascii="Arial" w:eastAsia="Times New Roman" w:hAnsi="Arial" w:cs="Arial"/>
                <w:sz w:val="24"/>
                <w:szCs w:val="24"/>
              </w:rPr>
            </w:pPr>
            <w:r w:rsidRPr="00C93BE2">
              <w:rPr>
                <w:rFonts w:ascii="Arial" w:eastAsia="Times New Roman" w:hAnsi="Arial" w:cs="Arial"/>
                <w:sz w:val="24"/>
                <w:szCs w:val="24"/>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rPr>
                <w:rFonts w:ascii="Arial" w:eastAsia="Times New Roman" w:hAnsi="Arial" w:cs="Arial"/>
                <w:sz w:val="24"/>
                <w:szCs w:val="24"/>
              </w:rPr>
            </w:pPr>
            <w:r w:rsidRPr="00C93BE2">
              <w:rPr>
                <w:rFonts w:ascii="Arial" w:eastAsia="Times New Roman" w:hAnsi="Arial" w:cs="Arial"/>
                <w:sz w:val="24"/>
                <w:szCs w:val="24"/>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rPr>
                <w:rFonts w:ascii="Arial" w:eastAsia="Times New Roman" w:hAnsi="Arial" w:cs="Arial"/>
                <w:sz w:val="24"/>
                <w:szCs w:val="24"/>
              </w:rPr>
            </w:pPr>
            <w:r w:rsidRPr="00C93BE2">
              <w:rPr>
                <w:rFonts w:ascii="Arial" w:eastAsia="Times New Roman"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rPr>
                <w:rFonts w:ascii="Arial" w:eastAsia="Times New Roman" w:hAnsi="Arial" w:cs="Arial"/>
                <w:sz w:val="24"/>
                <w:szCs w:val="24"/>
              </w:rPr>
            </w:pPr>
            <w:r w:rsidRPr="00C93BE2">
              <w:rPr>
                <w:rFonts w:ascii="Arial" w:eastAsia="Times New Roman"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C411A3" w:rsidRPr="00C93BE2" w:rsidRDefault="00C411A3" w:rsidP="00505321">
            <w:pPr>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C411A3" w:rsidRPr="00C93BE2" w:rsidRDefault="00C411A3" w:rsidP="00505321">
            <w:pPr>
              <w:spacing w:after="0" w:line="240" w:lineRule="auto"/>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C411A3" w:rsidRPr="00C93BE2" w:rsidRDefault="00C411A3" w:rsidP="00505321">
            <w:pPr>
              <w:spacing w:after="0" w:line="240" w:lineRule="auto"/>
              <w:jc w:val="center"/>
              <w:rPr>
                <w:rFonts w:ascii="Arial" w:hAnsi="Arial" w:cs="Arial"/>
                <w:sz w:val="24"/>
                <w:szCs w:val="24"/>
              </w:rPr>
            </w:pPr>
          </w:p>
        </w:tc>
        <w:tc>
          <w:tcPr>
            <w:tcW w:w="1151" w:type="dxa"/>
            <w:tcBorders>
              <w:top w:val="single" w:sz="4" w:space="0" w:color="auto"/>
              <w:left w:val="single" w:sz="4" w:space="0" w:color="auto"/>
              <w:bottom w:val="single" w:sz="4" w:space="0" w:color="auto"/>
              <w:right w:val="single" w:sz="4" w:space="0" w:color="auto"/>
            </w:tcBorders>
          </w:tcPr>
          <w:p w:rsidR="00C411A3" w:rsidRPr="00C93BE2" w:rsidRDefault="00C411A3" w:rsidP="00505321">
            <w:pPr>
              <w:spacing w:after="0" w:line="240" w:lineRule="auto"/>
              <w:jc w:val="center"/>
              <w:rPr>
                <w:rFonts w:ascii="Arial" w:hAnsi="Arial" w:cs="Arial"/>
                <w:sz w:val="24"/>
                <w:szCs w:val="24"/>
              </w:rPr>
            </w:pPr>
          </w:p>
        </w:tc>
      </w:tr>
      <w:tr w:rsidR="00C411A3" w:rsidRPr="00C93BE2" w:rsidTr="00C411A3">
        <w:trPr>
          <w:trHeight w:val="359"/>
        </w:trPr>
        <w:tc>
          <w:tcPr>
            <w:tcW w:w="1986" w:type="dxa"/>
            <w:vMerge/>
            <w:tcBorders>
              <w:top w:val="nil"/>
              <w:left w:val="single" w:sz="4" w:space="0" w:color="auto"/>
              <w:bottom w:val="nil"/>
              <w:right w:val="single" w:sz="4" w:space="0" w:color="auto"/>
            </w:tcBorders>
            <w:vAlign w:val="center"/>
            <w:hideMark/>
          </w:tcPr>
          <w:p w:rsidR="00C411A3" w:rsidRPr="00C93BE2" w:rsidRDefault="00C411A3" w:rsidP="00505321">
            <w:pPr>
              <w:spacing w:after="0" w:line="240" w:lineRule="auto"/>
              <w:rPr>
                <w:rFonts w:ascii="Arial" w:hAnsi="Arial" w:cs="Arial"/>
                <w:sz w:val="24"/>
                <w:szCs w:val="24"/>
              </w:rPr>
            </w:pPr>
          </w:p>
        </w:tc>
        <w:tc>
          <w:tcPr>
            <w:tcW w:w="1559" w:type="dxa"/>
            <w:vMerge/>
            <w:tcBorders>
              <w:top w:val="nil"/>
              <w:left w:val="single" w:sz="4" w:space="0" w:color="auto"/>
              <w:bottom w:val="nil"/>
              <w:right w:val="single" w:sz="4" w:space="0" w:color="auto"/>
            </w:tcBorders>
            <w:vAlign w:val="center"/>
            <w:hideMark/>
          </w:tcPr>
          <w:p w:rsidR="00C411A3" w:rsidRPr="00C93BE2" w:rsidRDefault="00C411A3" w:rsidP="00505321">
            <w:pPr>
              <w:spacing w:after="0" w:line="240" w:lineRule="auto"/>
              <w:rPr>
                <w:rFonts w:ascii="Arial" w:hAnsi="Arial" w:cs="Arial"/>
                <w:sz w:val="24"/>
                <w:szCs w:val="24"/>
              </w:rPr>
            </w:pPr>
          </w:p>
        </w:tc>
        <w:tc>
          <w:tcPr>
            <w:tcW w:w="2835" w:type="dxa"/>
            <w:tcBorders>
              <w:top w:val="nil"/>
              <w:left w:val="nil"/>
              <w:bottom w:val="single" w:sz="4" w:space="0" w:color="auto"/>
              <w:right w:val="single" w:sz="4" w:space="0" w:color="auto"/>
            </w:tcBorders>
            <w:shd w:val="clear" w:color="auto" w:fill="auto"/>
            <w:hideMark/>
          </w:tcPr>
          <w:p w:rsidR="00C411A3" w:rsidRPr="00C93BE2" w:rsidRDefault="00C411A3" w:rsidP="00505321">
            <w:pPr>
              <w:spacing w:after="0" w:line="240" w:lineRule="auto"/>
              <w:rPr>
                <w:rFonts w:ascii="Arial" w:hAnsi="Arial" w:cs="Arial"/>
                <w:sz w:val="24"/>
                <w:szCs w:val="24"/>
              </w:rPr>
            </w:pPr>
            <w:r w:rsidRPr="00C93BE2">
              <w:rPr>
                <w:rFonts w:ascii="Arial" w:hAnsi="Arial" w:cs="Arial"/>
                <w:sz w:val="24"/>
                <w:szCs w:val="24"/>
              </w:rPr>
              <w:t>Администрация  Емельяновского  района</w:t>
            </w:r>
          </w:p>
        </w:tc>
        <w:tc>
          <w:tcPr>
            <w:tcW w:w="1134" w:type="dxa"/>
            <w:tcBorders>
              <w:top w:val="nil"/>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009</w:t>
            </w:r>
          </w:p>
        </w:tc>
        <w:tc>
          <w:tcPr>
            <w:tcW w:w="1134" w:type="dxa"/>
            <w:tcBorders>
              <w:top w:val="nil"/>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rPr>
                <w:rFonts w:ascii="Arial" w:eastAsia="Times New Roman" w:hAnsi="Arial" w:cs="Arial"/>
                <w:sz w:val="24"/>
                <w:szCs w:val="24"/>
              </w:rPr>
            </w:pPr>
            <w:r w:rsidRPr="00C93BE2">
              <w:rPr>
                <w:rFonts w:ascii="Arial" w:eastAsia="Times New Roman" w:hAnsi="Arial" w:cs="Arial"/>
                <w:sz w:val="24"/>
                <w:szCs w:val="24"/>
              </w:rPr>
              <w:t>Х</w:t>
            </w:r>
          </w:p>
        </w:tc>
        <w:tc>
          <w:tcPr>
            <w:tcW w:w="992" w:type="dxa"/>
            <w:tcBorders>
              <w:top w:val="nil"/>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rPr>
                <w:rFonts w:ascii="Arial" w:eastAsia="Times New Roman" w:hAnsi="Arial" w:cs="Arial"/>
                <w:sz w:val="24"/>
                <w:szCs w:val="24"/>
              </w:rPr>
            </w:pPr>
            <w:r w:rsidRPr="00C93BE2">
              <w:rPr>
                <w:rFonts w:ascii="Arial" w:eastAsia="Times New Roman" w:hAnsi="Arial" w:cs="Arial"/>
                <w:sz w:val="24"/>
                <w:szCs w:val="24"/>
              </w:rPr>
              <w:t>Х</w:t>
            </w:r>
          </w:p>
        </w:tc>
        <w:tc>
          <w:tcPr>
            <w:tcW w:w="851" w:type="dxa"/>
            <w:tcBorders>
              <w:top w:val="nil"/>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rPr>
                <w:rFonts w:ascii="Arial" w:eastAsia="Times New Roman" w:hAnsi="Arial" w:cs="Arial"/>
                <w:sz w:val="24"/>
                <w:szCs w:val="24"/>
              </w:rPr>
            </w:pPr>
            <w:r w:rsidRPr="00C93BE2">
              <w:rPr>
                <w:rFonts w:ascii="Arial" w:eastAsia="Times New Roman"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100,0</w:t>
            </w:r>
          </w:p>
        </w:tc>
        <w:tc>
          <w:tcPr>
            <w:tcW w:w="850" w:type="dxa"/>
            <w:tcBorders>
              <w:top w:val="single" w:sz="4" w:space="0" w:color="auto"/>
              <w:left w:val="single" w:sz="4" w:space="0" w:color="auto"/>
              <w:bottom w:val="single" w:sz="4" w:space="0" w:color="auto"/>
              <w:right w:val="single" w:sz="4" w:space="0" w:color="auto"/>
            </w:tcBorders>
          </w:tcPr>
          <w:p w:rsidR="00C411A3" w:rsidRPr="00C93BE2" w:rsidRDefault="0092300F" w:rsidP="00505321">
            <w:pPr>
              <w:spacing w:after="0" w:line="240" w:lineRule="auto"/>
              <w:jc w:val="center"/>
              <w:rPr>
                <w:rFonts w:ascii="Arial" w:hAnsi="Arial" w:cs="Arial"/>
                <w:sz w:val="24"/>
                <w:szCs w:val="24"/>
              </w:rPr>
            </w:pPr>
            <w:r w:rsidRPr="00C93BE2">
              <w:rPr>
                <w:rFonts w:ascii="Arial" w:hAnsi="Arial" w:cs="Arial"/>
                <w:sz w:val="24"/>
                <w:szCs w:val="24"/>
              </w:rPr>
              <w:t>9</w:t>
            </w:r>
            <w:r w:rsidR="00C411A3" w:rsidRPr="00C93BE2">
              <w:rPr>
                <w:rFonts w:ascii="Arial"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100,0</w:t>
            </w:r>
          </w:p>
        </w:tc>
        <w:tc>
          <w:tcPr>
            <w:tcW w:w="1151" w:type="dxa"/>
            <w:tcBorders>
              <w:top w:val="single" w:sz="4" w:space="0" w:color="auto"/>
              <w:left w:val="single" w:sz="4" w:space="0" w:color="auto"/>
              <w:bottom w:val="single" w:sz="4" w:space="0" w:color="auto"/>
              <w:right w:val="single" w:sz="4" w:space="0" w:color="auto"/>
            </w:tcBorders>
          </w:tcPr>
          <w:p w:rsidR="00C411A3" w:rsidRPr="00C93BE2" w:rsidRDefault="0092300F" w:rsidP="00505321">
            <w:pPr>
              <w:spacing w:after="0" w:line="240" w:lineRule="auto"/>
              <w:jc w:val="center"/>
              <w:rPr>
                <w:rFonts w:ascii="Arial" w:hAnsi="Arial" w:cs="Arial"/>
                <w:sz w:val="24"/>
                <w:szCs w:val="24"/>
              </w:rPr>
            </w:pPr>
            <w:r w:rsidRPr="00C93BE2">
              <w:rPr>
                <w:rFonts w:ascii="Arial" w:hAnsi="Arial" w:cs="Arial"/>
                <w:sz w:val="24"/>
                <w:szCs w:val="24"/>
              </w:rPr>
              <w:t>29</w:t>
            </w:r>
            <w:r w:rsidR="00C411A3" w:rsidRPr="00C93BE2">
              <w:rPr>
                <w:rFonts w:ascii="Arial" w:hAnsi="Arial" w:cs="Arial"/>
                <w:sz w:val="24"/>
                <w:szCs w:val="24"/>
              </w:rPr>
              <w:t>0,0</w:t>
            </w:r>
          </w:p>
        </w:tc>
      </w:tr>
      <w:tr w:rsidR="00C411A3" w:rsidRPr="00C93BE2" w:rsidTr="00C411A3">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11A3" w:rsidRPr="00C93BE2" w:rsidRDefault="00C411A3" w:rsidP="00505321">
            <w:pPr>
              <w:spacing w:after="0" w:line="240" w:lineRule="auto"/>
              <w:rPr>
                <w:rFonts w:ascii="Arial" w:hAnsi="Arial" w:cs="Arial"/>
                <w:sz w:val="24"/>
                <w:szCs w:val="24"/>
              </w:rPr>
            </w:pPr>
            <w:r w:rsidRPr="00C93BE2">
              <w:rPr>
                <w:rFonts w:ascii="Arial" w:hAnsi="Arial" w:cs="Arial"/>
                <w:sz w:val="24"/>
                <w:szCs w:val="24"/>
              </w:rPr>
              <w:t xml:space="preserve">Подпрограмма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11A3" w:rsidRPr="00C93BE2" w:rsidRDefault="00C411A3" w:rsidP="00505321">
            <w:pPr>
              <w:spacing w:after="0" w:line="240" w:lineRule="auto"/>
              <w:rPr>
                <w:rFonts w:ascii="Arial" w:hAnsi="Arial" w:cs="Arial"/>
                <w:sz w:val="24"/>
                <w:szCs w:val="24"/>
              </w:rPr>
            </w:pPr>
            <w:r w:rsidRPr="00C93BE2">
              <w:rPr>
                <w:rFonts w:ascii="Arial" w:hAnsi="Arial" w:cs="Arial"/>
                <w:sz w:val="24"/>
                <w:szCs w:val="24"/>
              </w:rPr>
              <w:t xml:space="preserve"> Развитие субъектов  малого и среднего                                                                                                     </w:t>
            </w:r>
            <w:r w:rsidRPr="00C93BE2">
              <w:rPr>
                <w:rFonts w:ascii="Arial" w:hAnsi="Arial" w:cs="Arial"/>
                <w:sz w:val="24"/>
                <w:szCs w:val="24"/>
              </w:rPr>
              <w:lastRenderedPageBreak/>
              <w:t xml:space="preserve">предпринимательства  </w:t>
            </w:r>
          </w:p>
        </w:tc>
        <w:tc>
          <w:tcPr>
            <w:tcW w:w="2835" w:type="dxa"/>
            <w:tcBorders>
              <w:top w:val="single" w:sz="4" w:space="0" w:color="auto"/>
              <w:left w:val="nil"/>
              <w:bottom w:val="single" w:sz="4" w:space="0" w:color="auto"/>
              <w:right w:val="single" w:sz="4" w:space="0" w:color="auto"/>
            </w:tcBorders>
            <w:shd w:val="clear" w:color="auto" w:fill="auto"/>
            <w:hideMark/>
          </w:tcPr>
          <w:p w:rsidR="00C411A3" w:rsidRPr="00C93BE2" w:rsidRDefault="00C411A3" w:rsidP="00505321">
            <w:pPr>
              <w:spacing w:after="0" w:line="240" w:lineRule="auto"/>
              <w:rPr>
                <w:rFonts w:ascii="Arial" w:hAnsi="Arial" w:cs="Arial"/>
                <w:sz w:val="24"/>
                <w:szCs w:val="24"/>
              </w:rPr>
            </w:pPr>
            <w:r w:rsidRPr="00C93BE2">
              <w:rPr>
                <w:rFonts w:ascii="Arial" w:hAnsi="Arial" w:cs="Arial"/>
                <w:sz w:val="24"/>
                <w:szCs w:val="24"/>
              </w:rPr>
              <w:lastRenderedPageBreak/>
              <w:t>всего расходные обязательства по подпрограмме</w:t>
            </w:r>
          </w:p>
        </w:tc>
        <w:tc>
          <w:tcPr>
            <w:tcW w:w="1134" w:type="dxa"/>
            <w:tcBorders>
              <w:top w:val="single" w:sz="4" w:space="0" w:color="auto"/>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jc w:val="center"/>
              <w:rPr>
                <w:rFonts w:ascii="Arial" w:eastAsia="Times New Roman" w:hAnsi="Arial" w:cs="Arial"/>
                <w:sz w:val="24"/>
                <w:szCs w:val="24"/>
              </w:rPr>
            </w:pPr>
            <w:r w:rsidRPr="00C93BE2">
              <w:rPr>
                <w:rFonts w:ascii="Arial" w:eastAsia="Times New Roman" w:hAnsi="Arial" w:cs="Arial"/>
                <w:sz w:val="24"/>
                <w:szCs w:val="24"/>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rPr>
                <w:rFonts w:ascii="Arial" w:eastAsia="Times New Roman" w:hAnsi="Arial" w:cs="Arial"/>
                <w:sz w:val="24"/>
                <w:szCs w:val="24"/>
              </w:rPr>
            </w:pPr>
            <w:r w:rsidRPr="00C93BE2">
              <w:rPr>
                <w:rFonts w:ascii="Arial" w:eastAsia="Times New Roman" w:hAnsi="Arial" w:cs="Arial"/>
                <w:sz w:val="24"/>
                <w:szCs w:val="24"/>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rPr>
                <w:rFonts w:ascii="Arial" w:eastAsia="Times New Roman" w:hAnsi="Arial" w:cs="Arial"/>
                <w:sz w:val="24"/>
                <w:szCs w:val="24"/>
              </w:rPr>
            </w:pPr>
            <w:r w:rsidRPr="00C93BE2">
              <w:rPr>
                <w:rFonts w:ascii="Arial" w:eastAsia="Times New Roman"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rPr>
                <w:rFonts w:ascii="Arial" w:eastAsia="Times New Roman" w:hAnsi="Arial" w:cs="Arial"/>
                <w:sz w:val="24"/>
                <w:szCs w:val="24"/>
              </w:rPr>
            </w:pPr>
            <w:r w:rsidRPr="00C93BE2">
              <w:rPr>
                <w:rFonts w:ascii="Arial" w:eastAsia="Times New Roman"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C411A3" w:rsidRPr="00C93BE2" w:rsidRDefault="00C411A3" w:rsidP="00766DD3">
            <w:pPr>
              <w:spacing w:after="0" w:line="240" w:lineRule="auto"/>
              <w:jc w:val="center"/>
              <w:rPr>
                <w:rFonts w:ascii="Arial" w:hAnsi="Arial" w:cs="Arial"/>
                <w:sz w:val="24"/>
                <w:szCs w:val="24"/>
              </w:rPr>
            </w:pPr>
            <w:r w:rsidRPr="00C93BE2">
              <w:rPr>
                <w:rFonts w:ascii="Arial" w:hAnsi="Arial" w:cs="Arial"/>
                <w:sz w:val="24"/>
                <w:szCs w:val="24"/>
              </w:rPr>
              <w:t>100,0</w:t>
            </w:r>
          </w:p>
        </w:tc>
        <w:tc>
          <w:tcPr>
            <w:tcW w:w="850" w:type="dxa"/>
            <w:tcBorders>
              <w:top w:val="single" w:sz="4" w:space="0" w:color="auto"/>
              <w:left w:val="single" w:sz="4" w:space="0" w:color="auto"/>
              <w:bottom w:val="single" w:sz="4" w:space="0" w:color="auto"/>
              <w:right w:val="single" w:sz="4" w:space="0" w:color="auto"/>
            </w:tcBorders>
          </w:tcPr>
          <w:p w:rsidR="00C411A3" w:rsidRPr="00C93BE2" w:rsidRDefault="0092300F" w:rsidP="00766DD3">
            <w:pPr>
              <w:spacing w:after="0" w:line="240" w:lineRule="auto"/>
              <w:jc w:val="center"/>
              <w:rPr>
                <w:rFonts w:ascii="Arial" w:hAnsi="Arial" w:cs="Arial"/>
                <w:sz w:val="24"/>
                <w:szCs w:val="24"/>
              </w:rPr>
            </w:pPr>
            <w:r w:rsidRPr="00C93BE2">
              <w:rPr>
                <w:rFonts w:ascii="Arial" w:hAnsi="Arial" w:cs="Arial"/>
                <w:sz w:val="24"/>
                <w:szCs w:val="24"/>
              </w:rPr>
              <w:t>9</w:t>
            </w:r>
            <w:r w:rsidR="00C411A3" w:rsidRPr="00C93BE2">
              <w:rPr>
                <w:rFonts w:ascii="Arial"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411A3" w:rsidRPr="00C93BE2" w:rsidRDefault="00C411A3" w:rsidP="00766DD3">
            <w:pPr>
              <w:spacing w:after="0" w:line="240" w:lineRule="auto"/>
              <w:jc w:val="center"/>
              <w:rPr>
                <w:rFonts w:ascii="Arial" w:hAnsi="Arial" w:cs="Arial"/>
                <w:sz w:val="24"/>
                <w:szCs w:val="24"/>
              </w:rPr>
            </w:pPr>
            <w:r w:rsidRPr="00C93BE2">
              <w:rPr>
                <w:rFonts w:ascii="Arial" w:hAnsi="Arial" w:cs="Arial"/>
                <w:sz w:val="24"/>
                <w:szCs w:val="24"/>
              </w:rPr>
              <w:t>100,0</w:t>
            </w:r>
          </w:p>
        </w:tc>
        <w:tc>
          <w:tcPr>
            <w:tcW w:w="1151" w:type="dxa"/>
            <w:tcBorders>
              <w:top w:val="single" w:sz="4" w:space="0" w:color="auto"/>
              <w:left w:val="single" w:sz="4" w:space="0" w:color="auto"/>
              <w:bottom w:val="single" w:sz="4" w:space="0" w:color="auto"/>
              <w:right w:val="single" w:sz="4" w:space="0" w:color="auto"/>
            </w:tcBorders>
          </w:tcPr>
          <w:p w:rsidR="00C411A3" w:rsidRPr="00C93BE2" w:rsidRDefault="0092300F" w:rsidP="00766DD3">
            <w:pPr>
              <w:spacing w:after="0" w:line="240" w:lineRule="auto"/>
              <w:jc w:val="center"/>
              <w:rPr>
                <w:rFonts w:ascii="Arial" w:hAnsi="Arial" w:cs="Arial"/>
                <w:sz w:val="24"/>
                <w:szCs w:val="24"/>
              </w:rPr>
            </w:pPr>
            <w:r w:rsidRPr="00C93BE2">
              <w:rPr>
                <w:rFonts w:ascii="Arial" w:hAnsi="Arial" w:cs="Arial"/>
                <w:sz w:val="24"/>
                <w:szCs w:val="24"/>
              </w:rPr>
              <w:t>29</w:t>
            </w:r>
            <w:r w:rsidR="00C411A3" w:rsidRPr="00C93BE2">
              <w:rPr>
                <w:rFonts w:ascii="Arial" w:hAnsi="Arial" w:cs="Arial"/>
                <w:sz w:val="24"/>
                <w:szCs w:val="24"/>
              </w:rPr>
              <w:t>0,0</w:t>
            </w:r>
          </w:p>
        </w:tc>
      </w:tr>
      <w:tr w:rsidR="00C411A3" w:rsidRPr="00C93BE2" w:rsidTr="00C411A3">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C411A3" w:rsidRPr="00C93BE2" w:rsidRDefault="00C411A3" w:rsidP="00505321">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11A3" w:rsidRPr="00C93BE2" w:rsidRDefault="00C411A3" w:rsidP="00505321">
            <w:pPr>
              <w:spacing w:after="0" w:line="240" w:lineRule="auto"/>
              <w:rPr>
                <w:rFonts w:ascii="Arial" w:hAnsi="Arial" w:cs="Arial"/>
                <w:sz w:val="24"/>
                <w:szCs w:val="24"/>
              </w:rPr>
            </w:pPr>
          </w:p>
        </w:tc>
        <w:tc>
          <w:tcPr>
            <w:tcW w:w="2835" w:type="dxa"/>
            <w:tcBorders>
              <w:top w:val="nil"/>
              <w:left w:val="nil"/>
              <w:bottom w:val="single" w:sz="4" w:space="0" w:color="auto"/>
              <w:right w:val="single" w:sz="4" w:space="0" w:color="auto"/>
            </w:tcBorders>
            <w:shd w:val="clear" w:color="auto" w:fill="auto"/>
            <w:hideMark/>
          </w:tcPr>
          <w:p w:rsidR="00C411A3" w:rsidRPr="00C93BE2" w:rsidRDefault="00C411A3" w:rsidP="00505321">
            <w:pPr>
              <w:spacing w:after="0" w:line="240" w:lineRule="auto"/>
              <w:rPr>
                <w:rFonts w:ascii="Arial" w:hAnsi="Arial" w:cs="Arial"/>
                <w:sz w:val="24"/>
                <w:szCs w:val="24"/>
              </w:rPr>
            </w:pPr>
            <w:r w:rsidRPr="00C93BE2">
              <w:rPr>
                <w:rFonts w:ascii="Arial" w:hAnsi="Arial" w:cs="Arial"/>
                <w:sz w:val="24"/>
                <w:szCs w:val="24"/>
              </w:rPr>
              <w:t>в том числе по ГРБС:</w:t>
            </w:r>
          </w:p>
        </w:tc>
        <w:tc>
          <w:tcPr>
            <w:tcW w:w="1134" w:type="dxa"/>
            <w:tcBorders>
              <w:top w:val="nil"/>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jc w:val="center"/>
              <w:rPr>
                <w:rFonts w:ascii="Arial" w:eastAsia="Times New Roman" w:hAnsi="Arial" w:cs="Arial"/>
                <w:sz w:val="24"/>
                <w:szCs w:val="24"/>
              </w:rPr>
            </w:pPr>
            <w:r w:rsidRPr="00C93BE2">
              <w:rPr>
                <w:rFonts w:ascii="Arial" w:eastAsia="Times New Roman" w:hAnsi="Arial" w:cs="Arial"/>
                <w:sz w:val="24"/>
                <w:szCs w:val="24"/>
              </w:rPr>
              <w:t>Х</w:t>
            </w:r>
          </w:p>
        </w:tc>
        <w:tc>
          <w:tcPr>
            <w:tcW w:w="1134" w:type="dxa"/>
            <w:tcBorders>
              <w:top w:val="nil"/>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rPr>
                <w:rFonts w:ascii="Arial" w:eastAsia="Times New Roman" w:hAnsi="Arial" w:cs="Arial"/>
                <w:sz w:val="24"/>
                <w:szCs w:val="24"/>
              </w:rPr>
            </w:pPr>
            <w:r w:rsidRPr="00C93BE2">
              <w:rPr>
                <w:rFonts w:ascii="Arial" w:eastAsia="Times New Roman" w:hAnsi="Arial" w:cs="Arial"/>
                <w:sz w:val="24"/>
                <w:szCs w:val="24"/>
              </w:rPr>
              <w:t>Х</w:t>
            </w:r>
          </w:p>
        </w:tc>
        <w:tc>
          <w:tcPr>
            <w:tcW w:w="992" w:type="dxa"/>
            <w:tcBorders>
              <w:top w:val="nil"/>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rPr>
                <w:rFonts w:ascii="Arial" w:eastAsia="Times New Roman" w:hAnsi="Arial" w:cs="Arial"/>
                <w:sz w:val="24"/>
                <w:szCs w:val="24"/>
              </w:rPr>
            </w:pPr>
            <w:r w:rsidRPr="00C93BE2">
              <w:rPr>
                <w:rFonts w:ascii="Arial" w:eastAsia="Times New Roman" w:hAnsi="Arial" w:cs="Arial"/>
                <w:sz w:val="24"/>
                <w:szCs w:val="24"/>
              </w:rPr>
              <w:t>Х</w:t>
            </w:r>
          </w:p>
        </w:tc>
        <w:tc>
          <w:tcPr>
            <w:tcW w:w="851" w:type="dxa"/>
            <w:tcBorders>
              <w:top w:val="nil"/>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rPr>
                <w:rFonts w:ascii="Arial" w:eastAsia="Times New Roman" w:hAnsi="Arial" w:cs="Arial"/>
                <w:sz w:val="24"/>
                <w:szCs w:val="24"/>
              </w:rPr>
            </w:pPr>
            <w:r w:rsidRPr="00C93BE2">
              <w:rPr>
                <w:rFonts w:ascii="Arial" w:eastAsia="Times New Roman"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C411A3" w:rsidRPr="00C93BE2" w:rsidRDefault="00C411A3" w:rsidP="00766DD3">
            <w:pPr>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C411A3" w:rsidRPr="00C93BE2" w:rsidRDefault="00C411A3" w:rsidP="00766DD3">
            <w:pPr>
              <w:spacing w:after="0" w:line="240" w:lineRule="auto"/>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C411A3" w:rsidRPr="00C93BE2" w:rsidRDefault="00C411A3" w:rsidP="00766DD3">
            <w:pPr>
              <w:spacing w:after="0" w:line="240" w:lineRule="auto"/>
              <w:jc w:val="center"/>
              <w:rPr>
                <w:rFonts w:ascii="Arial" w:hAnsi="Arial" w:cs="Arial"/>
                <w:sz w:val="24"/>
                <w:szCs w:val="24"/>
              </w:rPr>
            </w:pPr>
          </w:p>
        </w:tc>
        <w:tc>
          <w:tcPr>
            <w:tcW w:w="1151" w:type="dxa"/>
            <w:tcBorders>
              <w:top w:val="single" w:sz="4" w:space="0" w:color="auto"/>
              <w:left w:val="single" w:sz="4" w:space="0" w:color="auto"/>
              <w:bottom w:val="single" w:sz="4" w:space="0" w:color="auto"/>
              <w:right w:val="single" w:sz="4" w:space="0" w:color="auto"/>
            </w:tcBorders>
          </w:tcPr>
          <w:p w:rsidR="00C411A3" w:rsidRPr="00C93BE2" w:rsidRDefault="00C411A3" w:rsidP="00766DD3">
            <w:pPr>
              <w:spacing w:after="0" w:line="240" w:lineRule="auto"/>
              <w:jc w:val="center"/>
              <w:rPr>
                <w:rFonts w:ascii="Arial" w:hAnsi="Arial" w:cs="Arial"/>
                <w:sz w:val="24"/>
                <w:szCs w:val="24"/>
              </w:rPr>
            </w:pPr>
          </w:p>
        </w:tc>
      </w:tr>
      <w:tr w:rsidR="00C411A3" w:rsidRPr="00C93BE2" w:rsidTr="00C411A3">
        <w:trPr>
          <w:trHeight w:val="399"/>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C411A3" w:rsidRPr="00C93BE2" w:rsidRDefault="00C411A3" w:rsidP="00505321">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11A3" w:rsidRPr="00C93BE2" w:rsidRDefault="00C411A3" w:rsidP="00505321">
            <w:pPr>
              <w:spacing w:after="0" w:line="240" w:lineRule="auto"/>
              <w:rPr>
                <w:rFonts w:ascii="Arial" w:hAnsi="Arial" w:cs="Arial"/>
                <w:sz w:val="24"/>
                <w:szCs w:val="24"/>
              </w:rPr>
            </w:pPr>
          </w:p>
        </w:tc>
        <w:tc>
          <w:tcPr>
            <w:tcW w:w="2835" w:type="dxa"/>
            <w:tcBorders>
              <w:top w:val="nil"/>
              <w:left w:val="nil"/>
              <w:bottom w:val="single" w:sz="4" w:space="0" w:color="auto"/>
              <w:right w:val="single" w:sz="4" w:space="0" w:color="auto"/>
            </w:tcBorders>
            <w:shd w:val="clear" w:color="auto" w:fill="auto"/>
            <w:hideMark/>
          </w:tcPr>
          <w:p w:rsidR="00C411A3" w:rsidRPr="00C93BE2" w:rsidRDefault="00C411A3" w:rsidP="00505321">
            <w:pPr>
              <w:spacing w:after="0" w:line="240" w:lineRule="auto"/>
              <w:rPr>
                <w:rFonts w:ascii="Arial" w:hAnsi="Arial" w:cs="Arial"/>
                <w:sz w:val="24"/>
                <w:szCs w:val="24"/>
              </w:rPr>
            </w:pPr>
            <w:r w:rsidRPr="00C93BE2">
              <w:rPr>
                <w:rFonts w:ascii="Arial" w:hAnsi="Arial" w:cs="Arial"/>
                <w:sz w:val="24"/>
                <w:szCs w:val="24"/>
              </w:rPr>
              <w:t>Администрация  Емельяновского  района</w:t>
            </w:r>
          </w:p>
        </w:tc>
        <w:tc>
          <w:tcPr>
            <w:tcW w:w="1134" w:type="dxa"/>
            <w:tcBorders>
              <w:top w:val="single" w:sz="4" w:space="0" w:color="auto"/>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jc w:val="center"/>
              <w:rPr>
                <w:rFonts w:ascii="Arial" w:hAnsi="Arial" w:cs="Arial"/>
                <w:sz w:val="24"/>
                <w:szCs w:val="24"/>
              </w:rPr>
            </w:pPr>
            <w:r w:rsidRPr="00C93BE2">
              <w:rPr>
                <w:rFonts w:ascii="Arial" w:hAnsi="Arial" w:cs="Arial"/>
                <w:sz w:val="24"/>
                <w:szCs w:val="24"/>
              </w:rPr>
              <w:t> 009</w:t>
            </w:r>
          </w:p>
        </w:tc>
        <w:tc>
          <w:tcPr>
            <w:tcW w:w="1134" w:type="dxa"/>
            <w:tcBorders>
              <w:top w:val="single" w:sz="4" w:space="0" w:color="auto"/>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jc w:val="center"/>
              <w:rPr>
                <w:rFonts w:ascii="Arial" w:eastAsia="Times New Roman" w:hAnsi="Arial" w:cs="Arial"/>
                <w:sz w:val="24"/>
                <w:szCs w:val="24"/>
              </w:rPr>
            </w:pPr>
            <w:r w:rsidRPr="00C93BE2">
              <w:rPr>
                <w:rFonts w:ascii="Arial" w:eastAsia="Times New Roman" w:hAnsi="Arial" w:cs="Arial"/>
                <w:sz w:val="24"/>
                <w:szCs w:val="24"/>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rPr>
                <w:rFonts w:ascii="Arial" w:eastAsia="Times New Roman" w:hAnsi="Arial" w:cs="Arial"/>
                <w:sz w:val="24"/>
                <w:szCs w:val="24"/>
              </w:rPr>
            </w:pPr>
            <w:r w:rsidRPr="00C93BE2">
              <w:rPr>
                <w:rFonts w:ascii="Arial" w:eastAsia="Times New Roman"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C411A3" w:rsidRPr="00C93BE2" w:rsidRDefault="00C411A3" w:rsidP="00505321">
            <w:pPr>
              <w:spacing w:after="0" w:line="240" w:lineRule="auto"/>
              <w:rPr>
                <w:rFonts w:ascii="Arial" w:eastAsia="Times New Roman" w:hAnsi="Arial" w:cs="Arial"/>
                <w:sz w:val="24"/>
                <w:szCs w:val="24"/>
              </w:rPr>
            </w:pPr>
            <w:r w:rsidRPr="00C93BE2">
              <w:rPr>
                <w:rFonts w:ascii="Arial" w:eastAsia="Times New Roman"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C411A3" w:rsidRPr="00C93BE2" w:rsidRDefault="00C411A3" w:rsidP="00766DD3">
            <w:pPr>
              <w:spacing w:after="0" w:line="240" w:lineRule="auto"/>
              <w:jc w:val="center"/>
              <w:rPr>
                <w:rFonts w:ascii="Arial" w:hAnsi="Arial" w:cs="Arial"/>
                <w:sz w:val="24"/>
                <w:szCs w:val="24"/>
              </w:rPr>
            </w:pPr>
            <w:r w:rsidRPr="00C93BE2">
              <w:rPr>
                <w:rFonts w:ascii="Arial" w:hAnsi="Arial" w:cs="Arial"/>
                <w:sz w:val="24"/>
                <w:szCs w:val="24"/>
              </w:rPr>
              <w:t>100,0</w:t>
            </w:r>
          </w:p>
        </w:tc>
        <w:tc>
          <w:tcPr>
            <w:tcW w:w="850" w:type="dxa"/>
            <w:tcBorders>
              <w:top w:val="single" w:sz="4" w:space="0" w:color="auto"/>
              <w:left w:val="single" w:sz="4" w:space="0" w:color="auto"/>
              <w:bottom w:val="single" w:sz="4" w:space="0" w:color="auto"/>
              <w:right w:val="single" w:sz="4" w:space="0" w:color="auto"/>
            </w:tcBorders>
          </w:tcPr>
          <w:p w:rsidR="00C411A3" w:rsidRPr="00C93BE2" w:rsidRDefault="0092300F" w:rsidP="00766DD3">
            <w:pPr>
              <w:spacing w:after="0" w:line="240" w:lineRule="auto"/>
              <w:jc w:val="center"/>
              <w:rPr>
                <w:rFonts w:ascii="Arial" w:hAnsi="Arial" w:cs="Arial"/>
                <w:sz w:val="24"/>
                <w:szCs w:val="24"/>
              </w:rPr>
            </w:pPr>
            <w:r w:rsidRPr="00C93BE2">
              <w:rPr>
                <w:rFonts w:ascii="Arial" w:hAnsi="Arial" w:cs="Arial"/>
                <w:sz w:val="24"/>
                <w:szCs w:val="24"/>
              </w:rPr>
              <w:t>9</w:t>
            </w:r>
            <w:r w:rsidR="00C411A3" w:rsidRPr="00C93BE2">
              <w:rPr>
                <w:rFonts w:ascii="Arial"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411A3" w:rsidRPr="00C93BE2" w:rsidRDefault="00C411A3" w:rsidP="00766DD3">
            <w:pPr>
              <w:spacing w:after="0" w:line="240" w:lineRule="auto"/>
              <w:jc w:val="center"/>
              <w:rPr>
                <w:rFonts w:ascii="Arial" w:hAnsi="Arial" w:cs="Arial"/>
                <w:sz w:val="24"/>
                <w:szCs w:val="24"/>
              </w:rPr>
            </w:pPr>
            <w:r w:rsidRPr="00C93BE2">
              <w:rPr>
                <w:rFonts w:ascii="Arial" w:hAnsi="Arial" w:cs="Arial"/>
                <w:sz w:val="24"/>
                <w:szCs w:val="24"/>
              </w:rPr>
              <w:t>100,0</w:t>
            </w:r>
          </w:p>
        </w:tc>
        <w:tc>
          <w:tcPr>
            <w:tcW w:w="1151" w:type="dxa"/>
            <w:tcBorders>
              <w:top w:val="single" w:sz="4" w:space="0" w:color="auto"/>
              <w:left w:val="single" w:sz="4" w:space="0" w:color="auto"/>
              <w:bottom w:val="single" w:sz="4" w:space="0" w:color="auto"/>
              <w:right w:val="single" w:sz="4" w:space="0" w:color="auto"/>
            </w:tcBorders>
          </w:tcPr>
          <w:p w:rsidR="00C411A3" w:rsidRPr="00C93BE2" w:rsidRDefault="0092300F" w:rsidP="00766DD3">
            <w:pPr>
              <w:spacing w:after="0" w:line="240" w:lineRule="auto"/>
              <w:jc w:val="center"/>
              <w:rPr>
                <w:rFonts w:ascii="Arial" w:hAnsi="Arial" w:cs="Arial"/>
                <w:sz w:val="24"/>
                <w:szCs w:val="24"/>
              </w:rPr>
            </w:pPr>
            <w:r w:rsidRPr="00C93BE2">
              <w:rPr>
                <w:rFonts w:ascii="Arial" w:hAnsi="Arial" w:cs="Arial"/>
                <w:sz w:val="24"/>
                <w:szCs w:val="24"/>
              </w:rPr>
              <w:t>29</w:t>
            </w:r>
            <w:r w:rsidR="00C411A3" w:rsidRPr="00C93BE2">
              <w:rPr>
                <w:rFonts w:ascii="Arial" w:hAnsi="Arial" w:cs="Arial"/>
                <w:sz w:val="24"/>
                <w:szCs w:val="24"/>
              </w:rPr>
              <w:t>0,0</w:t>
            </w:r>
          </w:p>
        </w:tc>
      </w:tr>
    </w:tbl>
    <w:p w:rsidR="00981771" w:rsidRPr="00C93BE2" w:rsidRDefault="00981771" w:rsidP="00505321">
      <w:pPr>
        <w:pStyle w:val="ConsPlusNormal"/>
        <w:ind w:firstLine="0"/>
        <w:outlineLvl w:val="2"/>
        <w:rPr>
          <w:sz w:val="24"/>
          <w:szCs w:val="24"/>
        </w:rPr>
      </w:pPr>
    </w:p>
    <w:p w:rsidR="008B2E9F" w:rsidRPr="00C93BE2" w:rsidRDefault="008B2E9F" w:rsidP="00505321">
      <w:pPr>
        <w:pStyle w:val="ConsPlusNormal"/>
        <w:outlineLvl w:val="2"/>
        <w:rPr>
          <w:sz w:val="24"/>
          <w:szCs w:val="24"/>
        </w:rPr>
        <w:sectPr w:rsidR="008B2E9F" w:rsidRPr="00C93BE2" w:rsidSect="00154A06">
          <w:pgSz w:w="16838" w:h="11906" w:orient="landscape"/>
          <w:pgMar w:top="1134" w:right="851" w:bottom="1134" w:left="1701" w:header="709" w:footer="709" w:gutter="0"/>
          <w:cols w:space="720"/>
          <w:docGrid w:linePitch="299"/>
        </w:sectPr>
      </w:pPr>
    </w:p>
    <w:p w:rsidR="00F926BE" w:rsidRPr="00C93BE2" w:rsidRDefault="00F926BE" w:rsidP="00CC2EDF">
      <w:pPr>
        <w:pStyle w:val="ConsPlusNormal"/>
        <w:tabs>
          <w:tab w:val="left" w:pos="10490"/>
        </w:tabs>
        <w:ind w:left="10490" w:firstLine="0"/>
        <w:outlineLvl w:val="2"/>
        <w:rPr>
          <w:sz w:val="24"/>
          <w:szCs w:val="24"/>
        </w:rPr>
      </w:pPr>
      <w:r w:rsidRPr="00C93BE2">
        <w:rPr>
          <w:sz w:val="24"/>
          <w:szCs w:val="24"/>
        </w:rPr>
        <w:lastRenderedPageBreak/>
        <w:t>Приложение № 3</w:t>
      </w:r>
    </w:p>
    <w:p w:rsidR="00E95447" w:rsidRPr="00C93BE2" w:rsidRDefault="00F926BE" w:rsidP="00CC2EDF">
      <w:pPr>
        <w:pStyle w:val="ConsPlusNormal"/>
        <w:tabs>
          <w:tab w:val="left" w:pos="10490"/>
        </w:tabs>
        <w:ind w:left="10490" w:firstLine="0"/>
        <w:outlineLvl w:val="2"/>
        <w:rPr>
          <w:sz w:val="24"/>
          <w:szCs w:val="24"/>
        </w:rPr>
      </w:pPr>
      <w:r w:rsidRPr="00C93BE2">
        <w:rPr>
          <w:sz w:val="24"/>
          <w:szCs w:val="24"/>
        </w:rPr>
        <w:t xml:space="preserve">к муниципальной программе «Развитие субъектов  малого и среднего     </w:t>
      </w:r>
      <w:r w:rsidR="00E05B93" w:rsidRPr="00C93BE2">
        <w:rPr>
          <w:sz w:val="24"/>
          <w:szCs w:val="24"/>
        </w:rPr>
        <w:t>предпринимательства</w:t>
      </w:r>
      <w:r w:rsidRPr="00C93BE2">
        <w:rPr>
          <w:sz w:val="24"/>
          <w:szCs w:val="24"/>
        </w:rPr>
        <w:t xml:space="preserve">                                                                                                  </w:t>
      </w:r>
      <w:r w:rsidR="00E05B93" w:rsidRPr="00C93BE2">
        <w:rPr>
          <w:sz w:val="24"/>
          <w:szCs w:val="24"/>
        </w:rPr>
        <w:t xml:space="preserve">                     </w:t>
      </w:r>
      <w:r w:rsidRPr="00C93BE2">
        <w:rPr>
          <w:sz w:val="24"/>
          <w:szCs w:val="24"/>
        </w:rPr>
        <w:t xml:space="preserve"> Емельяновского    района»       </w:t>
      </w:r>
    </w:p>
    <w:p w:rsidR="00F926BE" w:rsidRPr="00C93BE2" w:rsidRDefault="00F926BE" w:rsidP="00505321">
      <w:pPr>
        <w:pStyle w:val="ConsPlusNormal"/>
        <w:ind w:left="10773" w:firstLine="0"/>
        <w:outlineLvl w:val="2"/>
        <w:rPr>
          <w:sz w:val="24"/>
          <w:szCs w:val="24"/>
        </w:rPr>
      </w:pPr>
      <w:r w:rsidRPr="00C93BE2">
        <w:rPr>
          <w:sz w:val="24"/>
          <w:szCs w:val="24"/>
        </w:rPr>
        <w:t xml:space="preserve">                                   </w:t>
      </w:r>
    </w:p>
    <w:p w:rsidR="00F926BE" w:rsidRPr="00C93BE2" w:rsidRDefault="00F926BE" w:rsidP="00505321">
      <w:pPr>
        <w:autoSpaceDE w:val="0"/>
        <w:autoSpaceDN w:val="0"/>
        <w:adjustRightInd w:val="0"/>
        <w:spacing w:after="0" w:line="240" w:lineRule="auto"/>
        <w:jc w:val="center"/>
        <w:rPr>
          <w:rFonts w:ascii="Arial" w:hAnsi="Arial" w:cs="Arial"/>
          <w:sz w:val="24"/>
          <w:szCs w:val="24"/>
        </w:rPr>
      </w:pPr>
      <w:r w:rsidRPr="00C93BE2">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r w:rsidR="000F6777" w:rsidRPr="00C93BE2">
        <w:rPr>
          <w:rFonts w:ascii="Arial" w:hAnsi="Arial" w:cs="Arial"/>
          <w:sz w:val="24"/>
          <w:szCs w:val="24"/>
        </w:rPr>
        <w:t>.)</w:t>
      </w:r>
    </w:p>
    <w:p w:rsidR="00BD4639" w:rsidRPr="00C93BE2" w:rsidRDefault="00BD4639" w:rsidP="00505321">
      <w:pPr>
        <w:autoSpaceDE w:val="0"/>
        <w:autoSpaceDN w:val="0"/>
        <w:adjustRightInd w:val="0"/>
        <w:spacing w:after="0" w:line="240" w:lineRule="auto"/>
        <w:jc w:val="right"/>
        <w:rPr>
          <w:rFonts w:ascii="Arial" w:hAnsi="Arial" w:cs="Arial"/>
          <w:sz w:val="24"/>
          <w:szCs w:val="24"/>
        </w:rPr>
      </w:pPr>
      <w:r w:rsidRPr="00C93BE2">
        <w:rPr>
          <w:rFonts w:ascii="Arial" w:hAnsi="Arial" w:cs="Arial"/>
          <w:sz w:val="24"/>
          <w:szCs w:val="24"/>
        </w:rPr>
        <w:t>(тыс.рублей)</w:t>
      </w:r>
    </w:p>
    <w:tbl>
      <w:tblPr>
        <w:tblW w:w="134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985"/>
        <w:gridCol w:w="2551"/>
        <w:gridCol w:w="2552"/>
        <w:gridCol w:w="1418"/>
        <w:gridCol w:w="1275"/>
        <w:gridCol w:w="1305"/>
        <w:gridCol w:w="1672"/>
      </w:tblGrid>
      <w:tr w:rsidR="00572C1C" w:rsidRPr="00C93BE2" w:rsidTr="00572C1C">
        <w:trPr>
          <w:trHeight w:val="1309"/>
        </w:trPr>
        <w:tc>
          <w:tcPr>
            <w:tcW w:w="724" w:type="dxa"/>
            <w:vMerge w:val="restart"/>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 п/п</w:t>
            </w:r>
          </w:p>
        </w:tc>
        <w:tc>
          <w:tcPr>
            <w:tcW w:w="1985" w:type="dxa"/>
            <w:vMerge w:val="restart"/>
            <w:shd w:val="clear" w:color="auto" w:fill="auto"/>
            <w:vAlign w:val="center"/>
            <w:hideMark/>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2551" w:type="dxa"/>
            <w:vMerge w:val="restart"/>
            <w:shd w:val="clear" w:color="auto" w:fill="auto"/>
            <w:vAlign w:val="center"/>
            <w:hideMark/>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2552" w:type="dxa"/>
            <w:vMerge w:val="restart"/>
            <w:shd w:val="clear" w:color="auto" w:fill="auto"/>
            <w:vAlign w:val="center"/>
            <w:hideMark/>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Уровень бюджетной системы / источники финансирования</w:t>
            </w:r>
          </w:p>
        </w:tc>
        <w:tc>
          <w:tcPr>
            <w:tcW w:w="1418" w:type="dxa"/>
            <w:vAlign w:val="center"/>
          </w:tcPr>
          <w:p w:rsidR="00572C1C" w:rsidRPr="00C93BE2" w:rsidRDefault="00572C1C" w:rsidP="00505321">
            <w:pPr>
              <w:spacing w:after="0" w:line="240" w:lineRule="auto"/>
              <w:ind w:firstLine="5"/>
              <w:jc w:val="center"/>
              <w:rPr>
                <w:rFonts w:ascii="Arial" w:hAnsi="Arial" w:cs="Arial"/>
                <w:sz w:val="24"/>
                <w:szCs w:val="24"/>
              </w:rPr>
            </w:pPr>
            <w:r w:rsidRPr="00C93BE2">
              <w:rPr>
                <w:rFonts w:ascii="Arial" w:hAnsi="Arial" w:cs="Arial"/>
                <w:sz w:val="24"/>
                <w:szCs w:val="24"/>
              </w:rPr>
              <w:t>2019 год</w:t>
            </w:r>
          </w:p>
        </w:tc>
        <w:tc>
          <w:tcPr>
            <w:tcW w:w="1275" w:type="dxa"/>
            <w:vAlign w:val="center"/>
          </w:tcPr>
          <w:p w:rsidR="00572C1C" w:rsidRPr="00C93BE2" w:rsidRDefault="00572C1C" w:rsidP="00505321">
            <w:pPr>
              <w:spacing w:after="0" w:line="240" w:lineRule="auto"/>
              <w:ind w:firstLine="5"/>
              <w:jc w:val="center"/>
              <w:rPr>
                <w:rFonts w:ascii="Arial" w:hAnsi="Arial" w:cs="Arial"/>
                <w:sz w:val="24"/>
                <w:szCs w:val="24"/>
              </w:rPr>
            </w:pPr>
            <w:r w:rsidRPr="00C93BE2">
              <w:rPr>
                <w:rFonts w:ascii="Arial" w:hAnsi="Arial" w:cs="Arial"/>
                <w:sz w:val="24"/>
                <w:szCs w:val="24"/>
              </w:rPr>
              <w:t>2020 год</w:t>
            </w:r>
          </w:p>
        </w:tc>
        <w:tc>
          <w:tcPr>
            <w:tcW w:w="1305" w:type="dxa"/>
            <w:vAlign w:val="center"/>
          </w:tcPr>
          <w:p w:rsidR="00572C1C" w:rsidRPr="00C93BE2" w:rsidRDefault="00572C1C" w:rsidP="00505321">
            <w:pPr>
              <w:spacing w:after="0" w:line="240" w:lineRule="auto"/>
              <w:ind w:firstLine="5"/>
              <w:jc w:val="center"/>
              <w:rPr>
                <w:rFonts w:ascii="Arial" w:hAnsi="Arial" w:cs="Arial"/>
                <w:sz w:val="24"/>
                <w:szCs w:val="24"/>
              </w:rPr>
            </w:pPr>
            <w:r w:rsidRPr="00C93BE2">
              <w:rPr>
                <w:rFonts w:ascii="Arial" w:hAnsi="Arial" w:cs="Arial"/>
                <w:sz w:val="24"/>
                <w:szCs w:val="24"/>
              </w:rPr>
              <w:t>2021 год</w:t>
            </w:r>
          </w:p>
        </w:tc>
        <w:tc>
          <w:tcPr>
            <w:tcW w:w="1672" w:type="dxa"/>
            <w:vMerge w:val="restart"/>
          </w:tcPr>
          <w:p w:rsidR="00572C1C" w:rsidRPr="00C93BE2" w:rsidRDefault="00572C1C" w:rsidP="00505321">
            <w:pPr>
              <w:spacing w:after="0" w:line="240" w:lineRule="auto"/>
              <w:jc w:val="center"/>
              <w:rPr>
                <w:rFonts w:ascii="Arial" w:hAnsi="Arial" w:cs="Arial"/>
                <w:sz w:val="24"/>
                <w:szCs w:val="24"/>
              </w:rPr>
            </w:pPr>
          </w:p>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Итого на очередной финансовый год и плановый период</w:t>
            </w:r>
          </w:p>
        </w:tc>
      </w:tr>
      <w:tr w:rsidR="00572C1C" w:rsidRPr="00C93BE2" w:rsidTr="00572C1C">
        <w:trPr>
          <w:trHeight w:val="70"/>
        </w:trPr>
        <w:tc>
          <w:tcPr>
            <w:tcW w:w="724" w:type="dxa"/>
            <w:vMerge/>
          </w:tcPr>
          <w:p w:rsidR="00572C1C" w:rsidRPr="00C93BE2" w:rsidRDefault="00572C1C" w:rsidP="00505321">
            <w:pPr>
              <w:spacing w:after="0" w:line="240" w:lineRule="auto"/>
              <w:jc w:val="center"/>
              <w:rPr>
                <w:rFonts w:ascii="Arial" w:hAnsi="Arial" w:cs="Arial"/>
                <w:sz w:val="24"/>
                <w:szCs w:val="24"/>
              </w:rPr>
            </w:pPr>
          </w:p>
        </w:tc>
        <w:tc>
          <w:tcPr>
            <w:tcW w:w="1985" w:type="dxa"/>
            <w:vMerge/>
            <w:shd w:val="clear" w:color="auto" w:fill="auto"/>
            <w:vAlign w:val="center"/>
            <w:hideMark/>
          </w:tcPr>
          <w:p w:rsidR="00572C1C" w:rsidRPr="00C93BE2" w:rsidRDefault="00572C1C" w:rsidP="00505321">
            <w:pPr>
              <w:spacing w:after="0" w:line="240" w:lineRule="auto"/>
              <w:jc w:val="center"/>
              <w:rPr>
                <w:rFonts w:ascii="Arial" w:hAnsi="Arial" w:cs="Arial"/>
                <w:sz w:val="24"/>
                <w:szCs w:val="24"/>
              </w:rPr>
            </w:pPr>
          </w:p>
        </w:tc>
        <w:tc>
          <w:tcPr>
            <w:tcW w:w="2551" w:type="dxa"/>
            <w:vMerge/>
            <w:shd w:val="clear" w:color="auto" w:fill="auto"/>
            <w:vAlign w:val="center"/>
            <w:hideMark/>
          </w:tcPr>
          <w:p w:rsidR="00572C1C" w:rsidRPr="00C93BE2" w:rsidRDefault="00572C1C" w:rsidP="00505321">
            <w:pPr>
              <w:spacing w:after="0" w:line="240" w:lineRule="auto"/>
              <w:jc w:val="center"/>
              <w:rPr>
                <w:rFonts w:ascii="Arial" w:hAnsi="Arial" w:cs="Arial"/>
                <w:sz w:val="24"/>
                <w:szCs w:val="24"/>
              </w:rPr>
            </w:pPr>
          </w:p>
        </w:tc>
        <w:tc>
          <w:tcPr>
            <w:tcW w:w="2552" w:type="dxa"/>
            <w:vMerge/>
            <w:shd w:val="clear" w:color="auto" w:fill="auto"/>
            <w:vAlign w:val="center"/>
            <w:hideMark/>
          </w:tcPr>
          <w:p w:rsidR="00572C1C" w:rsidRPr="00C93BE2" w:rsidRDefault="00572C1C" w:rsidP="00505321">
            <w:pPr>
              <w:spacing w:after="0" w:line="240" w:lineRule="auto"/>
              <w:jc w:val="center"/>
              <w:rPr>
                <w:rFonts w:ascii="Arial" w:hAnsi="Arial" w:cs="Arial"/>
                <w:sz w:val="24"/>
                <w:szCs w:val="24"/>
              </w:rPr>
            </w:pPr>
          </w:p>
        </w:tc>
        <w:tc>
          <w:tcPr>
            <w:tcW w:w="1418" w:type="dxa"/>
            <w:vAlign w:val="center"/>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план</w:t>
            </w:r>
          </w:p>
        </w:tc>
        <w:tc>
          <w:tcPr>
            <w:tcW w:w="1275" w:type="dxa"/>
            <w:vAlign w:val="center"/>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план</w:t>
            </w:r>
          </w:p>
        </w:tc>
        <w:tc>
          <w:tcPr>
            <w:tcW w:w="1305" w:type="dxa"/>
            <w:vAlign w:val="center"/>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план</w:t>
            </w:r>
          </w:p>
        </w:tc>
        <w:tc>
          <w:tcPr>
            <w:tcW w:w="1672" w:type="dxa"/>
            <w:vMerge/>
          </w:tcPr>
          <w:p w:rsidR="00572C1C" w:rsidRPr="00C93BE2" w:rsidRDefault="00572C1C" w:rsidP="00505321">
            <w:pPr>
              <w:spacing w:after="0" w:line="240" w:lineRule="auto"/>
              <w:jc w:val="center"/>
              <w:rPr>
                <w:rFonts w:ascii="Arial" w:hAnsi="Arial" w:cs="Arial"/>
                <w:sz w:val="24"/>
                <w:szCs w:val="24"/>
              </w:rPr>
            </w:pPr>
          </w:p>
        </w:tc>
      </w:tr>
      <w:tr w:rsidR="00572C1C" w:rsidRPr="00C93BE2" w:rsidTr="00572C1C">
        <w:trPr>
          <w:trHeight w:val="315"/>
        </w:trPr>
        <w:tc>
          <w:tcPr>
            <w:tcW w:w="724" w:type="dxa"/>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1</w:t>
            </w:r>
          </w:p>
        </w:tc>
        <w:tc>
          <w:tcPr>
            <w:tcW w:w="1985" w:type="dxa"/>
            <w:shd w:val="clear" w:color="auto" w:fill="auto"/>
            <w:hideMark/>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2</w:t>
            </w:r>
          </w:p>
        </w:tc>
        <w:tc>
          <w:tcPr>
            <w:tcW w:w="2551" w:type="dxa"/>
            <w:shd w:val="clear" w:color="auto" w:fill="auto"/>
            <w:hideMark/>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3</w:t>
            </w:r>
          </w:p>
        </w:tc>
        <w:tc>
          <w:tcPr>
            <w:tcW w:w="2552" w:type="dxa"/>
            <w:shd w:val="clear" w:color="auto" w:fill="auto"/>
            <w:hideMark/>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4</w:t>
            </w:r>
          </w:p>
        </w:tc>
        <w:tc>
          <w:tcPr>
            <w:tcW w:w="1418" w:type="dxa"/>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6</w:t>
            </w:r>
          </w:p>
        </w:tc>
        <w:tc>
          <w:tcPr>
            <w:tcW w:w="1275" w:type="dxa"/>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7</w:t>
            </w:r>
          </w:p>
        </w:tc>
        <w:tc>
          <w:tcPr>
            <w:tcW w:w="1305" w:type="dxa"/>
          </w:tcPr>
          <w:p w:rsidR="00572C1C" w:rsidRPr="00C93BE2" w:rsidRDefault="00572C1C" w:rsidP="009122A2">
            <w:pPr>
              <w:spacing w:after="0" w:line="240" w:lineRule="auto"/>
              <w:jc w:val="center"/>
              <w:rPr>
                <w:rFonts w:ascii="Arial" w:hAnsi="Arial" w:cs="Arial"/>
                <w:sz w:val="24"/>
                <w:szCs w:val="24"/>
              </w:rPr>
            </w:pPr>
            <w:r w:rsidRPr="00C93BE2">
              <w:rPr>
                <w:rFonts w:ascii="Arial" w:hAnsi="Arial" w:cs="Arial"/>
                <w:sz w:val="24"/>
                <w:szCs w:val="24"/>
              </w:rPr>
              <w:t>8</w:t>
            </w:r>
          </w:p>
        </w:tc>
        <w:tc>
          <w:tcPr>
            <w:tcW w:w="1672" w:type="dxa"/>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9</w:t>
            </w:r>
          </w:p>
        </w:tc>
      </w:tr>
      <w:tr w:rsidR="00572C1C" w:rsidRPr="00C93BE2" w:rsidTr="00572C1C">
        <w:trPr>
          <w:trHeight w:val="315"/>
        </w:trPr>
        <w:tc>
          <w:tcPr>
            <w:tcW w:w="724" w:type="dxa"/>
            <w:vMerge w:val="restart"/>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1</w:t>
            </w:r>
          </w:p>
        </w:tc>
        <w:tc>
          <w:tcPr>
            <w:tcW w:w="1985" w:type="dxa"/>
            <w:vMerge w:val="restart"/>
            <w:shd w:val="clear" w:color="auto" w:fill="auto"/>
            <w:hideMark/>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Муниципальная программа Емельяновского района</w:t>
            </w:r>
          </w:p>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 </w:t>
            </w:r>
          </w:p>
        </w:tc>
        <w:tc>
          <w:tcPr>
            <w:tcW w:w="2551" w:type="dxa"/>
            <w:vMerge w:val="restart"/>
            <w:shd w:val="clear" w:color="auto" w:fill="auto"/>
            <w:hideMark/>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 </w:t>
            </w:r>
          </w:p>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Развитие субъектов  малого и среднего                                                                                                     предпринимательства  Емельяновского    района   </w:t>
            </w:r>
          </w:p>
        </w:tc>
        <w:tc>
          <w:tcPr>
            <w:tcW w:w="2552" w:type="dxa"/>
            <w:shd w:val="clear" w:color="auto" w:fill="auto"/>
            <w:hideMark/>
          </w:tcPr>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 xml:space="preserve">Всего       </w:t>
            </w:r>
          </w:p>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 xml:space="preserve">             </w:t>
            </w:r>
          </w:p>
        </w:tc>
        <w:tc>
          <w:tcPr>
            <w:tcW w:w="1418" w:type="dxa"/>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100,0</w:t>
            </w:r>
          </w:p>
        </w:tc>
        <w:tc>
          <w:tcPr>
            <w:tcW w:w="1275" w:type="dxa"/>
          </w:tcPr>
          <w:p w:rsidR="00572C1C" w:rsidRPr="00C93BE2" w:rsidRDefault="00F42E4B" w:rsidP="00505321">
            <w:pPr>
              <w:spacing w:after="0" w:line="240" w:lineRule="auto"/>
              <w:jc w:val="center"/>
              <w:rPr>
                <w:rFonts w:ascii="Arial" w:hAnsi="Arial" w:cs="Arial"/>
                <w:sz w:val="24"/>
                <w:szCs w:val="24"/>
              </w:rPr>
            </w:pPr>
            <w:r w:rsidRPr="00C93BE2">
              <w:rPr>
                <w:rFonts w:ascii="Arial" w:hAnsi="Arial" w:cs="Arial"/>
                <w:sz w:val="24"/>
                <w:szCs w:val="24"/>
              </w:rPr>
              <w:t>9</w:t>
            </w:r>
            <w:r w:rsidR="00572C1C" w:rsidRPr="00C93BE2">
              <w:rPr>
                <w:rFonts w:ascii="Arial" w:hAnsi="Arial" w:cs="Arial"/>
                <w:sz w:val="24"/>
                <w:szCs w:val="24"/>
              </w:rPr>
              <w:t>0,0</w:t>
            </w:r>
          </w:p>
        </w:tc>
        <w:tc>
          <w:tcPr>
            <w:tcW w:w="1305" w:type="dxa"/>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100,0</w:t>
            </w:r>
          </w:p>
        </w:tc>
        <w:tc>
          <w:tcPr>
            <w:tcW w:w="1672" w:type="dxa"/>
          </w:tcPr>
          <w:p w:rsidR="00572C1C" w:rsidRPr="00C93BE2" w:rsidRDefault="00F42E4B" w:rsidP="00505321">
            <w:pPr>
              <w:spacing w:after="0" w:line="240" w:lineRule="auto"/>
              <w:jc w:val="center"/>
              <w:rPr>
                <w:rFonts w:ascii="Arial" w:hAnsi="Arial" w:cs="Arial"/>
                <w:sz w:val="24"/>
                <w:szCs w:val="24"/>
              </w:rPr>
            </w:pPr>
            <w:r w:rsidRPr="00C93BE2">
              <w:rPr>
                <w:rFonts w:ascii="Arial" w:hAnsi="Arial" w:cs="Arial"/>
                <w:sz w:val="24"/>
                <w:szCs w:val="24"/>
              </w:rPr>
              <w:t>29</w:t>
            </w:r>
            <w:r w:rsidR="00572C1C" w:rsidRPr="00C93BE2">
              <w:rPr>
                <w:rFonts w:ascii="Arial" w:hAnsi="Arial" w:cs="Arial"/>
                <w:sz w:val="24"/>
                <w:szCs w:val="24"/>
              </w:rPr>
              <w:t>0,0</w:t>
            </w:r>
          </w:p>
        </w:tc>
      </w:tr>
      <w:tr w:rsidR="00572C1C" w:rsidRPr="00C93BE2" w:rsidTr="00572C1C">
        <w:trPr>
          <w:trHeight w:val="806"/>
        </w:trPr>
        <w:tc>
          <w:tcPr>
            <w:tcW w:w="724" w:type="dxa"/>
            <w:vMerge/>
          </w:tcPr>
          <w:p w:rsidR="00572C1C" w:rsidRPr="00C93BE2" w:rsidRDefault="00572C1C" w:rsidP="00505321">
            <w:pPr>
              <w:spacing w:after="0" w:line="240" w:lineRule="auto"/>
              <w:jc w:val="center"/>
              <w:rPr>
                <w:rFonts w:ascii="Arial" w:hAnsi="Arial" w:cs="Arial"/>
                <w:sz w:val="24"/>
                <w:szCs w:val="24"/>
              </w:rPr>
            </w:pPr>
          </w:p>
        </w:tc>
        <w:tc>
          <w:tcPr>
            <w:tcW w:w="1985" w:type="dxa"/>
            <w:vMerge/>
            <w:vAlign w:val="center"/>
            <w:hideMark/>
          </w:tcPr>
          <w:p w:rsidR="00572C1C" w:rsidRPr="00C93BE2" w:rsidRDefault="00572C1C" w:rsidP="00505321">
            <w:pPr>
              <w:spacing w:after="0" w:line="240" w:lineRule="auto"/>
              <w:jc w:val="center"/>
              <w:rPr>
                <w:rFonts w:ascii="Arial" w:hAnsi="Arial" w:cs="Arial"/>
                <w:sz w:val="24"/>
                <w:szCs w:val="24"/>
              </w:rPr>
            </w:pPr>
          </w:p>
        </w:tc>
        <w:tc>
          <w:tcPr>
            <w:tcW w:w="2551" w:type="dxa"/>
            <w:vMerge/>
            <w:vAlign w:val="center"/>
            <w:hideMark/>
          </w:tcPr>
          <w:p w:rsidR="00572C1C" w:rsidRPr="00C93BE2" w:rsidRDefault="00572C1C" w:rsidP="00505321">
            <w:pPr>
              <w:spacing w:after="0" w:line="240" w:lineRule="auto"/>
              <w:jc w:val="center"/>
              <w:rPr>
                <w:rFonts w:ascii="Arial" w:hAnsi="Arial" w:cs="Arial"/>
                <w:sz w:val="24"/>
                <w:szCs w:val="24"/>
              </w:rPr>
            </w:pPr>
          </w:p>
        </w:tc>
        <w:tc>
          <w:tcPr>
            <w:tcW w:w="2552" w:type="dxa"/>
            <w:shd w:val="clear" w:color="auto" w:fill="auto"/>
            <w:hideMark/>
          </w:tcPr>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 xml:space="preserve">в том числе:             </w:t>
            </w:r>
          </w:p>
        </w:tc>
        <w:tc>
          <w:tcPr>
            <w:tcW w:w="1418" w:type="dxa"/>
          </w:tcPr>
          <w:p w:rsidR="00572C1C" w:rsidRPr="00C93BE2" w:rsidRDefault="00572C1C" w:rsidP="00505321">
            <w:pPr>
              <w:spacing w:after="0" w:line="240" w:lineRule="auto"/>
              <w:jc w:val="center"/>
              <w:rPr>
                <w:rFonts w:ascii="Arial" w:hAnsi="Arial" w:cs="Arial"/>
                <w:sz w:val="24"/>
                <w:szCs w:val="24"/>
              </w:rPr>
            </w:pPr>
          </w:p>
        </w:tc>
        <w:tc>
          <w:tcPr>
            <w:tcW w:w="1275" w:type="dxa"/>
          </w:tcPr>
          <w:p w:rsidR="00572C1C" w:rsidRPr="00C93BE2" w:rsidRDefault="00572C1C" w:rsidP="00505321">
            <w:pPr>
              <w:spacing w:after="0" w:line="240" w:lineRule="auto"/>
              <w:jc w:val="center"/>
              <w:rPr>
                <w:rFonts w:ascii="Arial" w:hAnsi="Arial" w:cs="Arial"/>
                <w:sz w:val="24"/>
                <w:szCs w:val="24"/>
              </w:rPr>
            </w:pPr>
          </w:p>
        </w:tc>
        <w:tc>
          <w:tcPr>
            <w:tcW w:w="1305" w:type="dxa"/>
          </w:tcPr>
          <w:p w:rsidR="00572C1C" w:rsidRPr="00C93BE2" w:rsidRDefault="00572C1C" w:rsidP="00505321">
            <w:pPr>
              <w:spacing w:after="0" w:line="240" w:lineRule="auto"/>
              <w:jc w:val="center"/>
              <w:rPr>
                <w:rFonts w:ascii="Arial" w:hAnsi="Arial" w:cs="Arial"/>
                <w:sz w:val="24"/>
                <w:szCs w:val="24"/>
              </w:rPr>
            </w:pPr>
          </w:p>
        </w:tc>
        <w:tc>
          <w:tcPr>
            <w:tcW w:w="1672" w:type="dxa"/>
          </w:tcPr>
          <w:p w:rsidR="00572C1C" w:rsidRPr="00C93BE2" w:rsidRDefault="00572C1C" w:rsidP="00505321">
            <w:pPr>
              <w:spacing w:after="0" w:line="240" w:lineRule="auto"/>
              <w:jc w:val="center"/>
              <w:rPr>
                <w:rFonts w:ascii="Arial" w:hAnsi="Arial" w:cs="Arial"/>
                <w:sz w:val="24"/>
                <w:szCs w:val="24"/>
              </w:rPr>
            </w:pPr>
          </w:p>
        </w:tc>
      </w:tr>
      <w:tr w:rsidR="00572C1C" w:rsidRPr="00C93BE2" w:rsidTr="00572C1C">
        <w:trPr>
          <w:trHeight w:val="300"/>
        </w:trPr>
        <w:tc>
          <w:tcPr>
            <w:tcW w:w="724" w:type="dxa"/>
            <w:vMerge/>
          </w:tcPr>
          <w:p w:rsidR="00572C1C" w:rsidRPr="00C93BE2" w:rsidRDefault="00572C1C" w:rsidP="00505321">
            <w:pPr>
              <w:spacing w:after="0" w:line="240" w:lineRule="auto"/>
              <w:jc w:val="center"/>
              <w:rPr>
                <w:rFonts w:ascii="Arial" w:hAnsi="Arial" w:cs="Arial"/>
                <w:sz w:val="24"/>
                <w:szCs w:val="24"/>
              </w:rPr>
            </w:pPr>
          </w:p>
        </w:tc>
        <w:tc>
          <w:tcPr>
            <w:tcW w:w="1985" w:type="dxa"/>
            <w:vMerge/>
            <w:vAlign w:val="center"/>
            <w:hideMark/>
          </w:tcPr>
          <w:p w:rsidR="00572C1C" w:rsidRPr="00C93BE2" w:rsidRDefault="00572C1C" w:rsidP="00505321">
            <w:pPr>
              <w:spacing w:after="0" w:line="240" w:lineRule="auto"/>
              <w:jc w:val="center"/>
              <w:rPr>
                <w:rFonts w:ascii="Arial" w:hAnsi="Arial" w:cs="Arial"/>
                <w:sz w:val="24"/>
                <w:szCs w:val="24"/>
              </w:rPr>
            </w:pPr>
          </w:p>
        </w:tc>
        <w:tc>
          <w:tcPr>
            <w:tcW w:w="2551" w:type="dxa"/>
            <w:vMerge/>
            <w:vAlign w:val="center"/>
            <w:hideMark/>
          </w:tcPr>
          <w:p w:rsidR="00572C1C" w:rsidRPr="00C93BE2" w:rsidRDefault="00572C1C" w:rsidP="00505321">
            <w:pPr>
              <w:spacing w:after="0" w:line="240" w:lineRule="auto"/>
              <w:jc w:val="center"/>
              <w:rPr>
                <w:rFonts w:ascii="Arial" w:hAnsi="Arial" w:cs="Arial"/>
                <w:sz w:val="24"/>
                <w:szCs w:val="24"/>
              </w:rPr>
            </w:pPr>
          </w:p>
        </w:tc>
        <w:tc>
          <w:tcPr>
            <w:tcW w:w="2552" w:type="dxa"/>
            <w:shd w:val="clear" w:color="auto" w:fill="auto"/>
            <w:hideMark/>
          </w:tcPr>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 xml:space="preserve">федеральный бюджет   </w:t>
            </w:r>
          </w:p>
        </w:tc>
        <w:tc>
          <w:tcPr>
            <w:tcW w:w="1418" w:type="dxa"/>
          </w:tcPr>
          <w:p w:rsidR="00572C1C" w:rsidRPr="00C93BE2" w:rsidRDefault="00572C1C" w:rsidP="00505321">
            <w:pPr>
              <w:spacing w:after="0" w:line="240" w:lineRule="auto"/>
              <w:jc w:val="center"/>
              <w:rPr>
                <w:rFonts w:ascii="Arial" w:hAnsi="Arial" w:cs="Arial"/>
                <w:sz w:val="24"/>
                <w:szCs w:val="24"/>
              </w:rPr>
            </w:pPr>
          </w:p>
        </w:tc>
        <w:tc>
          <w:tcPr>
            <w:tcW w:w="1275" w:type="dxa"/>
          </w:tcPr>
          <w:p w:rsidR="00572C1C" w:rsidRPr="00C93BE2" w:rsidRDefault="00572C1C" w:rsidP="00505321">
            <w:pPr>
              <w:spacing w:after="0" w:line="240" w:lineRule="auto"/>
              <w:jc w:val="center"/>
              <w:rPr>
                <w:rFonts w:ascii="Arial" w:hAnsi="Arial" w:cs="Arial"/>
                <w:sz w:val="24"/>
                <w:szCs w:val="24"/>
              </w:rPr>
            </w:pPr>
          </w:p>
        </w:tc>
        <w:tc>
          <w:tcPr>
            <w:tcW w:w="1305" w:type="dxa"/>
          </w:tcPr>
          <w:p w:rsidR="00572C1C" w:rsidRPr="00C93BE2" w:rsidRDefault="00572C1C" w:rsidP="00505321">
            <w:pPr>
              <w:spacing w:after="0" w:line="240" w:lineRule="auto"/>
              <w:jc w:val="center"/>
              <w:rPr>
                <w:rFonts w:ascii="Arial" w:hAnsi="Arial" w:cs="Arial"/>
                <w:sz w:val="24"/>
                <w:szCs w:val="24"/>
              </w:rPr>
            </w:pPr>
          </w:p>
        </w:tc>
        <w:tc>
          <w:tcPr>
            <w:tcW w:w="1672" w:type="dxa"/>
          </w:tcPr>
          <w:p w:rsidR="00572C1C" w:rsidRPr="00C93BE2" w:rsidRDefault="00572C1C" w:rsidP="00505321">
            <w:pPr>
              <w:spacing w:after="0" w:line="240" w:lineRule="auto"/>
              <w:jc w:val="center"/>
              <w:rPr>
                <w:rFonts w:ascii="Arial" w:hAnsi="Arial" w:cs="Arial"/>
                <w:sz w:val="24"/>
                <w:szCs w:val="24"/>
              </w:rPr>
            </w:pPr>
          </w:p>
        </w:tc>
      </w:tr>
      <w:tr w:rsidR="00572C1C" w:rsidRPr="00C93BE2" w:rsidTr="00572C1C">
        <w:trPr>
          <w:trHeight w:val="300"/>
        </w:trPr>
        <w:tc>
          <w:tcPr>
            <w:tcW w:w="724" w:type="dxa"/>
            <w:vMerge/>
          </w:tcPr>
          <w:p w:rsidR="00572C1C" w:rsidRPr="00C93BE2" w:rsidRDefault="00572C1C" w:rsidP="00505321">
            <w:pPr>
              <w:spacing w:after="0" w:line="240" w:lineRule="auto"/>
              <w:jc w:val="center"/>
              <w:rPr>
                <w:rFonts w:ascii="Arial" w:hAnsi="Arial" w:cs="Arial"/>
                <w:sz w:val="24"/>
                <w:szCs w:val="24"/>
              </w:rPr>
            </w:pPr>
          </w:p>
        </w:tc>
        <w:tc>
          <w:tcPr>
            <w:tcW w:w="1985" w:type="dxa"/>
            <w:vMerge/>
            <w:vAlign w:val="center"/>
            <w:hideMark/>
          </w:tcPr>
          <w:p w:rsidR="00572C1C" w:rsidRPr="00C93BE2" w:rsidRDefault="00572C1C" w:rsidP="00505321">
            <w:pPr>
              <w:spacing w:after="0" w:line="240" w:lineRule="auto"/>
              <w:jc w:val="center"/>
              <w:rPr>
                <w:rFonts w:ascii="Arial" w:hAnsi="Arial" w:cs="Arial"/>
                <w:sz w:val="24"/>
                <w:szCs w:val="24"/>
              </w:rPr>
            </w:pPr>
          </w:p>
        </w:tc>
        <w:tc>
          <w:tcPr>
            <w:tcW w:w="2551" w:type="dxa"/>
            <w:vMerge/>
            <w:vAlign w:val="center"/>
            <w:hideMark/>
          </w:tcPr>
          <w:p w:rsidR="00572C1C" w:rsidRPr="00C93BE2" w:rsidRDefault="00572C1C" w:rsidP="00505321">
            <w:pPr>
              <w:spacing w:after="0" w:line="240" w:lineRule="auto"/>
              <w:jc w:val="center"/>
              <w:rPr>
                <w:rFonts w:ascii="Arial" w:hAnsi="Arial" w:cs="Arial"/>
                <w:sz w:val="24"/>
                <w:szCs w:val="24"/>
              </w:rPr>
            </w:pPr>
          </w:p>
        </w:tc>
        <w:tc>
          <w:tcPr>
            <w:tcW w:w="2552" w:type="dxa"/>
            <w:shd w:val="clear" w:color="auto" w:fill="auto"/>
            <w:hideMark/>
          </w:tcPr>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 xml:space="preserve">краевой бюджет           </w:t>
            </w:r>
          </w:p>
        </w:tc>
        <w:tc>
          <w:tcPr>
            <w:tcW w:w="1418" w:type="dxa"/>
          </w:tcPr>
          <w:p w:rsidR="00572C1C" w:rsidRPr="00C93BE2" w:rsidRDefault="00572C1C" w:rsidP="00505321">
            <w:pPr>
              <w:spacing w:after="0" w:line="240" w:lineRule="auto"/>
              <w:jc w:val="center"/>
              <w:rPr>
                <w:rFonts w:ascii="Arial" w:hAnsi="Arial" w:cs="Arial"/>
                <w:sz w:val="24"/>
                <w:szCs w:val="24"/>
              </w:rPr>
            </w:pPr>
          </w:p>
        </w:tc>
        <w:tc>
          <w:tcPr>
            <w:tcW w:w="1275" w:type="dxa"/>
          </w:tcPr>
          <w:p w:rsidR="00572C1C" w:rsidRPr="00C93BE2" w:rsidRDefault="00572C1C" w:rsidP="00505321">
            <w:pPr>
              <w:spacing w:after="0" w:line="240" w:lineRule="auto"/>
              <w:jc w:val="center"/>
              <w:rPr>
                <w:rFonts w:ascii="Arial" w:hAnsi="Arial" w:cs="Arial"/>
                <w:sz w:val="24"/>
                <w:szCs w:val="24"/>
              </w:rPr>
            </w:pPr>
          </w:p>
        </w:tc>
        <w:tc>
          <w:tcPr>
            <w:tcW w:w="1305" w:type="dxa"/>
          </w:tcPr>
          <w:p w:rsidR="00572C1C" w:rsidRPr="00C93BE2" w:rsidRDefault="00572C1C" w:rsidP="00505321">
            <w:pPr>
              <w:spacing w:after="0" w:line="240" w:lineRule="auto"/>
              <w:jc w:val="center"/>
              <w:rPr>
                <w:rFonts w:ascii="Arial" w:hAnsi="Arial" w:cs="Arial"/>
                <w:sz w:val="24"/>
                <w:szCs w:val="24"/>
              </w:rPr>
            </w:pPr>
          </w:p>
        </w:tc>
        <w:tc>
          <w:tcPr>
            <w:tcW w:w="1672" w:type="dxa"/>
          </w:tcPr>
          <w:p w:rsidR="00572C1C" w:rsidRPr="00C93BE2" w:rsidRDefault="00572C1C" w:rsidP="00505321">
            <w:pPr>
              <w:spacing w:after="0" w:line="240" w:lineRule="auto"/>
              <w:jc w:val="center"/>
              <w:rPr>
                <w:rFonts w:ascii="Arial" w:hAnsi="Arial" w:cs="Arial"/>
                <w:sz w:val="24"/>
                <w:szCs w:val="24"/>
              </w:rPr>
            </w:pPr>
          </w:p>
        </w:tc>
      </w:tr>
      <w:tr w:rsidR="00572C1C" w:rsidRPr="00C93BE2" w:rsidTr="00572C1C">
        <w:trPr>
          <w:trHeight w:val="300"/>
        </w:trPr>
        <w:tc>
          <w:tcPr>
            <w:tcW w:w="724" w:type="dxa"/>
            <w:vMerge/>
          </w:tcPr>
          <w:p w:rsidR="00572C1C" w:rsidRPr="00C93BE2" w:rsidRDefault="00572C1C" w:rsidP="00505321">
            <w:pPr>
              <w:spacing w:after="0" w:line="240" w:lineRule="auto"/>
              <w:jc w:val="center"/>
              <w:rPr>
                <w:rFonts w:ascii="Arial" w:hAnsi="Arial" w:cs="Arial"/>
                <w:sz w:val="24"/>
                <w:szCs w:val="24"/>
              </w:rPr>
            </w:pPr>
          </w:p>
        </w:tc>
        <w:tc>
          <w:tcPr>
            <w:tcW w:w="1985" w:type="dxa"/>
            <w:vMerge/>
            <w:vAlign w:val="center"/>
            <w:hideMark/>
          </w:tcPr>
          <w:p w:rsidR="00572C1C" w:rsidRPr="00C93BE2" w:rsidRDefault="00572C1C" w:rsidP="00505321">
            <w:pPr>
              <w:spacing w:after="0" w:line="240" w:lineRule="auto"/>
              <w:jc w:val="center"/>
              <w:rPr>
                <w:rFonts w:ascii="Arial" w:hAnsi="Arial" w:cs="Arial"/>
                <w:sz w:val="24"/>
                <w:szCs w:val="24"/>
              </w:rPr>
            </w:pPr>
          </w:p>
        </w:tc>
        <w:tc>
          <w:tcPr>
            <w:tcW w:w="2551" w:type="dxa"/>
            <w:vMerge/>
            <w:vAlign w:val="center"/>
            <w:hideMark/>
          </w:tcPr>
          <w:p w:rsidR="00572C1C" w:rsidRPr="00C93BE2" w:rsidRDefault="00572C1C" w:rsidP="00505321">
            <w:pPr>
              <w:spacing w:after="0" w:line="240" w:lineRule="auto"/>
              <w:jc w:val="center"/>
              <w:rPr>
                <w:rFonts w:ascii="Arial" w:hAnsi="Arial" w:cs="Arial"/>
                <w:sz w:val="24"/>
                <w:szCs w:val="24"/>
              </w:rPr>
            </w:pPr>
          </w:p>
        </w:tc>
        <w:tc>
          <w:tcPr>
            <w:tcW w:w="2552" w:type="dxa"/>
            <w:shd w:val="clear" w:color="auto" w:fill="auto"/>
            <w:hideMark/>
          </w:tcPr>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районный бюджет</w:t>
            </w:r>
          </w:p>
        </w:tc>
        <w:tc>
          <w:tcPr>
            <w:tcW w:w="1418" w:type="dxa"/>
          </w:tcPr>
          <w:p w:rsidR="00572C1C" w:rsidRPr="00C93BE2" w:rsidRDefault="00572C1C" w:rsidP="004D2339">
            <w:pPr>
              <w:spacing w:after="0" w:line="240" w:lineRule="auto"/>
              <w:jc w:val="center"/>
              <w:rPr>
                <w:rFonts w:ascii="Arial" w:hAnsi="Arial" w:cs="Arial"/>
                <w:sz w:val="24"/>
                <w:szCs w:val="24"/>
              </w:rPr>
            </w:pPr>
            <w:r w:rsidRPr="00C93BE2">
              <w:rPr>
                <w:rFonts w:ascii="Arial" w:hAnsi="Arial" w:cs="Arial"/>
                <w:sz w:val="24"/>
                <w:szCs w:val="24"/>
              </w:rPr>
              <w:t>100,0</w:t>
            </w:r>
          </w:p>
        </w:tc>
        <w:tc>
          <w:tcPr>
            <w:tcW w:w="1275" w:type="dxa"/>
          </w:tcPr>
          <w:p w:rsidR="00572C1C" w:rsidRPr="00C93BE2" w:rsidRDefault="00F42E4B" w:rsidP="004D2339">
            <w:pPr>
              <w:spacing w:after="0" w:line="240" w:lineRule="auto"/>
              <w:jc w:val="center"/>
              <w:rPr>
                <w:rFonts w:ascii="Arial" w:hAnsi="Arial" w:cs="Arial"/>
                <w:sz w:val="24"/>
                <w:szCs w:val="24"/>
              </w:rPr>
            </w:pPr>
            <w:r w:rsidRPr="00C93BE2">
              <w:rPr>
                <w:rFonts w:ascii="Arial" w:hAnsi="Arial" w:cs="Arial"/>
                <w:sz w:val="24"/>
                <w:szCs w:val="24"/>
              </w:rPr>
              <w:t>9</w:t>
            </w:r>
            <w:r w:rsidR="00572C1C" w:rsidRPr="00C93BE2">
              <w:rPr>
                <w:rFonts w:ascii="Arial" w:hAnsi="Arial" w:cs="Arial"/>
                <w:sz w:val="24"/>
                <w:szCs w:val="24"/>
              </w:rPr>
              <w:t>0,0</w:t>
            </w:r>
          </w:p>
        </w:tc>
        <w:tc>
          <w:tcPr>
            <w:tcW w:w="1305" w:type="dxa"/>
          </w:tcPr>
          <w:p w:rsidR="00572C1C" w:rsidRPr="00C93BE2" w:rsidRDefault="00572C1C" w:rsidP="004D2339">
            <w:pPr>
              <w:spacing w:after="0" w:line="240" w:lineRule="auto"/>
              <w:jc w:val="center"/>
              <w:rPr>
                <w:rFonts w:ascii="Arial" w:hAnsi="Arial" w:cs="Arial"/>
                <w:sz w:val="24"/>
                <w:szCs w:val="24"/>
                <w:highlight w:val="yellow"/>
              </w:rPr>
            </w:pPr>
            <w:r w:rsidRPr="00C93BE2">
              <w:rPr>
                <w:rFonts w:ascii="Arial" w:hAnsi="Arial" w:cs="Arial"/>
                <w:sz w:val="24"/>
                <w:szCs w:val="24"/>
              </w:rPr>
              <w:t>100,0</w:t>
            </w:r>
          </w:p>
        </w:tc>
        <w:tc>
          <w:tcPr>
            <w:tcW w:w="1672" w:type="dxa"/>
          </w:tcPr>
          <w:p w:rsidR="00572C1C" w:rsidRPr="00C93BE2" w:rsidRDefault="00F42E4B" w:rsidP="004D2339">
            <w:pPr>
              <w:spacing w:after="0" w:line="240" w:lineRule="auto"/>
              <w:jc w:val="center"/>
              <w:rPr>
                <w:rFonts w:ascii="Arial" w:hAnsi="Arial" w:cs="Arial"/>
                <w:sz w:val="24"/>
                <w:szCs w:val="24"/>
                <w:highlight w:val="yellow"/>
              </w:rPr>
            </w:pPr>
            <w:r w:rsidRPr="00C93BE2">
              <w:rPr>
                <w:rFonts w:ascii="Arial" w:hAnsi="Arial" w:cs="Arial"/>
                <w:sz w:val="24"/>
                <w:szCs w:val="24"/>
              </w:rPr>
              <w:t>29</w:t>
            </w:r>
            <w:r w:rsidR="00572C1C" w:rsidRPr="00C93BE2">
              <w:rPr>
                <w:rFonts w:ascii="Arial" w:hAnsi="Arial" w:cs="Arial"/>
                <w:sz w:val="24"/>
                <w:szCs w:val="24"/>
              </w:rPr>
              <w:t>0,0</w:t>
            </w:r>
          </w:p>
        </w:tc>
      </w:tr>
      <w:tr w:rsidR="00572C1C" w:rsidRPr="00C93BE2" w:rsidTr="00572C1C">
        <w:trPr>
          <w:trHeight w:val="300"/>
        </w:trPr>
        <w:tc>
          <w:tcPr>
            <w:tcW w:w="724" w:type="dxa"/>
            <w:vMerge/>
          </w:tcPr>
          <w:p w:rsidR="00572C1C" w:rsidRPr="00C93BE2" w:rsidRDefault="00572C1C" w:rsidP="00505321">
            <w:pPr>
              <w:spacing w:after="0" w:line="240" w:lineRule="auto"/>
              <w:jc w:val="center"/>
              <w:rPr>
                <w:rFonts w:ascii="Arial" w:hAnsi="Arial" w:cs="Arial"/>
                <w:sz w:val="24"/>
                <w:szCs w:val="24"/>
              </w:rPr>
            </w:pPr>
          </w:p>
        </w:tc>
        <w:tc>
          <w:tcPr>
            <w:tcW w:w="1985" w:type="dxa"/>
            <w:vMerge/>
            <w:vAlign w:val="center"/>
            <w:hideMark/>
          </w:tcPr>
          <w:p w:rsidR="00572C1C" w:rsidRPr="00C93BE2" w:rsidRDefault="00572C1C" w:rsidP="00505321">
            <w:pPr>
              <w:spacing w:after="0" w:line="240" w:lineRule="auto"/>
              <w:jc w:val="center"/>
              <w:rPr>
                <w:rFonts w:ascii="Arial" w:hAnsi="Arial" w:cs="Arial"/>
                <w:sz w:val="24"/>
                <w:szCs w:val="24"/>
              </w:rPr>
            </w:pPr>
          </w:p>
        </w:tc>
        <w:tc>
          <w:tcPr>
            <w:tcW w:w="2551" w:type="dxa"/>
            <w:vMerge/>
            <w:vAlign w:val="center"/>
            <w:hideMark/>
          </w:tcPr>
          <w:p w:rsidR="00572C1C" w:rsidRPr="00C93BE2" w:rsidRDefault="00572C1C" w:rsidP="00505321">
            <w:pPr>
              <w:spacing w:after="0" w:line="240" w:lineRule="auto"/>
              <w:jc w:val="center"/>
              <w:rPr>
                <w:rFonts w:ascii="Arial" w:hAnsi="Arial" w:cs="Arial"/>
                <w:sz w:val="24"/>
                <w:szCs w:val="24"/>
              </w:rPr>
            </w:pPr>
          </w:p>
        </w:tc>
        <w:tc>
          <w:tcPr>
            <w:tcW w:w="2552" w:type="dxa"/>
            <w:shd w:val="clear" w:color="auto" w:fill="auto"/>
            <w:hideMark/>
          </w:tcPr>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 xml:space="preserve">внебюджетные  источники                 </w:t>
            </w:r>
          </w:p>
        </w:tc>
        <w:tc>
          <w:tcPr>
            <w:tcW w:w="1418" w:type="dxa"/>
          </w:tcPr>
          <w:p w:rsidR="00572C1C" w:rsidRPr="00C93BE2" w:rsidRDefault="00572C1C" w:rsidP="00505321">
            <w:pPr>
              <w:spacing w:after="0" w:line="240" w:lineRule="auto"/>
              <w:jc w:val="center"/>
              <w:rPr>
                <w:rFonts w:ascii="Arial" w:hAnsi="Arial" w:cs="Arial"/>
                <w:sz w:val="24"/>
                <w:szCs w:val="24"/>
              </w:rPr>
            </w:pPr>
          </w:p>
        </w:tc>
        <w:tc>
          <w:tcPr>
            <w:tcW w:w="1275" w:type="dxa"/>
          </w:tcPr>
          <w:p w:rsidR="00572C1C" w:rsidRPr="00C93BE2" w:rsidRDefault="00572C1C" w:rsidP="00505321">
            <w:pPr>
              <w:spacing w:after="0" w:line="240" w:lineRule="auto"/>
              <w:jc w:val="center"/>
              <w:rPr>
                <w:rFonts w:ascii="Arial" w:hAnsi="Arial" w:cs="Arial"/>
                <w:sz w:val="24"/>
                <w:szCs w:val="24"/>
              </w:rPr>
            </w:pPr>
          </w:p>
        </w:tc>
        <w:tc>
          <w:tcPr>
            <w:tcW w:w="1305" w:type="dxa"/>
          </w:tcPr>
          <w:p w:rsidR="00572C1C" w:rsidRPr="00C93BE2" w:rsidRDefault="00572C1C" w:rsidP="00505321">
            <w:pPr>
              <w:spacing w:after="0" w:line="240" w:lineRule="auto"/>
              <w:jc w:val="center"/>
              <w:rPr>
                <w:rFonts w:ascii="Arial" w:hAnsi="Arial" w:cs="Arial"/>
                <w:sz w:val="24"/>
                <w:szCs w:val="24"/>
              </w:rPr>
            </w:pPr>
          </w:p>
        </w:tc>
        <w:tc>
          <w:tcPr>
            <w:tcW w:w="1672" w:type="dxa"/>
          </w:tcPr>
          <w:p w:rsidR="00572C1C" w:rsidRPr="00C93BE2" w:rsidRDefault="00572C1C" w:rsidP="00505321">
            <w:pPr>
              <w:spacing w:after="0" w:line="240" w:lineRule="auto"/>
              <w:jc w:val="center"/>
              <w:rPr>
                <w:rFonts w:ascii="Arial" w:hAnsi="Arial" w:cs="Arial"/>
                <w:sz w:val="24"/>
                <w:szCs w:val="24"/>
              </w:rPr>
            </w:pPr>
          </w:p>
        </w:tc>
      </w:tr>
      <w:tr w:rsidR="00572C1C" w:rsidRPr="00C93BE2" w:rsidTr="00572C1C">
        <w:trPr>
          <w:trHeight w:val="245"/>
        </w:trPr>
        <w:tc>
          <w:tcPr>
            <w:tcW w:w="724" w:type="dxa"/>
            <w:vMerge/>
          </w:tcPr>
          <w:p w:rsidR="00572C1C" w:rsidRPr="00C93BE2" w:rsidRDefault="00572C1C" w:rsidP="00505321">
            <w:pPr>
              <w:spacing w:after="0" w:line="240" w:lineRule="auto"/>
              <w:jc w:val="center"/>
              <w:rPr>
                <w:rFonts w:ascii="Arial" w:hAnsi="Arial" w:cs="Arial"/>
                <w:sz w:val="24"/>
                <w:szCs w:val="24"/>
              </w:rPr>
            </w:pPr>
          </w:p>
        </w:tc>
        <w:tc>
          <w:tcPr>
            <w:tcW w:w="1985" w:type="dxa"/>
            <w:vMerge/>
            <w:vAlign w:val="center"/>
            <w:hideMark/>
          </w:tcPr>
          <w:p w:rsidR="00572C1C" w:rsidRPr="00C93BE2" w:rsidRDefault="00572C1C" w:rsidP="00505321">
            <w:pPr>
              <w:spacing w:after="0" w:line="240" w:lineRule="auto"/>
              <w:jc w:val="center"/>
              <w:rPr>
                <w:rFonts w:ascii="Arial" w:hAnsi="Arial" w:cs="Arial"/>
                <w:sz w:val="24"/>
                <w:szCs w:val="24"/>
              </w:rPr>
            </w:pPr>
          </w:p>
        </w:tc>
        <w:tc>
          <w:tcPr>
            <w:tcW w:w="2551" w:type="dxa"/>
            <w:vMerge/>
            <w:vAlign w:val="center"/>
            <w:hideMark/>
          </w:tcPr>
          <w:p w:rsidR="00572C1C" w:rsidRPr="00C93BE2" w:rsidRDefault="00572C1C" w:rsidP="00505321">
            <w:pPr>
              <w:spacing w:after="0" w:line="240" w:lineRule="auto"/>
              <w:jc w:val="center"/>
              <w:rPr>
                <w:rFonts w:ascii="Arial" w:hAnsi="Arial" w:cs="Arial"/>
                <w:sz w:val="24"/>
                <w:szCs w:val="24"/>
              </w:rPr>
            </w:pPr>
          </w:p>
        </w:tc>
        <w:tc>
          <w:tcPr>
            <w:tcW w:w="2552" w:type="dxa"/>
            <w:shd w:val="clear" w:color="auto" w:fill="auto"/>
            <w:hideMark/>
          </w:tcPr>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бюджеты поселений</w:t>
            </w:r>
          </w:p>
        </w:tc>
        <w:tc>
          <w:tcPr>
            <w:tcW w:w="1418" w:type="dxa"/>
          </w:tcPr>
          <w:p w:rsidR="00572C1C" w:rsidRPr="00C93BE2" w:rsidRDefault="00572C1C" w:rsidP="00505321">
            <w:pPr>
              <w:spacing w:after="0" w:line="240" w:lineRule="auto"/>
              <w:jc w:val="center"/>
              <w:rPr>
                <w:rFonts w:ascii="Arial" w:hAnsi="Arial" w:cs="Arial"/>
                <w:sz w:val="24"/>
                <w:szCs w:val="24"/>
              </w:rPr>
            </w:pPr>
          </w:p>
        </w:tc>
        <w:tc>
          <w:tcPr>
            <w:tcW w:w="1275" w:type="dxa"/>
          </w:tcPr>
          <w:p w:rsidR="00572C1C" w:rsidRPr="00C93BE2" w:rsidRDefault="00572C1C" w:rsidP="00505321">
            <w:pPr>
              <w:spacing w:after="0" w:line="240" w:lineRule="auto"/>
              <w:jc w:val="center"/>
              <w:rPr>
                <w:rFonts w:ascii="Arial" w:hAnsi="Arial" w:cs="Arial"/>
                <w:sz w:val="24"/>
                <w:szCs w:val="24"/>
              </w:rPr>
            </w:pPr>
          </w:p>
        </w:tc>
        <w:tc>
          <w:tcPr>
            <w:tcW w:w="1305" w:type="dxa"/>
          </w:tcPr>
          <w:p w:rsidR="00572C1C" w:rsidRPr="00C93BE2" w:rsidRDefault="00572C1C" w:rsidP="00505321">
            <w:pPr>
              <w:spacing w:after="0" w:line="240" w:lineRule="auto"/>
              <w:jc w:val="center"/>
              <w:rPr>
                <w:rFonts w:ascii="Arial" w:hAnsi="Arial" w:cs="Arial"/>
                <w:sz w:val="24"/>
                <w:szCs w:val="24"/>
              </w:rPr>
            </w:pPr>
          </w:p>
        </w:tc>
        <w:tc>
          <w:tcPr>
            <w:tcW w:w="1672" w:type="dxa"/>
          </w:tcPr>
          <w:p w:rsidR="00572C1C" w:rsidRPr="00C93BE2" w:rsidRDefault="00572C1C" w:rsidP="00505321">
            <w:pPr>
              <w:spacing w:after="0" w:line="240" w:lineRule="auto"/>
              <w:jc w:val="center"/>
              <w:rPr>
                <w:rFonts w:ascii="Arial" w:hAnsi="Arial" w:cs="Arial"/>
                <w:sz w:val="24"/>
                <w:szCs w:val="24"/>
              </w:rPr>
            </w:pPr>
          </w:p>
        </w:tc>
      </w:tr>
      <w:tr w:rsidR="00572C1C" w:rsidRPr="00C93BE2" w:rsidTr="00572C1C">
        <w:trPr>
          <w:trHeight w:val="365"/>
        </w:trPr>
        <w:tc>
          <w:tcPr>
            <w:tcW w:w="724" w:type="dxa"/>
            <w:vMerge/>
          </w:tcPr>
          <w:p w:rsidR="00572C1C" w:rsidRPr="00C93BE2" w:rsidRDefault="00572C1C" w:rsidP="00505321">
            <w:pPr>
              <w:spacing w:after="0" w:line="240" w:lineRule="auto"/>
              <w:jc w:val="center"/>
              <w:rPr>
                <w:rFonts w:ascii="Arial" w:hAnsi="Arial" w:cs="Arial"/>
                <w:sz w:val="24"/>
                <w:szCs w:val="24"/>
              </w:rPr>
            </w:pPr>
          </w:p>
        </w:tc>
        <w:tc>
          <w:tcPr>
            <w:tcW w:w="1985" w:type="dxa"/>
            <w:vMerge/>
            <w:shd w:val="clear" w:color="auto" w:fill="auto"/>
            <w:hideMark/>
          </w:tcPr>
          <w:p w:rsidR="00572C1C" w:rsidRPr="00C93BE2" w:rsidRDefault="00572C1C" w:rsidP="00505321">
            <w:pPr>
              <w:spacing w:after="0" w:line="240" w:lineRule="auto"/>
              <w:jc w:val="center"/>
              <w:rPr>
                <w:rFonts w:ascii="Arial" w:hAnsi="Arial" w:cs="Arial"/>
                <w:sz w:val="24"/>
                <w:szCs w:val="24"/>
              </w:rPr>
            </w:pPr>
          </w:p>
        </w:tc>
        <w:tc>
          <w:tcPr>
            <w:tcW w:w="2551" w:type="dxa"/>
            <w:vMerge/>
            <w:shd w:val="clear" w:color="auto" w:fill="auto"/>
            <w:hideMark/>
          </w:tcPr>
          <w:p w:rsidR="00572C1C" w:rsidRPr="00C93BE2" w:rsidRDefault="00572C1C" w:rsidP="00505321">
            <w:pPr>
              <w:spacing w:after="0" w:line="240" w:lineRule="auto"/>
              <w:jc w:val="center"/>
              <w:rPr>
                <w:rFonts w:ascii="Arial" w:hAnsi="Arial" w:cs="Arial"/>
                <w:sz w:val="24"/>
                <w:szCs w:val="24"/>
              </w:rPr>
            </w:pPr>
          </w:p>
        </w:tc>
        <w:tc>
          <w:tcPr>
            <w:tcW w:w="2552" w:type="dxa"/>
            <w:shd w:val="clear" w:color="auto" w:fill="auto"/>
            <w:hideMark/>
          </w:tcPr>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юридические лица</w:t>
            </w:r>
          </w:p>
          <w:p w:rsidR="00572C1C" w:rsidRPr="00C93BE2" w:rsidRDefault="00572C1C" w:rsidP="00505321">
            <w:pPr>
              <w:spacing w:after="0" w:line="240" w:lineRule="auto"/>
              <w:rPr>
                <w:rFonts w:ascii="Arial" w:hAnsi="Arial" w:cs="Arial"/>
                <w:sz w:val="24"/>
                <w:szCs w:val="24"/>
              </w:rPr>
            </w:pPr>
          </w:p>
        </w:tc>
        <w:tc>
          <w:tcPr>
            <w:tcW w:w="1418" w:type="dxa"/>
          </w:tcPr>
          <w:p w:rsidR="00572C1C" w:rsidRPr="00C93BE2" w:rsidRDefault="00572C1C" w:rsidP="00505321">
            <w:pPr>
              <w:spacing w:after="0" w:line="240" w:lineRule="auto"/>
              <w:jc w:val="center"/>
              <w:rPr>
                <w:rFonts w:ascii="Arial" w:hAnsi="Arial" w:cs="Arial"/>
                <w:sz w:val="24"/>
                <w:szCs w:val="24"/>
              </w:rPr>
            </w:pPr>
          </w:p>
        </w:tc>
        <w:tc>
          <w:tcPr>
            <w:tcW w:w="1275" w:type="dxa"/>
          </w:tcPr>
          <w:p w:rsidR="00572C1C" w:rsidRPr="00C93BE2" w:rsidRDefault="00572C1C" w:rsidP="00505321">
            <w:pPr>
              <w:spacing w:after="0" w:line="240" w:lineRule="auto"/>
              <w:jc w:val="center"/>
              <w:rPr>
                <w:rFonts w:ascii="Arial" w:hAnsi="Arial" w:cs="Arial"/>
                <w:sz w:val="24"/>
                <w:szCs w:val="24"/>
              </w:rPr>
            </w:pPr>
          </w:p>
        </w:tc>
        <w:tc>
          <w:tcPr>
            <w:tcW w:w="1305" w:type="dxa"/>
          </w:tcPr>
          <w:p w:rsidR="00572C1C" w:rsidRPr="00C93BE2" w:rsidRDefault="00572C1C" w:rsidP="00505321">
            <w:pPr>
              <w:spacing w:after="0" w:line="240" w:lineRule="auto"/>
              <w:jc w:val="center"/>
              <w:rPr>
                <w:rFonts w:ascii="Arial" w:hAnsi="Arial" w:cs="Arial"/>
                <w:sz w:val="24"/>
                <w:szCs w:val="24"/>
              </w:rPr>
            </w:pPr>
          </w:p>
        </w:tc>
        <w:tc>
          <w:tcPr>
            <w:tcW w:w="1672" w:type="dxa"/>
          </w:tcPr>
          <w:p w:rsidR="00572C1C" w:rsidRPr="00C93BE2" w:rsidRDefault="00572C1C" w:rsidP="00505321">
            <w:pPr>
              <w:spacing w:after="0" w:line="240" w:lineRule="auto"/>
              <w:jc w:val="center"/>
              <w:rPr>
                <w:rFonts w:ascii="Arial" w:hAnsi="Arial" w:cs="Arial"/>
                <w:sz w:val="24"/>
                <w:szCs w:val="24"/>
              </w:rPr>
            </w:pPr>
          </w:p>
        </w:tc>
      </w:tr>
      <w:tr w:rsidR="00572C1C" w:rsidRPr="00C93BE2" w:rsidTr="00572C1C">
        <w:trPr>
          <w:trHeight w:val="300"/>
        </w:trPr>
        <w:tc>
          <w:tcPr>
            <w:tcW w:w="724" w:type="dxa"/>
            <w:vMerge w:val="restart"/>
          </w:tcPr>
          <w:p w:rsidR="00572C1C" w:rsidRPr="00C93BE2" w:rsidRDefault="00572C1C" w:rsidP="00505321">
            <w:pPr>
              <w:spacing w:after="0" w:line="240" w:lineRule="auto"/>
              <w:jc w:val="center"/>
              <w:rPr>
                <w:rFonts w:ascii="Arial" w:hAnsi="Arial" w:cs="Arial"/>
                <w:sz w:val="24"/>
                <w:szCs w:val="24"/>
              </w:rPr>
            </w:pPr>
            <w:r w:rsidRPr="00C93BE2">
              <w:rPr>
                <w:rFonts w:ascii="Arial" w:hAnsi="Arial" w:cs="Arial"/>
                <w:sz w:val="24"/>
                <w:szCs w:val="24"/>
              </w:rPr>
              <w:t>2</w:t>
            </w:r>
          </w:p>
        </w:tc>
        <w:tc>
          <w:tcPr>
            <w:tcW w:w="1985" w:type="dxa"/>
            <w:vMerge w:val="restart"/>
            <w:shd w:val="clear" w:color="auto" w:fill="auto"/>
            <w:hideMark/>
          </w:tcPr>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 xml:space="preserve">Подпрограмма </w:t>
            </w:r>
          </w:p>
        </w:tc>
        <w:tc>
          <w:tcPr>
            <w:tcW w:w="2551" w:type="dxa"/>
            <w:vMerge w:val="restart"/>
            <w:shd w:val="clear" w:color="auto" w:fill="auto"/>
            <w:hideMark/>
          </w:tcPr>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 xml:space="preserve">Развитие субъектов  малого и среднего                                                                                                     предпринимательства  </w:t>
            </w:r>
          </w:p>
        </w:tc>
        <w:tc>
          <w:tcPr>
            <w:tcW w:w="2552" w:type="dxa"/>
            <w:shd w:val="clear" w:color="auto" w:fill="auto"/>
            <w:hideMark/>
          </w:tcPr>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 xml:space="preserve">Всего             </w:t>
            </w:r>
          </w:p>
        </w:tc>
        <w:tc>
          <w:tcPr>
            <w:tcW w:w="1418" w:type="dxa"/>
          </w:tcPr>
          <w:p w:rsidR="00572C1C" w:rsidRPr="00C93BE2" w:rsidRDefault="00572C1C" w:rsidP="004D2339">
            <w:pPr>
              <w:spacing w:after="0" w:line="240" w:lineRule="auto"/>
              <w:jc w:val="center"/>
              <w:rPr>
                <w:rFonts w:ascii="Arial" w:hAnsi="Arial" w:cs="Arial"/>
                <w:sz w:val="24"/>
                <w:szCs w:val="24"/>
              </w:rPr>
            </w:pPr>
            <w:r w:rsidRPr="00C93BE2">
              <w:rPr>
                <w:rFonts w:ascii="Arial" w:hAnsi="Arial" w:cs="Arial"/>
                <w:sz w:val="24"/>
                <w:szCs w:val="24"/>
              </w:rPr>
              <w:t>100,0</w:t>
            </w:r>
          </w:p>
        </w:tc>
        <w:tc>
          <w:tcPr>
            <w:tcW w:w="1275" w:type="dxa"/>
          </w:tcPr>
          <w:p w:rsidR="00572C1C" w:rsidRPr="00C93BE2" w:rsidRDefault="00F42E4B" w:rsidP="004D2339">
            <w:pPr>
              <w:spacing w:after="0" w:line="240" w:lineRule="auto"/>
              <w:jc w:val="center"/>
              <w:rPr>
                <w:rFonts w:ascii="Arial" w:hAnsi="Arial" w:cs="Arial"/>
                <w:sz w:val="24"/>
                <w:szCs w:val="24"/>
              </w:rPr>
            </w:pPr>
            <w:r w:rsidRPr="00C93BE2">
              <w:rPr>
                <w:rFonts w:ascii="Arial" w:hAnsi="Arial" w:cs="Arial"/>
                <w:sz w:val="24"/>
                <w:szCs w:val="24"/>
              </w:rPr>
              <w:t>9</w:t>
            </w:r>
            <w:r w:rsidR="00572C1C" w:rsidRPr="00C93BE2">
              <w:rPr>
                <w:rFonts w:ascii="Arial" w:hAnsi="Arial" w:cs="Arial"/>
                <w:sz w:val="24"/>
                <w:szCs w:val="24"/>
              </w:rPr>
              <w:t>0,0</w:t>
            </w:r>
          </w:p>
        </w:tc>
        <w:tc>
          <w:tcPr>
            <w:tcW w:w="1305" w:type="dxa"/>
          </w:tcPr>
          <w:p w:rsidR="00572C1C" w:rsidRPr="00C93BE2" w:rsidRDefault="00572C1C" w:rsidP="004D2339">
            <w:pPr>
              <w:spacing w:after="0" w:line="240" w:lineRule="auto"/>
              <w:jc w:val="center"/>
              <w:rPr>
                <w:rFonts w:ascii="Arial" w:hAnsi="Arial" w:cs="Arial"/>
                <w:sz w:val="24"/>
                <w:szCs w:val="24"/>
                <w:highlight w:val="yellow"/>
              </w:rPr>
            </w:pPr>
            <w:r w:rsidRPr="00C93BE2">
              <w:rPr>
                <w:rFonts w:ascii="Arial" w:hAnsi="Arial" w:cs="Arial"/>
                <w:sz w:val="24"/>
                <w:szCs w:val="24"/>
              </w:rPr>
              <w:t>100,0</w:t>
            </w:r>
          </w:p>
        </w:tc>
        <w:tc>
          <w:tcPr>
            <w:tcW w:w="1672" w:type="dxa"/>
          </w:tcPr>
          <w:p w:rsidR="00572C1C" w:rsidRPr="00C93BE2" w:rsidRDefault="00F42E4B" w:rsidP="004D2339">
            <w:pPr>
              <w:spacing w:after="0" w:line="240" w:lineRule="auto"/>
              <w:jc w:val="center"/>
              <w:rPr>
                <w:rFonts w:ascii="Arial" w:hAnsi="Arial" w:cs="Arial"/>
                <w:sz w:val="24"/>
                <w:szCs w:val="24"/>
                <w:highlight w:val="yellow"/>
              </w:rPr>
            </w:pPr>
            <w:r w:rsidRPr="00C93BE2">
              <w:rPr>
                <w:rFonts w:ascii="Arial" w:hAnsi="Arial" w:cs="Arial"/>
                <w:sz w:val="24"/>
                <w:szCs w:val="24"/>
              </w:rPr>
              <w:t>29</w:t>
            </w:r>
            <w:r w:rsidR="00572C1C" w:rsidRPr="00C93BE2">
              <w:rPr>
                <w:rFonts w:ascii="Arial" w:hAnsi="Arial" w:cs="Arial"/>
                <w:sz w:val="24"/>
                <w:szCs w:val="24"/>
              </w:rPr>
              <w:t>0,0</w:t>
            </w:r>
          </w:p>
        </w:tc>
      </w:tr>
      <w:tr w:rsidR="00572C1C" w:rsidRPr="00C93BE2" w:rsidTr="00572C1C">
        <w:trPr>
          <w:trHeight w:val="300"/>
        </w:trPr>
        <w:tc>
          <w:tcPr>
            <w:tcW w:w="724" w:type="dxa"/>
            <w:vMerge/>
          </w:tcPr>
          <w:p w:rsidR="00572C1C" w:rsidRPr="00C93BE2" w:rsidRDefault="00572C1C" w:rsidP="00505321">
            <w:pPr>
              <w:spacing w:after="0" w:line="240" w:lineRule="auto"/>
              <w:rPr>
                <w:rFonts w:ascii="Arial" w:hAnsi="Arial" w:cs="Arial"/>
                <w:sz w:val="24"/>
                <w:szCs w:val="24"/>
              </w:rPr>
            </w:pPr>
          </w:p>
        </w:tc>
        <w:tc>
          <w:tcPr>
            <w:tcW w:w="1985" w:type="dxa"/>
            <w:vMerge/>
            <w:shd w:val="clear" w:color="auto" w:fill="auto"/>
            <w:hideMark/>
          </w:tcPr>
          <w:p w:rsidR="00572C1C" w:rsidRPr="00C93BE2" w:rsidRDefault="00572C1C" w:rsidP="00505321">
            <w:pPr>
              <w:spacing w:after="0" w:line="240" w:lineRule="auto"/>
              <w:rPr>
                <w:rFonts w:ascii="Arial" w:hAnsi="Arial" w:cs="Arial"/>
                <w:sz w:val="24"/>
                <w:szCs w:val="24"/>
              </w:rPr>
            </w:pPr>
          </w:p>
        </w:tc>
        <w:tc>
          <w:tcPr>
            <w:tcW w:w="2551" w:type="dxa"/>
            <w:vMerge/>
            <w:shd w:val="clear" w:color="auto" w:fill="auto"/>
            <w:hideMark/>
          </w:tcPr>
          <w:p w:rsidR="00572C1C" w:rsidRPr="00C93BE2" w:rsidRDefault="00572C1C" w:rsidP="00505321">
            <w:pPr>
              <w:spacing w:after="0" w:line="240" w:lineRule="auto"/>
              <w:rPr>
                <w:rFonts w:ascii="Arial" w:hAnsi="Arial" w:cs="Arial"/>
                <w:sz w:val="24"/>
                <w:szCs w:val="24"/>
              </w:rPr>
            </w:pPr>
          </w:p>
        </w:tc>
        <w:tc>
          <w:tcPr>
            <w:tcW w:w="2552" w:type="dxa"/>
            <w:shd w:val="clear" w:color="auto" w:fill="auto"/>
            <w:hideMark/>
          </w:tcPr>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 xml:space="preserve">в том числе:             </w:t>
            </w:r>
          </w:p>
        </w:tc>
        <w:tc>
          <w:tcPr>
            <w:tcW w:w="1418" w:type="dxa"/>
          </w:tcPr>
          <w:p w:rsidR="00572C1C" w:rsidRPr="00C93BE2" w:rsidRDefault="00572C1C" w:rsidP="00505321">
            <w:pPr>
              <w:spacing w:after="0" w:line="240" w:lineRule="auto"/>
              <w:jc w:val="center"/>
              <w:rPr>
                <w:rFonts w:ascii="Arial" w:hAnsi="Arial" w:cs="Arial"/>
                <w:sz w:val="24"/>
                <w:szCs w:val="24"/>
              </w:rPr>
            </w:pPr>
          </w:p>
        </w:tc>
        <w:tc>
          <w:tcPr>
            <w:tcW w:w="1275" w:type="dxa"/>
          </w:tcPr>
          <w:p w:rsidR="00572C1C" w:rsidRPr="00C93BE2" w:rsidRDefault="00572C1C" w:rsidP="00505321">
            <w:pPr>
              <w:spacing w:after="0" w:line="240" w:lineRule="auto"/>
              <w:jc w:val="center"/>
              <w:rPr>
                <w:rFonts w:ascii="Arial" w:hAnsi="Arial" w:cs="Arial"/>
                <w:sz w:val="24"/>
                <w:szCs w:val="24"/>
              </w:rPr>
            </w:pPr>
          </w:p>
        </w:tc>
        <w:tc>
          <w:tcPr>
            <w:tcW w:w="1305" w:type="dxa"/>
          </w:tcPr>
          <w:p w:rsidR="00572C1C" w:rsidRPr="00C93BE2" w:rsidRDefault="00572C1C" w:rsidP="00505321">
            <w:pPr>
              <w:spacing w:after="0" w:line="240" w:lineRule="auto"/>
              <w:jc w:val="center"/>
              <w:rPr>
                <w:rFonts w:ascii="Arial" w:hAnsi="Arial" w:cs="Arial"/>
                <w:sz w:val="24"/>
                <w:szCs w:val="24"/>
              </w:rPr>
            </w:pPr>
          </w:p>
        </w:tc>
        <w:tc>
          <w:tcPr>
            <w:tcW w:w="1672" w:type="dxa"/>
          </w:tcPr>
          <w:p w:rsidR="00572C1C" w:rsidRPr="00C93BE2" w:rsidRDefault="00572C1C" w:rsidP="00505321">
            <w:pPr>
              <w:spacing w:after="0" w:line="240" w:lineRule="auto"/>
              <w:jc w:val="center"/>
              <w:rPr>
                <w:rFonts w:ascii="Arial" w:hAnsi="Arial" w:cs="Arial"/>
                <w:sz w:val="24"/>
                <w:szCs w:val="24"/>
              </w:rPr>
            </w:pPr>
          </w:p>
        </w:tc>
      </w:tr>
      <w:tr w:rsidR="00572C1C" w:rsidRPr="00C93BE2" w:rsidTr="00572C1C">
        <w:trPr>
          <w:trHeight w:val="300"/>
        </w:trPr>
        <w:tc>
          <w:tcPr>
            <w:tcW w:w="724" w:type="dxa"/>
            <w:vMerge/>
          </w:tcPr>
          <w:p w:rsidR="00572C1C" w:rsidRPr="00C93BE2" w:rsidRDefault="00572C1C" w:rsidP="00505321">
            <w:pPr>
              <w:spacing w:after="0" w:line="240" w:lineRule="auto"/>
              <w:rPr>
                <w:rFonts w:ascii="Arial" w:hAnsi="Arial" w:cs="Arial"/>
                <w:sz w:val="24"/>
                <w:szCs w:val="24"/>
              </w:rPr>
            </w:pPr>
          </w:p>
        </w:tc>
        <w:tc>
          <w:tcPr>
            <w:tcW w:w="1985" w:type="dxa"/>
            <w:vMerge/>
            <w:shd w:val="clear" w:color="auto" w:fill="auto"/>
            <w:hideMark/>
          </w:tcPr>
          <w:p w:rsidR="00572C1C" w:rsidRPr="00C93BE2" w:rsidRDefault="00572C1C" w:rsidP="00505321">
            <w:pPr>
              <w:spacing w:after="0" w:line="240" w:lineRule="auto"/>
              <w:rPr>
                <w:rFonts w:ascii="Arial" w:hAnsi="Arial" w:cs="Arial"/>
                <w:sz w:val="24"/>
                <w:szCs w:val="24"/>
              </w:rPr>
            </w:pPr>
          </w:p>
        </w:tc>
        <w:tc>
          <w:tcPr>
            <w:tcW w:w="2551" w:type="dxa"/>
            <w:vMerge/>
            <w:shd w:val="clear" w:color="auto" w:fill="auto"/>
            <w:hideMark/>
          </w:tcPr>
          <w:p w:rsidR="00572C1C" w:rsidRPr="00C93BE2" w:rsidRDefault="00572C1C" w:rsidP="00505321">
            <w:pPr>
              <w:spacing w:after="0" w:line="240" w:lineRule="auto"/>
              <w:rPr>
                <w:rFonts w:ascii="Arial" w:hAnsi="Arial" w:cs="Arial"/>
                <w:sz w:val="24"/>
                <w:szCs w:val="24"/>
              </w:rPr>
            </w:pPr>
          </w:p>
        </w:tc>
        <w:tc>
          <w:tcPr>
            <w:tcW w:w="2552" w:type="dxa"/>
            <w:shd w:val="clear" w:color="auto" w:fill="auto"/>
            <w:hideMark/>
          </w:tcPr>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 xml:space="preserve">федеральный бюджет  </w:t>
            </w:r>
          </w:p>
        </w:tc>
        <w:tc>
          <w:tcPr>
            <w:tcW w:w="1418" w:type="dxa"/>
          </w:tcPr>
          <w:p w:rsidR="00572C1C" w:rsidRPr="00C93BE2" w:rsidRDefault="00572C1C" w:rsidP="00505321">
            <w:pPr>
              <w:spacing w:after="0" w:line="240" w:lineRule="auto"/>
              <w:jc w:val="center"/>
              <w:rPr>
                <w:rFonts w:ascii="Arial" w:hAnsi="Arial" w:cs="Arial"/>
                <w:sz w:val="24"/>
                <w:szCs w:val="24"/>
              </w:rPr>
            </w:pPr>
          </w:p>
        </w:tc>
        <w:tc>
          <w:tcPr>
            <w:tcW w:w="1275" w:type="dxa"/>
          </w:tcPr>
          <w:p w:rsidR="00572C1C" w:rsidRPr="00C93BE2" w:rsidRDefault="00572C1C" w:rsidP="00505321">
            <w:pPr>
              <w:spacing w:after="0" w:line="240" w:lineRule="auto"/>
              <w:jc w:val="center"/>
              <w:rPr>
                <w:rFonts w:ascii="Arial" w:hAnsi="Arial" w:cs="Arial"/>
                <w:sz w:val="24"/>
                <w:szCs w:val="24"/>
              </w:rPr>
            </w:pPr>
          </w:p>
        </w:tc>
        <w:tc>
          <w:tcPr>
            <w:tcW w:w="1305" w:type="dxa"/>
          </w:tcPr>
          <w:p w:rsidR="00572C1C" w:rsidRPr="00C93BE2" w:rsidRDefault="00572C1C" w:rsidP="00505321">
            <w:pPr>
              <w:spacing w:after="0" w:line="240" w:lineRule="auto"/>
              <w:jc w:val="center"/>
              <w:rPr>
                <w:rFonts w:ascii="Arial" w:hAnsi="Arial" w:cs="Arial"/>
                <w:sz w:val="24"/>
                <w:szCs w:val="24"/>
              </w:rPr>
            </w:pPr>
          </w:p>
        </w:tc>
        <w:tc>
          <w:tcPr>
            <w:tcW w:w="1672" w:type="dxa"/>
          </w:tcPr>
          <w:p w:rsidR="00572C1C" w:rsidRPr="00C93BE2" w:rsidRDefault="00572C1C" w:rsidP="00505321">
            <w:pPr>
              <w:spacing w:after="0" w:line="240" w:lineRule="auto"/>
              <w:jc w:val="center"/>
              <w:rPr>
                <w:rFonts w:ascii="Arial" w:hAnsi="Arial" w:cs="Arial"/>
                <w:sz w:val="24"/>
                <w:szCs w:val="24"/>
              </w:rPr>
            </w:pPr>
          </w:p>
        </w:tc>
      </w:tr>
      <w:tr w:rsidR="00572C1C" w:rsidRPr="00C93BE2" w:rsidTr="00572C1C">
        <w:trPr>
          <w:trHeight w:val="300"/>
        </w:trPr>
        <w:tc>
          <w:tcPr>
            <w:tcW w:w="724" w:type="dxa"/>
            <w:vMerge/>
          </w:tcPr>
          <w:p w:rsidR="00572C1C" w:rsidRPr="00C93BE2" w:rsidRDefault="00572C1C" w:rsidP="00505321">
            <w:pPr>
              <w:spacing w:after="0" w:line="240" w:lineRule="auto"/>
              <w:rPr>
                <w:rFonts w:ascii="Arial" w:hAnsi="Arial" w:cs="Arial"/>
                <w:sz w:val="24"/>
                <w:szCs w:val="24"/>
              </w:rPr>
            </w:pPr>
          </w:p>
        </w:tc>
        <w:tc>
          <w:tcPr>
            <w:tcW w:w="1985" w:type="dxa"/>
            <w:vMerge/>
            <w:shd w:val="clear" w:color="auto" w:fill="auto"/>
            <w:hideMark/>
          </w:tcPr>
          <w:p w:rsidR="00572C1C" w:rsidRPr="00C93BE2" w:rsidRDefault="00572C1C" w:rsidP="00505321">
            <w:pPr>
              <w:spacing w:after="0" w:line="240" w:lineRule="auto"/>
              <w:rPr>
                <w:rFonts w:ascii="Arial" w:hAnsi="Arial" w:cs="Arial"/>
                <w:sz w:val="24"/>
                <w:szCs w:val="24"/>
              </w:rPr>
            </w:pPr>
          </w:p>
        </w:tc>
        <w:tc>
          <w:tcPr>
            <w:tcW w:w="2551" w:type="dxa"/>
            <w:vMerge/>
            <w:shd w:val="clear" w:color="auto" w:fill="auto"/>
            <w:hideMark/>
          </w:tcPr>
          <w:p w:rsidR="00572C1C" w:rsidRPr="00C93BE2" w:rsidRDefault="00572C1C" w:rsidP="00505321">
            <w:pPr>
              <w:spacing w:after="0" w:line="240" w:lineRule="auto"/>
              <w:rPr>
                <w:rFonts w:ascii="Arial" w:hAnsi="Arial" w:cs="Arial"/>
                <w:sz w:val="24"/>
                <w:szCs w:val="24"/>
              </w:rPr>
            </w:pPr>
          </w:p>
        </w:tc>
        <w:tc>
          <w:tcPr>
            <w:tcW w:w="2552" w:type="dxa"/>
            <w:shd w:val="clear" w:color="auto" w:fill="auto"/>
            <w:hideMark/>
          </w:tcPr>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 xml:space="preserve">краевой бюджет           </w:t>
            </w:r>
          </w:p>
        </w:tc>
        <w:tc>
          <w:tcPr>
            <w:tcW w:w="1418" w:type="dxa"/>
          </w:tcPr>
          <w:p w:rsidR="00572C1C" w:rsidRPr="00C93BE2" w:rsidRDefault="00572C1C" w:rsidP="00505321">
            <w:pPr>
              <w:spacing w:after="0" w:line="240" w:lineRule="auto"/>
              <w:jc w:val="center"/>
              <w:rPr>
                <w:rFonts w:ascii="Arial" w:hAnsi="Arial" w:cs="Arial"/>
                <w:sz w:val="24"/>
                <w:szCs w:val="24"/>
              </w:rPr>
            </w:pPr>
          </w:p>
        </w:tc>
        <w:tc>
          <w:tcPr>
            <w:tcW w:w="1275" w:type="dxa"/>
          </w:tcPr>
          <w:p w:rsidR="00572C1C" w:rsidRPr="00C93BE2" w:rsidRDefault="00572C1C" w:rsidP="00505321">
            <w:pPr>
              <w:spacing w:after="0" w:line="240" w:lineRule="auto"/>
              <w:jc w:val="center"/>
              <w:rPr>
                <w:rFonts w:ascii="Arial" w:hAnsi="Arial" w:cs="Arial"/>
                <w:sz w:val="24"/>
                <w:szCs w:val="24"/>
              </w:rPr>
            </w:pPr>
          </w:p>
        </w:tc>
        <w:tc>
          <w:tcPr>
            <w:tcW w:w="1305" w:type="dxa"/>
          </w:tcPr>
          <w:p w:rsidR="00572C1C" w:rsidRPr="00C93BE2" w:rsidRDefault="00572C1C" w:rsidP="00505321">
            <w:pPr>
              <w:spacing w:after="0" w:line="240" w:lineRule="auto"/>
              <w:jc w:val="center"/>
              <w:rPr>
                <w:rFonts w:ascii="Arial" w:hAnsi="Arial" w:cs="Arial"/>
                <w:sz w:val="24"/>
                <w:szCs w:val="24"/>
              </w:rPr>
            </w:pPr>
          </w:p>
        </w:tc>
        <w:tc>
          <w:tcPr>
            <w:tcW w:w="1672" w:type="dxa"/>
          </w:tcPr>
          <w:p w:rsidR="00572C1C" w:rsidRPr="00C93BE2" w:rsidRDefault="00572C1C" w:rsidP="00505321">
            <w:pPr>
              <w:spacing w:after="0" w:line="240" w:lineRule="auto"/>
              <w:jc w:val="center"/>
              <w:rPr>
                <w:rFonts w:ascii="Arial" w:hAnsi="Arial" w:cs="Arial"/>
                <w:sz w:val="24"/>
                <w:szCs w:val="24"/>
              </w:rPr>
            </w:pPr>
          </w:p>
        </w:tc>
      </w:tr>
      <w:tr w:rsidR="00572C1C" w:rsidRPr="00C93BE2" w:rsidTr="00572C1C">
        <w:trPr>
          <w:trHeight w:val="300"/>
        </w:trPr>
        <w:tc>
          <w:tcPr>
            <w:tcW w:w="724" w:type="dxa"/>
            <w:vMerge/>
          </w:tcPr>
          <w:p w:rsidR="00572C1C" w:rsidRPr="00C93BE2" w:rsidRDefault="00572C1C" w:rsidP="00505321">
            <w:pPr>
              <w:spacing w:after="0" w:line="240" w:lineRule="auto"/>
              <w:rPr>
                <w:rFonts w:ascii="Arial" w:hAnsi="Arial" w:cs="Arial"/>
                <w:sz w:val="24"/>
                <w:szCs w:val="24"/>
              </w:rPr>
            </w:pPr>
          </w:p>
        </w:tc>
        <w:tc>
          <w:tcPr>
            <w:tcW w:w="1985" w:type="dxa"/>
            <w:vMerge/>
            <w:shd w:val="clear" w:color="auto" w:fill="auto"/>
            <w:hideMark/>
          </w:tcPr>
          <w:p w:rsidR="00572C1C" w:rsidRPr="00C93BE2" w:rsidRDefault="00572C1C" w:rsidP="00505321">
            <w:pPr>
              <w:spacing w:after="0" w:line="240" w:lineRule="auto"/>
              <w:rPr>
                <w:rFonts w:ascii="Arial" w:hAnsi="Arial" w:cs="Arial"/>
                <w:sz w:val="24"/>
                <w:szCs w:val="24"/>
              </w:rPr>
            </w:pPr>
          </w:p>
        </w:tc>
        <w:tc>
          <w:tcPr>
            <w:tcW w:w="2551" w:type="dxa"/>
            <w:vMerge/>
            <w:shd w:val="clear" w:color="auto" w:fill="auto"/>
            <w:hideMark/>
          </w:tcPr>
          <w:p w:rsidR="00572C1C" w:rsidRPr="00C93BE2" w:rsidRDefault="00572C1C" w:rsidP="00505321">
            <w:pPr>
              <w:spacing w:after="0" w:line="240" w:lineRule="auto"/>
              <w:rPr>
                <w:rFonts w:ascii="Arial" w:hAnsi="Arial" w:cs="Arial"/>
                <w:sz w:val="24"/>
                <w:szCs w:val="24"/>
              </w:rPr>
            </w:pPr>
          </w:p>
        </w:tc>
        <w:tc>
          <w:tcPr>
            <w:tcW w:w="2552" w:type="dxa"/>
            <w:shd w:val="clear" w:color="auto" w:fill="auto"/>
            <w:hideMark/>
          </w:tcPr>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районный бюджет</w:t>
            </w:r>
          </w:p>
        </w:tc>
        <w:tc>
          <w:tcPr>
            <w:tcW w:w="1418" w:type="dxa"/>
          </w:tcPr>
          <w:p w:rsidR="00572C1C" w:rsidRPr="00C93BE2" w:rsidRDefault="00572C1C" w:rsidP="004D2339">
            <w:pPr>
              <w:spacing w:after="0" w:line="240" w:lineRule="auto"/>
              <w:jc w:val="center"/>
              <w:rPr>
                <w:rFonts w:ascii="Arial" w:hAnsi="Arial" w:cs="Arial"/>
                <w:sz w:val="24"/>
                <w:szCs w:val="24"/>
              </w:rPr>
            </w:pPr>
            <w:r w:rsidRPr="00C93BE2">
              <w:rPr>
                <w:rFonts w:ascii="Arial" w:hAnsi="Arial" w:cs="Arial"/>
                <w:sz w:val="24"/>
                <w:szCs w:val="24"/>
              </w:rPr>
              <w:t>100,0</w:t>
            </w:r>
          </w:p>
        </w:tc>
        <w:tc>
          <w:tcPr>
            <w:tcW w:w="1275" w:type="dxa"/>
          </w:tcPr>
          <w:p w:rsidR="00572C1C" w:rsidRPr="00C93BE2" w:rsidRDefault="00F42E4B" w:rsidP="004D2339">
            <w:pPr>
              <w:spacing w:after="0" w:line="240" w:lineRule="auto"/>
              <w:jc w:val="center"/>
              <w:rPr>
                <w:rFonts w:ascii="Arial" w:hAnsi="Arial" w:cs="Arial"/>
                <w:sz w:val="24"/>
                <w:szCs w:val="24"/>
              </w:rPr>
            </w:pPr>
            <w:r w:rsidRPr="00C93BE2">
              <w:rPr>
                <w:rFonts w:ascii="Arial" w:hAnsi="Arial" w:cs="Arial"/>
                <w:sz w:val="24"/>
                <w:szCs w:val="24"/>
              </w:rPr>
              <w:t>9</w:t>
            </w:r>
            <w:r w:rsidR="00572C1C" w:rsidRPr="00C93BE2">
              <w:rPr>
                <w:rFonts w:ascii="Arial" w:hAnsi="Arial" w:cs="Arial"/>
                <w:sz w:val="24"/>
                <w:szCs w:val="24"/>
              </w:rPr>
              <w:t>0,0</w:t>
            </w:r>
          </w:p>
        </w:tc>
        <w:tc>
          <w:tcPr>
            <w:tcW w:w="1305" w:type="dxa"/>
          </w:tcPr>
          <w:p w:rsidR="00572C1C" w:rsidRPr="00C93BE2" w:rsidRDefault="00572C1C" w:rsidP="004D2339">
            <w:pPr>
              <w:spacing w:after="0" w:line="240" w:lineRule="auto"/>
              <w:jc w:val="center"/>
              <w:rPr>
                <w:rFonts w:ascii="Arial" w:hAnsi="Arial" w:cs="Arial"/>
                <w:sz w:val="24"/>
                <w:szCs w:val="24"/>
              </w:rPr>
            </w:pPr>
            <w:r w:rsidRPr="00C93BE2">
              <w:rPr>
                <w:rFonts w:ascii="Arial" w:hAnsi="Arial" w:cs="Arial"/>
                <w:sz w:val="24"/>
                <w:szCs w:val="24"/>
              </w:rPr>
              <w:t>100,0</w:t>
            </w:r>
          </w:p>
        </w:tc>
        <w:tc>
          <w:tcPr>
            <w:tcW w:w="1672" w:type="dxa"/>
          </w:tcPr>
          <w:p w:rsidR="00572C1C" w:rsidRPr="00C93BE2" w:rsidRDefault="00F42E4B" w:rsidP="004D2339">
            <w:pPr>
              <w:spacing w:after="0" w:line="240" w:lineRule="auto"/>
              <w:jc w:val="center"/>
              <w:rPr>
                <w:rFonts w:ascii="Arial" w:hAnsi="Arial" w:cs="Arial"/>
                <w:sz w:val="24"/>
                <w:szCs w:val="24"/>
              </w:rPr>
            </w:pPr>
            <w:r w:rsidRPr="00C93BE2">
              <w:rPr>
                <w:rFonts w:ascii="Arial" w:hAnsi="Arial" w:cs="Arial"/>
                <w:sz w:val="24"/>
                <w:szCs w:val="24"/>
              </w:rPr>
              <w:t>29</w:t>
            </w:r>
            <w:r w:rsidR="00572C1C" w:rsidRPr="00C93BE2">
              <w:rPr>
                <w:rFonts w:ascii="Arial" w:hAnsi="Arial" w:cs="Arial"/>
                <w:sz w:val="24"/>
                <w:szCs w:val="24"/>
              </w:rPr>
              <w:t>0,0</w:t>
            </w:r>
          </w:p>
        </w:tc>
      </w:tr>
      <w:tr w:rsidR="00572C1C" w:rsidRPr="00C93BE2" w:rsidTr="00572C1C">
        <w:trPr>
          <w:trHeight w:val="300"/>
        </w:trPr>
        <w:tc>
          <w:tcPr>
            <w:tcW w:w="724" w:type="dxa"/>
            <w:vMerge/>
          </w:tcPr>
          <w:p w:rsidR="00572C1C" w:rsidRPr="00C93BE2" w:rsidRDefault="00572C1C" w:rsidP="00505321">
            <w:pPr>
              <w:spacing w:after="0" w:line="240" w:lineRule="auto"/>
              <w:rPr>
                <w:rFonts w:ascii="Arial" w:hAnsi="Arial" w:cs="Arial"/>
                <w:sz w:val="24"/>
                <w:szCs w:val="24"/>
              </w:rPr>
            </w:pPr>
          </w:p>
        </w:tc>
        <w:tc>
          <w:tcPr>
            <w:tcW w:w="1985" w:type="dxa"/>
            <w:vMerge/>
            <w:shd w:val="clear" w:color="auto" w:fill="auto"/>
            <w:hideMark/>
          </w:tcPr>
          <w:p w:rsidR="00572C1C" w:rsidRPr="00C93BE2" w:rsidRDefault="00572C1C" w:rsidP="00505321">
            <w:pPr>
              <w:spacing w:after="0" w:line="240" w:lineRule="auto"/>
              <w:rPr>
                <w:rFonts w:ascii="Arial" w:hAnsi="Arial" w:cs="Arial"/>
                <w:sz w:val="24"/>
                <w:szCs w:val="24"/>
              </w:rPr>
            </w:pPr>
          </w:p>
        </w:tc>
        <w:tc>
          <w:tcPr>
            <w:tcW w:w="2551" w:type="dxa"/>
            <w:vMerge/>
            <w:shd w:val="clear" w:color="auto" w:fill="auto"/>
            <w:hideMark/>
          </w:tcPr>
          <w:p w:rsidR="00572C1C" w:rsidRPr="00C93BE2" w:rsidRDefault="00572C1C" w:rsidP="00505321">
            <w:pPr>
              <w:spacing w:after="0" w:line="240" w:lineRule="auto"/>
              <w:rPr>
                <w:rFonts w:ascii="Arial" w:hAnsi="Arial" w:cs="Arial"/>
                <w:sz w:val="24"/>
                <w:szCs w:val="24"/>
              </w:rPr>
            </w:pPr>
          </w:p>
        </w:tc>
        <w:tc>
          <w:tcPr>
            <w:tcW w:w="2552" w:type="dxa"/>
            <w:shd w:val="clear" w:color="auto" w:fill="auto"/>
            <w:hideMark/>
          </w:tcPr>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 xml:space="preserve">внебюджетные  источники                 </w:t>
            </w:r>
          </w:p>
        </w:tc>
        <w:tc>
          <w:tcPr>
            <w:tcW w:w="1418" w:type="dxa"/>
          </w:tcPr>
          <w:p w:rsidR="00572C1C" w:rsidRPr="00C93BE2" w:rsidRDefault="00572C1C" w:rsidP="00505321">
            <w:pPr>
              <w:spacing w:after="0" w:line="240" w:lineRule="auto"/>
              <w:jc w:val="center"/>
              <w:rPr>
                <w:rFonts w:ascii="Arial" w:hAnsi="Arial" w:cs="Arial"/>
                <w:sz w:val="24"/>
                <w:szCs w:val="24"/>
              </w:rPr>
            </w:pPr>
          </w:p>
        </w:tc>
        <w:tc>
          <w:tcPr>
            <w:tcW w:w="1275" w:type="dxa"/>
          </w:tcPr>
          <w:p w:rsidR="00572C1C" w:rsidRPr="00C93BE2" w:rsidRDefault="00572C1C" w:rsidP="00505321">
            <w:pPr>
              <w:spacing w:after="0" w:line="240" w:lineRule="auto"/>
              <w:jc w:val="center"/>
              <w:rPr>
                <w:rFonts w:ascii="Arial" w:hAnsi="Arial" w:cs="Arial"/>
                <w:sz w:val="24"/>
                <w:szCs w:val="24"/>
              </w:rPr>
            </w:pPr>
          </w:p>
        </w:tc>
        <w:tc>
          <w:tcPr>
            <w:tcW w:w="1305" w:type="dxa"/>
          </w:tcPr>
          <w:p w:rsidR="00572C1C" w:rsidRPr="00C93BE2" w:rsidRDefault="00572C1C" w:rsidP="00505321">
            <w:pPr>
              <w:spacing w:after="0" w:line="240" w:lineRule="auto"/>
              <w:jc w:val="center"/>
              <w:rPr>
                <w:rFonts w:ascii="Arial" w:hAnsi="Arial" w:cs="Arial"/>
                <w:sz w:val="24"/>
                <w:szCs w:val="24"/>
              </w:rPr>
            </w:pPr>
          </w:p>
        </w:tc>
        <w:tc>
          <w:tcPr>
            <w:tcW w:w="1672" w:type="dxa"/>
          </w:tcPr>
          <w:p w:rsidR="00572C1C" w:rsidRPr="00C93BE2" w:rsidRDefault="00572C1C" w:rsidP="00505321">
            <w:pPr>
              <w:spacing w:after="0" w:line="240" w:lineRule="auto"/>
              <w:jc w:val="center"/>
              <w:rPr>
                <w:rFonts w:ascii="Arial" w:hAnsi="Arial" w:cs="Arial"/>
                <w:sz w:val="24"/>
                <w:szCs w:val="24"/>
              </w:rPr>
            </w:pPr>
          </w:p>
        </w:tc>
      </w:tr>
      <w:tr w:rsidR="00572C1C" w:rsidRPr="00C93BE2" w:rsidTr="00572C1C">
        <w:trPr>
          <w:trHeight w:val="300"/>
        </w:trPr>
        <w:tc>
          <w:tcPr>
            <w:tcW w:w="724" w:type="dxa"/>
            <w:vMerge/>
          </w:tcPr>
          <w:p w:rsidR="00572C1C" w:rsidRPr="00C93BE2" w:rsidRDefault="00572C1C" w:rsidP="00505321">
            <w:pPr>
              <w:spacing w:after="0" w:line="240" w:lineRule="auto"/>
              <w:rPr>
                <w:rFonts w:ascii="Arial" w:hAnsi="Arial" w:cs="Arial"/>
                <w:sz w:val="24"/>
                <w:szCs w:val="24"/>
              </w:rPr>
            </w:pPr>
          </w:p>
        </w:tc>
        <w:tc>
          <w:tcPr>
            <w:tcW w:w="1985" w:type="dxa"/>
            <w:vMerge/>
            <w:shd w:val="clear" w:color="auto" w:fill="auto"/>
            <w:hideMark/>
          </w:tcPr>
          <w:p w:rsidR="00572C1C" w:rsidRPr="00C93BE2" w:rsidRDefault="00572C1C" w:rsidP="00505321">
            <w:pPr>
              <w:spacing w:after="0" w:line="240" w:lineRule="auto"/>
              <w:rPr>
                <w:rFonts w:ascii="Arial" w:hAnsi="Arial" w:cs="Arial"/>
                <w:sz w:val="24"/>
                <w:szCs w:val="24"/>
              </w:rPr>
            </w:pPr>
          </w:p>
        </w:tc>
        <w:tc>
          <w:tcPr>
            <w:tcW w:w="2551" w:type="dxa"/>
            <w:vMerge/>
            <w:shd w:val="clear" w:color="auto" w:fill="auto"/>
            <w:hideMark/>
          </w:tcPr>
          <w:p w:rsidR="00572C1C" w:rsidRPr="00C93BE2" w:rsidRDefault="00572C1C" w:rsidP="00505321">
            <w:pPr>
              <w:spacing w:after="0" w:line="240" w:lineRule="auto"/>
              <w:rPr>
                <w:rFonts w:ascii="Arial" w:hAnsi="Arial" w:cs="Arial"/>
                <w:sz w:val="24"/>
                <w:szCs w:val="24"/>
              </w:rPr>
            </w:pPr>
          </w:p>
        </w:tc>
        <w:tc>
          <w:tcPr>
            <w:tcW w:w="2552" w:type="dxa"/>
            <w:shd w:val="clear" w:color="auto" w:fill="auto"/>
            <w:hideMark/>
          </w:tcPr>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бюджеты поселений</w:t>
            </w:r>
          </w:p>
        </w:tc>
        <w:tc>
          <w:tcPr>
            <w:tcW w:w="1418" w:type="dxa"/>
          </w:tcPr>
          <w:p w:rsidR="00572C1C" w:rsidRPr="00C93BE2" w:rsidRDefault="00572C1C" w:rsidP="00505321">
            <w:pPr>
              <w:spacing w:after="0" w:line="240" w:lineRule="auto"/>
              <w:jc w:val="center"/>
              <w:rPr>
                <w:rFonts w:ascii="Arial" w:hAnsi="Arial" w:cs="Arial"/>
                <w:sz w:val="24"/>
                <w:szCs w:val="24"/>
              </w:rPr>
            </w:pPr>
          </w:p>
        </w:tc>
        <w:tc>
          <w:tcPr>
            <w:tcW w:w="1275" w:type="dxa"/>
          </w:tcPr>
          <w:p w:rsidR="00572C1C" w:rsidRPr="00C93BE2" w:rsidRDefault="00572C1C" w:rsidP="00505321">
            <w:pPr>
              <w:spacing w:after="0" w:line="240" w:lineRule="auto"/>
              <w:jc w:val="center"/>
              <w:rPr>
                <w:rFonts w:ascii="Arial" w:hAnsi="Arial" w:cs="Arial"/>
                <w:sz w:val="24"/>
                <w:szCs w:val="24"/>
              </w:rPr>
            </w:pPr>
          </w:p>
        </w:tc>
        <w:tc>
          <w:tcPr>
            <w:tcW w:w="1305" w:type="dxa"/>
          </w:tcPr>
          <w:p w:rsidR="00572C1C" w:rsidRPr="00C93BE2" w:rsidRDefault="00572C1C" w:rsidP="00505321">
            <w:pPr>
              <w:spacing w:after="0" w:line="240" w:lineRule="auto"/>
              <w:jc w:val="center"/>
              <w:rPr>
                <w:rFonts w:ascii="Arial" w:hAnsi="Arial" w:cs="Arial"/>
                <w:sz w:val="24"/>
                <w:szCs w:val="24"/>
              </w:rPr>
            </w:pPr>
          </w:p>
        </w:tc>
        <w:tc>
          <w:tcPr>
            <w:tcW w:w="1672" w:type="dxa"/>
          </w:tcPr>
          <w:p w:rsidR="00572C1C" w:rsidRPr="00C93BE2" w:rsidRDefault="00572C1C" w:rsidP="00505321">
            <w:pPr>
              <w:spacing w:after="0" w:line="240" w:lineRule="auto"/>
              <w:jc w:val="center"/>
              <w:rPr>
                <w:rFonts w:ascii="Arial" w:hAnsi="Arial" w:cs="Arial"/>
                <w:sz w:val="24"/>
                <w:szCs w:val="24"/>
              </w:rPr>
            </w:pPr>
          </w:p>
        </w:tc>
      </w:tr>
      <w:tr w:rsidR="00572C1C" w:rsidRPr="00C93BE2" w:rsidTr="00572C1C">
        <w:trPr>
          <w:trHeight w:val="371"/>
        </w:trPr>
        <w:tc>
          <w:tcPr>
            <w:tcW w:w="724" w:type="dxa"/>
            <w:vMerge/>
          </w:tcPr>
          <w:p w:rsidR="00572C1C" w:rsidRPr="00C93BE2" w:rsidRDefault="00572C1C" w:rsidP="00505321">
            <w:pPr>
              <w:spacing w:after="0" w:line="240" w:lineRule="auto"/>
              <w:rPr>
                <w:rFonts w:ascii="Arial" w:hAnsi="Arial" w:cs="Arial"/>
                <w:sz w:val="24"/>
                <w:szCs w:val="24"/>
              </w:rPr>
            </w:pPr>
          </w:p>
        </w:tc>
        <w:tc>
          <w:tcPr>
            <w:tcW w:w="1985" w:type="dxa"/>
            <w:vMerge/>
            <w:shd w:val="clear" w:color="auto" w:fill="auto"/>
            <w:hideMark/>
          </w:tcPr>
          <w:p w:rsidR="00572C1C" w:rsidRPr="00C93BE2" w:rsidRDefault="00572C1C" w:rsidP="00505321">
            <w:pPr>
              <w:spacing w:after="0" w:line="240" w:lineRule="auto"/>
              <w:rPr>
                <w:rFonts w:ascii="Arial" w:hAnsi="Arial" w:cs="Arial"/>
                <w:sz w:val="24"/>
                <w:szCs w:val="24"/>
              </w:rPr>
            </w:pPr>
          </w:p>
        </w:tc>
        <w:tc>
          <w:tcPr>
            <w:tcW w:w="2551" w:type="dxa"/>
            <w:vMerge/>
            <w:shd w:val="clear" w:color="auto" w:fill="auto"/>
            <w:hideMark/>
          </w:tcPr>
          <w:p w:rsidR="00572C1C" w:rsidRPr="00C93BE2" w:rsidRDefault="00572C1C" w:rsidP="00505321">
            <w:pPr>
              <w:spacing w:after="0" w:line="240" w:lineRule="auto"/>
              <w:rPr>
                <w:rFonts w:ascii="Arial" w:hAnsi="Arial" w:cs="Arial"/>
                <w:sz w:val="24"/>
                <w:szCs w:val="24"/>
              </w:rPr>
            </w:pPr>
          </w:p>
        </w:tc>
        <w:tc>
          <w:tcPr>
            <w:tcW w:w="2552" w:type="dxa"/>
            <w:shd w:val="clear" w:color="auto" w:fill="auto"/>
            <w:hideMark/>
          </w:tcPr>
          <w:p w:rsidR="00572C1C" w:rsidRPr="00C93BE2" w:rsidRDefault="00572C1C" w:rsidP="00505321">
            <w:pPr>
              <w:spacing w:after="0" w:line="240" w:lineRule="auto"/>
              <w:rPr>
                <w:rFonts w:ascii="Arial" w:hAnsi="Arial" w:cs="Arial"/>
                <w:sz w:val="24"/>
                <w:szCs w:val="24"/>
              </w:rPr>
            </w:pPr>
            <w:r w:rsidRPr="00C93BE2">
              <w:rPr>
                <w:rFonts w:ascii="Arial" w:hAnsi="Arial" w:cs="Arial"/>
                <w:sz w:val="24"/>
                <w:szCs w:val="24"/>
              </w:rPr>
              <w:t>юридические лица</w:t>
            </w:r>
          </w:p>
          <w:p w:rsidR="00572C1C" w:rsidRPr="00C93BE2" w:rsidRDefault="00572C1C" w:rsidP="00505321">
            <w:pPr>
              <w:spacing w:after="0" w:line="240" w:lineRule="auto"/>
              <w:rPr>
                <w:rFonts w:ascii="Arial" w:hAnsi="Arial" w:cs="Arial"/>
                <w:sz w:val="24"/>
                <w:szCs w:val="24"/>
              </w:rPr>
            </w:pPr>
          </w:p>
        </w:tc>
        <w:tc>
          <w:tcPr>
            <w:tcW w:w="1418" w:type="dxa"/>
          </w:tcPr>
          <w:p w:rsidR="00572C1C" w:rsidRPr="00C93BE2" w:rsidRDefault="00572C1C" w:rsidP="00505321">
            <w:pPr>
              <w:spacing w:after="0" w:line="240" w:lineRule="auto"/>
              <w:jc w:val="center"/>
              <w:rPr>
                <w:rFonts w:ascii="Arial" w:hAnsi="Arial" w:cs="Arial"/>
                <w:sz w:val="24"/>
                <w:szCs w:val="24"/>
              </w:rPr>
            </w:pPr>
          </w:p>
        </w:tc>
        <w:tc>
          <w:tcPr>
            <w:tcW w:w="1275" w:type="dxa"/>
          </w:tcPr>
          <w:p w:rsidR="00572C1C" w:rsidRPr="00C93BE2" w:rsidRDefault="00572C1C" w:rsidP="00505321">
            <w:pPr>
              <w:spacing w:after="0" w:line="240" w:lineRule="auto"/>
              <w:jc w:val="center"/>
              <w:rPr>
                <w:rFonts w:ascii="Arial" w:hAnsi="Arial" w:cs="Arial"/>
                <w:sz w:val="24"/>
                <w:szCs w:val="24"/>
              </w:rPr>
            </w:pPr>
          </w:p>
        </w:tc>
        <w:tc>
          <w:tcPr>
            <w:tcW w:w="1305" w:type="dxa"/>
          </w:tcPr>
          <w:p w:rsidR="00572C1C" w:rsidRPr="00C93BE2" w:rsidRDefault="00572C1C" w:rsidP="00505321">
            <w:pPr>
              <w:spacing w:after="0" w:line="240" w:lineRule="auto"/>
              <w:jc w:val="center"/>
              <w:rPr>
                <w:rFonts w:ascii="Arial" w:hAnsi="Arial" w:cs="Arial"/>
                <w:sz w:val="24"/>
                <w:szCs w:val="24"/>
              </w:rPr>
            </w:pPr>
          </w:p>
        </w:tc>
        <w:tc>
          <w:tcPr>
            <w:tcW w:w="1672" w:type="dxa"/>
          </w:tcPr>
          <w:p w:rsidR="00572C1C" w:rsidRPr="00C93BE2" w:rsidRDefault="00572C1C" w:rsidP="00505321">
            <w:pPr>
              <w:spacing w:after="0" w:line="240" w:lineRule="auto"/>
              <w:jc w:val="center"/>
              <w:rPr>
                <w:rFonts w:ascii="Arial" w:hAnsi="Arial" w:cs="Arial"/>
                <w:sz w:val="24"/>
                <w:szCs w:val="24"/>
              </w:rPr>
            </w:pPr>
          </w:p>
        </w:tc>
      </w:tr>
    </w:tbl>
    <w:p w:rsidR="00F926BE" w:rsidRPr="00C93BE2" w:rsidRDefault="00F926BE" w:rsidP="00505321">
      <w:pPr>
        <w:autoSpaceDE w:val="0"/>
        <w:autoSpaceDN w:val="0"/>
        <w:adjustRightInd w:val="0"/>
        <w:spacing w:after="0" w:line="240" w:lineRule="auto"/>
        <w:jc w:val="both"/>
        <w:rPr>
          <w:rFonts w:ascii="Arial" w:hAnsi="Arial" w:cs="Arial"/>
          <w:sz w:val="24"/>
          <w:szCs w:val="24"/>
        </w:rPr>
      </w:pPr>
    </w:p>
    <w:sectPr w:rsidR="00F926BE" w:rsidRPr="00C93BE2" w:rsidSect="00154A06">
      <w:pgSz w:w="16838" w:h="11906" w:orient="landscape"/>
      <w:pgMar w:top="1134" w:right="851" w:bottom="1134"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CE9" w:rsidRDefault="00486CE9" w:rsidP="004E4279">
      <w:pPr>
        <w:spacing w:after="0" w:line="240" w:lineRule="auto"/>
      </w:pPr>
      <w:r>
        <w:separator/>
      </w:r>
    </w:p>
  </w:endnote>
  <w:endnote w:type="continuationSeparator" w:id="1">
    <w:p w:rsidR="00486CE9" w:rsidRDefault="00486CE9" w:rsidP="004E4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18308"/>
      <w:docPartObj>
        <w:docPartGallery w:val="Page Numbers (Bottom of Page)"/>
        <w:docPartUnique/>
      </w:docPartObj>
    </w:sdtPr>
    <w:sdtContent>
      <w:p w:rsidR="00B21357" w:rsidRDefault="00FC1259">
        <w:pPr>
          <w:pStyle w:val="ab"/>
          <w:jc w:val="right"/>
        </w:pPr>
        <w:fldSimple w:instr=" PAGE   \* MERGEFORMAT ">
          <w:r w:rsidR="00465360">
            <w:rPr>
              <w:noProof/>
            </w:rPr>
            <w:t>13</w:t>
          </w:r>
        </w:fldSimple>
      </w:p>
    </w:sdtContent>
  </w:sdt>
  <w:p w:rsidR="00B21357" w:rsidRDefault="00B2135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57" w:rsidRDefault="00B21357">
    <w:pPr>
      <w:pStyle w:val="ab"/>
      <w:jc w:val="right"/>
    </w:pPr>
  </w:p>
  <w:p w:rsidR="00B21357" w:rsidRDefault="00B2135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18309"/>
      <w:docPartObj>
        <w:docPartGallery w:val="Page Numbers (Bottom of Page)"/>
        <w:docPartUnique/>
      </w:docPartObj>
    </w:sdtPr>
    <w:sdtContent>
      <w:p w:rsidR="00B21357" w:rsidRDefault="00FC1259">
        <w:pPr>
          <w:pStyle w:val="ab"/>
          <w:jc w:val="right"/>
        </w:pPr>
        <w:fldSimple w:instr=" PAGE   \* MERGEFORMAT ">
          <w:r w:rsidR="00465360">
            <w:rPr>
              <w:noProof/>
            </w:rPr>
            <w:t>18</w:t>
          </w:r>
        </w:fldSimple>
      </w:p>
    </w:sdtContent>
  </w:sdt>
  <w:p w:rsidR="00B21357" w:rsidRDefault="00B21357">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57" w:rsidRDefault="00FC1259">
    <w:pPr>
      <w:pStyle w:val="ab"/>
      <w:jc w:val="right"/>
    </w:pPr>
    <w:fldSimple w:instr=" PAGE   \* MERGEFORMAT ">
      <w:r w:rsidR="00465360">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CE9" w:rsidRDefault="00486CE9" w:rsidP="004E4279">
      <w:pPr>
        <w:spacing w:after="0" w:line="240" w:lineRule="auto"/>
      </w:pPr>
      <w:r>
        <w:separator/>
      </w:r>
    </w:p>
  </w:footnote>
  <w:footnote w:type="continuationSeparator" w:id="1">
    <w:p w:rsidR="00486CE9" w:rsidRDefault="00486CE9" w:rsidP="004E42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57" w:rsidRDefault="00B21357" w:rsidP="00C16F0B">
    <w:pPr>
      <w:pStyle w:val="ad"/>
      <w:tabs>
        <w:tab w:val="left"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FFFFFFFF">
      <w:start w:val="1"/>
      <w:numFmt w:val="decimal"/>
      <w:lvlText w:val="%1."/>
      <w:lvlJc w:val="left"/>
      <w:pPr>
        <w:tabs>
          <w:tab w:val="num" w:pos="0"/>
        </w:tabs>
      </w:pPr>
    </w:lvl>
    <w:lvl w:ilvl="1" w:tplc="FFFFFFFF">
      <w:start w:val="1"/>
      <w:numFmt w:val="decimal"/>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8C3CF2"/>
    <w:multiLevelType w:val="hybridMultilevel"/>
    <w:tmpl w:val="653050CC"/>
    <w:lvl w:ilvl="0" w:tplc="29A4CB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6A04AA"/>
    <w:multiLevelType w:val="hybridMultilevel"/>
    <w:tmpl w:val="B47C687C"/>
    <w:lvl w:ilvl="0" w:tplc="B52CDCD0">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C18BC"/>
    <w:multiLevelType w:val="multilevel"/>
    <w:tmpl w:val="A39AB2DC"/>
    <w:lvl w:ilvl="0">
      <w:start w:val="1"/>
      <w:numFmt w:val="decimal"/>
      <w:lvlText w:val="%1."/>
      <w:lvlJc w:val="left"/>
      <w:pPr>
        <w:ind w:left="720" w:hanging="360"/>
      </w:pPr>
      <w:rPr>
        <w:rFonts w:hint="default"/>
      </w:rPr>
    </w:lvl>
    <w:lvl w:ilvl="1">
      <w:start w:val="6"/>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
    <w:nsid w:val="13374908"/>
    <w:multiLevelType w:val="multilevel"/>
    <w:tmpl w:val="FBDCA8A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4FF29CE"/>
    <w:multiLevelType w:val="hybridMultilevel"/>
    <w:tmpl w:val="D7708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B92BA8"/>
    <w:multiLevelType w:val="hybridMultilevel"/>
    <w:tmpl w:val="0A5CD79C"/>
    <w:lvl w:ilvl="0" w:tplc="476C4E44">
      <w:start w:val="1"/>
      <w:numFmt w:val="decimal"/>
      <w:lvlText w:val="%1."/>
      <w:lvlJc w:val="left"/>
      <w:pPr>
        <w:ind w:left="390" w:hanging="360"/>
      </w:pPr>
      <w:rPr>
        <w:rFonts w:eastAsia="Times New Roman" w:cs="Arial" w:hint="default"/>
        <w:sz w:val="2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21A97EF2"/>
    <w:multiLevelType w:val="hybridMultilevel"/>
    <w:tmpl w:val="BB7619B8"/>
    <w:lvl w:ilvl="0" w:tplc="564CF3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33434DF"/>
    <w:multiLevelType w:val="multilevel"/>
    <w:tmpl w:val="5FCC7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083836"/>
    <w:multiLevelType w:val="hybridMultilevel"/>
    <w:tmpl w:val="3B7C8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6D4667"/>
    <w:multiLevelType w:val="hybridMultilevel"/>
    <w:tmpl w:val="10DAF092"/>
    <w:lvl w:ilvl="0" w:tplc="0419000F">
      <w:start w:val="1"/>
      <w:numFmt w:val="decimal"/>
      <w:lvlText w:val="%1."/>
      <w:lvlJc w:val="left"/>
      <w:pPr>
        <w:tabs>
          <w:tab w:val="num" w:pos="1080"/>
        </w:tabs>
        <w:ind w:left="1080" w:hanging="360"/>
      </w:pPr>
    </w:lvl>
    <w:lvl w:ilvl="1" w:tplc="42948A0C">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F0C1007"/>
    <w:multiLevelType w:val="hybridMultilevel"/>
    <w:tmpl w:val="CB122B48"/>
    <w:lvl w:ilvl="0" w:tplc="66C4C71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52601"/>
    <w:multiLevelType w:val="hybridMultilevel"/>
    <w:tmpl w:val="5FCC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F05A0A"/>
    <w:multiLevelType w:val="hybridMultilevel"/>
    <w:tmpl w:val="FBC8EF3C"/>
    <w:lvl w:ilvl="0" w:tplc="A36CDA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C7D52FF"/>
    <w:multiLevelType w:val="hybridMultilevel"/>
    <w:tmpl w:val="2A6CF24E"/>
    <w:lvl w:ilvl="0" w:tplc="22F464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E2D1800"/>
    <w:multiLevelType w:val="hybridMultilevel"/>
    <w:tmpl w:val="7ACC6D7C"/>
    <w:lvl w:ilvl="0" w:tplc="B2980A3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B2000A"/>
    <w:multiLevelType w:val="multilevel"/>
    <w:tmpl w:val="3BEADB8C"/>
    <w:lvl w:ilvl="0">
      <w:start w:val="1"/>
      <w:numFmt w:val="decimal"/>
      <w:lvlText w:val="%1."/>
      <w:lvlJc w:val="left"/>
      <w:pPr>
        <w:ind w:left="435" w:hanging="435"/>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7">
    <w:nsid w:val="4A821159"/>
    <w:multiLevelType w:val="multilevel"/>
    <w:tmpl w:val="7B784B46"/>
    <w:lvl w:ilvl="0">
      <w:start w:val="2"/>
      <w:numFmt w:val="decimal"/>
      <w:lvlText w:val="%1"/>
      <w:lvlJc w:val="left"/>
      <w:pPr>
        <w:ind w:left="375" w:hanging="375"/>
      </w:pPr>
      <w:rPr>
        <w:rFonts w:hint="default"/>
      </w:rPr>
    </w:lvl>
    <w:lvl w:ilvl="1">
      <w:start w:val="7"/>
      <w:numFmt w:val="decimal"/>
      <w:lvlText w:val="%1.%2"/>
      <w:lvlJc w:val="left"/>
      <w:pPr>
        <w:ind w:left="1834" w:hanging="375"/>
      </w:pPr>
      <w:rPr>
        <w:rFonts w:hint="default"/>
      </w:rPr>
    </w:lvl>
    <w:lvl w:ilvl="2">
      <w:start w:val="1"/>
      <w:numFmt w:val="decimal"/>
      <w:lvlText w:val="%1.%2.%3"/>
      <w:lvlJc w:val="left"/>
      <w:pPr>
        <w:ind w:left="3638" w:hanging="720"/>
      </w:pPr>
      <w:rPr>
        <w:rFonts w:hint="default"/>
      </w:rPr>
    </w:lvl>
    <w:lvl w:ilvl="3">
      <w:start w:val="1"/>
      <w:numFmt w:val="decimal"/>
      <w:lvlText w:val="%1.%2.%3.%4"/>
      <w:lvlJc w:val="left"/>
      <w:pPr>
        <w:ind w:left="5457" w:hanging="1080"/>
      </w:pPr>
      <w:rPr>
        <w:rFonts w:hint="default"/>
      </w:rPr>
    </w:lvl>
    <w:lvl w:ilvl="4">
      <w:start w:val="1"/>
      <w:numFmt w:val="decimal"/>
      <w:lvlText w:val="%1.%2.%3.%4.%5"/>
      <w:lvlJc w:val="left"/>
      <w:pPr>
        <w:ind w:left="6916" w:hanging="1080"/>
      </w:pPr>
      <w:rPr>
        <w:rFonts w:hint="default"/>
      </w:rPr>
    </w:lvl>
    <w:lvl w:ilvl="5">
      <w:start w:val="1"/>
      <w:numFmt w:val="decimal"/>
      <w:lvlText w:val="%1.%2.%3.%4.%5.%6"/>
      <w:lvlJc w:val="left"/>
      <w:pPr>
        <w:ind w:left="8735" w:hanging="1440"/>
      </w:pPr>
      <w:rPr>
        <w:rFonts w:hint="default"/>
      </w:rPr>
    </w:lvl>
    <w:lvl w:ilvl="6">
      <w:start w:val="1"/>
      <w:numFmt w:val="decimal"/>
      <w:lvlText w:val="%1.%2.%3.%4.%5.%6.%7"/>
      <w:lvlJc w:val="left"/>
      <w:pPr>
        <w:ind w:left="10194" w:hanging="1440"/>
      </w:pPr>
      <w:rPr>
        <w:rFonts w:hint="default"/>
      </w:rPr>
    </w:lvl>
    <w:lvl w:ilvl="7">
      <w:start w:val="1"/>
      <w:numFmt w:val="decimal"/>
      <w:lvlText w:val="%1.%2.%3.%4.%5.%6.%7.%8"/>
      <w:lvlJc w:val="left"/>
      <w:pPr>
        <w:ind w:left="12013" w:hanging="1800"/>
      </w:pPr>
      <w:rPr>
        <w:rFonts w:hint="default"/>
      </w:rPr>
    </w:lvl>
    <w:lvl w:ilvl="8">
      <w:start w:val="1"/>
      <w:numFmt w:val="decimal"/>
      <w:lvlText w:val="%1.%2.%3.%4.%5.%6.%7.%8.%9"/>
      <w:lvlJc w:val="left"/>
      <w:pPr>
        <w:ind w:left="13832" w:hanging="2160"/>
      </w:pPr>
      <w:rPr>
        <w:rFonts w:hint="default"/>
      </w:rPr>
    </w:lvl>
  </w:abstractNum>
  <w:abstractNum w:abstractNumId="18">
    <w:nsid w:val="4E990C14"/>
    <w:multiLevelType w:val="hybridMultilevel"/>
    <w:tmpl w:val="2138B63E"/>
    <w:lvl w:ilvl="0" w:tplc="2A684EB6">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28F107E"/>
    <w:multiLevelType w:val="hybridMultilevel"/>
    <w:tmpl w:val="28105634"/>
    <w:lvl w:ilvl="0" w:tplc="3154D63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0527B8"/>
    <w:multiLevelType w:val="hybridMultilevel"/>
    <w:tmpl w:val="D7A0BFEC"/>
    <w:lvl w:ilvl="0" w:tplc="CB620A48">
      <w:start w:val="1"/>
      <w:numFmt w:val="decimal"/>
      <w:lvlText w:val="%1."/>
      <w:lvlJc w:val="left"/>
      <w:pPr>
        <w:ind w:left="262" w:hanging="360"/>
      </w:pPr>
      <w:rPr>
        <w:rFonts w:hint="default"/>
      </w:rPr>
    </w:lvl>
    <w:lvl w:ilvl="1" w:tplc="04190019" w:tentative="1">
      <w:start w:val="1"/>
      <w:numFmt w:val="lowerLetter"/>
      <w:lvlText w:val="%2."/>
      <w:lvlJc w:val="left"/>
      <w:pPr>
        <w:ind w:left="982" w:hanging="360"/>
      </w:pPr>
    </w:lvl>
    <w:lvl w:ilvl="2" w:tplc="0419001B" w:tentative="1">
      <w:start w:val="1"/>
      <w:numFmt w:val="lowerRoman"/>
      <w:lvlText w:val="%3."/>
      <w:lvlJc w:val="right"/>
      <w:pPr>
        <w:ind w:left="1702" w:hanging="180"/>
      </w:pPr>
    </w:lvl>
    <w:lvl w:ilvl="3" w:tplc="0419000F" w:tentative="1">
      <w:start w:val="1"/>
      <w:numFmt w:val="decimal"/>
      <w:lvlText w:val="%4."/>
      <w:lvlJc w:val="left"/>
      <w:pPr>
        <w:ind w:left="2422" w:hanging="360"/>
      </w:pPr>
    </w:lvl>
    <w:lvl w:ilvl="4" w:tplc="04190019" w:tentative="1">
      <w:start w:val="1"/>
      <w:numFmt w:val="lowerLetter"/>
      <w:lvlText w:val="%5."/>
      <w:lvlJc w:val="left"/>
      <w:pPr>
        <w:ind w:left="3142" w:hanging="360"/>
      </w:pPr>
    </w:lvl>
    <w:lvl w:ilvl="5" w:tplc="0419001B" w:tentative="1">
      <w:start w:val="1"/>
      <w:numFmt w:val="lowerRoman"/>
      <w:lvlText w:val="%6."/>
      <w:lvlJc w:val="right"/>
      <w:pPr>
        <w:ind w:left="3862" w:hanging="180"/>
      </w:pPr>
    </w:lvl>
    <w:lvl w:ilvl="6" w:tplc="0419000F" w:tentative="1">
      <w:start w:val="1"/>
      <w:numFmt w:val="decimal"/>
      <w:lvlText w:val="%7."/>
      <w:lvlJc w:val="left"/>
      <w:pPr>
        <w:ind w:left="4582" w:hanging="360"/>
      </w:pPr>
    </w:lvl>
    <w:lvl w:ilvl="7" w:tplc="04190019" w:tentative="1">
      <w:start w:val="1"/>
      <w:numFmt w:val="lowerLetter"/>
      <w:lvlText w:val="%8."/>
      <w:lvlJc w:val="left"/>
      <w:pPr>
        <w:ind w:left="5302" w:hanging="360"/>
      </w:pPr>
    </w:lvl>
    <w:lvl w:ilvl="8" w:tplc="0419001B" w:tentative="1">
      <w:start w:val="1"/>
      <w:numFmt w:val="lowerRoman"/>
      <w:lvlText w:val="%9."/>
      <w:lvlJc w:val="right"/>
      <w:pPr>
        <w:ind w:left="6022" w:hanging="180"/>
      </w:pPr>
    </w:lvl>
  </w:abstractNum>
  <w:abstractNum w:abstractNumId="21">
    <w:nsid w:val="594C7080"/>
    <w:multiLevelType w:val="multilevel"/>
    <w:tmpl w:val="74B85A28"/>
    <w:lvl w:ilvl="0">
      <w:start w:val="1"/>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F371B7E"/>
    <w:multiLevelType w:val="hybridMultilevel"/>
    <w:tmpl w:val="8D56B4A6"/>
    <w:lvl w:ilvl="0" w:tplc="D7C2E520">
      <w:start w:val="1"/>
      <w:numFmt w:val="decimal"/>
      <w:lvlText w:val="%1."/>
      <w:lvlJc w:val="left"/>
      <w:pPr>
        <w:ind w:left="1778" w:hanging="360"/>
      </w:pPr>
      <w:rPr>
        <w:rFonts w:ascii="Arial" w:hAnsi="Arial" w:cs="Arial" w:hint="default"/>
        <w:color w:val="auto"/>
        <w:sz w:val="24"/>
        <w:szCs w:val="24"/>
      </w:rPr>
    </w:lvl>
    <w:lvl w:ilvl="1" w:tplc="04190019">
      <w:start w:val="1"/>
      <w:numFmt w:val="decimal"/>
      <w:lvlText w:val="%2."/>
      <w:lvlJc w:val="left"/>
      <w:pPr>
        <w:tabs>
          <w:tab w:val="num" w:pos="2498"/>
        </w:tabs>
        <w:ind w:left="2498" w:hanging="360"/>
      </w:pPr>
    </w:lvl>
    <w:lvl w:ilvl="2" w:tplc="0419001B">
      <w:start w:val="1"/>
      <w:numFmt w:val="decimal"/>
      <w:lvlText w:val="%3."/>
      <w:lvlJc w:val="left"/>
      <w:pPr>
        <w:tabs>
          <w:tab w:val="num" w:pos="3218"/>
        </w:tabs>
        <w:ind w:left="3218" w:hanging="360"/>
      </w:pPr>
    </w:lvl>
    <w:lvl w:ilvl="3" w:tplc="0419000F">
      <w:start w:val="1"/>
      <w:numFmt w:val="decimal"/>
      <w:lvlText w:val="%4."/>
      <w:lvlJc w:val="left"/>
      <w:pPr>
        <w:tabs>
          <w:tab w:val="num" w:pos="3938"/>
        </w:tabs>
        <w:ind w:left="3938" w:hanging="360"/>
      </w:pPr>
    </w:lvl>
    <w:lvl w:ilvl="4" w:tplc="04190019">
      <w:start w:val="1"/>
      <w:numFmt w:val="decimal"/>
      <w:lvlText w:val="%5."/>
      <w:lvlJc w:val="left"/>
      <w:pPr>
        <w:tabs>
          <w:tab w:val="num" w:pos="4658"/>
        </w:tabs>
        <w:ind w:left="4658" w:hanging="360"/>
      </w:pPr>
    </w:lvl>
    <w:lvl w:ilvl="5" w:tplc="0419001B">
      <w:start w:val="1"/>
      <w:numFmt w:val="decimal"/>
      <w:lvlText w:val="%6."/>
      <w:lvlJc w:val="left"/>
      <w:pPr>
        <w:tabs>
          <w:tab w:val="num" w:pos="5378"/>
        </w:tabs>
        <w:ind w:left="5378" w:hanging="360"/>
      </w:pPr>
    </w:lvl>
    <w:lvl w:ilvl="6" w:tplc="0419000F">
      <w:start w:val="1"/>
      <w:numFmt w:val="decimal"/>
      <w:lvlText w:val="%7."/>
      <w:lvlJc w:val="left"/>
      <w:pPr>
        <w:tabs>
          <w:tab w:val="num" w:pos="6098"/>
        </w:tabs>
        <w:ind w:left="6098" w:hanging="360"/>
      </w:pPr>
    </w:lvl>
    <w:lvl w:ilvl="7" w:tplc="04190019">
      <w:start w:val="1"/>
      <w:numFmt w:val="decimal"/>
      <w:lvlText w:val="%8."/>
      <w:lvlJc w:val="left"/>
      <w:pPr>
        <w:tabs>
          <w:tab w:val="num" w:pos="6818"/>
        </w:tabs>
        <w:ind w:left="6818" w:hanging="360"/>
      </w:pPr>
    </w:lvl>
    <w:lvl w:ilvl="8" w:tplc="0419001B">
      <w:start w:val="1"/>
      <w:numFmt w:val="decimal"/>
      <w:lvlText w:val="%9."/>
      <w:lvlJc w:val="left"/>
      <w:pPr>
        <w:tabs>
          <w:tab w:val="num" w:pos="7538"/>
        </w:tabs>
        <w:ind w:left="7538" w:hanging="360"/>
      </w:pPr>
    </w:lvl>
  </w:abstractNum>
  <w:abstractNum w:abstractNumId="23">
    <w:nsid w:val="62E77860"/>
    <w:multiLevelType w:val="hybridMultilevel"/>
    <w:tmpl w:val="087004DA"/>
    <w:lvl w:ilvl="0" w:tplc="15802C6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26542B"/>
    <w:multiLevelType w:val="hybridMultilevel"/>
    <w:tmpl w:val="B11C0344"/>
    <w:lvl w:ilvl="0" w:tplc="EBA2535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35977F8"/>
    <w:multiLevelType w:val="hybridMultilevel"/>
    <w:tmpl w:val="B6463BC4"/>
    <w:lvl w:ilvl="0" w:tplc="0BC6E9D8">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1"/>
  </w:num>
  <w:num w:numId="4">
    <w:abstractNumId w:val="9"/>
  </w:num>
  <w:num w:numId="5">
    <w:abstractNumId w:val="3"/>
  </w:num>
  <w:num w:numId="6">
    <w:abstractNumId w:val="2"/>
  </w:num>
  <w:num w:numId="7">
    <w:abstractNumId w:val="6"/>
  </w:num>
  <w:num w:numId="8">
    <w:abstractNumId w:val="20"/>
  </w:num>
  <w:num w:numId="9">
    <w:abstractNumId w:val="17"/>
  </w:num>
  <w:num w:numId="10">
    <w:abstractNumId w:val="25"/>
  </w:num>
  <w:num w:numId="11">
    <w:abstractNumId w:val="7"/>
  </w:num>
  <w:num w:numId="12">
    <w:abstractNumId w:val="15"/>
  </w:num>
  <w:num w:numId="13">
    <w:abstractNumId w:val="13"/>
  </w:num>
  <w:num w:numId="14">
    <w:abstractNumId w:val="19"/>
  </w:num>
  <w:num w:numId="15">
    <w:abstractNumId w:val="11"/>
  </w:num>
  <w:num w:numId="16">
    <w:abstractNumId w:val="12"/>
  </w:num>
  <w:num w:numId="17">
    <w:abstractNumId w:val="5"/>
  </w:num>
  <w:num w:numId="18">
    <w:abstractNumId w:val="10"/>
  </w:num>
  <w:num w:numId="19">
    <w:abstractNumId w:val="8"/>
  </w:num>
  <w:num w:numId="20">
    <w:abstractNumId w:val="23"/>
  </w:num>
  <w:num w:numId="21">
    <w:abstractNumId w:val="18"/>
  </w:num>
  <w:num w:numId="22">
    <w:abstractNumId w:val="4"/>
  </w:num>
  <w:num w:numId="23">
    <w:abstractNumId w:val="16"/>
  </w:num>
  <w:num w:numId="24">
    <w:abstractNumId w:val="24"/>
  </w:num>
  <w:num w:numId="25">
    <w:abstractNumId w:val="14"/>
  </w:num>
  <w:num w:numId="26">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61122"/>
  </w:hdrShapeDefaults>
  <w:footnotePr>
    <w:footnote w:id="0"/>
    <w:footnote w:id="1"/>
  </w:footnotePr>
  <w:endnotePr>
    <w:endnote w:id="0"/>
    <w:endnote w:id="1"/>
  </w:endnotePr>
  <w:compat>
    <w:useFELayout/>
  </w:compat>
  <w:rsids>
    <w:rsidRoot w:val="0061465A"/>
    <w:rsid w:val="00002E8D"/>
    <w:rsid w:val="00003694"/>
    <w:rsid w:val="00003F14"/>
    <w:rsid w:val="00011C65"/>
    <w:rsid w:val="0001289B"/>
    <w:rsid w:val="00012D4E"/>
    <w:rsid w:val="00013878"/>
    <w:rsid w:val="00014E25"/>
    <w:rsid w:val="0001533B"/>
    <w:rsid w:val="0001550C"/>
    <w:rsid w:val="00015648"/>
    <w:rsid w:val="00016C9E"/>
    <w:rsid w:val="000224B9"/>
    <w:rsid w:val="0002351B"/>
    <w:rsid w:val="00025D3E"/>
    <w:rsid w:val="000266DB"/>
    <w:rsid w:val="00026DA4"/>
    <w:rsid w:val="0002731C"/>
    <w:rsid w:val="00027C66"/>
    <w:rsid w:val="00027FEC"/>
    <w:rsid w:val="000300C9"/>
    <w:rsid w:val="0003074C"/>
    <w:rsid w:val="00033E63"/>
    <w:rsid w:val="00034568"/>
    <w:rsid w:val="0003590B"/>
    <w:rsid w:val="00036200"/>
    <w:rsid w:val="00041287"/>
    <w:rsid w:val="0004298F"/>
    <w:rsid w:val="00044364"/>
    <w:rsid w:val="00050ACA"/>
    <w:rsid w:val="00051568"/>
    <w:rsid w:val="00051BA7"/>
    <w:rsid w:val="00052630"/>
    <w:rsid w:val="000530B7"/>
    <w:rsid w:val="00053AE1"/>
    <w:rsid w:val="000550C9"/>
    <w:rsid w:val="00055211"/>
    <w:rsid w:val="0005551D"/>
    <w:rsid w:val="00057592"/>
    <w:rsid w:val="0006086D"/>
    <w:rsid w:val="00061726"/>
    <w:rsid w:val="00062DC0"/>
    <w:rsid w:val="00062E2D"/>
    <w:rsid w:val="000632D7"/>
    <w:rsid w:val="000640EC"/>
    <w:rsid w:val="00064333"/>
    <w:rsid w:val="000659ED"/>
    <w:rsid w:val="00066C43"/>
    <w:rsid w:val="00067597"/>
    <w:rsid w:val="0007212E"/>
    <w:rsid w:val="00072A1C"/>
    <w:rsid w:val="00075508"/>
    <w:rsid w:val="0007561E"/>
    <w:rsid w:val="0007593B"/>
    <w:rsid w:val="00075D01"/>
    <w:rsid w:val="00075F9D"/>
    <w:rsid w:val="000772FE"/>
    <w:rsid w:val="000812C1"/>
    <w:rsid w:val="00081ED9"/>
    <w:rsid w:val="000826A8"/>
    <w:rsid w:val="000826D1"/>
    <w:rsid w:val="000830D2"/>
    <w:rsid w:val="0008483C"/>
    <w:rsid w:val="00084FA6"/>
    <w:rsid w:val="00085B67"/>
    <w:rsid w:val="00086A45"/>
    <w:rsid w:val="0008743A"/>
    <w:rsid w:val="00092CFF"/>
    <w:rsid w:val="00095214"/>
    <w:rsid w:val="00097565"/>
    <w:rsid w:val="0009794D"/>
    <w:rsid w:val="000A0834"/>
    <w:rsid w:val="000A2D1D"/>
    <w:rsid w:val="000A3286"/>
    <w:rsid w:val="000A377D"/>
    <w:rsid w:val="000A420A"/>
    <w:rsid w:val="000A60CB"/>
    <w:rsid w:val="000A70FA"/>
    <w:rsid w:val="000A7702"/>
    <w:rsid w:val="000B0E2B"/>
    <w:rsid w:val="000B1546"/>
    <w:rsid w:val="000B2F51"/>
    <w:rsid w:val="000B3200"/>
    <w:rsid w:val="000B4ACA"/>
    <w:rsid w:val="000B4B6D"/>
    <w:rsid w:val="000B5193"/>
    <w:rsid w:val="000B51C3"/>
    <w:rsid w:val="000B78E5"/>
    <w:rsid w:val="000C028F"/>
    <w:rsid w:val="000C0992"/>
    <w:rsid w:val="000C0BDA"/>
    <w:rsid w:val="000C5649"/>
    <w:rsid w:val="000C5949"/>
    <w:rsid w:val="000C5F61"/>
    <w:rsid w:val="000D054F"/>
    <w:rsid w:val="000D12AD"/>
    <w:rsid w:val="000D2CEB"/>
    <w:rsid w:val="000D2F42"/>
    <w:rsid w:val="000D3532"/>
    <w:rsid w:val="000D3C2C"/>
    <w:rsid w:val="000D42BB"/>
    <w:rsid w:val="000D5A21"/>
    <w:rsid w:val="000D66D0"/>
    <w:rsid w:val="000D7D79"/>
    <w:rsid w:val="000E191C"/>
    <w:rsid w:val="000E1C3D"/>
    <w:rsid w:val="000E2C81"/>
    <w:rsid w:val="000E4C7B"/>
    <w:rsid w:val="000E5BC8"/>
    <w:rsid w:val="000E65D7"/>
    <w:rsid w:val="000E6B47"/>
    <w:rsid w:val="000F1C5F"/>
    <w:rsid w:val="000F1EE9"/>
    <w:rsid w:val="000F2610"/>
    <w:rsid w:val="000F2F0B"/>
    <w:rsid w:val="000F3311"/>
    <w:rsid w:val="000F4D78"/>
    <w:rsid w:val="000F6777"/>
    <w:rsid w:val="000F7B2F"/>
    <w:rsid w:val="001002A3"/>
    <w:rsid w:val="00100621"/>
    <w:rsid w:val="00100A5B"/>
    <w:rsid w:val="00103ABD"/>
    <w:rsid w:val="00104F69"/>
    <w:rsid w:val="00105AF2"/>
    <w:rsid w:val="0010784A"/>
    <w:rsid w:val="00107D7C"/>
    <w:rsid w:val="001127F5"/>
    <w:rsid w:val="00112FD7"/>
    <w:rsid w:val="001137F2"/>
    <w:rsid w:val="00113BA9"/>
    <w:rsid w:val="001144A2"/>
    <w:rsid w:val="00116B75"/>
    <w:rsid w:val="001179DB"/>
    <w:rsid w:val="00117E94"/>
    <w:rsid w:val="00120B5F"/>
    <w:rsid w:val="00124D0A"/>
    <w:rsid w:val="001254D9"/>
    <w:rsid w:val="00125A2D"/>
    <w:rsid w:val="00127844"/>
    <w:rsid w:val="00130652"/>
    <w:rsid w:val="00133591"/>
    <w:rsid w:val="00133755"/>
    <w:rsid w:val="0013409B"/>
    <w:rsid w:val="00137004"/>
    <w:rsid w:val="00140117"/>
    <w:rsid w:val="00142FFA"/>
    <w:rsid w:val="00143046"/>
    <w:rsid w:val="001439C0"/>
    <w:rsid w:val="00143F50"/>
    <w:rsid w:val="00145AF2"/>
    <w:rsid w:val="00146882"/>
    <w:rsid w:val="001469E3"/>
    <w:rsid w:val="00147153"/>
    <w:rsid w:val="00147B96"/>
    <w:rsid w:val="00151284"/>
    <w:rsid w:val="001512C3"/>
    <w:rsid w:val="00152521"/>
    <w:rsid w:val="0015399F"/>
    <w:rsid w:val="00153BD4"/>
    <w:rsid w:val="00153DEE"/>
    <w:rsid w:val="00154A06"/>
    <w:rsid w:val="00160202"/>
    <w:rsid w:val="001622B1"/>
    <w:rsid w:val="00163575"/>
    <w:rsid w:val="001646F2"/>
    <w:rsid w:val="00174229"/>
    <w:rsid w:val="00175D18"/>
    <w:rsid w:val="00176A6F"/>
    <w:rsid w:val="00177845"/>
    <w:rsid w:val="00177C21"/>
    <w:rsid w:val="00181DA3"/>
    <w:rsid w:val="00182B55"/>
    <w:rsid w:val="001864F9"/>
    <w:rsid w:val="0019140B"/>
    <w:rsid w:val="00191E47"/>
    <w:rsid w:val="001920DA"/>
    <w:rsid w:val="00193FAE"/>
    <w:rsid w:val="0019541C"/>
    <w:rsid w:val="00197047"/>
    <w:rsid w:val="0019766C"/>
    <w:rsid w:val="001A0912"/>
    <w:rsid w:val="001A121D"/>
    <w:rsid w:val="001A1DF9"/>
    <w:rsid w:val="001A4964"/>
    <w:rsid w:val="001A501A"/>
    <w:rsid w:val="001A592F"/>
    <w:rsid w:val="001A5DFE"/>
    <w:rsid w:val="001B022A"/>
    <w:rsid w:val="001B1E09"/>
    <w:rsid w:val="001B31C0"/>
    <w:rsid w:val="001B326F"/>
    <w:rsid w:val="001B5040"/>
    <w:rsid w:val="001B5867"/>
    <w:rsid w:val="001B59ED"/>
    <w:rsid w:val="001B6B4C"/>
    <w:rsid w:val="001C1635"/>
    <w:rsid w:val="001C2984"/>
    <w:rsid w:val="001C29FF"/>
    <w:rsid w:val="001C2F22"/>
    <w:rsid w:val="001C38B0"/>
    <w:rsid w:val="001C5935"/>
    <w:rsid w:val="001C75A8"/>
    <w:rsid w:val="001D0B46"/>
    <w:rsid w:val="001D315C"/>
    <w:rsid w:val="001D3688"/>
    <w:rsid w:val="001D5C9F"/>
    <w:rsid w:val="001D7DC5"/>
    <w:rsid w:val="001D7FE8"/>
    <w:rsid w:val="001E26F7"/>
    <w:rsid w:val="001E33CC"/>
    <w:rsid w:val="001F1831"/>
    <w:rsid w:val="001F23EA"/>
    <w:rsid w:val="001F430E"/>
    <w:rsid w:val="001F4B01"/>
    <w:rsid w:val="001F4F90"/>
    <w:rsid w:val="00200E78"/>
    <w:rsid w:val="002015F3"/>
    <w:rsid w:val="00201DD8"/>
    <w:rsid w:val="0020389D"/>
    <w:rsid w:val="00206C38"/>
    <w:rsid w:val="00207B0F"/>
    <w:rsid w:val="0021107D"/>
    <w:rsid w:val="00212B24"/>
    <w:rsid w:val="00214348"/>
    <w:rsid w:val="002156A7"/>
    <w:rsid w:val="0021680A"/>
    <w:rsid w:val="00217924"/>
    <w:rsid w:val="00217F84"/>
    <w:rsid w:val="0022016B"/>
    <w:rsid w:val="00220ECF"/>
    <w:rsid w:val="002211E1"/>
    <w:rsid w:val="00221530"/>
    <w:rsid w:val="00221605"/>
    <w:rsid w:val="00223A47"/>
    <w:rsid w:val="00225E91"/>
    <w:rsid w:val="002268BB"/>
    <w:rsid w:val="00232727"/>
    <w:rsid w:val="002328BB"/>
    <w:rsid w:val="002352D0"/>
    <w:rsid w:val="002355B7"/>
    <w:rsid w:val="00236015"/>
    <w:rsid w:val="002368D6"/>
    <w:rsid w:val="00240AC5"/>
    <w:rsid w:val="00240D17"/>
    <w:rsid w:val="00241302"/>
    <w:rsid w:val="00241759"/>
    <w:rsid w:val="00242051"/>
    <w:rsid w:val="002427DC"/>
    <w:rsid w:val="00243504"/>
    <w:rsid w:val="002438D9"/>
    <w:rsid w:val="00243939"/>
    <w:rsid w:val="00243F74"/>
    <w:rsid w:val="00251C8F"/>
    <w:rsid w:val="002534F9"/>
    <w:rsid w:val="00254076"/>
    <w:rsid w:val="00254AB5"/>
    <w:rsid w:val="00256D36"/>
    <w:rsid w:val="00257A8F"/>
    <w:rsid w:val="00257C90"/>
    <w:rsid w:val="00262777"/>
    <w:rsid w:val="002645F9"/>
    <w:rsid w:val="00265DD9"/>
    <w:rsid w:val="00267D3B"/>
    <w:rsid w:val="002726CB"/>
    <w:rsid w:val="00274389"/>
    <w:rsid w:val="002757B0"/>
    <w:rsid w:val="002763AE"/>
    <w:rsid w:val="00277C49"/>
    <w:rsid w:val="00280127"/>
    <w:rsid w:val="002814AC"/>
    <w:rsid w:val="0028178A"/>
    <w:rsid w:val="0028236F"/>
    <w:rsid w:val="0028280D"/>
    <w:rsid w:val="002850E4"/>
    <w:rsid w:val="0028727F"/>
    <w:rsid w:val="00287CB1"/>
    <w:rsid w:val="0029196B"/>
    <w:rsid w:val="00291F56"/>
    <w:rsid w:val="0029281D"/>
    <w:rsid w:val="00292AB4"/>
    <w:rsid w:val="00294C84"/>
    <w:rsid w:val="00294DED"/>
    <w:rsid w:val="00295CD9"/>
    <w:rsid w:val="00297012"/>
    <w:rsid w:val="0029798E"/>
    <w:rsid w:val="00297AB1"/>
    <w:rsid w:val="00297DEC"/>
    <w:rsid w:val="002A0312"/>
    <w:rsid w:val="002A0DB5"/>
    <w:rsid w:val="002A1A7F"/>
    <w:rsid w:val="002A2AEF"/>
    <w:rsid w:val="002A382D"/>
    <w:rsid w:val="002A428E"/>
    <w:rsid w:val="002A5E7B"/>
    <w:rsid w:val="002A7928"/>
    <w:rsid w:val="002B0733"/>
    <w:rsid w:val="002B0DA3"/>
    <w:rsid w:val="002B1F6B"/>
    <w:rsid w:val="002B537A"/>
    <w:rsid w:val="002B5B78"/>
    <w:rsid w:val="002B62AC"/>
    <w:rsid w:val="002C2BEE"/>
    <w:rsid w:val="002C3136"/>
    <w:rsid w:val="002C4754"/>
    <w:rsid w:val="002C4CFF"/>
    <w:rsid w:val="002C5BE7"/>
    <w:rsid w:val="002C639A"/>
    <w:rsid w:val="002C687D"/>
    <w:rsid w:val="002C7398"/>
    <w:rsid w:val="002C790B"/>
    <w:rsid w:val="002D233D"/>
    <w:rsid w:val="002D3F07"/>
    <w:rsid w:val="002D3FB9"/>
    <w:rsid w:val="002D4617"/>
    <w:rsid w:val="002D466C"/>
    <w:rsid w:val="002D56DB"/>
    <w:rsid w:val="002E0C2C"/>
    <w:rsid w:val="002E22B8"/>
    <w:rsid w:val="002E313B"/>
    <w:rsid w:val="002E3E31"/>
    <w:rsid w:val="002E5878"/>
    <w:rsid w:val="002E5C94"/>
    <w:rsid w:val="002F0C48"/>
    <w:rsid w:val="002F0E06"/>
    <w:rsid w:val="002F35DC"/>
    <w:rsid w:val="002F442C"/>
    <w:rsid w:val="002F4573"/>
    <w:rsid w:val="00300270"/>
    <w:rsid w:val="00301184"/>
    <w:rsid w:val="00302BED"/>
    <w:rsid w:val="00304537"/>
    <w:rsid w:val="003065E6"/>
    <w:rsid w:val="00306DDF"/>
    <w:rsid w:val="00306F16"/>
    <w:rsid w:val="003112A6"/>
    <w:rsid w:val="00311393"/>
    <w:rsid w:val="00312A73"/>
    <w:rsid w:val="0031552F"/>
    <w:rsid w:val="00316357"/>
    <w:rsid w:val="00320977"/>
    <w:rsid w:val="00321950"/>
    <w:rsid w:val="003221B2"/>
    <w:rsid w:val="003230E4"/>
    <w:rsid w:val="003272B0"/>
    <w:rsid w:val="0032771B"/>
    <w:rsid w:val="00327DDD"/>
    <w:rsid w:val="00327F41"/>
    <w:rsid w:val="00330134"/>
    <w:rsid w:val="003319BA"/>
    <w:rsid w:val="00332A42"/>
    <w:rsid w:val="00335FE8"/>
    <w:rsid w:val="003366F1"/>
    <w:rsid w:val="00336C5F"/>
    <w:rsid w:val="00340DD7"/>
    <w:rsid w:val="00342652"/>
    <w:rsid w:val="00342D4A"/>
    <w:rsid w:val="00344D3F"/>
    <w:rsid w:val="00344D5C"/>
    <w:rsid w:val="00344E75"/>
    <w:rsid w:val="00345399"/>
    <w:rsid w:val="0034595E"/>
    <w:rsid w:val="00345E0E"/>
    <w:rsid w:val="003461AF"/>
    <w:rsid w:val="0034726D"/>
    <w:rsid w:val="00350705"/>
    <w:rsid w:val="003509D6"/>
    <w:rsid w:val="00351509"/>
    <w:rsid w:val="00354A8C"/>
    <w:rsid w:val="00355BFF"/>
    <w:rsid w:val="00356288"/>
    <w:rsid w:val="00356A8B"/>
    <w:rsid w:val="00356FA1"/>
    <w:rsid w:val="00357C4F"/>
    <w:rsid w:val="0036027A"/>
    <w:rsid w:val="003639C5"/>
    <w:rsid w:val="0036441B"/>
    <w:rsid w:val="003644A4"/>
    <w:rsid w:val="0036525E"/>
    <w:rsid w:val="00367286"/>
    <w:rsid w:val="00367787"/>
    <w:rsid w:val="003679D9"/>
    <w:rsid w:val="0037127C"/>
    <w:rsid w:val="00371DCE"/>
    <w:rsid w:val="00371F1D"/>
    <w:rsid w:val="003722E8"/>
    <w:rsid w:val="003733DC"/>
    <w:rsid w:val="00376900"/>
    <w:rsid w:val="0037717B"/>
    <w:rsid w:val="003772B9"/>
    <w:rsid w:val="00377668"/>
    <w:rsid w:val="00377D8C"/>
    <w:rsid w:val="00377FEF"/>
    <w:rsid w:val="00380044"/>
    <w:rsid w:val="0038047F"/>
    <w:rsid w:val="003804F5"/>
    <w:rsid w:val="00380B56"/>
    <w:rsid w:val="003839BB"/>
    <w:rsid w:val="003843DC"/>
    <w:rsid w:val="00385025"/>
    <w:rsid w:val="00385C38"/>
    <w:rsid w:val="00387F61"/>
    <w:rsid w:val="003901DC"/>
    <w:rsid w:val="00390D52"/>
    <w:rsid w:val="003A4786"/>
    <w:rsid w:val="003A5EBB"/>
    <w:rsid w:val="003B1031"/>
    <w:rsid w:val="003B128E"/>
    <w:rsid w:val="003B136E"/>
    <w:rsid w:val="003B23D7"/>
    <w:rsid w:val="003B27D0"/>
    <w:rsid w:val="003B43D7"/>
    <w:rsid w:val="003B523C"/>
    <w:rsid w:val="003B53D9"/>
    <w:rsid w:val="003B69A5"/>
    <w:rsid w:val="003B7436"/>
    <w:rsid w:val="003B780D"/>
    <w:rsid w:val="003B7B3B"/>
    <w:rsid w:val="003B7E41"/>
    <w:rsid w:val="003C013B"/>
    <w:rsid w:val="003C162F"/>
    <w:rsid w:val="003C16E9"/>
    <w:rsid w:val="003C3643"/>
    <w:rsid w:val="003C3C6C"/>
    <w:rsid w:val="003C3CC9"/>
    <w:rsid w:val="003C68C4"/>
    <w:rsid w:val="003C6EC0"/>
    <w:rsid w:val="003D09E3"/>
    <w:rsid w:val="003D0A74"/>
    <w:rsid w:val="003D1D2B"/>
    <w:rsid w:val="003D2600"/>
    <w:rsid w:val="003D2BD4"/>
    <w:rsid w:val="003D50F3"/>
    <w:rsid w:val="003D729A"/>
    <w:rsid w:val="003E02FC"/>
    <w:rsid w:val="003E0D70"/>
    <w:rsid w:val="003E3272"/>
    <w:rsid w:val="003E63F6"/>
    <w:rsid w:val="003E7E85"/>
    <w:rsid w:val="003F04EC"/>
    <w:rsid w:val="003F4D93"/>
    <w:rsid w:val="003F52DA"/>
    <w:rsid w:val="003F585B"/>
    <w:rsid w:val="003F65A6"/>
    <w:rsid w:val="003F6764"/>
    <w:rsid w:val="003F6911"/>
    <w:rsid w:val="003F7B8E"/>
    <w:rsid w:val="00401685"/>
    <w:rsid w:val="0040374D"/>
    <w:rsid w:val="00404728"/>
    <w:rsid w:val="00405091"/>
    <w:rsid w:val="00405B91"/>
    <w:rsid w:val="004060FA"/>
    <w:rsid w:val="00406334"/>
    <w:rsid w:val="00410348"/>
    <w:rsid w:val="004135DC"/>
    <w:rsid w:val="00413A43"/>
    <w:rsid w:val="00413F3C"/>
    <w:rsid w:val="004149E3"/>
    <w:rsid w:val="0042119C"/>
    <w:rsid w:val="004214EC"/>
    <w:rsid w:val="00421769"/>
    <w:rsid w:val="00421C5D"/>
    <w:rsid w:val="004222F6"/>
    <w:rsid w:val="004233F0"/>
    <w:rsid w:val="004240F8"/>
    <w:rsid w:val="004244A4"/>
    <w:rsid w:val="00425BB2"/>
    <w:rsid w:val="0043030D"/>
    <w:rsid w:val="0043063E"/>
    <w:rsid w:val="00430BF5"/>
    <w:rsid w:val="00431586"/>
    <w:rsid w:val="0043225A"/>
    <w:rsid w:val="00432AF7"/>
    <w:rsid w:val="00433D1A"/>
    <w:rsid w:val="0043738D"/>
    <w:rsid w:val="00437541"/>
    <w:rsid w:val="00440FFD"/>
    <w:rsid w:val="004416B0"/>
    <w:rsid w:val="00443D83"/>
    <w:rsid w:val="00443F12"/>
    <w:rsid w:val="00445359"/>
    <w:rsid w:val="00445F53"/>
    <w:rsid w:val="00446D56"/>
    <w:rsid w:val="00451643"/>
    <w:rsid w:val="00453B32"/>
    <w:rsid w:val="0046114C"/>
    <w:rsid w:val="00462669"/>
    <w:rsid w:val="00463CFB"/>
    <w:rsid w:val="004650BE"/>
    <w:rsid w:val="004650F1"/>
    <w:rsid w:val="00465360"/>
    <w:rsid w:val="00466979"/>
    <w:rsid w:val="004704E7"/>
    <w:rsid w:val="0047062C"/>
    <w:rsid w:val="004717A7"/>
    <w:rsid w:val="004722DD"/>
    <w:rsid w:val="004752F9"/>
    <w:rsid w:val="004758F9"/>
    <w:rsid w:val="004818C6"/>
    <w:rsid w:val="00483187"/>
    <w:rsid w:val="00484DD6"/>
    <w:rsid w:val="004863FF"/>
    <w:rsid w:val="00486CE9"/>
    <w:rsid w:val="004879C0"/>
    <w:rsid w:val="00492BFC"/>
    <w:rsid w:val="00493082"/>
    <w:rsid w:val="0049379B"/>
    <w:rsid w:val="00493BBC"/>
    <w:rsid w:val="0049421E"/>
    <w:rsid w:val="004944D9"/>
    <w:rsid w:val="00495BDD"/>
    <w:rsid w:val="004973B7"/>
    <w:rsid w:val="004A002F"/>
    <w:rsid w:val="004A1387"/>
    <w:rsid w:val="004A1C1E"/>
    <w:rsid w:val="004A235F"/>
    <w:rsid w:val="004A45AF"/>
    <w:rsid w:val="004A4BB9"/>
    <w:rsid w:val="004A56B8"/>
    <w:rsid w:val="004A6228"/>
    <w:rsid w:val="004A6313"/>
    <w:rsid w:val="004A7067"/>
    <w:rsid w:val="004A7D1C"/>
    <w:rsid w:val="004A7E1A"/>
    <w:rsid w:val="004B0DA2"/>
    <w:rsid w:val="004B1944"/>
    <w:rsid w:val="004B3030"/>
    <w:rsid w:val="004B6C76"/>
    <w:rsid w:val="004B6DD2"/>
    <w:rsid w:val="004B7BFD"/>
    <w:rsid w:val="004C0C55"/>
    <w:rsid w:val="004C0D17"/>
    <w:rsid w:val="004C1045"/>
    <w:rsid w:val="004C129B"/>
    <w:rsid w:val="004C3D28"/>
    <w:rsid w:val="004C51A8"/>
    <w:rsid w:val="004C61FF"/>
    <w:rsid w:val="004C6CC0"/>
    <w:rsid w:val="004C7BA8"/>
    <w:rsid w:val="004C7D4A"/>
    <w:rsid w:val="004D00D0"/>
    <w:rsid w:val="004D0193"/>
    <w:rsid w:val="004D0203"/>
    <w:rsid w:val="004D0E98"/>
    <w:rsid w:val="004D1CFA"/>
    <w:rsid w:val="004D1E21"/>
    <w:rsid w:val="004D2081"/>
    <w:rsid w:val="004D2339"/>
    <w:rsid w:val="004D30B1"/>
    <w:rsid w:val="004D4CF0"/>
    <w:rsid w:val="004D6270"/>
    <w:rsid w:val="004D6E42"/>
    <w:rsid w:val="004D72E3"/>
    <w:rsid w:val="004D7481"/>
    <w:rsid w:val="004D79A3"/>
    <w:rsid w:val="004D7D35"/>
    <w:rsid w:val="004E2140"/>
    <w:rsid w:val="004E27A9"/>
    <w:rsid w:val="004E2D4A"/>
    <w:rsid w:val="004E2DD8"/>
    <w:rsid w:val="004E2E49"/>
    <w:rsid w:val="004E32FB"/>
    <w:rsid w:val="004E3311"/>
    <w:rsid w:val="004E4279"/>
    <w:rsid w:val="004E5085"/>
    <w:rsid w:val="004E543A"/>
    <w:rsid w:val="004E548C"/>
    <w:rsid w:val="004E5F28"/>
    <w:rsid w:val="004E6043"/>
    <w:rsid w:val="004E6424"/>
    <w:rsid w:val="004F096D"/>
    <w:rsid w:val="004F38BE"/>
    <w:rsid w:val="004F391F"/>
    <w:rsid w:val="004F5597"/>
    <w:rsid w:val="004F6006"/>
    <w:rsid w:val="004F713F"/>
    <w:rsid w:val="004F74DF"/>
    <w:rsid w:val="00500240"/>
    <w:rsid w:val="00500590"/>
    <w:rsid w:val="005034BE"/>
    <w:rsid w:val="00503D3E"/>
    <w:rsid w:val="00505321"/>
    <w:rsid w:val="00505A0A"/>
    <w:rsid w:val="00505D0F"/>
    <w:rsid w:val="005060B0"/>
    <w:rsid w:val="00506C72"/>
    <w:rsid w:val="005070D7"/>
    <w:rsid w:val="005115B5"/>
    <w:rsid w:val="00511DF0"/>
    <w:rsid w:val="005139AF"/>
    <w:rsid w:val="0051446C"/>
    <w:rsid w:val="00514957"/>
    <w:rsid w:val="005157C1"/>
    <w:rsid w:val="005213A2"/>
    <w:rsid w:val="00522C24"/>
    <w:rsid w:val="00522D69"/>
    <w:rsid w:val="005232DF"/>
    <w:rsid w:val="00526CC2"/>
    <w:rsid w:val="00527E92"/>
    <w:rsid w:val="005305D2"/>
    <w:rsid w:val="00534865"/>
    <w:rsid w:val="00536050"/>
    <w:rsid w:val="00536880"/>
    <w:rsid w:val="00536F2D"/>
    <w:rsid w:val="00537924"/>
    <w:rsid w:val="005406DC"/>
    <w:rsid w:val="00543B5C"/>
    <w:rsid w:val="00551914"/>
    <w:rsid w:val="00551D05"/>
    <w:rsid w:val="00552AD3"/>
    <w:rsid w:val="00553944"/>
    <w:rsid w:val="00554575"/>
    <w:rsid w:val="005567CA"/>
    <w:rsid w:val="00556E17"/>
    <w:rsid w:val="00557077"/>
    <w:rsid w:val="00557585"/>
    <w:rsid w:val="00557B2C"/>
    <w:rsid w:val="00557F63"/>
    <w:rsid w:val="005600DC"/>
    <w:rsid w:val="005626E2"/>
    <w:rsid w:val="00562A68"/>
    <w:rsid w:val="00563885"/>
    <w:rsid w:val="0056593E"/>
    <w:rsid w:val="00570F67"/>
    <w:rsid w:val="005714DA"/>
    <w:rsid w:val="00571C00"/>
    <w:rsid w:val="00572C1C"/>
    <w:rsid w:val="00574214"/>
    <w:rsid w:val="005752CD"/>
    <w:rsid w:val="005758F6"/>
    <w:rsid w:val="00575C59"/>
    <w:rsid w:val="0057612F"/>
    <w:rsid w:val="00576907"/>
    <w:rsid w:val="00581AE6"/>
    <w:rsid w:val="005826BC"/>
    <w:rsid w:val="005836A1"/>
    <w:rsid w:val="00584E36"/>
    <w:rsid w:val="00586346"/>
    <w:rsid w:val="0058689B"/>
    <w:rsid w:val="00586B44"/>
    <w:rsid w:val="00586DAB"/>
    <w:rsid w:val="00590911"/>
    <w:rsid w:val="0059255A"/>
    <w:rsid w:val="005931A7"/>
    <w:rsid w:val="00594407"/>
    <w:rsid w:val="00595022"/>
    <w:rsid w:val="00595941"/>
    <w:rsid w:val="005A045C"/>
    <w:rsid w:val="005A454D"/>
    <w:rsid w:val="005A4BF2"/>
    <w:rsid w:val="005A674A"/>
    <w:rsid w:val="005B089F"/>
    <w:rsid w:val="005B0E21"/>
    <w:rsid w:val="005B4FF9"/>
    <w:rsid w:val="005B6900"/>
    <w:rsid w:val="005B7712"/>
    <w:rsid w:val="005C0CD4"/>
    <w:rsid w:val="005C20FB"/>
    <w:rsid w:val="005C3987"/>
    <w:rsid w:val="005C486B"/>
    <w:rsid w:val="005C563A"/>
    <w:rsid w:val="005D1045"/>
    <w:rsid w:val="005D2AEB"/>
    <w:rsid w:val="005D6FF1"/>
    <w:rsid w:val="005D73EF"/>
    <w:rsid w:val="005D76DE"/>
    <w:rsid w:val="005E1C21"/>
    <w:rsid w:val="005E3C67"/>
    <w:rsid w:val="005E54BE"/>
    <w:rsid w:val="005E57D1"/>
    <w:rsid w:val="005E5D82"/>
    <w:rsid w:val="005E698D"/>
    <w:rsid w:val="005F12DF"/>
    <w:rsid w:val="005F278C"/>
    <w:rsid w:val="005F2A7B"/>
    <w:rsid w:val="005F2B11"/>
    <w:rsid w:val="005F2C95"/>
    <w:rsid w:val="005F2E8B"/>
    <w:rsid w:val="005F46E9"/>
    <w:rsid w:val="005F7C89"/>
    <w:rsid w:val="006020F2"/>
    <w:rsid w:val="00606117"/>
    <w:rsid w:val="00607561"/>
    <w:rsid w:val="00611903"/>
    <w:rsid w:val="006125A4"/>
    <w:rsid w:val="00613595"/>
    <w:rsid w:val="00614622"/>
    <w:rsid w:val="0061465A"/>
    <w:rsid w:val="006154D6"/>
    <w:rsid w:val="0061585B"/>
    <w:rsid w:val="00615EE9"/>
    <w:rsid w:val="00621A07"/>
    <w:rsid w:val="00621ED2"/>
    <w:rsid w:val="00624042"/>
    <w:rsid w:val="0062639B"/>
    <w:rsid w:val="00626BB7"/>
    <w:rsid w:val="00630380"/>
    <w:rsid w:val="00634621"/>
    <w:rsid w:val="006368C1"/>
    <w:rsid w:val="00637555"/>
    <w:rsid w:val="00642399"/>
    <w:rsid w:val="00644923"/>
    <w:rsid w:val="00645F8F"/>
    <w:rsid w:val="00647127"/>
    <w:rsid w:val="00650F04"/>
    <w:rsid w:val="0065311D"/>
    <w:rsid w:val="0065404A"/>
    <w:rsid w:val="00656827"/>
    <w:rsid w:val="00657B1F"/>
    <w:rsid w:val="006605FA"/>
    <w:rsid w:val="00661165"/>
    <w:rsid w:val="006626F5"/>
    <w:rsid w:val="006634DD"/>
    <w:rsid w:val="00663C09"/>
    <w:rsid w:val="0066433D"/>
    <w:rsid w:val="0066531F"/>
    <w:rsid w:val="00667436"/>
    <w:rsid w:val="0067196C"/>
    <w:rsid w:val="0067454D"/>
    <w:rsid w:val="006761F5"/>
    <w:rsid w:val="0067626C"/>
    <w:rsid w:val="00677071"/>
    <w:rsid w:val="0068048B"/>
    <w:rsid w:val="00681635"/>
    <w:rsid w:val="00684CCF"/>
    <w:rsid w:val="00684E6E"/>
    <w:rsid w:val="0068682D"/>
    <w:rsid w:val="00687FAB"/>
    <w:rsid w:val="006906E3"/>
    <w:rsid w:val="006921DB"/>
    <w:rsid w:val="00692323"/>
    <w:rsid w:val="00694826"/>
    <w:rsid w:val="00694B0A"/>
    <w:rsid w:val="0069778E"/>
    <w:rsid w:val="006A0841"/>
    <w:rsid w:val="006A0CC7"/>
    <w:rsid w:val="006A1CFE"/>
    <w:rsid w:val="006A3FED"/>
    <w:rsid w:val="006A40E5"/>
    <w:rsid w:val="006A434B"/>
    <w:rsid w:val="006B1062"/>
    <w:rsid w:val="006B3C98"/>
    <w:rsid w:val="006B4010"/>
    <w:rsid w:val="006B42DC"/>
    <w:rsid w:val="006B4EE9"/>
    <w:rsid w:val="006C0612"/>
    <w:rsid w:val="006C123C"/>
    <w:rsid w:val="006C16BF"/>
    <w:rsid w:val="006C178B"/>
    <w:rsid w:val="006C1CF8"/>
    <w:rsid w:val="006C3190"/>
    <w:rsid w:val="006C4F0E"/>
    <w:rsid w:val="006C74B7"/>
    <w:rsid w:val="006D1709"/>
    <w:rsid w:val="006D2673"/>
    <w:rsid w:val="006D3393"/>
    <w:rsid w:val="006D39EF"/>
    <w:rsid w:val="006D3A94"/>
    <w:rsid w:val="006D4280"/>
    <w:rsid w:val="006D7240"/>
    <w:rsid w:val="006E12AE"/>
    <w:rsid w:val="006E1566"/>
    <w:rsid w:val="006E2672"/>
    <w:rsid w:val="006E2CB5"/>
    <w:rsid w:val="006E2FB4"/>
    <w:rsid w:val="006E3718"/>
    <w:rsid w:val="006E42D2"/>
    <w:rsid w:val="006E4CF9"/>
    <w:rsid w:val="006E5531"/>
    <w:rsid w:val="006E55F7"/>
    <w:rsid w:val="006E5B16"/>
    <w:rsid w:val="006E60A7"/>
    <w:rsid w:val="006E7083"/>
    <w:rsid w:val="006E70E7"/>
    <w:rsid w:val="006E7653"/>
    <w:rsid w:val="006F09E3"/>
    <w:rsid w:val="006F1CB8"/>
    <w:rsid w:val="006F302B"/>
    <w:rsid w:val="006F31DB"/>
    <w:rsid w:val="006F4BE6"/>
    <w:rsid w:val="006F52A5"/>
    <w:rsid w:val="006F6A36"/>
    <w:rsid w:val="0070029A"/>
    <w:rsid w:val="00701A44"/>
    <w:rsid w:val="00701E17"/>
    <w:rsid w:val="007030C0"/>
    <w:rsid w:val="007046CA"/>
    <w:rsid w:val="00704859"/>
    <w:rsid w:val="00705A8A"/>
    <w:rsid w:val="00705AA0"/>
    <w:rsid w:val="00705DFB"/>
    <w:rsid w:val="00706AC0"/>
    <w:rsid w:val="00706F15"/>
    <w:rsid w:val="00707D13"/>
    <w:rsid w:val="00710FE0"/>
    <w:rsid w:val="00713702"/>
    <w:rsid w:val="00714981"/>
    <w:rsid w:val="00714ED4"/>
    <w:rsid w:val="00716950"/>
    <w:rsid w:val="007179B2"/>
    <w:rsid w:val="0072101F"/>
    <w:rsid w:val="007232BB"/>
    <w:rsid w:val="00723D20"/>
    <w:rsid w:val="00725268"/>
    <w:rsid w:val="00725765"/>
    <w:rsid w:val="00726045"/>
    <w:rsid w:val="007261E5"/>
    <w:rsid w:val="00726B95"/>
    <w:rsid w:val="00726C42"/>
    <w:rsid w:val="007272D7"/>
    <w:rsid w:val="00727A87"/>
    <w:rsid w:val="007301CD"/>
    <w:rsid w:val="00730372"/>
    <w:rsid w:val="00732170"/>
    <w:rsid w:val="00732BAC"/>
    <w:rsid w:val="0073327B"/>
    <w:rsid w:val="007345D7"/>
    <w:rsid w:val="007368C4"/>
    <w:rsid w:val="00740433"/>
    <w:rsid w:val="00743CDE"/>
    <w:rsid w:val="007463A5"/>
    <w:rsid w:val="00746894"/>
    <w:rsid w:val="00751115"/>
    <w:rsid w:val="00751610"/>
    <w:rsid w:val="00752036"/>
    <w:rsid w:val="00752C1E"/>
    <w:rsid w:val="007554BD"/>
    <w:rsid w:val="00756F49"/>
    <w:rsid w:val="00757102"/>
    <w:rsid w:val="00757C07"/>
    <w:rsid w:val="00761107"/>
    <w:rsid w:val="00764CE0"/>
    <w:rsid w:val="00765312"/>
    <w:rsid w:val="00766DD3"/>
    <w:rsid w:val="00767EA9"/>
    <w:rsid w:val="00770897"/>
    <w:rsid w:val="00773228"/>
    <w:rsid w:val="007752BA"/>
    <w:rsid w:val="00777F2E"/>
    <w:rsid w:val="0078017E"/>
    <w:rsid w:val="00780DC5"/>
    <w:rsid w:val="007819FA"/>
    <w:rsid w:val="00786124"/>
    <w:rsid w:val="00786717"/>
    <w:rsid w:val="00790416"/>
    <w:rsid w:val="00790538"/>
    <w:rsid w:val="0079096A"/>
    <w:rsid w:val="00790C3D"/>
    <w:rsid w:val="00791D9C"/>
    <w:rsid w:val="00793C84"/>
    <w:rsid w:val="007966A3"/>
    <w:rsid w:val="00796EB6"/>
    <w:rsid w:val="00797103"/>
    <w:rsid w:val="007A0F8B"/>
    <w:rsid w:val="007A1EB6"/>
    <w:rsid w:val="007A2F2B"/>
    <w:rsid w:val="007A330A"/>
    <w:rsid w:val="007A4F39"/>
    <w:rsid w:val="007A6EC7"/>
    <w:rsid w:val="007B14F0"/>
    <w:rsid w:val="007B152D"/>
    <w:rsid w:val="007B5F7C"/>
    <w:rsid w:val="007B6A15"/>
    <w:rsid w:val="007B71CE"/>
    <w:rsid w:val="007C28EA"/>
    <w:rsid w:val="007C5443"/>
    <w:rsid w:val="007C65AC"/>
    <w:rsid w:val="007C6D26"/>
    <w:rsid w:val="007C7151"/>
    <w:rsid w:val="007C7C87"/>
    <w:rsid w:val="007D04A8"/>
    <w:rsid w:val="007D075C"/>
    <w:rsid w:val="007D0CF8"/>
    <w:rsid w:val="007D2295"/>
    <w:rsid w:val="007D2693"/>
    <w:rsid w:val="007D2C23"/>
    <w:rsid w:val="007D614C"/>
    <w:rsid w:val="007D7078"/>
    <w:rsid w:val="007E0074"/>
    <w:rsid w:val="007E0776"/>
    <w:rsid w:val="007E1D8E"/>
    <w:rsid w:val="007E4F24"/>
    <w:rsid w:val="007E5046"/>
    <w:rsid w:val="007F02A7"/>
    <w:rsid w:val="007F0640"/>
    <w:rsid w:val="007F1645"/>
    <w:rsid w:val="007F287A"/>
    <w:rsid w:val="007F4296"/>
    <w:rsid w:val="007F6139"/>
    <w:rsid w:val="007F7F07"/>
    <w:rsid w:val="00800D0B"/>
    <w:rsid w:val="00801E9B"/>
    <w:rsid w:val="00802C69"/>
    <w:rsid w:val="00804BBD"/>
    <w:rsid w:val="008053D2"/>
    <w:rsid w:val="008079C4"/>
    <w:rsid w:val="008102AB"/>
    <w:rsid w:val="00812EE8"/>
    <w:rsid w:val="00812FAA"/>
    <w:rsid w:val="008152CF"/>
    <w:rsid w:val="008162B1"/>
    <w:rsid w:val="008168A9"/>
    <w:rsid w:val="00816DC0"/>
    <w:rsid w:val="00816E95"/>
    <w:rsid w:val="00817B9A"/>
    <w:rsid w:val="00817FB1"/>
    <w:rsid w:val="00822C4F"/>
    <w:rsid w:val="00823084"/>
    <w:rsid w:val="00826D4F"/>
    <w:rsid w:val="0082797A"/>
    <w:rsid w:val="00830BBD"/>
    <w:rsid w:val="00831973"/>
    <w:rsid w:val="00831B58"/>
    <w:rsid w:val="00832A81"/>
    <w:rsid w:val="00833CD7"/>
    <w:rsid w:val="00836A35"/>
    <w:rsid w:val="00836FB2"/>
    <w:rsid w:val="00837B7E"/>
    <w:rsid w:val="0084117E"/>
    <w:rsid w:val="00843553"/>
    <w:rsid w:val="00844052"/>
    <w:rsid w:val="008441AB"/>
    <w:rsid w:val="0084431F"/>
    <w:rsid w:val="00845461"/>
    <w:rsid w:val="0084734C"/>
    <w:rsid w:val="00852748"/>
    <w:rsid w:val="00852BB7"/>
    <w:rsid w:val="00856793"/>
    <w:rsid w:val="00860592"/>
    <w:rsid w:val="00860BBE"/>
    <w:rsid w:val="00861EAA"/>
    <w:rsid w:val="008646FD"/>
    <w:rsid w:val="0086494F"/>
    <w:rsid w:val="00865936"/>
    <w:rsid w:val="00870542"/>
    <w:rsid w:val="008721CA"/>
    <w:rsid w:val="00872E8C"/>
    <w:rsid w:val="00873599"/>
    <w:rsid w:val="00873871"/>
    <w:rsid w:val="00874A14"/>
    <w:rsid w:val="0087793D"/>
    <w:rsid w:val="00880888"/>
    <w:rsid w:val="00881FAC"/>
    <w:rsid w:val="0088577E"/>
    <w:rsid w:val="00886774"/>
    <w:rsid w:val="00886998"/>
    <w:rsid w:val="00886D4C"/>
    <w:rsid w:val="00890F6A"/>
    <w:rsid w:val="0089120C"/>
    <w:rsid w:val="00891339"/>
    <w:rsid w:val="00894064"/>
    <w:rsid w:val="0089418C"/>
    <w:rsid w:val="00894B57"/>
    <w:rsid w:val="00895212"/>
    <w:rsid w:val="00895344"/>
    <w:rsid w:val="00895D99"/>
    <w:rsid w:val="00895EF0"/>
    <w:rsid w:val="008979F7"/>
    <w:rsid w:val="008A3157"/>
    <w:rsid w:val="008A33A4"/>
    <w:rsid w:val="008A3B19"/>
    <w:rsid w:val="008A3B53"/>
    <w:rsid w:val="008B13AF"/>
    <w:rsid w:val="008B2E9F"/>
    <w:rsid w:val="008B3EF8"/>
    <w:rsid w:val="008B4173"/>
    <w:rsid w:val="008B451C"/>
    <w:rsid w:val="008B5502"/>
    <w:rsid w:val="008C04A5"/>
    <w:rsid w:val="008C2D21"/>
    <w:rsid w:val="008C413E"/>
    <w:rsid w:val="008C7CE2"/>
    <w:rsid w:val="008D0677"/>
    <w:rsid w:val="008D0B96"/>
    <w:rsid w:val="008D0D4E"/>
    <w:rsid w:val="008D6508"/>
    <w:rsid w:val="008D6550"/>
    <w:rsid w:val="008D6758"/>
    <w:rsid w:val="008D7C01"/>
    <w:rsid w:val="008E2920"/>
    <w:rsid w:val="008E4834"/>
    <w:rsid w:val="008E52D0"/>
    <w:rsid w:val="008E57EA"/>
    <w:rsid w:val="008E7327"/>
    <w:rsid w:val="008E7E8C"/>
    <w:rsid w:val="008F0685"/>
    <w:rsid w:val="008F08DE"/>
    <w:rsid w:val="008F0AD9"/>
    <w:rsid w:val="008F0DF1"/>
    <w:rsid w:val="008F4918"/>
    <w:rsid w:val="008F4D4E"/>
    <w:rsid w:val="008F502C"/>
    <w:rsid w:val="008F61AA"/>
    <w:rsid w:val="008F7E6E"/>
    <w:rsid w:val="008F7F1D"/>
    <w:rsid w:val="009007E2"/>
    <w:rsid w:val="00902A72"/>
    <w:rsid w:val="009049EC"/>
    <w:rsid w:val="009050E4"/>
    <w:rsid w:val="0090611E"/>
    <w:rsid w:val="009061BD"/>
    <w:rsid w:val="00910222"/>
    <w:rsid w:val="00910520"/>
    <w:rsid w:val="00912205"/>
    <w:rsid w:val="009122A2"/>
    <w:rsid w:val="0091288C"/>
    <w:rsid w:val="00912C5A"/>
    <w:rsid w:val="00912E2B"/>
    <w:rsid w:val="0091346D"/>
    <w:rsid w:val="009142E3"/>
    <w:rsid w:val="00914758"/>
    <w:rsid w:val="00915287"/>
    <w:rsid w:val="009159DC"/>
    <w:rsid w:val="00915D2A"/>
    <w:rsid w:val="00922259"/>
    <w:rsid w:val="00922C03"/>
    <w:rsid w:val="0092300F"/>
    <w:rsid w:val="0092339A"/>
    <w:rsid w:val="009265CC"/>
    <w:rsid w:val="00926663"/>
    <w:rsid w:val="00926EB0"/>
    <w:rsid w:val="0092796E"/>
    <w:rsid w:val="009308C4"/>
    <w:rsid w:val="00931544"/>
    <w:rsid w:val="0093315A"/>
    <w:rsid w:val="00933462"/>
    <w:rsid w:val="00933FE0"/>
    <w:rsid w:val="009346F8"/>
    <w:rsid w:val="0093471A"/>
    <w:rsid w:val="00937EA2"/>
    <w:rsid w:val="00940F15"/>
    <w:rsid w:val="009420B5"/>
    <w:rsid w:val="00942E2C"/>
    <w:rsid w:val="00943B95"/>
    <w:rsid w:val="00944020"/>
    <w:rsid w:val="009442F3"/>
    <w:rsid w:val="00944726"/>
    <w:rsid w:val="00944A5A"/>
    <w:rsid w:val="009503F8"/>
    <w:rsid w:val="00950E9E"/>
    <w:rsid w:val="00952127"/>
    <w:rsid w:val="00952752"/>
    <w:rsid w:val="00952B24"/>
    <w:rsid w:val="00953192"/>
    <w:rsid w:val="00955CCD"/>
    <w:rsid w:val="00955D9E"/>
    <w:rsid w:val="009561E5"/>
    <w:rsid w:val="00956C13"/>
    <w:rsid w:val="00957995"/>
    <w:rsid w:val="009612C5"/>
    <w:rsid w:val="009617E1"/>
    <w:rsid w:val="009619CE"/>
    <w:rsid w:val="00964260"/>
    <w:rsid w:val="00971431"/>
    <w:rsid w:val="00971793"/>
    <w:rsid w:val="009779D3"/>
    <w:rsid w:val="00981771"/>
    <w:rsid w:val="0098243B"/>
    <w:rsid w:val="00983A81"/>
    <w:rsid w:val="00984E92"/>
    <w:rsid w:val="00987460"/>
    <w:rsid w:val="00990027"/>
    <w:rsid w:val="0099105A"/>
    <w:rsid w:val="009919DF"/>
    <w:rsid w:val="00992056"/>
    <w:rsid w:val="009929DC"/>
    <w:rsid w:val="009966DC"/>
    <w:rsid w:val="009976AA"/>
    <w:rsid w:val="009A15BB"/>
    <w:rsid w:val="009A25E1"/>
    <w:rsid w:val="009A30DE"/>
    <w:rsid w:val="009A372A"/>
    <w:rsid w:val="009A3BF4"/>
    <w:rsid w:val="009A3CC3"/>
    <w:rsid w:val="009A3FEB"/>
    <w:rsid w:val="009A5541"/>
    <w:rsid w:val="009A5B19"/>
    <w:rsid w:val="009A6888"/>
    <w:rsid w:val="009A6A59"/>
    <w:rsid w:val="009A7E6C"/>
    <w:rsid w:val="009A7FD0"/>
    <w:rsid w:val="009B0578"/>
    <w:rsid w:val="009B2A84"/>
    <w:rsid w:val="009B3745"/>
    <w:rsid w:val="009B3E75"/>
    <w:rsid w:val="009B3FDB"/>
    <w:rsid w:val="009B56C4"/>
    <w:rsid w:val="009C0C9D"/>
    <w:rsid w:val="009C1E22"/>
    <w:rsid w:val="009C474A"/>
    <w:rsid w:val="009C661E"/>
    <w:rsid w:val="009C6CF4"/>
    <w:rsid w:val="009D1A6D"/>
    <w:rsid w:val="009D2647"/>
    <w:rsid w:val="009D2A0D"/>
    <w:rsid w:val="009D3BF1"/>
    <w:rsid w:val="009D5CA6"/>
    <w:rsid w:val="009D5E73"/>
    <w:rsid w:val="009D7511"/>
    <w:rsid w:val="009D78A2"/>
    <w:rsid w:val="009E0297"/>
    <w:rsid w:val="009E036D"/>
    <w:rsid w:val="009E0D51"/>
    <w:rsid w:val="009E0D60"/>
    <w:rsid w:val="009E16E8"/>
    <w:rsid w:val="009E487F"/>
    <w:rsid w:val="009E567A"/>
    <w:rsid w:val="009E5F3C"/>
    <w:rsid w:val="009F064D"/>
    <w:rsid w:val="009F1DF7"/>
    <w:rsid w:val="009F31F3"/>
    <w:rsid w:val="009F4DFA"/>
    <w:rsid w:val="009F4E2C"/>
    <w:rsid w:val="009F5918"/>
    <w:rsid w:val="00A022EC"/>
    <w:rsid w:val="00A04007"/>
    <w:rsid w:val="00A05317"/>
    <w:rsid w:val="00A12E0B"/>
    <w:rsid w:val="00A16D17"/>
    <w:rsid w:val="00A2138F"/>
    <w:rsid w:val="00A23AB1"/>
    <w:rsid w:val="00A2417D"/>
    <w:rsid w:val="00A260C6"/>
    <w:rsid w:val="00A267D9"/>
    <w:rsid w:val="00A270FE"/>
    <w:rsid w:val="00A27709"/>
    <w:rsid w:val="00A3050E"/>
    <w:rsid w:val="00A30BEC"/>
    <w:rsid w:val="00A3412A"/>
    <w:rsid w:val="00A34FC2"/>
    <w:rsid w:val="00A36F01"/>
    <w:rsid w:val="00A37137"/>
    <w:rsid w:val="00A37A84"/>
    <w:rsid w:val="00A42751"/>
    <w:rsid w:val="00A43CDF"/>
    <w:rsid w:val="00A448C7"/>
    <w:rsid w:val="00A45E81"/>
    <w:rsid w:val="00A47596"/>
    <w:rsid w:val="00A500B7"/>
    <w:rsid w:val="00A502C7"/>
    <w:rsid w:val="00A50FC6"/>
    <w:rsid w:val="00A52258"/>
    <w:rsid w:val="00A52FED"/>
    <w:rsid w:val="00A530D3"/>
    <w:rsid w:val="00A5392B"/>
    <w:rsid w:val="00A53DC0"/>
    <w:rsid w:val="00A5434D"/>
    <w:rsid w:val="00A551A3"/>
    <w:rsid w:val="00A56C36"/>
    <w:rsid w:val="00A56F0C"/>
    <w:rsid w:val="00A5763E"/>
    <w:rsid w:val="00A602D0"/>
    <w:rsid w:val="00A61490"/>
    <w:rsid w:val="00A62D10"/>
    <w:rsid w:val="00A65500"/>
    <w:rsid w:val="00A65CC0"/>
    <w:rsid w:val="00A67748"/>
    <w:rsid w:val="00A71335"/>
    <w:rsid w:val="00A72FB5"/>
    <w:rsid w:val="00A7337A"/>
    <w:rsid w:val="00A74018"/>
    <w:rsid w:val="00A758E1"/>
    <w:rsid w:val="00A75EDE"/>
    <w:rsid w:val="00A75FCC"/>
    <w:rsid w:val="00A81DB5"/>
    <w:rsid w:val="00A81F1E"/>
    <w:rsid w:val="00A81F42"/>
    <w:rsid w:val="00A82F06"/>
    <w:rsid w:val="00A845F8"/>
    <w:rsid w:val="00A8539B"/>
    <w:rsid w:val="00A85BA2"/>
    <w:rsid w:val="00A868AF"/>
    <w:rsid w:val="00A878ED"/>
    <w:rsid w:val="00A90418"/>
    <w:rsid w:val="00A90FFE"/>
    <w:rsid w:val="00A91100"/>
    <w:rsid w:val="00A94FAD"/>
    <w:rsid w:val="00A95207"/>
    <w:rsid w:val="00A95646"/>
    <w:rsid w:val="00A96545"/>
    <w:rsid w:val="00AA31C4"/>
    <w:rsid w:val="00AA4DE2"/>
    <w:rsid w:val="00AA6D5F"/>
    <w:rsid w:val="00AB193F"/>
    <w:rsid w:val="00AB3590"/>
    <w:rsid w:val="00AB6166"/>
    <w:rsid w:val="00AB6463"/>
    <w:rsid w:val="00AC034A"/>
    <w:rsid w:val="00AC06F5"/>
    <w:rsid w:val="00AC14C7"/>
    <w:rsid w:val="00AC1AD4"/>
    <w:rsid w:val="00AC1EA1"/>
    <w:rsid w:val="00AC3AAB"/>
    <w:rsid w:val="00AC3B97"/>
    <w:rsid w:val="00AC4891"/>
    <w:rsid w:val="00AC4D19"/>
    <w:rsid w:val="00AC5AD3"/>
    <w:rsid w:val="00AC629F"/>
    <w:rsid w:val="00AC6EFB"/>
    <w:rsid w:val="00AC79A4"/>
    <w:rsid w:val="00AD027E"/>
    <w:rsid w:val="00AD06C2"/>
    <w:rsid w:val="00AD2898"/>
    <w:rsid w:val="00AD2A40"/>
    <w:rsid w:val="00AD2CDD"/>
    <w:rsid w:val="00AD2FF5"/>
    <w:rsid w:val="00AD3F1E"/>
    <w:rsid w:val="00AD7EF4"/>
    <w:rsid w:val="00AE0431"/>
    <w:rsid w:val="00AE0876"/>
    <w:rsid w:val="00AE0AC0"/>
    <w:rsid w:val="00AE15A5"/>
    <w:rsid w:val="00AE170E"/>
    <w:rsid w:val="00AE2A00"/>
    <w:rsid w:val="00AE5C03"/>
    <w:rsid w:val="00AF005C"/>
    <w:rsid w:val="00AF0B51"/>
    <w:rsid w:val="00AF1F67"/>
    <w:rsid w:val="00AF2E2D"/>
    <w:rsid w:val="00AF3503"/>
    <w:rsid w:val="00AF4601"/>
    <w:rsid w:val="00AF5841"/>
    <w:rsid w:val="00AF65F5"/>
    <w:rsid w:val="00AF69A7"/>
    <w:rsid w:val="00AF6B24"/>
    <w:rsid w:val="00AF7A23"/>
    <w:rsid w:val="00B00F25"/>
    <w:rsid w:val="00B015DE"/>
    <w:rsid w:val="00B020D7"/>
    <w:rsid w:val="00B028B7"/>
    <w:rsid w:val="00B02C32"/>
    <w:rsid w:val="00B04F4A"/>
    <w:rsid w:val="00B10078"/>
    <w:rsid w:val="00B121B2"/>
    <w:rsid w:val="00B126A2"/>
    <w:rsid w:val="00B13657"/>
    <w:rsid w:val="00B13C94"/>
    <w:rsid w:val="00B15009"/>
    <w:rsid w:val="00B21357"/>
    <w:rsid w:val="00B22C3F"/>
    <w:rsid w:val="00B22EF6"/>
    <w:rsid w:val="00B234EB"/>
    <w:rsid w:val="00B238D9"/>
    <w:rsid w:val="00B24F89"/>
    <w:rsid w:val="00B2627D"/>
    <w:rsid w:val="00B26532"/>
    <w:rsid w:val="00B26A31"/>
    <w:rsid w:val="00B26DB6"/>
    <w:rsid w:val="00B30943"/>
    <w:rsid w:val="00B3290E"/>
    <w:rsid w:val="00B33CFA"/>
    <w:rsid w:val="00B342C9"/>
    <w:rsid w:val="00B3482F"/>
    <w:rsid w:val="00B34E22"/>
    <w:rsid w:val="00B37D8E"/>
    <w:rsid w:val="00B40CC6"/>
    <w:rsid w:val="00B4104B"/>
    <w:rsid w:val="00B421AF"/>
    <w:rsid w:val="00B42203"/>
    <w:rsid w:val="00B4413D"/>
    <w:rsid w:val="00B44B7C"/>
    <w:rsid w:val="00B45C9F"/>
    <w:rsid w:val="00B532DB"/>
    <w:rsid w:val="00B54678"/>
    <w:rsid w:val="00B61A0B"/>
    <w:rsid w:val="00B6224B"/>
    <w:rsid w:val="00B63AE9"/>
    <w:rsid w:val="00B64383"/>
    <w:rsid w:val="00B64425"/>
    <w:rsid w:val="00B715E2"/>
    <w:rsid w:val="00B71636"/>
    <w:rsid w:val="00B71C22"/>
    <w:rsid w:val="00B73D03"/>
    <w:rsid w:val="00B75C72"/>
    <w:rsid w:val="00B8007D"/>
    <w:rsid w:val="00B80B99"/>
    <w:rsid w:val="00B8220C"/>
    <w:rsid w:val="00B84BB0"/>
    <w:rsid w:val="00B9128A"/>
    <w:rsid w:val="00B92070"/>
    <w:rsid w:val="00B948C2"/>
    <w:rsid w:val="00B9602C"/>
    <w:rsid w:val="00B96060"/>
    <w:rsid w:val="00B97001"/>
    <w:rsid w:val="00B979AF"/>
    <w:rsid w:val="00BA0B71"/>
    <w:rsid w:val="00BA38DF"/>
    <w:rsid w:val="00BA58ED"/>
    <w:rsid w:val="00BA5B9E"/>
    <w:rsid w:val="00BA7680"/>
    <w:rsid w:val="00BA7C88"/>
    <w:rsid w:val="00BB0141"/>
    <w:rsid w:val="00BB422F"/>
    <w:rsid w:val="00BB4EBA"/>
    <w:rsid w:val="00BB502D"/>
    <w:rsid w:val="00BB68C6"/>
    <w:rsid w:val="00BC30EB"/>
    <w:rsid w:val="00BC438F"/>
    <w:rsid w:val="00BC4C97"/>
    <w:rsid w:val="00BC63AA"/>
    <w:rsid w:val="00BC71C5"/>
    <w:rsid w:val="00BC73DE"/>
    <w:rsid w:val="00BC7AEC"/>
    <w:rsid w:val="00BD1315"/>
    <w:rsid w:val="00BD1986"/>
    <w:rsid w:val="00BD22B1"/>
    <w:rsid w:val="00BD2AAD"/>
    <w:rsid w:val="00BD2F4A"/>
    <w:rsid w:val="00BD327A"/>
    <w:rsid w:val="00BD3F29"/>
    <w:rsid w:val="00BD42BB"/>
    <w:rsid w:val="00BD4639"/>
    <w:rsid w:val="00BD4683"/>
    <w:rsid w:val="00BD504A"/>
    <w:rsid w:val="00BD5B1D"/>
    <w:rsid w:val="00BD5F8D"/>
    <w:rsid w:val="00BD727E"/>
    <w:rsid w:val="00BD74E5"/>
    <w:rsid w:val="00BE030B"/>
    <w:rsid w:val="00BE0BDF"/>
    <w:rsid w:val="00BE0F16"/>
    <w:rsid w:val="00BE1192"/>
    <w:rsid w:val="00BE73E5"/>
    <w:rsid w:val="00BF14E6"/>
    <w:rsid w:val="00BF171D"/>
    <w:rsid w:val="00BF59DC"/>
    <w:rsid w:val="00C006E4"/>
    <w:rsid w:val="00C00943"/>
    <w:rsid w:val="00C03910"/>
    <w:rsid w:val="00C041C1"/>
    <w:rsid w:val="00C04AAA"/>
    <w:rsid w:val="00C06ED8"/>
    <w:rsid w:val="00C07962"/>
    <w:rsid w:val="00C1116C"/>
    <w:rsid w:val="00C12C37"/>
    <w:rsid w:val="00C1501D"/>
    <w:rsid w:val="00C16F0B"/>
    <w:rsid w:val="00C1712B"/>
    <w:rsid w:val="00C17ECE"/>
    <w:rsid w:val="00C213F8"/>
    <w:rsid w:val="00C215B5"/>
    <w:rsid w:val="00C22E86"/>
    <w:rsid w:val="00C23B12"/>
    <w:rsid w:val="00C271D0"/>
    <w:rsid w:val="00C30168"/>
    <w:rsid w:val="00C306B8"/>
    <w:rsid w:val="00C32833"/>
    <w:rsid w:val="00C33631"/>
    <w:rsid w:val="00C3416C"/>
    <w:rsid w:val="00C37903"/>
    <w:rsid w:val="00C40106"/>
    <w:rsid w:val="00C411A3"/>
    <w:rsid w:val="00C42299"/>
    <w:rsid w:val="00C4357E"/>
    <w:rsid w:val="00C44614"/>
    <w:rsid w:val="00C4496E"/>
    <w:rsid w:val="00C45089"/>
    <w:rsid w:val="00C474F0"/>
    <w:rsid w:val="00C477E0"/>
    <w:rsid w:val="00C54F1D"/>
    <w:rsid w:val="00C55A26"/>
    <w:rsid w:val="00C55E7C"/>
    <w:rsid w:val="00C55E9E"/>
    <w:rsid w:val="00C56F35"/>
    <w:rsid w:val="00C603DE"/>
    <w:rsid w:val="00C6056A"/>
    <w:rsid w:val="00C6341D"/>
    <w:rsid w:val="00C661D0"/>
    <w:rsid w:val="00C67333"/>
    <w:rsid w:val="00C67B1D"/>
    <w:rsid w:val="00C67CD5"/>
    <w:rsid w:val="00C70A4B"/>
    <w:rsid w:val="00C726A0"/>
    <w:rsid w:val="00C77644"/>
    <w:rsid w:val="00C803FE"/>
    <w:rsid w:val="00C8040B"/>
    <w:rsid w:val="00C81444"/>
    <w:rsid w:val="00C8229B"/>
    <w:rsid w:val="00C83095"/>
    <w:rsid w:val="00C830AA"/>
    <w:rsid w:val="00C83182"/>
    <w:rsid w:val="00C843F0"/>
    <w:rsid w:val="00C84D00"/>
    <w:rsid w:val="00C84E71"/>
    <w:rsid w:val="00C85AE1"/>
    <w:rsid w:val="00C85FD5"/>
    <w:rsid w:val="00C861F4"/>
    <w:rsid w:val="00C91C74"/>
    <w:rsid w:val="00C930A4"/>
    <w:rsid w:val="00C9346C"/>
    <w:rsid w:val="00C935CF"/>
    <w:rsid w:val="00C93A05"/>
    <w:rsid w:val="00C93BE2"/>
    <w:rsid w:val="00C947C2"/>
    <w:rsid w:val="00C96C1E"/>
    <w:rsid w:val="00C96E11"/>
    <w:rsid w:val="00CA1C8E"/>
    <w:rsid w:val="00CA4E17"/>
    <w:rsid w:val="00CA53B8"/>
    <w:rsid w:val="00CA701E"/>
    <w:rsid w:val="00CB1E71"/>
    <w:rsid w:val="00CB2395"/>
    <w:rsid w:val="00CB2761"/>
    <w:rsid w:val="00CB2E07"/>
    <w:rsid w:val="00CB2FE5"/>
    <w:rsid w:val="00CB599E"/>
    <w:rsid w:val="00CB6B7D"/>
    <w:rsid w:val="00CB7005"/>
    <w:rsid w:val="00CC051D"/>
    <w:rsid w:val="00CC0CD8"/>
    <w:rsid w:val="00CC0FE1"/>
    <w:rsid w:val="00CC2EDF"/>
    <w:rsid w:val="00CC3814"/>
    <w:rsid w:val="00CC423F"/>
    <w:rsid w:val="00CC4749"/>
    <w:rsid w:val="00CC488B"/>
    <w:rsid w:val="00CC7D8D"/>
    <w:rsid w:val="00CC7E5E"/>
    <w:rsid w:val="00CD50DF"/>
    <w:rsid w:val="00CD580F"/>
    <w:rsid w:val="00CD5DE1"/>
    <w:rsid w:val="00CD5E5D"/>
    <w:rsid w:val="00CD6A0D"/>
    <w:rsid w:val="00CD709D"/>
    <w:rsid w:val="00CE007F"/>
    <w:rsid w:val="00CE0E57"/>
    <w:rsid w:val="00CE23E9"/>
    <w:rsid w:val="00CE42DA"/>
    <w:rsid w:val="00CE44A5"/>
    <w:rsid w:val="00CE4EF7"/>
    <w:rsid w:val="00CE511F"/>
    <w:rsid w:val="00CE70F8"/>
    <w:rsid w:val="00CE7B7E"/>
    <w:rsid w:val="00CF0F95"/>
    <w:rsid w:val="00CF3E6D"/>
    <w:rsid w:val="00CF413D"/>
    <w:rsid w:val="00CF44DB"/>
    <w:rsid w:val="00CF5AB0"/>
    <w:rsid w:val="00CF7176"/>
    <w:rsid w:val="00CF7BC1"/>
    <w:rsid w:val="00D0046A"/>
    <w:rsid w:val="00D0379D"/>
    <w:rsid w:val="00D04F19"/>
    <w:rsid w:val="00D05788"/>
    <w:rsid w:val="00D06CCC"/>
    <w:rsid w:val="00D07501"/>
    <w:rsid w:val="00D07AC0"/>
    <w:rsid w:val="00D10785"/>
    <w:rsid w:val="00D1116F"/>
    <w:rsid w:val="00D126E1"/>
    <w:rsid w:val="00D128F4"/>
    <w:rsid w:val="00D12D20"/>
    <w:rsid w:val="00D16C20"/>
    <w:rsid w:val="00D16E12"/>
    <w:rsid w:val="00D17EF9"/>
    <w:rsid w:val="00D20444"/>
    <w:rsid w:val="00D22D6B"/>
    <w:rsid w:val="00D2351E"/>
    <w:rsid w:val="00D25AB1"/>
    <w:rsid w:val="00D2690F"/>
    <w:rsid w:val="00D26B48"/>
    <w:rsid w:val="00D26E01"/>
    <w:rsid w:val="00D32B8E"/>
    <w:rsid w:val="00D32BE6"/>
    <w:rsid w:val="00D32E91"/>
    <w:rsid w:val="00D32EDF"/>
    <w:rsid w:val="00D34B7A"/>
    <w:rsid w:val="00D379D7"/>
    <w:rsid w:val="00D37CD9"/>
    <w:rsid w:val="00D41E93"/>
    <w:rsid w:val="00D430D8"/>
    <w:rsid w:val="00D45462"/>
    <w:rsid w:val="00D47659"/>
    <w:rsid w:val="00D47ABD"/>
    <w:rsid w:val="00D520AC"/>
    <w:rsid w:val="00D539FD"/>
    <w:rsid w:val="00D554F3"/>
    <w:rsid w:val="00D557C1"/>
    <w:rsid w:val="00D64056"/>
    <w:rsid w:val="00D644AF"/>
    <w:rsid w:val="00D65378"/>
    <w:rsid w:val="00D66715"/>
    <w:rsid w:val="00D70487"/>
    <w:rsid w:val="00D70E09"/>
    <w:rsid w:val="00D71C71"/>
    <w:rsid w:val="00D71F3B"/>
    <w:rsid w:val="00D726DD"/>
    <w:rsid w:val="00D811BA"/>
    <w:rsid w:val="00D81E22"/>
    <w:rsid w:val="00D87B4F"/>
    <w:rsid w:val="00D87E6A"/>
    <w:rsid w:val="00D904DF"/>
    <w:rsid w:val="00D91D18"/>
    <w:rsid w:val="00D91DD2"/>
    <w:rsid w:val="00D91F07"/>
    <w:rsid w:val="00D96FCB"/>
    <w:rsid w:val="00D97135"/>
    <w:rsid w:val="00D97986"/>
    <w:rsid w:val="00DA01E2"/>
    <w:rsid w:val="00DA063A"/>
    <w:rsid w:val="00DA0D6B"/>
    <w:rsid w:val="00DA181B"/>
    <w:rsid w:val="00DA216B"/>
    <w:rsid w:val="00DA3FE5"/>
    <w:rsid w:val="00DA4BD3"/>
    <w:rsid w:val="00DA626D"/>
    <w:rsid w:val="00DB7E12"/>
    <w:rsid w:val="00DC2348"/>
    <w:rsid w:val="00DC313C"/>
    <w:rsid w:val="00DC31F5"/>
    <w:rsid w:val="00DC3F03"/>
    <w:rsid w:val="00DC61C3"/>
    <w:rsid w:val="00DC6A0B"/>
    <w:rsid w:val="00DC6E14"/>
    <w:rsid w:val="00DD01B9"/>
    <w:rsid w:val="00DD2334"/>
    <w:rsid w:val="00DD2862"/>
    <w:rsid w:val="00DD3B5A"/>
    <w:rsid w:val="00DD7433"/>
    <w:rsid w:val="00DE071E"/>
    <w:rsid w:val="00DE0944"/>
    <w:rsid w:val="00DE1312"/>
    <w:rsid w:val="00DE1E40"/>
    <w:rsid w:val="00DE4625"/>
    <w:rsid w:val="00DE4BE9"/>
    <w:rsid w:val="00DE534B"/>
    <w:rsid w:val="00DE5881"/>
    <w:rsid w:val="00DF0496"/>
    <w:rsid w:val="00DF08D1"/>
    <w:rsid w:val="00DF52F2"/>
    <w:rsid w:val="00DF637B"/>
    <w:rsid w:val="00DF769D"/>
    <w:rsid w:val="00E01178"/>
    <w:rsid w:val="00E032AC"/>
    <w:rsid w:val="00E0335E"/>
    <w:rsid w:val="00E037F1"/>
    <w:rsid w:val="00E04E00"/>
    <w:rsid w:val="00E0517E"/>
    <w:rsid w:val="00E05B93"/>
    <w:rsid w:val="00E06B30"/>
    <w:rsid w:val="00E06D60"/>
    <w:rsid w:val="00E07504"/>
    <w:rsid w:val="00E0783A"/>
    <w:rsid w:val="00E079E9"/>
    <w:rsid w:val="00E10FBB"/>
    <w:rsid w:val="00E11208"/>
    <w:rsid w:val="00E13794"/>
    <w:rsid w:val="00E13CA9"/>
    <w:rsid w:val="00E15E19"/>
    <w:rsid w:val="00E203E6"/>
    <w:rsid w:val="00E20EC0"/>
    <w:rsid w:val="00E22554"/>
    <w:rsid w:val="00E22A37"/>
    <w:rsid w:val="00E24AFD"/>
    <w:rsid w:val="00E26349"/>
    <w:rsid w:val="00E30CD0"/>
    <w:rsid w:val="00E311F1"/>
    <w:rsid w:val="00E31743"/>
    <w:rsid w:val="00E32529"/>
    <w:rsid w:val="00E327C7"/>
    <w:rsid w:val="00E32AA0"/>
    <w:rsid w:val="00E32E50"/>
    <w:rsid w:val="00E33130"/>
    <w:rsid w:val="00E33145"/>
    <w:rsid w:val="00E33286"/>
    <w:rsid w:val="00E352B5"/>
    <w:rsid w:val="00E35CA2"/>
    <w:rsid w:val="00E37619"/>
    <w:rsid w:val="00E401B4"/>
    <w:rsid w:val="00E406C0"/>
    <w:rsid w:val="00E40991"/>
    <w:rsid w:val="00E42F63"/>
    <w:rsid w:val="00E43505"/>
    <w:rsid w:val="00E437F5"/>
    <w:rsid w:val="00E4476A"/>
    <w:rsid w:val="00E452BE"/>
    <w:rsid w:val="00E47BBF"/>
    <w:rsid w:val="00E51B3C"/>
    <w:rsid w:val="00E51CCF"/>
    <w:rsid w:val="00E54434"/>
    <w:rsid w:val="00E558B7"/>
    <w:rsid w:val="00E562D4"/>
    <w:rsid w:val="00E57460"/>
    <w:rsid w:val="00E6165C"/>
    <w:rsid w:val="00E62FA3"/>
    <w:rsid w:val="00E63B3F"/>
    <w:rsid w:val="00E63F3E"/>
    <w:rsid w:val="00E65488"/>
    <w:rsid w:val="00E66C0B"/>
    <w:rsid w:val="00E67035"/>
    <w:rsid w:val="00E7018E"/>
    <w:rsid w:val="00E706A4"/>
    <w:rsid w:val="00E70D07"/>
    <w:rsid w:val="00E71623"/>
    <w:rsid w:val="00E73442"/>
    <w:rsid w:val="00E73F1B"/>
    <w:rsid w:val="00E7581E"/>
    <w:rsid w:val="00E76812"/>
    <w:rsid w:val="00E77084"/>
    <w:rsid w:val="00E7763C"/>
    <w:rsid w:val="00E801DD"/>
    <w:rsid w:val="00E80D01"/>
    <w:rsid w:val="00E82B3E"/>
    <w:rsid w:val="00E82C40"/>
    <w:rsid w:val="00E866E4"/>
    <w:rsid w:val="00E87BDB"/>
    <w:rsid w:val="00E903C0"/>
    <w:rsid w:val="00E929A7"/>
    <w:rsid w:val="00E92C9C"/>
    <w:rsid w:val="00E934DD"/>
    <w:rsid w:val="00E94FA6"/>
    <w:rsid w:val="00E95447"/>
    <w:rsid w:val="00E975B5"/>
    <w:rsid w:val="00EA13DE"/>
    <w:rsid w:val="00EA19D3"/>
    <w:rsid w:val="00EA591C"/>
    <w:rsid w:val="00EA5FBC"/>
    <w:rsid w:val="00EA7E9E"/>
    <w:rsid w:val="00EB1373"/>
    <w:rsid w:val="00EB222F"/>
    <w:rsid w:val="00EB3CB5"/>
    <w:rsid w:val="00EB4F5F"/>
    <w:rsid w:val="00EB5777"/>
    <w:rsid w:val="00EB5E7F"/>
    <w:rsid w:val="00EB6418"/>
    <w:rsid w:val="00EB6DD0"/>
    <w:rsid w:val="00EB7625"/>
    <w:rsid w:val="00EB79B0"/>
    <w:rsid w:val="00EC028C"/>
    <w:rsid w:val="00EC4FB0"/>
    <w:rsid w:val="00EC7464"/>
    <w:rsid w:val="00ED068B"/>
    <w:rsid w:val="00ED1022"/>
    <w:rsid w:val="00ED205F"/>
    <w:rsid w:val="00ED2172"/>
    <w:rsid w:val="00ED290B"/>
    <w:rsid w:val="00ED29D7"/>
    <w:rsid w:val="00ED2F8D"/>
    <w:rsid w:val="00ED51F0"/>
    <w:rsid w:val="00ED6F42"/>
    <w:rsid w:val="00ED721F"/>
    <w:rsid w:val="00EE0970"/>
    <w:rsid w:val="00EE15F2"/>
    <w:rsid w:val="00EE1B52"/>
    <w:rsid w:val="00EE422C"/>
    <w:rsid w:val="00EE49E4"/>
    <w:rsid w:val="00EE6720"/>
    <w:rsid w:val="00EE6938"/>
    <w:rsid w:val="00EE77B5"/>
    <w:rsid w:val="00EE784F"/>
    <w:rsid w:val="00EF0BCC"/>
    <w:rsid w:val="00EF1CC2"/>
    <w:rsid w:val="00EF2970"/>
    <w:rsid w:val="00EF342F"/>
    <w:rsid w:val="00EF71CA"/>
    <w:rsid w:val="00F00DD7"/>
    <w:rsid w:val="00F0122D"/>
    <w:rsid w:val="00F01413"/>
    <w:rsid w:val="00F029EE"/>
    <w:rsid w:val="00F0494D"/>
    <w:rsid w:val="00F05506"/>
    <w:rsid w:val="00F068D6"/>
    <w:rsid w:val="00F07017"/>
    <w:rsid w:val="00F074CE"/>
    <w:rsid w:val="00F10002"/>
    <w:rsid w:val="00F10926"/>
    <w:rsid w:val="00F10EA4"/>
    <w:rsid w:val="00F11070"/>
    <w:rsid w:val="00F12079"/>
    <w:rsid w:val="00F13178"/>
    <w:rsid w:val="00F154EF"/>
    <w:rsid w:val="00F1687B"/>
    <w:rsid w:val="00F179AA"/>
    <w:rsid w:val="00F22E0F"/>
    <w:rsid w:val="00F235A2"/>
    <w:rsid w:val="00F239E4"/>
    <w:rsid w:val="00F23F8C"/>
    <w:rsid w:val="00F25CD3"/>
    <w:rsid w:val="00F33466"/>
    <w:rsid w:val="00F370C7"/>
    <w:rsid w:val="00F37153"/>
    <w:rsid w:val="00F40260"/>
    <w:rsid w:val="00F41C9F"/>
    <w:rsid w:val="00F42E4B"/>
    <w:rsid w:val="00F45150"/>
    <w:rsid w:val="00F45E6E"/>
    <w:rsid w:val="00F50314"/>
    <w:rsid w:val="00F50826"/>
    <w:rsid w:val="00F522CC"/>
    <w:rsid w:val="00F52AB9"/>
    <w:rsid w:val="00F536DA"/>
    <w:rsid w:val="00F551E0"/>
    <w:rsid w:val="00F56D12"/>
    <w:rsid w:val="00F629F1"/>
    <w:rsid w:val="00F63656"/>
    <w:rsid w:val="00F65689"/>
    <w:rsid w:val="00F65718"/>
    <w:rsid w:val="00F658F2"/>
    <w:rsid w:val="00F660D5"/>
    <w:rsid w:val="00F67BF9"/>
    <w:rsid w:val="00F70801"/>
    <w:rsid w:val="00F720F4"/>
    <w:rsid w:val="00F73273"/>
    <w:rsid w:val="00F75481"/>
    <w:rsid w:val="00F75729"/>
    <w:rsid w:val="00F76AA8"/>
    <w:rsid w:val="00F774A2"/>
    <w:rsid w:val="00F77B27"/>
    <w:rsid w:val="00F80C74"/>
    <w:rsid w:val="00F84D05"/>
    <w:rsid w:val="00F84E12"/>
    <w:rsid w:val="00F84FEB"/>
    <w:rsid w:val="00F85EAE"/>
    <w:rsid w:val="00F926BE"/>
    <w:rsid w:val="00F94F7C"/>
    <w:rsid w:val="00F95FFF"/>
    <w:rsid w:val="00F962EC"/>
    <w:rsid w:val="00FA08EF"/>
    <w:rsid w:val="00FA0BBF"/>
    <w:rsid w:val="00FA166C"/>
    <w:rsid w:val="00FA2CD3"/>
    <w:rsid w:val="00FA3816"/>
    <w:rsid w:val="00FA3BCF"/>
    <w:rsid w:val="00FA483D"/>
    <w:rsid w:val="00FA49DB"/>
    <w:rsid w:val="00FA4A6C"/>
    <w:rsid w:val="00FA611A"/>
    <w:rsid w:val="00FA642D"/>
    <w:rsid w:val="00FA6EF5"/>
    <w:rsid w:val="00FB083F"/>
    <w:rsid w:val="00FB1F01"/>
    <w:rsid w:val="00FB2925"/>
    <w:rsid w:val="00FB3A38"/>
    <w:rsid w:val="00FB4C88"/>
    <w:rsid w:val="00FC0058"/>
    <w:rsid w:val="00FC1251"/>
    <w:rsid w:val="00FC1259"/>
    <w:rsid w:val="00FC1697"/>
    <w:rsid w:val="00FC556E"/>
    <w:rsid w:val="00FC70BA"/>
    <w:rsid w:val="00FD0EFE"/>
    <w:rsid w:val="00FD19AD"/>
    <w:rsid w:val="00FD3CAA"/>
    <w:rsid w:val="00FD3ED3"/>
    <w:rsid w:val="00FD58A4"/>
    <w:rsid w:val="00FD5C4D"/>
    <w:rsid w:val="00FD6A44"/>
    <w:rsid w:val="00FD73C6"/>
    <w:rsid w:val="00FE0FDD"/>
    <w:rsid w:val="00FE118E"/>
    <w:rsid w:val="00FE1B14"/>
    <w:rsid w:val="00FE2733"/>
    <w:rsid w:val="00FE27D0"/>
    <w:rsid w:val="00FE2C74"/>
    <w:rsid w:val="00FE42CA"/>
    <w:rsid w:val="00FE4C3B"/>
    <w:rsid w:val="00FE68DC"/>
    <w:rsid w:val="00FE7203"/>
    <w:rsid w:val="00FE75DD"/>
    <w:rsid w:val="00FF18A7"/>
    <w:rsid w:val="00FF2805"/>
    <w:rsid w:val="00FF2A3E"/>
    <w:rsid w:val="00FF396F"/>
    <w:rsid w:val="00FF4BFC"/>
    <w:rsid w:val="00FF69A6"/>
    <w:rsid w:val="00FF7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2C"/>
  </w:style>
  <w:style w:type="paragraph" w:styleId="1">
    <w:name w:val="heading 1"/>
    <w:basedOn w:val="a"/>
    <w:next w:val="a"/>
    <w:link w:val="10"/>
    <w:qFormat/>
    <w:rsid w:val="0061465A"/>
    <w:pPr>
      <w:keepNext/>
      <w:widowControl w:val="0"/>
      <w:spacing w:after="0" w:line="216" w:lineRule="auto"/>
      <w:outlineLvl w:val="0"/>
    </w:pPr>
    <w:rPr>
      <w:rFonts w:ascii="Times New Roman" w:eastAsia="Times New Roman" w:hAnsi="Times New Roman" w:cs="Times New Roman"/>
      <w:b/>
      <w:szCs w:val="20"/>
    </w:rPr>
  </w:style>
  <w:style w:type="paragraph" w:styleId="5">
    <w:name w:val="heading 5"/>
    <w:basedOn w:val="a"/>
    <w:next w:val="a"/>
    <w:link w:val="50"/>
    <w:uiPriority w:val="9"/>
    <w:semiHidden/>
    <w:unhideWhenUsed/>
    <w:qFormat/>
    <w:rsid w:val="006D42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65A"/>
    <w:rPr>
      <w:rFonts w:ascii="Times New Roman" w:eastAsia="Times New Roman" w:hAnsi="Times New Roman" w:cs="Times New Roman"/>
      <w:b/>
      <w:szCs w:val="20"/>
    </w:rPr>
  </w:style>
  <w:style w:type="character" w:styleId="a3">
    <w:name w:val="Hyperlink"/>
    <w:basedOn w:val="a0"/>
    <w:uiPriority w:val="99"/>
    <w:unhideWhenUsed/>
    <w:rsid w:val="0061465A"/>
    <w:rPr>
      <w:color w:val="0000FF"/>
      <w:u w:val="single"/>
    </w:rPr>
  </w:style>
  <w:style w:type="paragraph" w:styleId="a4">
    <w:name w:val="Body Text Indent"/>
    <w:basedOn w:val="a"/>
    <w:link w:val="a5"/>
    <w:unhideWhenUsed/>
    <w:rsid w:val="0061465A"/>
    <w:pPr>
      <w:autoSpaceDE w:val="0"/>
      <w:autoSpaceDN w:val="0"/>
      <w:adjustRightInd w:val="0"/>
      <w:spacing w:after="0" w:line="240" w:lineRule="auto"/>
      <w:ind w:firstLine="709"/>
      <w:jc w:val="both"/>
      <w:outlineLvl w:val="2"/>
    </w:pPr>
    <w:rPr>
      <w:rFonts w:ascii="Times New Roman" w:eastAsia="Calibri" w:hAnsi="Times New Roman" w:cs="Times New Roman"/>
      <w:sz w:val="28"/>
      <w:lang w:eastAsia="en-US"/>
    </w:rPr>
  </w:style>
  <w:style w:type="character" w:customStyle="1" w:styleId="a5">
    <w:name w:val="Основной текст с отступом Знак"/>
    <w:basedOn w:val="a0"/>
    <w:link w:val="a4"/>
    <w:rsid w:val="0061465A"/>
    <w:rPr>
      <w:rFonts w:ascii="Times New Roman" w:eastAsia="Calibri" w:hAnsi="Times New Roman" w:cs="Times New Roman"/>
      <w:sz w:val="28"/>
      <w:lang w:eastAsia="en-US"/>
    </w:rPr>
  </w:style>
  <w:style w:type="paragraph" w:styleId="a6">
    <w:name w:val="List Paragraph"/>
    <w:basedOn w:val="a"/>
    <w:uiPriority w:val="34"/>
    <w:qFormat/>
    <w:rsid w:val="0061465A"/>
    <w:pPr>
      <w:spacing w:after="0" w:line="240" w:lineRule="auto"/>
      <w:ind w:left="708"/>
    </w:pPr>
    <w:rPr>
      <w:rFonts w:ascii="Times New Roman" w:eastAsia="Times New Roman" w:hAnsi="Times New Roman" w:cs="Times New Roman"/>
      <w:sz w:val="28"/>
      <w:szCs w:val="28"/>
    </w:rPr>
  </w:style>
  <w:style w:type="paragraph" w:customStyle="1" w:styleId="ConsPlusNormal">
    <w:name w:val="ConsPlusNormal"/>
    <w:rsid w:val="0061465A"/>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Cell">
    <w:name w:val="ConsPlusCell"/>
    <w:uiPriority w:val="99"/>
    <w:rsid w:val="0061465A"/>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61465A"/>
    <w:pPr>
      <w:autoSpaceDE w:val="0"/>
      <w:autoSpaceDN w:val="0"/>
      <w:adjustRightInd w:val="0"/>
      <w:spacing w:after="0" w:line="240" w:lineRule="auto"/>
    </w:pPr>
    <w:rPr>
      <w:rFonts w:ascii="Courier New" w:eastAsia="Calibri" w:hAnsi="Courier New" w:cs="Courier New"/>
      <w:sz w:val="20"/>
      <w:szCs w:val="20"/>
      <w:lang w:eastAsia="en-US"/>
    </w:rPr>
  </w:style>
  <w:style w:type="paragraph" w:styleId="a7">
    <w:name w:val="Balloon Text"/>
    <w:basedOn w:val="a"/>
    <w:link w:val="a8"/>
    <w:uiPriority w:val="99"/>
    <w:semiHidden/>
    <w:unhideWhenUsed/>
    <w:rsid w:val="006146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465A"/>
    <w:rPr>
      <w:rFonts w:ascii="Tahoma" w:hAnsi="Tahoma" w:cs="Tahoma"/>
      <w:sz w:val="16"/>
      <w:szCs w:val="16"/>
    </w:rPr>
  </w:style>
  <w:style w:type="paragraph" w:customStyle="1" w:styleId="ConsPlusTitle">
    <w:name w:val="ConsPlusTitle"/>
    <w:rsid w:val="00175D1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9">
    <w:name w:val="No Spacing"/>
    <w:link w:val="aa"/>
    <w:uiPriority w:val="1"/>
    <w:qFormat/>
    <w:rsid w:val="00522D69"/>
    <w:pPr>
      <w:spacing w:after="0" w:line="240" w:lineRule="auto"/>
    </w:pPr>
    <w:rPr>
      <w:rFonts w:ascii="Calibri" w:eastAsia="Times New Roman" w:hAnsi="Calibri" w:cs="Times New Roman"/>
      <w:lang w:eastAsia="en-US"/>
    </w:rPr>
  </w:style>
  <w:style w:type="paragraph" w:styleId="HTML">
    <w:name w:val="HTML Preformatted"/>
    <w:basedOn w:val="a"/>
    <w:link w:val="HTML0"/>
    <w:uiPriority w:val="99"/>
    <w:unhideWhenUsed/>
    <w:rsid w:val="00503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5034BE"/>
    <w:rPr>
      <w:rFonts w:ascii="Courier New" w:eastAsia="Times New Roman" w:hAnsi="Courier New" w:cs="Times New Roman"/>
      <w:sz w:val="20"/>
      <w:szCs w:val="20"/>
    </w:rPr>
  </w:style>
  <w:style w:type="paragraph" w:styleId="ab">
    <w:name w:val="footer"/>
    <w:basedOn w:val="a"/>
    <w:link w:val="ac"/>
    <w:uiPriority w:val="99"/>
    <w:unhideWhenUsed/>
    <w:rsid w:val="00856793"/>
    <w:pPr>
      <w:tabs>
        <w:tab w:val="center" w:pos="4677"/>
        <w:tab w:val="right" w:pos="9355"/>
      </w:tabs>
      <w:spacing w:after="0" w:line="240" w:lineRule="auto"/>
    </w:pPr>
    <w:rPr>
      <w:rFonts w:ascii="Calibri" w:eastAsia="Times New Roman" w:hAnsi="Calibri" w:cs="Times New Roman"/>
    </w:rPr>
  </w:style>
  <w:style w:type="character" w:customStyle="1" w:styleId="ac">
    <w:name w:val="Нижний колонтитул Знак"/>
    <w:basedOn w:val="a0"/>
    <w:link w:val="ab"/>
    <w:uiPriority w:val="99"/>
    <w:rsid w:val="00856793"/>
    <w:rPr>
      <w:rFonts w:ascii="Calibri" w:eastAsia="Times New Roman" w:hAnsi="Calibri" w:cs="Times New Roman"/>
    </w:rPr>
  </w:style>
  <w:style w:type="paragraph" w:styleId="ad">
    <w:name w:val="header"/>
    <w:basedOn w:val="a"/>
    <w:link w:val="ae"/>
    <w:uiPriority w:val="99"/>
    <w:semiHidden/>
    <w:unhideWhenUsed/>
    <w:rsid w:val="004C51A8"/>
    <w:pPr>
      <w:tabs>
        <w:tab w:val="center" w:pos="4677"/>
        <w:tab w:val="right" w:pos="9355"/>
      </w:tabs>
      <w:spacing w:after="0" w:line="240" w:lineRule="auto"/>
    </w:pPr>
    <w:rPr>
      <w:rFonts w:ascii="Calibri" w:eastAsia="Times New Roman" w:hAnsi="Calibri" w:cs="Times New Roman"/>
    </w:rPr>
  </w:style>
  <w:style w:type="character" w:customStyle="1" w:styleId="ae">
    <w:name w:val="Верхний колонтитул Знак"/>
    <w:basedOn w:val="a0"/>
    <w:link w:val="ad"/>
    <w:uiPriority w:val="99"/>
    <w:semiHidden/>
    <w:rsid w:val="004C51A8"/>
    <w:rPr>
      <w:rFonts w:ascii="Calibri" w:eastAsia="Times New Roman" w:hAnsi="Calibri" w:cs="Times New Roman"/>
    </w:rPr>
  </w:style>
  <w:style w:type="character" w:customStyle="1" w:styleId="apple-converted-space">
    <w:name w:val="apple-converted-space"/>
    <w:basedOn w:val="a0"/>
    <w:rsid w:val="004C51A8"/>
  </w:style>
  <w:style w:type="paragraph" w:styleId="af">
    <w:name w:val="footnote text"/>
    <w:aliases w:val="Знак Знак Знак Знак Знак Знак Знак,Знак Знак Знак Знак1,Знак Знак Знак,Знак Знак Знак Знак Знак Знак Знак Знак Знак,Знак8,Текст сноски Знак Знак"/>
    <w:basedOn w:val="a"/>
    <w:link w:val="af0"/>
    <w:uiPriority w:val="99"/>
    <w:rsid w:val="002D233D"/>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aliases w:val="Знак Знак Знак Знак Знак Знак Знак Знак,Знак Знак Знак Знак1 Знак,Знак Знак Знак Знак,Знак Знак Знак Знак Знак Знак Знак Знак Знак Знак,Знак8 Знак,Текст сноски Знак Знак Знак"/>
    <w:basedOn w:val="a0"/>
    <w:link w:val="af"/>
    <w:uiPriority w:val="99"/>
    <w:rsid w:val="002D233D"/>
    <w:rPr>
      <w:rFonts w:ascii="Times New Roman" w:eastAsia="Times New Roman" w:hAnsi="Times New Roman" w:cs="Times New Roman"/>
      <w:sz w:val="20"/>
      <w:szCs w:val="20"/>
    </w:rPr>
  </w:style>
  <w:style w:type="character" w:styleId="af1">
    <w:name w:val="footnote reference"/>
    <w:basedOn w:val="a0"/>
    <w:rsid w:val="002D233D"/>
    <w:rPr>
      <w:rFonts w:cs="Times New Roman"/>
      <w:vertAlign w:val="superscript"/>
    </w:rPr>
  </w:style>
  <w:style w:type="paragraph" w:styleId="af2">
    <w:name w:val="Normal (Web)"/>
    <w:aliases w:val="Обычный (Web)"/>
    <w:basedOn w:val="a"/>
    <w:link w:val="af3"/>
    <w:rsid w:val="0021434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3">
    <w:name w:val="Обычный (веб) Знак"/>
    <w:aliases w:val="Обычный (Web) Знак"/>
    <w:link w:val="af2"/>
    <w:rsid w:val="00214348"/>
    <w:rPr>
      <w:rFonts w:ascii="Times New Roman" w:eastAsia="Times New Roman" w:hAnsi="Times New Roman" w:cs="Times New Roman"/>
      <w:color w:val="000000"/>
      <w:sz w:val="24"/>
      <w:szCs w:val="24"/>
    </w:rPr>
  </w:style>
  <w:style w:type="paragraph" w:customStyle="1" w:styleId="af4">
    <w:name w:val="Знак Знак"/>
    <w:basedOn w:val="a"/>
    <w:rsid w:val="008979F7"/>
    <w:pPr>
      <w:spacing w:after="160" w:line="240" w:lineRule="exact"/>
    </w:pPr>
    <w:rPr>
      <w:rFonts w:ascii="Verdana" w:eastAsia="Times New Roman" w:hAnsi="Verdana" w:cs="Verdana"/>
      <w:sz w:val="20"/>
      <w:szCs w:val="20"/>
      <w:lang w:val="en-US" w:eastAsia="en-US"/>
    </w:rPr>
  </w:style>
  <w:style w:type="character" w:customStyle="1" w:styleId="50">
    <w:name w:val="Заголовок 5 Знак"/>
    <w:basedOn w:val="a0"/>
    <w:link w:val="5"/>
    <w:rsid w:val="006D4280"/>
    <w:rPr>
      <w:rFonts w:asciiTheme="majorHAnsi" w:eastAsiaTheme="majorEastAsia" w:hAnsiTheme="majorHAnsi" w:cstheme="majorBidi"/>
      <w:color w:val="243F60" w:themeColor="accent1" w:themeShade="7F"/>
    </w:rPr>
  </w:style>
  <w:style w:type="character" w:customStyle="1" w:styleId="aa">
    <w:name w:val="Без интервала Знак"/>
    <w:link w:val="a9"/>
    <w:uiPriority w:val="1"/>
    <w:rsid w:val="00894B57"/>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461923401">
      <w:bodyDiv w:val="1"/>
      <w:marLeft w:val="0"/>
      <w:marRight w:val="0"/>
      <w:marTop w:val="0"/>
      <w:marBottom w:val="0"/>
      <w:divBdr>
        <w:top w:val="none" w:sz="0" w:space="0" w:color="auto"/>
        <w:left w:val="none" w:sz="0" w:space="0" w:color="auto"/>
        <w:bottom w:val="none" w:sz="0" w:space="0" w:color="auto"/>
        <w:right w:val="none" w:sz="0" w:space="0" w:color="auto"/>
      </w:divBdr>
    </w:div>
    <w:div w:id="630211270">
      <w:bodyDiv w:val="1"/>
      <w:marLeft w:val="0"/>
      <w:marRight w:val="0"/>
      <w:marTop w:val="0"/>
      <w:marBottom w:val="0"/>
      <w:divBdr>
        <w:top w:val="none" w:sz="0" w:space="0" w:color="auto"/>
        <w:left w:val="none" w:sz="0" w:space="0" w:color="auto"/>
        <w:bottom w:val="none" w:sz="0" w:space="0" w:color="auto"/>
        <w:right w:val="none" w:sz="0" w:space="0" w:color="auto"/>
      </w:divBdr>
    </w:div>
    <w:div w:id="17202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seme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03A16-430D-48C5-B411-E83297B0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27</Pages>
  <Words>7214</Words>
  <Characters>41121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USER-PGA</dc:creator>
  <cp:lastModifiedBy>Terminal1</cp:lastModifiedBy>
  <cp:revision>48</cp:revision>
  <cp:lastPrinted>2018-11-15T06:33:00Z</cp:lastPrinted>
  <dcterms:created xsi:type="dcterms:W3CDTF">2018-06-04T02:23:00Z</dcterms:created>
  <dcterms:modified xsi:type="dcterms:W3CDTF">2018-11-23T07:29:00Z</dcterms:modified>
</cp:coreProperties>
</file>