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61" w:rsidRPr="003C1E61" w:rsidRDefault="003C1E61" w:rsidP="003C1E6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C1E6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:rsidR="003C1E61" w:rsidRPr="003C1E61" w:rsidRDefault="003C1E61" w:rsidP="003C1E6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C1E61">
        <w:rPr>
          <w:rFonts w:ascii="Arial" w:hAnsi="Arial" w:cs="Arial"/>
          <w:color w:val="000000"/>
        </w:rPr>
        <w:t>КРАСНОЯРСКОГО КРАЯ</w:t>
      </w:r>
    </w:p>
    <w:p w:rsidR="003C1E61" w:rsidRPr="003C1E61" w:rsidRDefault="003C1E61" w:rsidP="003C1E6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1E61" w:rsidRPr="003C1E61" w:rsidRDefault="003C1E61" w:rsidP="003C1E6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C1E61">
        <w:rPr>
          <w:rFonts w:ascii="Arial" w:hAnsi="Arial" w:cs="Arial"/>
          <w:color w:val="000000"/>
        </w:rPr>
        <w:t xml:space="preserve"> ПОСТАНОВЛЕНИЕ</w:t>
      </w:r>
    </w:p>
    <w:p w:rsidR="003C1E61" w:rsidRPr="003C1E61" w:rsidRDefault="003C1E61" w:rsidP="003C1E61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E61" w:rsidRPr="003C1E61" w:rsidRDefault="006B4FB1" w:rsidP="003C1E61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008">
        <w:rPr>
          <w:rFonts w:ascii="Arial" w:hAnsi="Arial" w:cs="Arial"/>
          <w:sz w:val="24"/>
          <w:szCs w:val="24"/>
          <w:u w:val="single"/>
        </w:rPr>
        <w:t>1</w:t>
      </w:r>
      <w:r w:rsidR="003C1E61" w:rsidRPr="003C1E61">
        <w:rPr>
          <w:rFonts w:ascii="Arial" w:hAnsi="Arial" w:cs="Arial"/>
          <w:sz w:val="24"/>
          <w:szCs w:val="24"/>
          <w:u w:val="single"/>
        </w:rPr>
        <w:t>2.11.2021</w:t>
      </w:r>
      <w:r w:rsidR="003C1E61" w:rsidRPr="003C1E61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          №</w:t>
      </w:r>
      <w:r w:rsidR="003C1E61" w:rsidRPr="003C1E61">
        <w:rPr>
          <w:rFonts w:ascii="Arial" w:hAnsi="Arial" w:cs="Arial"/>
          <w:sz w:val="24"/>
          <w:szCs w:val="24"/>
          <w:u w:val="single"/>
        </w:rPr>
        <w:t xml:space="preserve"> 19</w:t>
      </w:r>
      <w:r w:rsidR="00C06008">
        <w:rPr>
          <w:rFonts w:ascii="Arial" w:hAnsi="Arial" w:cs="Arial"/>
          <w:sz w:val="24"/>
          <w:szCs w:val="24"/>
          <w:u w:val="single"/>
        </w:rPr>
        <w:t>72</w:t>
      </w:r>
    </w:p>
    <w:p w:rsidR="003C1E61" w:rsidRPr="003C1E61" w:rsidRDefault="003C1E61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E61" w:rsidRPr="003C1E61" w:rsidRDefault="003C1E61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 </w:t>
      </w:r>
    </w:p>
    <w:p w:rsidR="009107EC" w:rsidRPr="003C1E61" w:rsidRDefault="009107E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3C1E61" w:rsidRDefault="009107EC" w:rsidP="003C1E61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r w:rsidR="00B43F10" w:rsidRPr="003C1E61">
        <w:rPr>
          <w:rFonts w:ascii="Arial" w:hAnsi="Arial" w:cs="Arial"/>
          <w:sz w:val="24"/>
          <w:szCs w:val="24"/>
        </w:rPr>
        <w:t xml:space="preserve"> (в ред. Постановлений от 02.11.2016 №1360, от 17.10.2017 №2748)</w:t>
      </w:r>
      <w:r w:rsidRPr="003C1E61">
        <w:rPr>
          <w:rFonts w:ascii="Arial" w:hAnsi="Arial" w:cs="Arial"/>
          <w:sz w:val="24"/>
          <w:szCs w:val="24"/>
        </w:rPr>
        <w:t xml:space="preserve">, распоряжением администрации  Емельяновского района от 29.07.2016 № 210р «Об утверждении Перечня муниципальных </w:t>
      </w:r>
      <w:r w:rsidR="00622C74" w:rsidRPr="003C1E61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3C1E61">
        <w:rPr>
          <w:rFonts w:ascii="Arial" w:hAnsi="Arial" w:cs="Arial"/>
          <w:sz w:val="24"/>
          <w:szCs w:val="24"/>
        </w:rPr>
        <w:t xml:space="preserve"> </w:t>
      </w:r>
      <w:r w:rsidR="00622C74" w:rsidRPr="003C1E61">
        <w:rPr>
          <w:rFonts w:ascii="Arial" w:hAnsi="Arial" w:cs="Arial"/>
          <w:sz w:val="24"/>
          <w:szCs w:val="24"/>
        </w:rPr>
        <w:t>(</w:t>
      </w:r>
      <w:r w:rsidR="00CD555C" w:rsidRPr="003C1E61">
        <w:rPr>
          <w:rFonts w:ascii="Arial" w:hAnsi="Arial" w:cs="Arial"/>
          <w:sz w:val="24"/>
          <w:szCs w:val="24"/>
        </w:rPr>
        <w:t>в ред</w:t>
      </w:r>
      <w:r w:rsidR="00622C74" w:rsidRPr="003C1E61">
        <w:rPr>
          <w:rFonts w:ascii="Arial" w:hAnsi="Arial" w:cs="Arial"/>
          <w:sz w:val="24"/>
          <w:szCs w:val="24"/>
        </w:rPr>
        <w:t>.</w:t>
      </w:r>
      <w:r w:rsidR="00CD555C" w:rsidRPr="003C1E61">
        <w:rPr>
          <w:rFonts w:ascii="Arial" w:hAnsi="Arial" w:cs="Arial"/>
          <w:sz w:val="24"/>
          <w:szCs w:val="24"/>
        </w:rPr>
        <w:t xml:space="preserve"> </w:t>
      </w:r>
      <w:r w:rsidR="00622C74" w:rsidRPr="003C1E61">
        <w:rPr>
          <w:rFonts w:ascii="Arial" w:hAnsi="Arial" w:cs="Arial"/>
          <w:sz w:val="24"/>
          <w:szCs w:val="24"/>
        </w:rPr>
        <w:t>Р</w:t>
      </w:r>
      <w:r w:rsidR="009C77D5" w:rsidRPr="003C1E61">
        <w:rPr>
          <w:rFonts w:ascii="Arial" w:hAnsi="Arial" w:cs="Arial"/>
          <w:sz w:val="24"/>
          <w:szCs w:val="24"/>
        </w:rPr>
        <w:t>аспоряжения от 03.11.2021г. №391р</w:t>
      </w:r>
      <w:r w:rsidR="00622C74" w:rsidRPr="003C1E61">
        <w:rPr>
          <w:rFonts w:ascii="Arial" w:hAnsi="Arial" w:cs="Arial"/>
          <w:sz w:val="24"/>
          <w:szCs w:val="24"/>
        </w:rPr>
        <w:t>)</w:t>
      </w:r>
      <w:r w:rsidR="009C77D5" w:rsidRPr="003C1E61">
        <w:rPr>
          <w:rFonts w:ascii="Arial" w:hAnsi="Arial" w:cs="Arial"/>
          <w:sz w:val="24"/>
          <w:szCs w:val="24"/>
        </w:rPr>
        <w:t>,</w:t>
      </w:r>
      <w:r w:rsidRPr="003C1E61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3C1E61">
        <w:rPr>
          <w:rFonts w:ascii="Arial" w:hAnsi="Arial" w:cs="Arial"/>
          <w:sz w:val="24"/>
          <w:szCs w:val="24"/>
        </w:rPr>
        <w:t>постановляет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9107EC" w:rsidRPr="003C1E61" w:rsidRDefault="009107EC" w:rsidP="003C1E61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3C1E61">
        <w:rPr>
          <w:rFonts w:ascii="Arial" w:hAnsi="Arial" w:cs="Arial"/>
          <w:sz w:val="24"/>
          <w:szCs w:val="24"/>
        </w:rPr>
        <w:t xml:space="preserve"> </w:t>
      </w:r>
      <w:r w:rsidR="00622C74" w:rsidRPr="003C1E61">
        <w:rPr>
          <w:rFonts w:ascii="Arial" w:hAnsi="Arial" w:cs="Arial"/>
          <w:sz w:val="24"/>
          <w:szCs w:val="24"/>
        </w:rPr>
        <w:t>(</w:t>
      </w:r>
      <w:r w:rsidR="009C77D5" w:rsidRPr="003C1E61">
        <w:rPr>
          <w:rFonts w:ascii="Arial" w:hAnsi="Arial" w:cs="Arial"/>
          <w:sz w:val="24"/>
          <w:szCs w:val="24"/>
        </w:rPr>
        <w:t>в ред</w:t>
      </w:r>
      <w:r w:rsidR="00622C74" w:rsidRPr="003C1E61">
        <w:rPr>
          <w:rFonts w:ascii="Arial" w:hAnsi="Arial" w:cs="Arial"/>
          <w:sz w:val="24"/>
          <w:szCs w:val="24"/>
        </w:rPr>
        <w:t>. Постановления</w:t>
      </w:r>
      <w:r w:rsidR="009C77D5" w:rsidRPr="003C1E61">
        <w:rPr>
          <w:rFonts w:ascii="Arial" w:hAnsi="Arial" w:cs="Arial"/>
          <w:sz w:val="24"/>
          <w:szCs w:val="24"/>
        </w:rPr>
        <w:t xml:space="preserve"> от 02.11.2021г. №1929</w:t>
      </w:r>
      <w:r w:rsidR="00622C74" w:rsidRPr="003C1E61">
        <w:rPr>
          <w:rFonts w:ascii="Arial" w:hAnsi="Arial" w:cs="Arial"/>
          <w:sz w:val="24"/>
          <w:szCs w:val="24"/>
        </w:rPr>
        <w:t>)</w:t>
      </w:r>
      <w:r w:rsidRPr="003C1E6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07EC" w:rsidRPr="003C1E61" w:rsidRDefault="009107EC" w:rsidP="003C1E61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:rsidR="009107EC" w:rsidRPr="003C1E61" w:rsidRDefault="009107EC" w:rsidP="003C1E6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2. </w:t>
      </w:r>
      <w:r w:rsidR="00C738CF" w:rsidRPr="003C1E61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9107EC" w:rsidRPr="003C1E61" w:rsidRDefault="00876B1C" w:rsidP="003C1E6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3. </w:t>
      </w:r>
      <w:r w:rsidR="009107EC" w:rsidRPr="003C1E61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9107EC" w:rsidRPr="003C1E61" w:rsidRDefault="00876B1C" w:rsidP="003C1E61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4. </w:t>
      </w:r>
      <w:r w:rsidR="009107EC" w:rsidRPr="003C1E6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3C1E61">
        <w:rPr>
          <w:rFonts w:ascii="Arial" w:hAnsi="Arial" w:cs="Arial"/>
          <w:sz w:val="24"/>
          <w:szCs w:val="24"/>
        </w:rPr>
        <w:t>я в газете «Емельяновские веси»</w:t>
      </w:r>
      <w:r w:rsidR="00C0459F" w:rsidRPr="003C1E61">
        <w:rPr>
          <w:rFonts w:ascii="Arial" w:hAnsi="Arial" w:cs="Arial"/>
          <w:sz w:val="24"/>
          <w:szCs w:val="24"/>
        </w:rPr>
        <w:t xml:space="preserve"> но не ранее 1 января 2022 года</w:t>
      </w:r>
      <w:r w:rsidR="00202D01" w:rsidRPr="003C1E61">
        <w:rPr>
          <w:rFonts w:ascii="Arial" w:hAnsi="Arial" w:cs="Arial"/>
          <w:sz w:val="24"/>
          <w:szCs w:val="24"/>
        </w:rPr>
        <w:t>.</w:t>
      </w:r>
    </w:p>
    <w:p w:rsidR="009107EC" w:rsidRPr="003C1E61" w:rsidRDefault="009107E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3C1E61" w:rsidRDefault="009107E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3C1E61" w:rsidRDefault="009107E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                      </w:t>
      </w:r>
      <w:r w:rsidR="00B91234">
        <w:rPr>
          <w:rFonts w:ascii="Arial" w:hAnsi="Arial" w:cs="Arial"/>
          <w:sz w:val="24"/>
          <w:szCs w:val="24"/>
        </w:rPr>
        <w:t xml:space="preserve">      </w:t>
      </w:r>
      <w:r w:rsidRPr="003C1E61">
        <w:rPr>
          <w:rFonts w:ascii="Arial" w:hAnsi="Arial" w:cs="Arial"/>
          <w:sz w:val="24"/>
          <w:szCs w:val="24"/>
        </w:rPr>
        <w:t xml:space="preserve">   </w:t>
      </w:r>
      <w:r w:rsidR="00685BBB" w:rsidRPr="003C1E61">
        <w:rPr>
          <w:rFonts w:ascii="Arial" w:hAnsi="Arial" w:cs="Arial"/>
          <w:sz w:val="24"/>
          <w:szCs w:val="24"/>
        </w:rPr>
        <w:t>И.Е. Белунова</w:t>
      </w:r>
    </w:p>
    <w:p w:rsidR="001F3CA7" w:rsidRPr="003C1E61" w:rsidRDefault="001F3CA7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706E09" w:rsidP="003C1E61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br w:type="page"/>
      </w:r>
      <w:r w:rsidR="0048060C" w:rsidRPr="003C1E61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48060C" w:rsidRPr="003C1E61" w:rsidRDefault="0048060C" w:rsidP="003C1E61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3C1E61" w:rsidRDefault="0048060C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Емельяновского района </w:t>
      </w:r>
    </w:p>
    <w:p w:rsidR="0008352A" w:rsidRPr="00C06008" w:rsidRDefault="0008352A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от </w:t>
      </w:r>
      <w:r w:rsidR="006B4FB1" w:rsidRPr="006B4FB1">
        <w:rPr>
          <w:b w:val="0"/>
          <w:bCs w:val="0"/>
          <w:sz w:val="24"/>
          <w:szCs w:val="24"/>
        </w:rPr>
        <w:t>12.11.</w:t>
      </w:r>
      <w:r w:rsidR="006B4FB1" w:rsidRPr="00C06008">
        <w:rPr>
          <w:b w:val="0"/>
          <w:bCs w:val="0"/>
          <w:sz w:val="24"/>
          <w:szCs w:val="24"/>
        </w:rPr>
        <w:t xml:space="preserve">2021 </w:t>
      </w:r>
      <w:r w:rsidRPr="003C1E61">
        <w:rPr>
          <w:b w:val="0"/>
          <w:bCs w:val="0"/>
          <w:sz w:val="24"/>
          <w:szCs w:val="24"/>
        </w:rPr>
        <w:t xml:space="preserve">№ </w:t>
      </w:r>
      <w:r w:rsidR="00B91234">
        <w:rPr>
          <w:b w:val="0"/>
          <w:bCs w:val="0"/>
          <w:sz w:val="24"/>
          <w:szCs w:val="24"/>
        </w:rPr>
        <w:t xml:space="preserve">1972 </w:t>
      </w:r>
    </w:p>
    <w:p w:rsidR="00860D7E" w:rsidRPr="003C1E61" w:rsidRDefault="00860D7E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860D7E" w:rsidRPr="003C1E61" w:rsidRDefault="00860D7E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Приложение </w:t>
      </w:r>
    </w:p>
    <w:p w:rsidR="00860D7E" w:rsidRPr="003C1E61" w:rsidRDefault="00860D7E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к постановлению</w:t>
      </w:r>
    </w:p>
    <w:p w:rsidR="00860D7E" w:rsidRPr="003C1E61" w:rsidRDefault="00860D7E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администрации </w:t>
      </w:r>
    </w:p>
    <w:p w:rsidR="00860D7E" w:rsidRPr="003C1E61" w:rsidRDefault="00860D7E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Емельяновского района</w:t>
      </w:r>
    </w:p>
    <w:p w:rsidR="00860D7E" w:rsidRPr="003C1E61" w:rsidRDefault="00860D7E" w:rsidP="003C1E61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от </w:t>
      </w:r>
      <w:r w:rsidRPr="003C1E61">
        <w:rPr>
          <w:b w:val="0"/>
          <w:bCs w:val="0"/>
          <w:sz w:val="24"/>
          <w:szCs w:val="24"/>
          <w:u w:val="single"/>
        </w:rPr>
        <w:t>01.11.2013</w:t>
      </w:r>
      <w:r w:rsidRPr="003C1E61">
        <w:rPr>
          <w:b w:val="0"/>
          <w:bCs w:val="0"/>
          <w:sz w:val="24"/>
          <w:szCs w:val="24"/>
        </w:rPr>
        <w:t xml:space="preserve"> № </w:t>
      </w:r>
      <w:r w:rsidRPr="003C1E61">
        <w:rPr>
          <w:b w:val="0"/>
          <w:bCs w:val="0"/>
          <w:sz w:val="24"/>
          <w:szCs w:val="24"/>
          <w:u w:val="single"/>
        </w:rPr>
        <w:t xml:space="preserve">2477 </w:t>
      </w:r>
      <w:r w:rsidRPr="003C1E61">
        <w:rPr>
          <w:b w:val="0"/>
          <w:bCs w:val="0"/>
          <w:sz w:val="24"/>
          <w:szCs w:val="24"/>
        </w:rPr>
        <w:t xml:space="preserve"> </w:t>
      </w:r>
    </w:p>
    <w:p w:rsidR="003815FF" w:rsidRPr="003C1E61" w:rsidRDefault="003815FF" w:rsidP="003C1E61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3C1E61" w:rsidRDefault="0048060C" w:rsidP="003C1E61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3C1E61" w:rsidRDefault="0048060C" w:rsidP="003C1E61">
      <w:pPr>
        <w:pStyle w:val="ConsPlusTitle"/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>«Развитие культуры</w:t>
      </w:r>
      <w:r w:rsidR="000B6362" w:rsidRPr="003C1E61">
        <w:rPr>
          <w:b w:val="0"/>
          <w:sz w:val="24"/>
          <w:szCs w:val="24"/>
        </w:rPr>
        <w:t xml:space="preserve"> и туризма</w:t>
      </w:r>
      <w:r w:rsidRPr="003C1E61">
        <w:rPr>
          <w:b w:val="0"/>
          <w:sz w:val="24"/>
          <w:szCs w:val="24"/>
        </w:rPr>
        <w:t xml:space="preserve"> Емельяновского района» </w:t>
      </w:r>
    </w:p>
    <w:p w:rsidR="0048060C" w:rsidRPr="003C1E61" w:rsidRDefault="0048060C" w:rsidP="003C1E61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3C1E61" w:rsidRDefault="0048060C" w:rsidP="003C1E61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296"/>
      </w:tblGrid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C1E61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3C1E61">
              <w:rPr>
                <w:b w:val="0"/>
                <w:sz w:val="24"/>
                <w:szCs w:val="24"/>
              </w:rPr>
              <w:t xml:space="preserve">и туризма </w:t>
            </w:r>
            <w:r w:rsidRPr="003C1E61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3C1E61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3C1E61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3C1E61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3C1E61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3C1E61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3C1E61">
              <w:rPr>
                <w:b w:val="0"/>
                <w:sz w:val="24"/>
                <w:szCs w:val="24"/>
              </w:rPr>
              <w:t>;</w:t>
            </w:r>
          </w:p>
          <w:p w:rsidR="00EF5C67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3C1E61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97B60" w:rsidRPr="003C1E61">
              <w:rPr>
                <w:b w:val="0"/>
                <w:sz w:val="24"/>
                <w:szCs w:val="24"/>
              </w:rPr>
              <w:t>29</w:t>
            </w:r>
            <w:r w:rsidRPr="003C1E61">
              <w:rPr>
                <w:b w:val="0"/>
                <w:sz w:val="24"/>
                <w:szCs w:val="24"/>
              </w:rPr>
              <w:t>.0</w:t>
            </w:r>
            <w:r w:rsidR="00C97B60" w:rsidRPr="003C1E61">
              <w:rPr>
                <w:b w:val="0"/>
                <w:sz w:val="24"/>
                <w:szCs w:val="24"/>
              </w:rPr>
              <w:t>7</w:t>
            </w:r>
            <w:r w:rsidRPr="003C1E61">
              <w:rPr>
                <w:b w:val="0"/>
                <w:sz w:val="24"/>
                <w:szCs w:val="24"/>
              </w:rPr>
              <w:t>.20</w:t>
            </w:r>
            <w:r w:rsidR="00C97B60" w:rsidRPr="003C1E61">
              <w:rPr>
                <w:b w:val="0"/>
                <w:sz w:val="24"/>
                <w:szCs w:val="24"/>
              </w:rPr>
              <w:t>16</w:t>
            </w:r>
            <w:r w:rsidR="00EF5C67" w:rsidRPr="003C1E61">
              <w:rPr>
                <w:b w:val="0"/>
                <w:sz w:val="24"/>
                <w:szCs w:val="24"/>
              </w:rPr>
              <w:t xml:space="preserve"> № </w:t>
            </w:r>
            <w:r w:rsidR="00C97B60" w:rsidRPr="003C1E61">
              <w:rPr>
                <w:b w:val="0"/>
                <w:sz w:val="24"/>
                <w:szCs w:val="24"/>
              </w:rPr>
              <w:t>210</w:t>
            </w:r>
            <w:r w:rsidRPr="003C1E61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22C74" w:rsidRPr="003C1E61">
              <w:rPr>
                <w:b w:val="0"/>
                <w:sz w:val="24"/>
                <w:szCs w:val="24"/>
              </w:rPr>
              <w:t xml:space="preserve"> (в ред. Распоряжения от 03.11.2021 №391р) 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3C1E61" w:rsidRDefault="000C47DE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3C1E61" w:rsidTr="00A12948">
        <w:tc>
          <w:tcPr>
            <w:tcW w:w="3060" w:type="dxa"/>
          </w:tcPr>
          <w:p w:rsidR="003815FF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:rsidR="000C47DE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3C1E61">
              <w:rPr>
                <w:sz w:val="24"/>
                <w:szCs w:val="24"/>
              </w:rPr>
              <w:t xml:space="preserve">; </w:t>
            </w:r>
          </w:p>
          <w:p w:rsidR="002314BF" w:rsidRPr="003C1E61" w:rsidRDefault="002314B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МКУ «Управление строительства Емельяновского района». 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186116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:rsidR="000B6362" w:rsidRPr="003C1E61" w:rsidRDefault="000B636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Цель муниципальной программы </w:t>
            </w:r>
            <w:r w:rsidRPr="003C1E61">
              <w:rPr>
                <w:sz w:val="24"/>
                <w:szCs w:val="24"/>
              </w:rPr>
              <w:lastRenderedPageBreak/>
              <w:t xml:space="preserve">Емельяновского района                 </w:t>
            </w:r>
          </w:p>
        </w:tc>
        <w:tc>
          <w:tcPr>
            <w:tcW w:w="6296" w:type="dxa"/>
          </w:tcPr>
          <w:p w:rsidR="000B6362" w:rsidRPr="003C1E61" w:rsidRDefault="000B6362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культурного, духовного и туристического потенциала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 с</w:t>
            </w:r>
            <w:r w:rsidRPr="003C1E61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3C1E61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3C1E6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3C1E61" w:rsidRDefault="0048060C" w:rsidP="003C1E6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:rsidR="00077E21" w:rsidRPr="003C1E61" w:rsidRDefault="0048060C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:rsidR="000B6362" w:rsidRPr="003C1E61" w:rsidRDefault="000B6362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2014 - 2030 годы </w:t>
            </w:r>
          </w:p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3C1E61" w:rsidTr="00A12948">
        <w:trPr>
          <w:trHeight w:val="1333"/>
        </w:trPr>
        <w:tc>
          <w:tcPr>
            <w:tcW w:w="306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:rsidR="0048060C" w:rsidRPr="003C1E61" w:rsidRDefault="0048060C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3C1E61" w:rsidTr="00A12948">
        <w:tc>
          <w:tcPr>
            <w:tcW w:w="306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1418E0" w:rsidRPr="003C1E61" w:rsidRDefault="00CE155E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1 579 </w:t>
            </w:r>
            <w:r w:rsidR="00C949F3" w:rsidRPr="003C1E61">
              <w:rPr>
                <w:rFonts w:ascii="Arial" w:hAnsi="Arial" w:cs="Arial"/>
                <w:sz w:val="24"/>
                <w:szCs w:val="24"/>
              </w:rPr>
              <w:t>302</w:t>
            </w:r>
            <w:r w:rsidRPr="003C1E61">
              <w:rPr>
                <w:rFonts w:ascii="Arial" w:hAnsi="Arial" w:cs="Arial"/>
                <w:sz w:val="24"/>
                <w:szCs w:val="24"/>
              </w:rPr>
              <w:t>,97120</w:t>
            </w:r>
            <w:r w:rsidR="001418E0" w:rsidRPr="003C1E61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3C1E61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3C1E61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198 39</w:t>
            </w:r>
            <w:r w:rsidR="00154448" w:rsidRPr="003C1E61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,98095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154448" w:rsidRPr="003C1E61">
              <w:rPr>
                <w:rFonts w:ascii="Arial" w:hAnsi="Arial" w:cs="Arial"/>
                <w:sz w:val="24"/>
                <w:szCs w:val="24"/>
              </w:rPr>
              <w:t>.</w:t>
            </w:r>
            <w:r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223 230,01000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221 362,00000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  <w:r w:rsidR="00BC2449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5DDB" w:rsidRPr="003C1E61" w:rsidRDefault="00C25DD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3C1E61">
              <w:rPr>
                <w:rFonts w:ascii="Arial" w:hAnsi="Arial" w:cs="Arial"/>
                <w:sz w:val="24"/>
                <w:szCs w:val="24"/>
              </w:rPr>
              <w:t>–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192 999,60000</w:t>
            </w:r>
            <w:r w:rsidR="00BC2449" w:rsidRPr="003C1E6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1418E0" w:rsidRPr="003C1E61" w:rsidRDefault="001418E0" w:rsidP="003C1E61">
            <w:pPr>
              <w:tabs>
                <w:tab w:val="left" w:pos="25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Из них:</w:t>
            </w:r>
            <w:r w:rsidR="0024664B" w:rsidRPr="003C1E61">
              <w:rPr>
                <w:rFonts w:ascii="Arial" w:hAnsi="Arial" w:cs="Arial"/>
                <w:sz w:val="24"/>
                <w:szCs w:val="24"/>
              </w:rPr>
              <w:tab/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EA3C3B" w:rsidRPr="003C1E61">
              <w:rPr>
                <w:rFonts w:ascii="Arial" w:hAnsi="Arial" w:cs="Arial"/>
                <w:sz w:val="24"/>
                <w:szCs w:val="24"/>
              </w:rPr>
              <w:t>3 365,49336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404ECA" w:rsidRPr="003C1E61">
              <w:rPr>
                <w:rFonts w:ascii="Arial" w:hAnsi="Arial" w:cs="Arial"/>
                <w:sz w:val="24"/>
                <w:szCs w:val="24"/>
              </w:rPr>
              <w:t>772,92371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3C1E61">
              <w:rPr>
                <w:rFonts w:ascii="Arial" w:hAnsi="Arial" w:cs="Arial"/>
                <w:sz w:val="24"/>
                <w:szCs w:val="24"/>
              </w:rPr>
              <w:t>159 947,08831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3C1E61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3C1E61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2021 год – </w:t>
            </w:r>
            <w:r w:rsidR="00FC0A9E" w:rsidRPr="003C1E61">
              <w:rPr>
                <w:rFonts w:ascii="Arial" w:hAnsi="Arial" w:cs="Arial"/>
                <w:sz w:val="24"/>
                <w:szCs w:val="24"/>
              </w:rPr>
              <w:t>6 203,43329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30 455,40000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28 817,80000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2341F6" w:rsidRPr="003C1E61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2449" w:rsidRPr="003C1E61" w:rsidRDefault="00BC2449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455,40000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748 15</w:t>
            </w:r>
            <w:r w:rsidR="00BC684F" w:rsidRPr="003C1E61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BC684F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7858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3C1E61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3C1E61">
              <w:rPr>
                <w:rFonts w:ascii="Arial" w:hAnsi="Arial" w:cs="Arial"/>
                <w:sz w:val="24"/>
                <w:szCs w:val="24"/>
              </w:rPr>
              <w:t>108 476,34700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99 </w:t>
            </w:r>
            <w:r w:rsidR="00BC684F" w:rsidRPr="003C1E61">
              <w:rPr>
                <w:rFonts w:ascii="Arial" w:hAnsi="Arial" w:cs="Arial"/>
                <w:sz w:val="24"/>
                <w:szCs w:val="24"/>
              </w:rPr>
              <w:t>081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,41000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98 851,00000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24664B" w:rsidRPr="003C1E61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E7AD8" w:rsidRPr="003C1E61" w:rsidRDefault="006E7AD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3C1E61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3C1E61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3C1E61">
              <w:rPr>
                <w:rFonts w:ascii="Arial" w:hAnsi="Arial" w:cs="Arial"/>
                <w:sz w:val="24"/>
                <w:szCs w:val="24"/>
              </w:rPr>
              <w:t>25 547,59588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3C1E61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E26A1" w:rsidRPr="003C1E61">
              <w:rPr>
                <w:rFonts w:ascii="Arial" w:hAnsi="Arial" w:cs="Arial"/>
                <w:sz w:val="24"/>
                <w:szCs w:val="24"/>
              </w:rPr>
              <w:t>3 668,49495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26A1" w:rsidRPr="003C1E61">
              <w:rPr>
                <w:rFonts w:ascii="Arial" w:hAnsi="Arial" w:cs="Arial"/>
                <w:sz w:val="24"/>
                <w:szCs w:val="24"/>
              </w:rPr>
              <w:t>3 015,00000</w:t>
            </w:r>
            <w:r w:rsidR="00FC0A9E" w:rsidRPr="003C1E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26A1" w:rsidRPr="003C1E61">
              <w:rPr>
                <w:rFonts w:ascii="Arial" w:hAnsi="Arial" w:cs="Arial"/>
                <w:sz w:val="24"/>
                <w:szCs w:val="24"/>
              </w:rPr>
              <w:t>3 015,00000</w:t>
            </w:r>
            <w:r w:rsidR="00FC0A9E" w:rsidRPr="003C1E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тыс.руб</w:t>
            </w:r>
            <w:r w:rsidR="0024664B" w:rsidRPr="003C1E61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26A1" w:rsidRPr="003C1E61" w:rsidRDefault="00BE26A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– 3 015,00000 тыс.руб.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642 291,41507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3C1E61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3C1E61">
              <w:rPr>
                <w:rFonts w:ascii="Arial" w:hAnsi="Arial" w:cs="Arial"/>
                <w:sz w:val="24"/>
                <w:szCs w:val="24"/>
              </w:rPr>
              <w:t>79 277,78200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:rsidR="004644E3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24664B" w:rsidRPr="003C1E61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26A1" w:rsidRPr="003C1E61" w:rsidRDefault="00BE26A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</w:tc>
      </w:tr>
    </w:tbl>
    <w:p w:rsidR="00830004" w:rsidRPr="003C1E61" w:rsidRDefault="00830004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3C1E61">
        <w:rPr>
          <w:rFonts w:ascii="Arial" w:hAnsi="Arial" w:cs="Arial"/>
          <w:sz w:val="24"/>
          <w:szCs w:val="24"/>
        </w:rPr>
        <w:t>и туризма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3C1E61" w:rsidRDefault="0048060C" w:rsidP="003C1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3C1E61" w:rsidRDefault="003C39CD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Сеть</w:t>
      </w:r>
      <w:r w:rsidR="0048060C" w:rsidRPr="003C1E61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3C1E61">
        <w:rPr>
          <w:rFonts w:ascii="Arial" w:hAnsi="Arial" w:cs="Arial"/>
          <w:sz w:val="24"/>
          <w:szCs w:val="24"/>
        </w:rPr>
        <w:t>35</w:t>
      </w:r>
      <w:r w:rsidR="0048060C" w:rsidRPr="003C1E61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3C1E61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3C1E61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Одним из ключевых факторов эффективной работы учреждений культуры и </w:t>
      </w:r>
      <w:r w:rsidRPr="003C1E61">
        <w:rPr>
          <w:rFonts w:ascii="Arial" w:hAnsi="Arial" w:cs="Arial"/>
          <w:sz w:val="24"/>
          <w:szCs w:val="24"/>
        </w:rPr>
        <w:lastRenderedPageBreak/>
        <w:t>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3C1E61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3C1E61">
        <w:rPr>
          <w:rFonts w:ascii="Arial" w:hAnsi="Arial" w:cs="Arial"/>
          <w:sz w:val="24"/>
          <w:szCs w:val="24"/>
        </w:rPr>
        <w:t>20</w:t>
      </w:r>
      <w:r w:rsidRPr="003C1E61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26A5D" w:rsidRPr="003C1E61">
        <w:rPr>
          <w:rFonts w:ascii="Arial" w:hAnsi="Arial" w:cs="Arial"/>
          <w:sz w:val="24"/>
          <w:szCs w:val="24"/>
        </w:rPr>
        <w:t>60,9</w:t>
      </w:r>
      <w:r w:rsidRPr="003C1E61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2901" w:rsidRPr="003C1E61">
        <w:rPr>
          <w:rFonts w:ascii="Arial" w:hAnsi="Arial" w:cs="Arial"/>
          <w:sz w:val="24"/>
          <w:szCs w:val="24"/>
        </w:rPr>
        <w:t>55,3</w:t>
      </w:r>
      <w:r w:rsidRPr="003C1E61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2901" w:rsidRPr="003C1E61">
        <w:rPr>
          <w:rFonts w:ascii="Arial" w:hAnsi="Arial" w:cs="Arial"/>
          <w:sz w:val="24"/>
          <w:szCs w:val="24"/>
        </w:rPr>
        <w:t>50</w:t>
      </w:r>
      <w:r w:rsidRPr="003C1E61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:rsidR="0048060C" w:rsidRPr="003C1E61" w:rsidRDefault="0048060C" w:rsidP="003C1E61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3C1E61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3C1E61">
        <w:rPr>
          <w:rFonts w:ascii="Arial" w:hAnsi="Arial" w:cs="Arial"/>
          <w:sz w:val="24"/>
          <w:szCs w:val="24"/>
        </w:rPr>
        <w:t>20</w:t>
      </w:r>
      <w:r w:rsidRPr="003C1E61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3C1E61">
        <w:rPr>
          <w:rFonts w:ascii="Arial" w:hAnsi="Arial" w:cs="Arial"/>
          <w:sz w:val="24"/>
          <w:szCs w:val="24"/>
        </w:rPr>
        <w:t>152 629</w:t>
      </w:r>
      <w:r w:rsidR="00503944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экземпляр</w:t>
      </w:r>
      <w:r w:rsidR="001A6BE3" w:rsidRPr="003C1E61">
        <w:rPr>
          <w:rFonts w:ascii="Arial" w:hAnsi="Arial" w:cs="Arial"/>
          <w:sz w:val="24"/>
          <w:szCs w:val="24"/>
        </w:rPr>
        <w:t>ов</w:t>
      </w:r>
      <w:r w:rsidRPr="003C1E61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- 187, 2015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- 100, 2016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- 105</w:t>
      </w:r>
      <w:r w:rsidR="003573EC" w:rsidRPr="003C1E61">
        <w:rPr>
          <w:rFonts w:ascii="Arial" w:hAnsi="Arial" w:cs="Arial"/>
          <w:sz w:val="24"/>
          <w:szCs w:val="24"/>
        </w:rPr>
        <w:t>, 2017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3573EC" w:rsidRPr="003C1E61">
        <w:rPr>
          <w:rFonts w:ascii="Arial" w:hAnsi="Arial" w:cs="Arial"/>
          <w:sz w:val="24"/>
          <w:szCs w:val="24"/>
        </w:rPr>
        <w:t xml:space="preserve"> 103</w:t>
      </w:r>
      <w:r w:rsidR="00F357A3" w:rsidRPr="003C1E61">
        <w:rPr>
          <w:rFonts w:ascii="Arial" w:hAnsi="Arial" w:cs="Arial"/>
          <w:sz w:val="24"/>
          <w:szCs w:val="24"/>
        </w:rPr>
        <w:t>, 2018- 110</w:t>
      </w:r>
      <w:r w:rsidR="0049263B" w:rsidRPr="003C1E61">
        <w:rPr>
          <w:rFonts w:ascii="Arial" w:hAnsi="Arial" w:cs="Arial"/>
          <w:sz w:val="24"/>
          <w:szCs w:val="24"/>
        </w:rPr>
        <w:t>, 2019- 87</w:t>
      </w:r>
      <w:r w:rsidR="009C436D" w:rsidRPr="003C1E61">
        <w:rPr>
          <w:rFonts w:ascii="Arial" w:hAnsi="Arial" w:cs="Arial"/>
          <w:sz w:val="24"/>
          <w:szCs w:val="24"/>
        </w:rPr>
        <w:t>, 2020- 69.</w:t>
      </w:r>
      <w:r w:rsidR="00F357A3" w:rsidRPr="003C1E61">
        <w:rPr>
          <w:rFonts w:ascii="Arial" w:hAnsi="Arial" w:cs="Arial"/>
          <w:sz w:val="24"/>
          <w:szCs w:val="24"/>
        </w:rPr>
        <w:t xml:space="preserve"> экземпляров</w:t>
      </w:r>
      <w:r w:rsidRPr="003C1E61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3C1E61">
        <w:rPr>
          <w:rFonts w:ascii="Arial" w:hAnsi="Arial" w:cs="Arial"/>
          <w:sz w:val="24"/>
          <w:szCs w:val="24"/>
        </w:rPr>
        <w:t>Скачки</w:t>
      </w:r>
      <w:r w:rsidRPr="003C1E61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3C1E61">
        <w:rPr>
          <w:rFonts w:ascii="Arial" w:hAnsi="Arial" w:cs="Arial"/>
          <w:sz w:val="24"/>
          <w:szCs w:val="24"/>
        </w:rPr>
        <w:t>непостоянным</w:t>
      </w:r>
      <w:r w:rsidRPr="003C1E61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подключенных  к сети «Интернет», в общем количестве в 2014 го</w:t>
      </w:r>
      <w:r w:rsidR="002068B7" w:rsidRPr="003C1E61">
        <w:rPr>
          <w:rFonts w:ascii="Arial" w:hAnsi="Arial" w:cs="Arial"/>
          <w:sz w:val="24"/>
          <w:szCs w:val="24"/>
        </w:rPr>
        <w:t>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- 35%;</w:t>
      </w:r>
      <w:r w:rsidR="00A30CDF" w:rsidRPr="003C1E61">
        <w:rPr>
          <w:rFonts w:ascii="Arial" w:hAnsi="Arial" w:cs="Arial"/>
          <w:sz w:val="24"/>
          <w:szCs w:val="24"/>
        </w:rPr>
        <w:t xml:space="preserve"> 2015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A30CDF" w:rsidRPr="003C1E61">
        <w:rPr>
          <w:rFonts w:ascii="Arial" w:hAnsi="Arial" w:cs="Arial"/>
          <w:sz w:val="24"/>
          <w:szCs w:val="24"/>
        </w:rPr>
        <w:t>- 43,5%; 2016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A30CDF" w:rsidRPr="003C1E61">
        <w:rPr>
          <w:rFonts w:ascii="Arial" w:hAnsi="Arial" w:cs="Arial"/>
          <w:sz w:val="24"/>
          <w:szCs w:val="24"/>
        </w:rPr>
        <w:t>- 44%, 2017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A30CDF" w:rsidRPr="003C1E61">
        <w:rPr>
          <w:rFonts w:ascii="Arial" w:hAnsi="Arial" w:cs="Arial"/>
          <w:sz w:val="24"/>
          <w:szCs w:val="24"/>
        </w:rPr>
        <w:t>-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A30CDF" w:rsidRPr="003C1E61">
        <w:rPr>
          <w:rFonts w:ascii="Arial" w:hAnsi="Arial" w:cs="Arial"/>
          <w:sz w:val="24"/>
          <w:szCs w:val="24"/>
        </w:rPr>
        <w:t>50</w:t>
      </w:r>
      <w:r w:rsidR="00F357A3" w:rsidRPr="003C1E61">
        <w:rPr>
          <w:rFonts w:ascii="Arial" w:hAnsi="Arial" w:cs="Arial"/>
          <w:sz w:val="24"/>
          <w:szCs w:val="24"/>
        </w:rPr>
        <w:t>%, 2018- 61,5%</w:t>
      </w:r>
      <w:r w:rsidR="0049263B" w:rsidRPr="003C1E61">
        <w:rPr>
          <w:rFonts w:ascii="Arial" w:hAnsi="Arial" w:cs="Arial"/>
          <w:sz w:val="24"/>
          <w:szCs w:val="24"/>
        </w:rPr>
        <w:t>, 2019-61,5%</w:t>
      </w:r>
      <w:r w:rsidR="009C436D" w:rsidRPr="003C1E61">
        <w:rPr>
          <w:rFonts w:ascii="Arial" w:hAnsi="Arial" w:cs="Arial"/>
          <w:sz w:val="24"/>
          <w:szCs w:val="24"/>
        </w:rPr>
        <w:t>, 2020- 88,46. Ч</w:t>
      </w:r>
      <w:r w:rsidRPr="003C1E61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- 18037, в 2016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- 18059</w:t>
      </w:r>
      <w:r w:rsidR="00EE4CEB" w:rsidRPr="003C1E61">
        <w:rPr>
          <w:rFonts w:ascii="Arial" w:hAnsi="Arial" w:cs="Arial"/>
          <w:sz w:val="24"/>
          <w:szCs w:val="24"/>
        </w:rPr>
        <w:t>, 2017</w:t>
      </w:r>
      <w:r w:rsidR="002068B7" w:rsidRPr="003C1E61">
        <w:rPr>
          <w:rFonts w:ascii="Arial" w:hAnsi="Arial" w:cs="Arial"/>
          <w:sz w:val="24"/>
          <w:szCs w:val="24"/>
        </w:rPr>
        <w:t xml:space="preserve"> -18209</w:t>
      </w:r>
      <w:r w:rsidR="00F357A3" w:rsidRPr="003C1E61">
        <w:rPr>
          <w:rFonts w:ascii="Arial" w:hAnsi="Arial" w:cs="Arial"/>
          <w:sz w:val="24"/>
          <w:szCs w:val="24"/>
        </w:rPr>
        <w:t>, 2018- 18231</w:t>
      </w:r>
      <w:r w:rsidR="0049263B" w:rsidRPr="003C1E61">
        <w:rPr>
          <w:rFonts w:ascii="Arial" w:hAnsi="Arial" w:cs="Arial"/>
          <w:sz w:val="24"/>
          <w:szCs w:val="24"/>
        </w:rPr>
        <w:t>, 2019-</w:t>
      </w:r>
      <w:r w:rsidR="00757EEF" w:rsidRPr="003C1E61">
        <w:rPr>
          <w:rFonts w:ascii="Arial" w:hAnsi="Arial" w:cs="Arial"/>
          <w:sz w:val="24"/>
          <w:szCs w:val="24"/>
        </w:rPr>
        <w:t>18</w:t>
      </w:r>
      <w:r w:rsidR="00553860" w:rsidRPr="003C1E61">
        <w:rPr>
          <w:rFonts w:ascii="Arial" w:hAnsi="Arial" w:cs="Arial"/>
          <w:sz w:val="24"/>
          <w:szCs w:val="24"/>
        </w:rPr>
        <w:t>2</w:t>
      </w:r>
      <w:r w:rsidR="00757EEF" w:rsidRPr="003C1E61">
        <w:rPr>
          <w:rFonts w:ascii="Arial" w:hAnsi="Arial" w:cs="Arial"/>
          <w:sz w:val="24"/>
          <w:szCs w:val="24"/>
        </w:rPr>
        <w:t>89</w:t>
      </w:r>
      <w:r w:rsidR="009C436D" w:rsidRPr="003C1E61">
        <w:rPr>
          <w:rFonts w:ascii="Arial" w:hAnsi="Arial" w:cs="Arial"/>
          <w:sz w:val="24"/>
          <w:szCs w:val="24"/>
        </w:rPr>
        <w:t>, 2020- 12078</w:t>
      </w:r>
      <w:r w:rsidR="00F357A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2014 год -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142925, в 2015 – 143951, 2016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- 145112</w:t>
      </w:r>
      <w:r w:rsidR="002068B7" w:rsidRPr="003C1E61">
        <w:rPr>
          <w:rFonts w:ascii="Arial" w:hAnsi="Arial" w:cs="Arial"/>
          <w:sz w:val="24"/>
          <w:szCs w:val="24"/>
        </w:rPr>
        <w:t>, 2017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2068B7" w:rsidRPr="003C1E61">
        <w:rPr>
          <w:rFonts w:ascii="Arial" w:hAnsi="Arial" w:cs="Arial"/>
          <w:sz w:val="24"/>
          <w:szCs w:val="24"/>
        </w:rPr>
        <w:t xml:space="preserve"> 142250</w:t>
      </w:r>
      <w:r w:rsidR="00F357A3" w:rsidRPr="003C1E61">
        <w:rPr>
          <w:rFonts w:ascii="Arial" w:hAnsi="Arial" w:cs="Arial"/>
          <w:sz w:val="24"/>
          <w:szCs w:val="24"/>
        </w:rPr>
        <w:t xml:space="preserve">, 2018 </w:t>
      </w:r>
      <w:r w:rsidR="00757EEF" w:rsidRPr="003C1E61">
        <w:rPr>
          <w:rFonts w:ascii="Arial" w:hAnsi="Arial" w:cs="Arial"/>
          <w:sz w:val="24"/>
          <w:szCs w:val="24"/>
        </w:rPr>
        <w:t>–</w:t>
      </w:r>
      <w:r w:rsidR="00F357A3" w:rsidRPr="003C1E61">
        <w:rPr>
          <w:rFonts w:ascii="Arial" w:hAnsi="Arial" w:cs="Arial"/>
          <w:sz w:val="24"/>
          <w:szCs w:val="24"/>
        </w:rPr>
        <w:t xml:space="preserve"> 145121</w:t>
      </w:r>
      <w:r w:rsidR="00757EEF" w:rsidRPr="003C1E61">
        <w:rPr>
          <w:rFonts w:ascii="Arial" w:hAnsi="Arial" w:cs="Arial"/>
          <w:sz w:val="24"/>
          <w:szCs w:val="24"/>
        </w:rPr>
        <w:t>, 2019-145832</w:t>
      </w:r>
      <w:r w:rsidR="009C436D" w:rsidRPr="003C1E61">
        <w:rPr>
          <w:rFonts w:ascii="Arial" w:hAnsi="Arial" w:cs="Arial"/>
          <w:sz w:val="24"/>
          <w:szCs w:val="24"/>
        </w:rPr>
        <w:t>, 2020- 72378</w:t>
      </w:r>
      <w:r w:rsidR="00F357A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2C71F0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Книгов</w:t>
      </w:r>
      <w:r w:rsidR="00EE4CEB" w:rsidRPr="003C1E61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3C1E61">
        <w:rPr>
          <w:rFonts w:ascii="Arial" w:hAnsi="Arial" w:cs="Arial"/>
          <w:sz w:val="24"/>
          <w:szCs w:val="24"/>
        </w:rPr>
        <w:t>959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экземпляров, 2016</w:t>
      </w:r>
      <w:r w:rsidR="00EE4CEB" w:rsidRPr="003C1E61">
        <w:rPr>
          <w:rFonts w:ascii="Arial" w:hAnsi="Arial" w:cs="Arial"/>
          <w:sz w:val="24"/>
          <w:szCs w:val="24"/>
        </w:rPr>
        <w:t xml:space="preserve"> –</w:t>
      </w:r>
      <w:r w:rsidR="002068B7" w:rsidRPr="003C1E61">
        <w:rPr>
          <w:rFonts w:ascii="Arial" w:hAnsi="Arial" w:cs="Arial"/>
          <w:sz w:val="24"/>
          <w:szCs w:val="24"/>
        </w:rPr>
        <w:t xml:space="preserve"> 431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967, 2017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-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427</w:t>
      </w:r>
      <w:r w:rsidR="00F357A3" w:rsidRPr="003C1E61">
        <w:rPr>
          <w:rFonts w:ascii="Arial" w:hAnsi="Arial" w:cs="Arial"/>
          <w:sz w:val="24"/>
          <w:szCs w:val="24"/>
        </w:rPr>
        <w:t> </w:t>
      </w:r>
      <w:r w:rsidR="002068B7" w:rsidRPr="003C1E61">
        <w:rPr>
          <w:rFonts w:ascii="Arial" w:hAnsi="Arial" w:cs="Arial"/>
          <w:sz w:val="24"/>
          <w:szCs w:val="24"/>
        </w:rPr>
        <w:t>790</w:t>
      </w:r>
      <w:r w:rsidR="00F357A3" w:rsidRPr="003C1E61">
        <w:rPr>
          <w:rFonts w:ascii="Arial" w:hAnsi="Arial" w:cs="Arial"/>
          <w:sz w:val="24"/>
          <w:szCs w:val="24"/>
        </w:rPr>
        <w:t>, 2018-427</w:t>
      </w:r>
      <w:r w:rsidR="002C71F0" w:rsidRPr="003C1E61">
        <w:rPr>
          <w:rFonts w:ascii="Arial" w:hAnsi="Arial" w:cs="Arial"/>
          <w:sz w:val="24"/>
          <w:szCs w:val="24"/>
        </w:rPr>
        <w:t> </w:t>
      </w:r>
      <w:r w:rsidR="00F357A3" w:rsidRPr="003C1E61">
        <w:rPr>
          <w:rFonts w:ascii="Arial" w:hAnsi="Arial" w:cs="Arial"/>
          <w:sz w:val="24"/>
          <w:szCs w:val="24"/>
        </w:rPr>
        <w:t>896</w:t>
      </w:r>
      <w:r w:rsidR="002C71F0" w:rsidRPr="003C1E61">
        <w:rPr>
          <w:rFonts w:ascii="Arial" w:hAnsi="Arial" w:cs="Arial"/>
          <w:sz w:val="24"/>
          <w:szCs w:val="24"/>
        </w:rPr>
        <w:t>, 2019</w:t>
      </w:r>
      <w:r w:rsidR="00876CBD" w:rsidRPr="003C1E61">
        <w:rPr>
          <w:rFonts w:ascii="Arial" w:hAnsi="Arial" w:cs="Arial"/>
          <w:sz w:val="24"/>
          <w:szCs w:val="24"/>
        </w:rPr>
        <w:t xml:space="preserve"> </w:t>
      </w:r>
      <w:r w:rsidR="002C71F0" w:rsidRPr="003C1E61">
        <w:rPr>
          <w:rFonts w:ascii="Arial" w:hAnsi="Arial" w:cs="Arial"/>
          <w:sz w:val="24"/>
          <w:szCs w:val="24"/>
        </w:rPr>
        <w:t>-</w:t>
      </w:r>
      <w:r w:rsidR="00876CBD" w:rsidRPr="003C1E61">
        <w:rPr>
          <w:rFonts w:ascii="Arial" w:hAnsi="Arial" w:cs="Arial"/>
          <w:sz w:val="24"/>
          <w:szCs w:val="24"/>
        </w:rPr>
        <w:t xml:space="preserve"> </w:t>
      </w:r>
      <w:r w:rsidR="002C71F0" w:rsidRPr="003C1E61">
        <w:rPr>
          <w:rFonts w:ascii="Arial" w:hAnsi="Arial" w:cs="Arial"/>
          <w:sz w:val="24"/>
          <w:szCs w:val="24"/>
        </w:rPr>
        <w:t>427</w:t>
      </w:r>
      <w:r w:rsidR="00657B3B" w:rsidRPr="003C1E61">
        <w:rPr>
          <w:rFonts w:ascii="Arial" w:hAnsi="Arial" w:cs="Arial"/>
          <w:sz w:val="24"/>
          <w:szCs w:val="24"/>
        </w:rPr>
        <w:t> </w:t>
      </w:r>
      <w:r w:rsidR="00C6581E" w:rsidRPr="003C1E61">
        <w:rPr>
          <w:rFonts w:ascii="Arial" w:hAnsi="Arial" w:cs="Arial"/>
          <w:sz w:val="24"/>
          <w:szCs w:val="24"/>
        </w:rPr>
        <w:t>961</w:t>
      </w:r>
      <w:r w:rsidR="00657B3B" w:rsidRPr="003C1E61">
        <w:rPr>
          <w:rFonts w:ascii="Arial" w:hAnsi="Arial" w:cs="Arial"/>
          <w:sz w:val="24"/>
          <w:szCs w:val="24"/>
        </w:rPr>
        <w:t xml:space="preserve">, 2020- </w:t>
      </w:r>
      <w:r w:rsidR="004356EE" w:rsidRPr="003C1E61">
        <w:rPr>
          <w:rFonts w:ascii="Arial" w:hAnsi="Arial" w:cs="Arial"/>
          <w:sz w:val="24"/>
          <w:szCs w:val="24"/>
        </w:rPr>
        <w:t>318 846</w:t>
      </w:r>
      <w:r w:rsidR="002068B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экземпляров.</w:t>
      </w:r>
    </w:p>
    <w:p w:rsidR="0048060C" w:rsidRPr="003C1E61" w:rsidRDefault="0048060C" w:rsidP="003C1E61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- 56, в 2016 году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- 60</w:t>
      </w:r>
      <w:r w:rsidR="002068B7" w:rsidRPr="003C1E61">
        <w:rPr>
          <w:rFonts w:ascii="Arial" w:hAnsi="Arial" w:cs="Arial"/>
          <w:sz w:val="24"/>
          <w:szCs w:val="24"/>
        </w:rPr>
        <w:t>, 2017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60</w:t>
      </w:r>
      <w:r w:rsidR="00F357A3" w:rsidRPr="003C1E61">
        <w:rPr>
          <w:rFonts w:ascii="Arial" w:hAnsi="Arial" w:cs="Arial"/>
          <w:sz w:val="24"/>
          <w:szCs w:val="24"/>
        </w:rPr>
        <w:t>, 2018-62</w:t>
      </w:r>
      <w:r w:rsidRPr="003C1E61">
        <w:rPr>
          <w:rFonts w:ascii="Arial" w:hAnsi="Arial" w:cs="Arial"/>
          <w:sz w:val="24"/>
          <w:szCs w:val="24"/>
        </w:rPr>
        <w:t xml:space="preserve">, </w:t>
      </w:r>
      <w:r w:rsidR="002C71F0" w:rsidRPr="003C1E61">
        <w:rPr>
          <w:rFonts w:ascii="Arial" w:hAnsi="Arial" w:cs="Arial"/>
          <w:sz w:val="24"/>
          <w:szCs w:val="24"/>
        </w:rPr>
        <w:t xml:space="preserve"> 2019 </w:t>
      </w:r>
      <w:r w:rsidR="00F122E6" w:rsidRPr="003C1E61">
        <w:rPr>
          <w:rFonts w:ascii="Arial" w:hAnsi="Arial" w:cs="Arial"/>
          <w:sz w:val="24"/>
          <w:szCs w:val="24"/>
        </w:rPr>
        <w:t>–</w:t>
      </w:r>
      <w:r w:rsidR="002C71F0" w:rsidRPr="003C1E61">
        <w:rPr>
          <w:rFonts w:ascii="Arial" w:hAnsi="Arial" w:cs="Arial"/>
          <w:sz w:val="24"/>
          <w:szCs w:val="24"/>
        </w:rPr>
        <w:t xml:space="preserve"> </w:t>
      </w:r>
      <w:r w:rsidR="00F122E6" w:rsidRPr="003C1E61">
        <w:rPr>
          <w:rFonts w:ascii="Arial" w:hAnsi="Arial" w:cs="Arial"/>
          <w:sz w:val="24"/>
          <w:szCs w:val="24"/>
        </w:rPr>
        <w:t>132</w:t>
      </w:r>
      <w:r w:rsidR="00657B3B" w:rsidRPr="003C1E61">
        <w:rPr>
          <w:rFonts w:ascii="Arial" w:hAnsi="Arial" w:cs="Arial"/>
          <w:sz w:val="24"/>
          <w:szCs w:val="24"/>
        </w:rPr>
        <w:t>, 2020- 16</w:t>
      </w:r>
      <w:r w:rsidR="00F122E6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- 2946, в 2016 году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- 5091 человек</w:t>
      </w:r>
      <w:r w:rsidR="002068B7" w:rsidRPr="003C1E61">
        <w:rPr>
          <w:rFonts w:ascii="Arial" w:hAnsi="Arial" w:cs="Arial"/>
          <w:sz w:val="24"/>
          <w:szCs w:val="24"/>
        </w:rPr>
        <w:t>, а в 2017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EE4CEB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2415</w:t>
      </w:r>
      <w:r w:rsidR="00F357A3" w:rsidRPr="003C1E61">
        <w:rPr>
          <w:rFonts w:ascii="Arial" w:hAnsi="Arial" w:cs="Arial"/>
          <w:sz w:val="24"/>
          <w:szCs w:val="24"/>
        </w:rPr>
        <w:t>, 2018-2839</w:t>
      </w:r>
      <w:r w:rsidR="00A51F2D" w:rsidRPr="003C1E61">
        <w:rPr>
          <w:rFonts w:ascii="Arial" w:hAnsi="Arial" w:cs="Arial"/>
          <w:sz w:val="24"/>
          <w:szCs w:val="24"/>
        </w:rPr>
        <w:t>, 2019-7645</w:t>
      </w:r>
      <w:r w:rsidR="00657B3B" w:rsidRPr="003C1E61">
        <w:rPr>
          <w:rFonts w:ascii="Arial" w:hAnsi="Arial" w:cs="Arial"/>
          <w:sz w:val="24"/>
          <w:szCs w:val="24"/>
        </w:rPr>
        <w:t>, 2020- 1506</w:t>
      </w:r>
      <w:r w:rsidRPr="003C1E61">
        <w:rPr>
          <w:rFonts w:ascii="Arial" w:hAnsi="Arial" w:cs="Arial"/>
          <w:sz w:val="24"/>
          <w:szCs w:val="24"/>
        </w:rPr>
        <w:t xml:space="preserve">. Такое </w:t>
      </w:r>
      <w:r w:rsidR="002068B7" w:rsidRPr="003C1E61">
        <w:rPr>
          <w:rFonts w:ascii="Arial" w:hAnsi="Arial" w:cs="Arial"/>
          <w:sz w:val="24"/>
          <w:szCs w:val="24"/>
        </w:rPr>
        <w:t>изменение показателя</w:t>
      </w:r>
      <w:r w:rsidRPr="003C1E61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3C1E61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3C1E61">
        <w:rPr>
          <w:rFonts w:ascii="Arial" w:hAnsi="Arial" w:cs="Arial"/>
          <w:sz w:val="24"/>
          <w:szCs w:val="24"/>
        </w:rPr>
        <w:t xml:space="preserve"> А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D329EB" w:rsidRPr="003C1E61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3C1E61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3C1E61">
        <w:rPr>
          <w:rFonts w:ascii="Arial" w:hAnsi="Arial" w:cs="Arial"/>
          <w:sz w:val="24"/>
          <w:szCs w:val="24"/>
        </w:rPr>
        <w:t>100</w:t>
      </w:r>
      <w:r w:rsidRPr="003C1E61">
        <w:rPr>
          <w:rFonts w:ascii="Arial" w:hAnsi="Arial" w:cs="Arial"/>
          <w:sz w:val="24"/>
          <w:szCs w:val="24"/>
        </w:rPr>
        <w:t>%.</w:t>
      </w:r>
      <w:r w:rsidR="00657B3B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3C1E61">
        <w:rPr>
          <w:rFonts w:ascii="Arial" w:hAnsi="Arial" w:cs="Arial"/>
          <w:sz w:val="24"/>
          <w:szCs w:val="24"/>
        </w:rPr>
        <w:t>, а в 2017 - 4,8</w:t>
      </w:r>
      <w:r w:rsidR="002068B7" w:rsidRPr="003C1E61">
        <w:rPr>
          <w:rFonts w:ascii="Arial" w:hAnsi="Arial" w:cs="Arial"/>
          <w:sz w:val="24"/>
          <w:szCs w:val="24"/>
        </w:rPr>
        <w:t>%</w:t>
      </w:r>
      <w:r w:rsidR="00F357A3" w:rsidRPr="003C1E61">
        <w:rPr>
          <w:rFonts w:ascii="Arial" w:hAnsi="Arial" w:cs="Arial"/>
          <w:sz w:val="24"/>
          <w:szCs w:val="24"/>
        </w:rPr>
        <w:t>, 2018 - 5,42%</w:t>
      </w:r>
      <w:r w:rsidR="006736B6" w:rsidRPr="003C1E61">
        <w:rPr>
          <w:rFonts w:ascii="Arial" w:hAnsi="Arial" w:cs="Arial"/>
          <w:sz w:val="24"/>
          <w:szCs w:val="24"/>
        </w:rPr>
        <w:t>, 2019 -13,82%</w:t>
      </w:r>
      <w:r w:rsidR="00657B3B" w:rsidRPr="003C1E61">
        <w:rPr>
          <w:rFonts w:ascii="Arial" w:hAnsi="Arial" w:cs="Arial"/>
          <w:sz w:val="24"/>
          <w:szCs w:val="24"/>
        </w:rPr>
        <w:t>, 2020- 2,6%</w:t>
      </w:r>
      <w:r w:rsidR="002068B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3C1E61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3C1E61">
        <w:rPr>
          <w:rFonts w:ascii="Arial" w:hAnsi="Arial" w:cs="Arial"/>
          <w:sz w:val="24"/>
          <w:szCs w:val="24"/>
        </w:rPr>
        <w:t>,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DE7863" w:rsidRPr="003C1E61">
        <w:rPr>
          <w:rFonts w:ascii="Arial" w:hAnsi="Arial" w:cs="Arial"/>
          <w:sz w:val="24"/>
          <w:szCs w:val="24"/>
        </w:rPr>
        <w:t>в 2017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DE7863" w:rsidRPr="003C1E61">
        <w:rPr>
          <w:rFonts w:ascii="Arial" w:hAnsi="Arial" w:cs="Arial"/>
          <w:sz w:val="24"/>
          <w:szCs w:val="24"/>
        </w:rPr>
        <w:t xml:space="preserve"> </w:t>
      </w:r>
      <w:r w:rsidR="000C47DE" w:rsidRPr="003C1E61">
        <w:rPr>
          <w:rFonts w:ascii="Arial" w:hAnsi="Arial" w:cs="Arial"/>
          <w:sz w:val="24"/>
          <w:szCs w:val="24"/>
        </w:rPr>
        <w:t>403</w:t>
      </w:r>
      <w:r w:rsidR="00F357A3" w:rsidRPr="003C1E61">
        <w:rPr>
          <w:rFonts w:ascii="Arial" w:hAnsi="Arial" w:cs="Arial"/>
          <w:sz w:val="24"/>
          <w:szCs w:val="24"/>
        </w:rPr>
        <w:t>, 2018- 403</w:t>
      </w:r>
      <w:r w:rsidR="00283ADF" w:rsidRPr="003C1E61">
        <w:rPr>
          <w:rFonts w:ascii="Arial" w:hAnsi="Arial" w:cs="Arial"/>
          <w:sz w:val="24"/>
          <w:szCs w:val="24"/>
        </w:rPr>
        <w:t>,</w:t>
      </w:r>
      <w:r w:rsidR="006736B6" w:rsidRPr="003C1E61">
        <w:rPr>
          <w:rFonts w:ascii="Arial" w:hAnsi="Arial" w:cs="Arial"/>
          <w:sz w:val="24"/>
          <w:szCs w:val="24"/>
        </w:rPr>
        <w:t xml:space="preserve"> 2019- 403,</w:t>
      </w:r>
      <w:r w:rsidR="00657B3B" w:rsidRPr="003C1E61">
        <w:rPr>
          <w:rFonts w:ascii="Arial" w:hAnsi="Arial" w:cs="Arial"/>
          <w:sz w:val="24"/>
          <w:szCs w:val="24"/>
        </w:rPr>
        <w:t xml:space="preserve"> 2020- 403,</w:t>
      </w:r>
      <w:r w:rsidR="00283ADF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3C1E61">
        <w:rPr>
          <w:rFonts w:ascii="Arial" w:hAnsi="Arial" w:cs="Arial"/>
          <w:sz w:val="24"/>
          <w:szCs w:val="24"/>
        </w:rPr>
        <w:t>4686</w:t>
      </w:r>
      <w:r w:rsidRPr="003C1E61">
        <w:rPr>
          <w:rFonts w:ascii="Arial" w:hAnsi="Arial" w:cs="Arial"/>
          <w:sz w:val="24"/>
          <w:szCs w:val="24"/>
        </w:rPr>
        <w:t xml:space="preserve"> человек</w:t>
      </w:r>
      <w:r w:rsidR="00DE7863" w:rsidRPr="003C1E61">
        <w:rPr>
          <w:rFonts w:ascii="Arial" w:hAnsi="Arial" w:cs="Arial"/>
          <w:sz w:val="24"/>
          <w:szCs w:val="24"/>
        </w:rPr>
        <w:t xml:space="preserve">. </w:t>
      </w:r>
      <w:r w:rsidRPr="003C1E61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- 63, в 2015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- 63, 2016 год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- 64</w:t>
      </w:r>
      <w:r w:rsidR="00DE7863" w:rsidRPr="003C1E61">
        <w:rPr>
          <w:rFonts w:ascii="Arial" w:hAnsi="Arial" w:cs="Arial"/>
          <w:sz w:val="24"/>
          <w:szCs w:val="24"/>
        </w:rPr>
        <w:t>, 2017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DE7863" w:rsidRPr="003C1E61">
        <w:rPr>
          <w:rFonts w:ascii="Arial" w:hAnsi="Arial" w:cs="Arial"/>
          <w:sz w:val="24"/>
          <w:szCs w:val="24"/>
        </w:rPr>
        <w:t xml:space="preserve"> </w:t>
      </w:r>
      <w:r w:rsidR="002068B7" w:rsidRPr="003C1E61">
        <w:rPr>
          <w:rFonts w:ascii="Arial" w:hAnsi="Arial" w:cs="Arial"/>
          <w:sz w:val="24"/>
          <w:szCs w:val="24"/>
        </w:rPr>
        <w:t>93</w:t>
      </w:r>
      <w:r w:rsidR="00F357A3" w:rsidRPr="003C1E61">
        <w:rPr>
          <w:rFonts w:ascii="Arial" w:hAnsi="Arial" w:cs="Arial"/>
          <w:sz w:val="24"/>
          <w:szCs w:val="24"/>
        </w:rPr>
        <w:t>, 2018- 89,5</w:t>
      </w:r>
      <w:r w:rsidR="006736B6" w:rsidRPr="003C1E61">
        <w:rPr>
          <w:rFonts w:ascii="Arial" w:hAnsi="Arial" w:cs="Arial"/>
          <w:sz w:val="24"/>
          <w:szCs w:val="24"/>
        </w:rPr>
        <w:t>, 2019 – 84,7</w:t>
      </w:r>
      <w:r w:rsidR="00657B3B" w:rsidRPr="003C1E61">
        <w:rPr>
          <w:rFonts w:ascii="Arial" w:hAnsi="Arial" w:cs="Arial"/>
          <w:sz w:val="24"/>
          <w:szCs w:val="24"/>
        </w:rPr>
        <w:t>, 2020- 81,14</w:t>
      </w:r>
      <w:r w:rsidR="00A30CDF" w:rsidRPr="003C1E61">
        <w:rPr>
          <w:rFonts w:ascii="Arial" w:hAnsi="Arial" w:cs="Arial"/>
          <w:sz w:val="24"/>
          <w:szCs w:val="24"/>
        </w:rPr>
        <w:t xml:space="preserve"> </w:t>
      </w:r>
      <w:r w:rsidR="00CB00F3" w:rsidRPr="003C1E61">
        <w:rPr>
          <w:rFonts w:ascii="Arial" w:hAnsi="Arial" w:cs="Arial"/>
          <w:sz w:val="24"/>
          <w:szCs w:val="24"/>
        </w:rPr>
        <w:t>человек</w:t>
      </w:r>
      <w:r w:rsidR="00417049" w:rsidRPr="003C1E61">
        <w:rPr>
          <w:rFonts w:ascii="Arial" w:hAnsi="Arial" w:cs="Arial"/>
          <w:sz w:val="24"/>
          <w:szCs w:val="24"/>
        </w:rPr>
        <w:t>а</w:t>
      </w:r>
      <w:r w:rsidRPr="003C1E61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- 3, в 2015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- 3, 2016 год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- 3,5</w:t>
      </w:r>
      <w:r w:rsidR="003573EC" w:rsidRPr="003C1E61">
        <w:rPr>
          <w:rFonts w:ascii="Arial" w:hAnsi="Arial" w:cs="Arial"/>
          <w:sz w:val="24"/>
          <w:szCs w:val="24"/>
        </w:rPr>
        <w:t>, 2017 год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3573EC" w:rsidRPr="003C1E61">
        <w:rPr>
          <w:rFonts w:ascii="Arial" w:hAnsi="Arial" w:cs="Arial"/>
          <w:sz w:val="24"/>
          <w:szCs w:val="24"/>
        </w:rPr>
        <w:t>- 8,1</w:t>
      </w:r>
      <w:r w:rsidR="00F357A3" w:rsidRPr="003C1E61">
        <w:rPr>
          <w:rFonts w:ascii="Arial" w:hAnsi="Arial" w:cs="Arial"/>
          <w:sz w:val="24"/>
          <w:szCs w:val="24"/>
        </w:rPr>
        <w:t>, 2018- 7,7</w:t>
      </w:r>
      <w:r w:rsidR="00E60DCF" w:rsidRPr="003C1E61">
        <w:rPr>
          <w:rFonts w:ascii="Arial" w:hAnsi="Arial" w:cs="Arial"/>
          <w:sz w:val="24"/>
          <w:szCs w:val="24"/>
        </w:rPr>
        <w:t>, 2019- 7,2</w:t>
      </w:r>
      <w:r w:rsidR="00657B3B" w:rsidRPr="003C1E61">
        <w:rPr>
          <w:rFonts w:ascii="Arial" w:hAnsi="Arial" w:cs="Arial"/>
          <w:sz w:val="24"/>
          <w:szCs w:val="24"/>
        </w:rPr>
        <w:t>, 2020- 6,97</w:t>
      </w:r>
      <w:r w:rsidR="00E60DCF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единиц. </w:t>
      </w:r>
      <w:r w:rsidR="005B2B1E" w:rsidRPr="003C1E61">
        <w:rPr>
          <w:rFonts w:ascii="Arial" w:hAnsi="Arial" w:cs="Arial"/>
          <w:sz w:val="24"/>
          <w:szCs w:val="24"/>
        </w:rPr>
        <w:t xml:space="preserve">Для расчета показателей берется среднегодовая численность населения района. </w:t>
      </w:r>
      <w:r w:rsidR="000253B3" w:rsidRPr="003C1E61">
        <w:rPr>
          <w:rFonts w:ascii="Arial" w:hAnsi="Arial" w:cs="Arial"/>
          <w:sz w:val="24"/>
          <w:szCs w:val="24"/>
        </w:rPr>
        <w:t xml:space="preserve"> </w:t>
      </w:r>
      <w:r w:rsidR="00E60DCF" w:rsidRPr="003C1E61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3C1E61">
        <w:rPr>
          <w:rFonts w:ascii="Arial" w:hAnsi="Arial" w:cs="Arial"/>
          <w:sz w:val="24"/>
          <w:szCs w:val="24"/>
        </w:rPr>
        <w:t>.</w:t>
      </w:r>
      <w:r w:rsidR="00E60DCF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</w:t>
      </w:r>
      <w:r w:rsidRPr="003C1E61">
        <w:rPr>
          <w:rFonts w:ascii="Arial" w:hAnsi="Arial" w:cs="Arial"/>
          <w:sz w:val="24"/>
          <w:szCs w:val="24"/>
        </w:rPr>
        <w:lastRenderedPageBreak/>
        <w:t>специальное оборудование. На сегодняшний день</w:t>
      </w:r>
      <w:r w:rsidR="00D24516" w:rsidRPr="003C1E61">
        <w:rPr>
          <w:rFonts w:ascii="Arial" w:hAnsi="Arial" w:cs="Arial"/>
          <w:sz w:val="24"/>
          <w:szCs w:val="24"/>
        </w:rPr>
        <w:t xml:space="preserve"> 16</w:t>
      </w:r>
      <w:r w:rsidRPr="003C1E61">
        <w:rPr>
          <w:rFonts w:ascii="Arial" w:hAnsi="Arial" w:cs="Arial"/>
          <w:sz w:val="24"/>
          <w:szCs w:val="24"/>
        </w:rPr>
        <w:t xml:space="preserve"> коллективов имеют звание народный. Доля коллективов, ставших лауреатами, дипломантами из общего числа </w:t>
      </w:r>
      <w:r w:rsidR="00D7479B" w:rsidRPr="003C1E61">
        <w:rPr>
          <w:rFonts w:ascii="Arial" w:hAnsi="Arial" w:cs="Arial"/>
          <w:sz w:val="24"/>
          <w:szCs w:val="24"/>
        </w:rPr>
        <w:t xml:space="preserve">коллективов, участвующих в  смотрах, конкурсах, фестивалях </w:t>
      </w:r>
      <w:r w:rsidR="00CB00F3" w:rsidRPr="003C1E61">
        <w:rPr>
          <w:rFonts w:ascii="Arial" w:hAnsi="Arial" w:cs="Arial"/>
          <w:sz w:val="24"/>
          <w:szCs w:val="24"/>
        </w:rPr>
        <w:t>в 2017</w:t>
      </w:r>
      <w:r w:rsidRPr="003C1E61">
        <w:rPr>
          <w:rFonts w:ascii="Arial" w:hAnsi="Arial" w:cs="Arial"/>
          <w:sz w:val="24"/>
          <w:szCs w:val="24"/>
        </w:rPr>
        <w:t xml:space="preserve"> год</w:t>
      </w:r>
      <w:r w:rsidR="00F27246" w:rsidRPr="003C1E61">
        <w:rPr>
          <w:rFonts w:ascii="Arial" w:hAnsi="Arial" w:cs="Arial"/>
          <w:sz w:val="24"/>
          <w:szCs w:val="24"/>
        </w:rPr>
        <w:t>у</w:t>
      </w:r>
      <w:r w:rsidR="00CB00F3" w:rsidRPr="003C1E61">
        <w:rPr>
          <w:rFonts w:ascii="Arial" w:hAnsi="Arial" w:cs="Arial"/>
          <w:sz w:val="24"/>
          <w:szCs w:val="24"/>
        </w:rPr>
        <w:t xml:space="preserve"> составит –12,3</w:t>
      </w:r>
      <w:r w:rsidRPr="003C1E61">
        <w:rPr>
          <w:rFonts w:ascii="Arial" w:hAnsi="Arial" w:cs="Arial"/>
          <w:sz w:val="24"/>
          <w:szCs w:val="24"/>
        </w:rPr>
        <w:t>%</w:t>
      </w:r>
      <w:r w:rsidR="00F357A3" w:rsidRPr="003C1E61">
        <w:rPr>
          <w:rFonts w:ascii="Arial" w:hAnsi="Arial" w:cs="Arial"/>
          <w:sz w:val="24"/>
          <w:szCs w:val="24"/>
        </w:rPr>
        <w:t>, 2018- 13,0%</w:t>
      </w:r>
      <w:r w:rsidR="00D24516" w:rsidRPr="003C1E61">
        <w:rPr>
          <w:rFonts w:ascii="Arial" w:hAnsi="Arial" w:cs="Arial"/>
          <w:sz w:val="24"/>
          <w:szCs w:val="24"/>
        </w:rPr>
        <w:t>, 2019-20,3%</w:t>
      </w:r>
      <w:r w:rsidR="00657B3B" w:rsidRPr="003C1E61">
        <w:rPr>
          <w:rFonts w:ascii="Arial" w:hAnsi="Arial" w:cs="Arial"/>
          <w:sz w:val="24"/>
          <w:szCs w:val="24"/>
        </w:rPr>
        <w:t>, 2020- 13%</w:t>
      </w:r>
      <w:r w:rsidRPr="003C1E61">
        <w:rPr>
          <w:rFonts w:ascii="Arial" w:hAnsi="Arial" w:cs="Arial"/>
          <w:sz w:val="24"/>
          <w:szCs w:val="24"/>
        </w:rPr>
        <w:t>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3C1E61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93703F" w:rsidRPr="003C1E61">
        <w:rPr>
          <w:rFonts w:ascii="Arial" w:hAnsi="Arial" w:cs="Arial"/>
          <w:sz w:val="24"/>
          <w:szCs w:val="24"/>
        </w:rPr>
        <w:t xml:space="preserve"> 4446</w:t>
      </w:r>
      <w:r w:rsidR="00F357A3" w:rsidRPr="003C1E61">
        <w:rPr>
          <w:rFonts w:ascii="Arial" w:hAnsi="Arial" w:cs="Arial"/>
          <w:sz w:val="24"/>
          <w:szCs w:val="24"/>
        </w:rPr>
        <w:t>, 2018- 4442</w:t>
      </w:r>
      <w:r w:rsidR="00D24516" w:rsidRPr="003C1E61">
        <w:rPr>
          <w:rFonts w:ascii="Arial" w:hAnsi="Arial" w:cs="Arial"/>
          <w:sz w:val="24"/>
          <w:szCs w:val="24"/>
        </w:rPr>
        <w:t>, 2019-</w:t>
      </w:r>
      <w:r w:rsidR="00821D7B" w:rsidRPr="003C1E61">
        <w:rPr>
          <w:rFonts w:ascii="Arial" w:hAnsi="Arial" w:cs="Arial"/>
          <w:sz w:val="24"/>
          <w:szCs w:val="24"/>
        </w:rPr>
        <w:t>4442</w:t>
      </w:r>
      <w:r w:rsidR="00657B3B" w:rsidRPr="003C1E61">
        <w:rPr>
          <w:rFonts w:ascii="Arial" w:hAnsi="Arial" w:cs="Arial"/>
          <w:sz w:val="24"/>
          <w:szCs w:val="24"/>
        </w:rPr>
        <w:t>, 2020-2846</w:t>
      </w:r>
      <w:r w:rsidR="00CB00F3" w:rsidRPr="003C1E61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3C1E61">
        <w:rPr>
          <w:rFonts w:ascii="Arial" w:hAnsi="Arial" w:cs="Arial"/>
          <w:sz w:val="24"/>
          <w:szCs w:val="24"/>
        </w:rPr>
        <w:t xml:space="preserve"> в 2017 году</w:t>
      </w:r>
      <w:r w:rsidR="00CB00F3" w:rsidRPr="003C1E61">
        <w:rPr>
          <w:rFonts w:ascii="Arial" w:hAnsi="Arial" w:cs="Arial"/>
          <w:sz w:val="24"/>
          <w:szCs w:val="24"/>
        </w:rPr>
        <w:t>).</w:t>
      </w:r>
      <w:r w:rsidRPr="003C1E61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3C1E61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3C1E61">
        <w:rPr>
          <w:rFonts w:ascii="Arial" w:hAnsi="Arial" w:cs="Arial"/>
          <w:sz w:val="24"/>
          <w:szCs w:val="24"/>
        </w:rPr>
        <w:t>49</w:t>
      </w:r>
      <w:r w:rsidR="00F357A3" w:rsidRPr="003C1E61">
        <w:rPr>
          <w:rFonts w:ascii="Arial" w:hAnsi="Arial" w:cs="Arial"/>
          <w:sz w:val="24"/>
          <w:szCs w:val="24"/>
        </w:rPr>
        <w:t> </w:t>
      </w:r>
      <w:r w:rsidR="0093703F" w:rsidRPr="003C1E61">
        <w:rPr>
          <w:rFonts w:ascii="Arial" w:hAnsi="Arial" w:cs="Arial"/>
          <w:sz w:val="24"/>
          <w:szCs w:val="24"/>
        </w:rPr>
        <w:t>375</w:t>
      </w:r>
      <w:r w:rsidR="00F357A3" w:rsidRPr="003C1E61">
        <w:rPr>
          <w:rFonts w:ascii="Arial" w:hAnsi="Arial" w:cs="Arial"/>
          <w:sz w:val="24"/>
          <w:szCs w:val="24"/>
        </w:rPr>
        <w:t xml:space="preserve">, 2018 </w:t>
      </w:r>
      <w:r w:rsidR="00821D7B" w:rsidRPr="003C1E61">
        <w:rPr>
          <w:rFonts w:ascii="Arial" w:hAnsi="Arial" w:cs="Arial"/>
          <w:sz w:val="24"/>
          <w:szCs w:val="24"/>
        </w:rPr>
        <w:t>–</w:t>
      </w:r>
      <w:r w:rsidR="00F357A3" w:rsidRPr="003C1E61">
        <w:rPr>
          <w:rFonts w:ascii="Arial" w:hAnsi="Arial" w:cs="Arial"/>
          <w:sz w:val="24"/>
          <w:szCs w:val="24"/>
        </w:rPr>
        <w:t xml:space="preserve"> 51044</w:t>
      </w:r>
      <w:r w:rsidR="00821D7B" w:rsidRPr="003C1E61">
        <w:rPr>
          <w:rFonts w:ascii="Arial" w:hAnsi="Arial" w:cs="Arial"/>
          <w:sz w:val="24"/>
          <w:szCs w:val="24"/>
        </w:rPr>
        <w:t>, 2019- 50373</w:t>
      </w:r>
      <w:r w:rsidR="00657B3B" w:rsidRPr="003C1E61">
        <w:rPr>
          <w:rFonts w:ascii="Arial" w:hAnsi="Arial" w:cs="Arial"/>
          <w:sz w:val="24"/>
          <w:szCs w:val="24"/>
        </w:rPr>
        <w:t>, 2020-12850</w:t>
      </w:r>
      <w:r w:rsidR="00CB00F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3C1E61">
        <w:rPr>
          <w:rFonts w:ascii="Arial" w:hAnsi="Arial" w:cs="Arial"/>
          <w:sz w:val="24"/>
          <w:szCs w:val="24"/>
        </w:rPr>
        <w:t>2015 году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CB00F3" w:rsidRPr="003C1E61">
        <w:rPr>
          <w:rFonts w:ascii="Arial" w:hAnsi="Arial" w:cs="Arial"/>
          <w:sz w:val="24"/>
          <w:szCs w:val="24"/>
        </w:rPr>
        <w:t xml:space="preserve">- 82 %, </w:t>
      </w:r>
      <w:r w:rsidR="0093703F" w:rsidRPr="003C1E61">
        <w:rPr>
          <w:rFonts w:ascii="Arial" w:hAnsi="Arial" w:cs="Arial"/>
          <w:sz w:val="24"/>
          <w:szCs w:val="24"/>
        </w:rPr>
        <w:t>в 2016 – 82,8%, 2017 году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93703F" w:rsidRPr="003C1E61">
        <w:rPr>
          <w:rFonts w:ascii="Arial" w:hAnsi="Arial" w:cs="Arial"/>
          <w:sz w:val="24"/>
          <w:szCs w:val="24"/>
        </w:rPr>
        <w:t xml:space="preserve">- 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3573EC" w:rsidRPr="003C1E61">
        <w:rPr>
          <w:rFonts w:ascii="Arial" w:hAnsi="Arial" w:cs="Arial"/>
          <w:sz w:val="24"/>
          <w:szCs w:val="24"/>
        </w:rPr>
        <w:t>99,3</w:t>
      </w:r>
      <w:r w:rsidR="00CB00F3" w:rsidRPr="003C1E61">
        <w:rPr>
          <w:rFonts w:ascii="Arial" w:hAnsi="Arial" w:cs="Arial"/>
          <w:sz w:val="24"/>
          <w:szCs w:val="24"/>
        </w:rPr>
        <w:t>%</w:t>
      </w:r>
      <w:r w:rsidR="00F357A3" w:rsidRPr="003C1E61">
        <w:rPr>
          <w:rFonts w:ascii="Arial" w:hAnsi="Arial" w:cs="Arial"/>
          <w:sz w:val="24"/>
          <w:szCs w:val="24"/>
        </w:rPr>
        <w:t>, 2018 – 97,5</w:t>
      </w:r>
      <w:r w:rsidR="00821D7B" w:rsidRPr="003C1E61">
        <w:rPr>
          <w:rFonts w:ascii="Arial" w:hAnsi="Arial" w:cs="Arial"/>
          <w:sz w:val="24"/>
          <w:szCs w:val="24"/>
        </w:rPr>
        <w:t xml:space="preserve">, 2019- </w:t>
      </w:r>
      <w:r w:rsidR="00996870" w:rsidRPr="003C1E61">
        <w:rPr>
          <w:rFonts w:ascii="Arial" w:hAnsi="Arial" w:cs="Arial"/>
          <w:sz w:val="24"/>
          <w:szCs w:val="24"/>
        </w:rPr>
        <w:t>91,1</w:t>
      </w:r>
      <w:r w:rsidR="007907C6" w:rsidRPr="003C1E61">
        <w:rPr>
          <w:rFonts w:ascii="Arial" w:hAnsi="Arial" w:cs="Arial"/>
          <w:sz w:val="24"/>
          <w:szCs w:val="24"/>
        </w:rPr>
        <w:t>, 2020-22,25</w:t>
      </w:r>
      <w:r w:rsidR="00CB00F3" w:rsidRPr="003C1E61">
        <w:rPr>
          <w:rFonts w:ascii="Arial" w:hAnsi="Arial" w:cs="Arial"/>
          <w:sz w:val="24"/>
          <w:szCs w:val="24"/>
        </w:rPr>
        <w:t>.</w:t>
      </w:r>
    </w:p>
    <w:p w:rsidR="0048060C" w:rsidRPr="003C1E61" w:rsidRDefault="0048060C" w:rsidP="003C1E61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- 100%, 2015- 100%, 2016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- 100%</w:t>
      </w:r>
      <w:r w:rsidR="0093703F" w:rsidRPr="003C1E61">
        <w:rPr>
          <w:rFonts w:ascii="Arial" w:hAnsi="Arial" w:cs="Arial"/>
          <w:sz w:val="24"/>
          <w:szCs w:val="24"/>
        </w:rPr>
        <w:t>, 2017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93703F" w:rsidRPr="003C1E61">
        <w:rPr>
          <w:rFonts w:ascii="Arial" w:hAnsi="Arial" w:cs="Arial"/>
          <w:sz w:val="24"/>
          <w:szCs w:val="24"/>
        </w:rPr>
        <w:t>- 100%</w:t>
      </w:r>
      <w:r w:rsidR="00F357A3" w:rsidRPr="003C1E61">
        <w:rPr>
          <w:rFonts w:ascii="Arial" w:hAnsi="Arial" w:cs="Arial"/>
          <w:sz w:val="24"/>
          <w:szCs w:val="24"/>
        </w:rPr>
        <w:t>, 2018- 100%</w:t>
      </w:r>
      <w:r w:rsidR="00996870" w:rsidRPr="003C1E61">
        <w:rPr>
          <w:rFonts w:ascii="Arial" w:hAnsi="Arial" w:cs="Arial"/>
          <w:sz w:val="24"/>
          <w:szCs w:val="24"/>
        </w:rPr>
        <w:t>, 2019-100%</w:t>
      </w:r>
      <w:r w:rsidR="004B1F1E" w:rsidRPr="003C1E61">
        <w:rPr>
          <w:rFonts w:ascii="Arial" w:hAnsi="Arial" w:cs="Arial"/>
          <w:sz w:val="24"/>
          <w:szCs w:val="24"/>
        </w:rPr>
        <w:t>, 2020-100%</w:t>
      </w:r>
      <w:r w:rsidRPr="003C1E61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3C1E61">
        <w:rPr>
          <w:rFonts w:ascii="Arial" w:hAnsi="Arial" w:cs="Arial"/>
          <w:sz w:val="24"/>
          <w:szCs w:val="24"/>
        </w:rPr>
        <w:t>, в 2017 -36,9%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996870" w:rsidRPr="003C1E61">
        <w:rPr>
          <w:rFonts w:ascii="Arial" w:hAnsi="Arial" w:cs="Arial"/>
          <w:sz w:val="24"/>
          <w:szCs w:val="24"/>
        </w:rPr>
        <w:t>, 2018- 20,2%, 2019- 21,95%</w:t>
      </w:r>
      <w:r w:rsidR="004B1F1E" w:rsidRPr="003C1E61">
        <w:rPr>
          <w:rFonts w:ascii="Arial" w:hAnsi="Arial" w:cs="Arial"/>
          <w:sz w:val="24"/>
          <w:szCs w:val="24"/>
        </w:rPr>
        <w:t>, 2020-4,90%</w:t>
      </w:r>
      <w:r w:rsidR="00996870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от об</w:t>
      </w:r>
      <w:r w:rsidR="00F357A3" w:rsidRPr="003C1E61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3C1E61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3 предпрофессиональные 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3C1E61">
        <w:rPr>
          <w:rFonts w:ascii="Arial" w:hAnsi="Arial" w:cs="Arial"/>
          <w:sz w:val="24"/>
          <w:szCs w:val="24"/>
        </w:rPr>
        <w:t>в 2014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283ADF" w:rsidRPr="003C1E61">
        <w:rPr>
          <w:rFonts w:ascii="Arial" w:hAnsi="Arial" w:cs="Arial"/>
          <w:sz w:val="24"/>
          <w:szCs w:val="24"/>
        </w:rPr>
        <w:t>- 90; 2015г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283ADF" w:rsidRPr="003C1E61">
        <w:rPr>
          <w:rFonts w:ascii="Arial" w:hAnsi="Arial" w:cs="Arial"/>
          <w:sz w:val="24"/>
          <w:szCs w:val="24"/>
        </w:rPr>
        <w:t>-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283ADF" w:rsidRPr="003C1E61">
        <w:rPr>
          <w:rFonts w:ascii="Arial" w:hAnsi="Arial" w:cs="Arial"/>
          <w:sz w:val="24"/>
          <w:szCs w:val="24"/>
        </w:rPr>
        <w:t>97; 2016г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283ADF" w:rsidRPr="003C1E61">
        <w:rPr>
          <w:rFonts w:ascii="Arial" w:hAnsi="Arial" w:cs="Arial"/>
          <w:sz w:val="24"/>
          <w:szCs w:val="24"/>
        </w:rPr>
        <w:t>-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="00283ADF" w:rsidRPr="003C1E61">
        <w:rPr>
          <w:rFonts w:ascii="Arial" w:hAnsi="Arial" w:cs="Arial"/>
          <w:sz w:val="24"/>
          <w:szCs w:val="24"/>
        </w:rPr>
        <w:t>105</w:t>
      </w:r>
      <w:r w:rsidR="0093703F" w:rsidRPr="003C1E61">
        <w:rPr>
          <w:rFonts w:ascii="Arial" w:hAnsi="Arial" w:cs="Arial"/>
          <w:sz w:val="24"/>
          <w:szCs w:val="24"/>
        </w:rPr>
        <w:t xml:space="preserve">, 2017 </w:t>
      </w:r>
      <w:r w:rsidR="00F357A3" w:rsidRPr="003C1E61">
        <w:rPr>
          <w:rFonts w:ascii="Arial" w:hAnsi="Arial" w:cs="Arial"/>
          <w:sz w:val="24"/>
          <w:szCs w:val="24"/>
        </w:rPr>
        <w:t>–</w:t>
      </w:r>
      <w:r w:rsidR="0093703F" w:rsidRPr="003C1E61">
        <w:rPr>
          <w:rFonts w:ascii="Arial" w:hAnsi="Arial" w:cs="Arial"/>
          <w:sz w:val="24"/>
          <w:szCs w:val="24"/>
        </w:rPr>
        <w:t xml:space="preserve"> 109</w:t>
      </w:r>
      <w:r w:rsidR="00F357A3" w:rsidRPr="003C1E61">
        <w:rPr>
          <w:rFonts w:ascii="Arial" w:hAnsi="Arial" w:cs="Arial"/>
          <w:sz w:val="24"/>
          <w:szCs w:val="24"/>
        </w:rPr>
        <w:t>, 2018-108</w:t>
      </w:r>
      <w:r w:rsidR="006639DB" w:rsidRPr="003C1E61">
        <w:rPr>
          <w:rFonts w:ascii="Arial" w:hAnsi="Arial" w:cs="Arial"/>
          <w:sz w:val="24"/>
          <w:szCs w:val="24"/>
        </w:rPr>
        <w:t>, 2019-108</w:t>
      </w:r>
      <w:r w:rsidR="004B1F1E" w:rsidRPr="003C1E61">
        <w:rPr>
          <w:rFonts w:ascii="Arial" w:hAnsi="Arial" w:cs="Arial"/>
          <w:sz w:val="24"/>
          <w:szCs w:val="24"/>
        </w:rPr>
        <w:t>, 2020-26</w:t>
      </w:r>
      <w:r w:rsidR="00283ADF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3573EC" w:rsidRPr="003C1E61" w:rsidRDefault="003573E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3C1E61">
        <w:rPr>
          <w:rFonts w:ascii="Arial" w:hAnsi="Arial" w:cs="Arial"/>
          <w:sz w:val="24"/>
          <w:szCs w:val="24"/>
        </w:rPr>
        <w:t>и</w:t>
      </w:r>
      <w:r w:rsidRPr="003C1E61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:rsidR="000B6362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3C1E61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- 85,5%, в 2016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- 83,4%</w:t>
      </w:r>
      <w:r w:rsidR="006E5B0B" w:rsidRPr="003C1E61">
        <w:rPr>
          <w:rFonts w:ascii="Arial" w:hAnsi="Arial" w:cs="Arial"/>
          <w:sz w:val="24"/>
          <w:szCs w:val="24"/>
        </w:rPr>
        <w:t>, 2017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6E5B0B" w:rsidRPr="003C1E61">
        <w:rPr>
          <w:rFonts w:ascii="Arial" w:hAnsi="Arial" w:cs="Arial"/>
          <w:sz w:val="24"/>
          <w:szCs w:val="24"/>
        </w:rPr>
        <w:t>- 83,95%</w:t>
      </w:r>
      <w:r w:rsidR="005C0126" w:rsidRPr="003C1E61">
        <w:rPr>
          <w:rFonts w:ascii="Arial" w:hAnsi="Arial" w:cs="Arial"/>
          <w:sz w:val="24"/>
          <w:szCs w:val="24"/>
        </w:rPr>
        <w:t>, 2018 – 85,3</w:t>
      </w:r>
      <w:r w:rsidR="00D551E3" w:rsidRPr="003C1E61">
        <w:rPr>
          <w:rFonts w:ascii="Arial" w:hAnsi="Arial" w:cs="Arial"/>
          <w:sz w:val="24"/>
          <w:szCs w:val="24"/>
        </w:rPr>
        <w:t>, 2019-84,</w:t>
      </w:r>
      <w:r w:rsidR="008B1667" w:rsidRPr="003C1E61">
        <w:rPr>
          <w:rFonts w:ascii="Arial" w:hAnsi="Arial" w:cs="Arial"/>
          <w:sz w:val="24"/>
          <w:szCs w:val="24"/>
        </w:rPr>
        <w:t>3%</w:t>
      </w:r>
      <w:r w:rsidR="004B1F1E" w:rsidRPr="003C1E61">
        <w:rPr>
          <w:rFonts w:ascii="Arial" w:hAnsi="Arial" w:cs="Arial"/>
          <w:sz w:val="24"/>
          <w:szCs w:val="24"/>
        </w:rPr>
        <w:t>, 2020-94,3%</w:t>
      </w:r>
      <w:r w:rsidRPr="003C1E61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- 9800, в 2015 году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- 20606, 2016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- 21096</w:t>
      </w:r>
      <w:r w:rsidR="006E5B0B" w:rsidRPr="003C1E61">
        <w:rPr>
          <w:rFonts w:ascii="Arial" w:hAnsi="Arial" w:cs="Arial"/>
          <w:sz w:val="24"/>
          <w:szCs w:val="24"/>
        </w:rPr>
        <w:t xml:space="preserve">, 2017 </w:t>
      </w:r>
      <w:r w:rsidR="005C0126" w:rsidRPr="003C1E61">
        <w:rPr>
          <w:rFonts w:ascii="Arial" w:hAnsi="Arial" w:cs="Arial"/>
          <w:sz w:val="24"/>
          <w:szCs w:val="24"/>
        </w:rPr>
        <w:t>–</w:t>
      </w:r>
      <w:r w:rsidR="006E5B0B" w:rsidRPr="003C1E61">
        <w:rPr>
          <w:rFonts w:ascii="Arial" w:hAnsi="Arial" w:cs="Arial"/>
          <w:sz w:val="24"/>
          <w:szCs w:val="24"/>
        </w:rPr>
        <w:t xml:space="preserve"> 22566</w:t>
      </w:r>
      <w:r w:rsidR="005C0126" w:rsidRPr="003C1E61">
        <w:rPr>
          <w:rFonts w:ascii="Arial" w:hAnsi="Arial" w:cs="Arial"/>
          <w:sz w:val="24"/>
          <w:szCs w:val="24"/>
        </w:rPr>
        <w:t>, 2018-23187</w:t>
      </w:r>
      <w:r w:rsidR="008B1667" w:rsidRPr="003C1E61">
        <w:rPr>
          <w:rFonts w:ascii="Arial" w:hAnsi="Arial" w:cs="Arial"/>
          <w:sz w:val="24"/>
          <w:szCs w:val="24"/>
        </w:rPr>
        <w:t>, 2019 -23597</w:t>
      </w:r>
      <w:r w:rsidR="004B1F1E" w:rsidRPr="003C1E61">
        <w:rPr>
          <w:rFonts w:ascii="Arial" w:hAnsi="Arial" w:cs="Arial"/>
          <w:sz w:val="24"/>
          <w:szCs w:val="24"/>
        </w:rPr>
        <w:t>, 2020-26768</w:t>
      </w:r>
      <w:r w:rsidRPr="003C1E61">
        <w:rPr>
          <w:rFonts w:ascii="Arial" w:hAnsi="Arial" w:cs="Arial"/>
          <w:sz w:val="24"/>
          <w:szCs w:val="24"/>
        </w:rPr>
        <w:t xml:space="preserve"> единиц.  </w:t>
      </w:r>
    </w:p>
    <w:p w:rsidR="000B6362" w:rsidRPr="003C1E61" w:rsidRDefault="000B6362" w:rsidP="003C1E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C1E61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</w:t>
      </w:r>
      <w:r w:rsidRPr="003C1E61">
        <w:rPr>
          <w:rFonts w:ascii="Arial" w:hAnsi="Arial" w:cs="Arial"/>
          <w:spacing w:val="2"/>
          <w:sz w:val="24"/>
          <w:szCs w:val="24"/>
        </w:rPr>
        <w:lastRenderedPageBreak/>
        <w:t>формировать собственный туристический продукт и представлять его  для потребителей.</w:t>
      </w:r>
    </w:p>
    <w:p w:rsidR="000B6362" w:rsidRPr="003C1E61" w:rsidRDefault="000B636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1E61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:rsidR="000B6362" w:rsidRPr="003C1E61" w:rsidRDefault="000B6362" w:rsidP="003C1E61">
      <w:pPr>
        <w:pStyle w:val="2"/>
        <w:spacing w:before="0" w:after="0" w:line="240" w:lineRule="auto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  <w:bdr w:val="none" w:sz="0" w:space="0" w:color="auto" w:frame="1"/>
        </w:rPr>
      </w:pPr>
      <w:r w:rsidRPr="003C1E61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3C1E61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3C1E61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3C1E61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гг; </w:t>
      </w:r>
      <w:r w:rsidRPr="003C1E61">
        <w:rPr>
          <w:rFonts w:ascii="Arial" w:hAnsi="Arial" w:cs="Arial"/>
          <w:b w:val="0"/>
          <w:i w:val="0"/>
          <w:sz w:val="24"/>
          <w:szCs w:val="24"/>
        </w:rPr>
        <w:t xml:space="preserve">«Дрокинская гора», 06.01.1920; </w:t>
      </w:r>
      <w:r w:rsidRPr="003C1E61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Спиридова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3C1E61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3C1E61">
        <w:rPr>
          <w:rFonts w:ascii="Arial" w:hAnsi="Arial" w:cs="Arial"/>
          <w:b w:val="0"/>
          <w:i w:val="0"/>
          <w:color w:val="000000"/>
          <w:sz w:val="24"/>
          <w:szCs w:val="24"/>
        </w:rPr>
        <w:t>.; Могила Бородавкина Ильи Сергеевича (1908–1978), Героя Советского Союза ( с.Устюг); Могила Бородавкина Ильи Сергеевича (1908–1978), Героя Советского Союза ( с.Частоостровское);</w:t>
      </w:r>
    </w:p>
    <w:p w:rsidR="000B6362" w:rsidRPr="003C1E61" w:rsidRDefault="000B6362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:rsidR="000B6362" w:rsidRPr="003C1E61" w:rsidRDefault="000B6362" w:rsidP="003C1E61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3C1E61">
        <w:rPr>
          <w:sz w:val="24"/>
          <w:szCs w:val="24"/>
        </w:rPr>
        <w:t xml:space="preserve">- памятники природы регионального значения: </w:t>
      </w:r>
      <w:r w:rsidRPr="003C1E61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3C1E61">
        <w:rPr>
          <w:color w:val="000000"/>
          <w:sz w:val="24"/>
          <w:szCs w:val="24"/>
          <w:shd w:val="clear" w:color="auto" w:fill="F8F8F8"/>
        </w:rPr>
        <w:t> </w:t>
      </w:r>
      <w:r w:rsidRPr="003C1E61">
        <w:rPr>
          <w:rStyle w:val="monument-name"/>
          <w:bCs/>
          <w:color w:val="000000"/>
          <w:sz w:val="24"/>
          <w:szCs w:val="24"/>
        </w:rPr>
        <w:t>Мининские Столбы, пещера Караульная.</w:t>
      </w:r>
    </w:p>
    <w:p w:rsidR="000B6362" w:rsidRPr="003C1E61" w:rsidRDefault="000B6362" w:rsidP="003C1E61">
      <w:pPr>
        <w:pStyle w:val="ConsPlusNormal"/>
        <w:ind w:firstLine="0"/>
        <w:jc w:val="both"/>
        <w:rPr>
          <w:sz w:val="24"/>
          <w:szCs w:val="24"/>
        </w:rPr>
      </w:pPr>
      <w:r w:rsidRPr="003C1E61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3C1E61">
        <w:rPr>
          <w:rStyle w:val="monument-name"/>
          <w:b/>
          <w:bCs/>
          <w:color w:val="000000"/>
          <w:sz w:val="24"/>
          <w:szCs w:val="24"/>
        </w:rPr>
        <w:tab/>
      </w:r>
      <w:r w:rsidRPr="003C1E61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:rsidR="00EF5C67" w:rsidRPr="003C1E61" w:rsidRDefault="00EF5C67" w:rsidP="003C1E61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3C1E61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3C1E61">
        <w:rPr>
          <w:color w:val="000000"/>
          <w:sz w:val="24"/>
          <w:szCs w:val="24"/>
        </w:rPr>
        <w:t>йш</w:t>
      </w:r>
      <w:r w:rsidRPr="003C1E61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:rsidR="00EF5C67" w:rsidRPr="003C1E61" w:rsidRDefault="00EF5C67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3C1E61">
        <w:rPr>
          <w:rFonts w:ascii="Arial" w:hAnsi="Arial" w:cs="Arial"/>
          <w:sz w:val="24"/>
          <w:szCs w:val="24"/>
        </w:rPr>
        <w:t>х зданий учреждений культуры в 7</w:t>
      </w:r>
      <w:r w:rsidRPr="003C1E61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3C1E61">
        <w:rPr>
          <w:rFonts w:ascii="Arial" w:hAnsi="Arial" w:cs="Arial"/>
          <w:sz w:val="24"/>
          <w:szCs w:val="24"/>
        </w:rPr>
        <w:t xml:space="preserve"> (д. Бугачево,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5D72BC" w:rsidRPr="003C1E61">
        <w:rPr>
          <w:rFonts w:ascii="Arial" w:hAnsi="Arial" w:cs="Arial"/>
          <w:sz w:val="24"/>
          <w:szCs w:val="24"/>
        </w:rPr>
        <w:t>с.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5D72BC" w:rsidRPr="003C1E61">
        <w:rPr>
          <w:rFonts w:ascii="Arial" w:hAnsi="Arial" w:cs="Arial"/>
          <w:sz w:val="24"/>
          <w:szCs w:val="24"/>
        </w:rPr>
        <w:t>Совхоз «Сибиряк»,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5D72BC" w:rsidRPr="003C1E61">
        <w:rPr>
          <w:rFonts w:ascii="Arial" w:hAnsi="Arial" w:cs="Arial"/>
          <w:sz w:val="24"/>
          <w:szCs w:val="24"/>
        </w:rPr>
        <w:t>п. Каменный Яр, п.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="005D72BC" w:rsidRPr="003C1E61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3C1E61">
        <w:rPr>
          <w:rFonts w:ascii="Arial" w:hAnsi="Arial" w:cs="Arial"/>
          <w:sz w:val="24"/>
          <w:szCs w:val="24"/>
        </w:rPr>
        <w:t>, п.Кача</w:t>
      </w:r>
      <w:r w:rsidR="005D72BC" w:rsidRPr="003C1E61">
        <w:rPr>
          <w:rFonts w:ascii="Arial" w:hAnsi="Arial" w:cs="Arial"/>
          <w:sz w:val="24"/>
          <w:szCs w:val="24"/>
        </w:rPr>
        <w:t>)</w:t>
      </w:r>
      <w:r w:rsidRPr="003C1E61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3C1E61">
        <w:rPr>
          <w:rFonts w:ascii="Arial" w:hAnsi="Arial" w:cs="Arial"/>
          <w:sz w:val="24"/>
          <w:szCs w:val="24"/>
        </w:rPr>
        <w:t xml:space="preserve"> </w:t>
      </w:r>
      <w:r w:rsidR="00FD5DCC" w:rsidRPr="003C1E61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3C1E61">
        <w:rPr>
          <w:rFonts w:ascii="Arial" w:hAnsi="Arial" w:cs="Arial"/>
          <w:sz w:val="24"/>
          <w:szCs w:val="24"/>
        </w:rPr>
        <w:t>го</w:t>
      </w:r>
      <w:r w:rsidR="00FD5DCC" w:rsidRPr="003C1E61">
        <w:rPr>
          <w:rFonts w:ascii="Arial" w:hAnsi="Arial" w:cs="Arial"/>
          <w:sz w:val="24"/>
          <w:szCs w:val="24"/>
        </w:rPr>
        <w:t>вого типа</w:t>
      </w:r>
      <w:r w:rsidRPr="003C1E61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период </w:t>
      </w:r>
      <w:r w:rsidR="003A08EC" w:rsidRPr="003C1E61">
        <w:rPr>
          <w:rFonts w:ascii="Arial" w:hAnsi="Arial" w:cs="Arial"/>
          <w:sz w:val="24"/>
          <w:szCs w:val="24"/>
        </w:rPr>
        <w:t>до 2030</w:t>
      </w:r>
      <w:r w:rsidRPr="003C1E61">
        <w:rPr>
          <w:rFonts w:ascii="Arial" w:hAnsi="Arial" w:cs="Arial"/>
          <w:sz w:val="24"/>
          <w:szCs w:val="24"/>
        </w:rPr>
        <w:t xml:space="preserve"> год</w:t>
      </w:r>
      <w:r w:rsidR="003A08EC" w:rsidRPr="003C1E61">
        <w:rPr>
          <w:rFonts w:ascii="Arial" w:hAnsi="Arial" w:cs="Arial"/>
          <w:sz w:val="24"/>
          <w:szCs w:val="24"/>
        </w:rPr>
        <w:t>а</w:t>
      </w:r>
      <w:r w:rsidRPr="003C1E61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проведение мероприятий по замене электропроводки, горючей отделки </w:t>
      </w:r>
      <w:r w:rsidRPr="003C1E61">
        <w:rPr>
          <w:rFonts w:ascii="Arial" w:hAnsi="Arial" w:cs="Arial"/>
          <w:sz w:val="24"/>
          <w:szCs w:val="24"/>
        </w:rPr>
        <w:lastRenderedPageBreak/>
        <w:t>стен, полов, обработке огнезащитным составом строительных конструкций, одежды сцены, декорации.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3C1E61" w:rsidRDefault="0048060C" w:rsidP="003C1E61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3C1E61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:rsidR="000B6362" w:rsidRPr="003C1E61" w:rsidRDefault="000B6362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3C1E61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3C1E61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3C1E61">
        <w:rPr>
          <w:rFonts w:ascii="Arial" w:hAnsi="Arial" w:cs="Arial"/>
          <w:sz w:val="24"/>
          <w:szCs w:val="24"/>
        </w:rPr>
        <w:t>,</w:t>
      </w:r>
      <w:r w:rsidR="00A85331" w:rsidRPr="003C1E61">
        <w:rPr>
          <w:rFonts w:ascii="Arial" w:hAnsi="Arial" w:cs="Arial"/>
          <w:sz w:val="24"/>
          <w:szCs w:val="24"/>
        </w:rPr>
        <w:t xml:space="preserve"> </w:t>
      </w:r>
      <w:r w:rsidR="00E65D21" w:rsidRPr="003C1E61">
        <w:rPr>
          <w:rFonts w:ascii="Arial" w:hAnsi="Arial" w:cs="Arial"/>
          <w:sz w:val="24"/>
          <w:szCs w:val="24"/>
        </w:rPr>
        <w:t xml:space="preserve"> </w:t>
      </w:r>
      <w:r w:rsidR="00EE7D96" w:rsidRPr="003C1E61">
        <w:rPr>
          <w:rFonts w:ascii="Arial" w:hAnsi="Arial" w:cs="Arial"/>
          <w:sz w:val="24"/>
          <w:szCs w:val="24"/>
        </w:rPr>
        <w:t>духовного</w:t>
      </w:r>
      <w:r w:rsidR="000B6362" w:rsidRPr="003C1E61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3C1E61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3C1E61" w:rsidRDefault="00622C74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</w:t>
      </w:r>
      <w:r w:rsidR="0048060C" w:rsidRPr="003C1E61">
        <w:rPr>
          <w:rFonts w:ascii="Arial" w:hAnsi="Arial" w:cs="Arial"/>
          <w:sz w:val="24"/>
          <w:szCs w:val="24"/>
        </w:rPr>
        <w:t>с</w:t>
      </w:r>
      <w:r w:rsidR="0048060C" w:rsidRPr="003C1E61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3C1E61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3C1E61">
        <w:rPr>
          <w:rFonts w:ascii="Arial" w:hAnsi="Arial" w:cs="Arial"/>
          <w:bCs/>
          <w:sz w:val="24"/>
          <w:szCs w:val="24"/>
        </w:rPr>
        <w:t>;</w:t>
      </w:r>
    </w:p>
    <w:p w:rsidR="0048060C" w:rsidRPr="003C1E61" w:rsidRDefault="0048060C" w:rsidP="003C1E6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3C1E61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3C1E61">
        <w:rPr>
          <w:rFonts w:ascii="Arial" w:hAnsi="Arial" w:cs="Arial"/>
          <w:sz w:val="24"/>
          <w:szCs w:val="24"/>
        </w:rPr>
        <w:t xml:space="preserve">»; </w:t>
      </w:r>
    </w:p>
    <w:p w:rsidR="00622C74" w:rsidRPr="003C1E61" w:rsidRDefault="00622C74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:rsidR="0048060C" w:rsidRPr="003C1E61" w:rsidRDefault="0048060C" w:rsidP="003C1E61">
      <w:pPr>
        <w:pStyle w:val="ConsPlusNormal"/>
        <w:widowControl/>
        <w:jc w:val="both"/>
        <w:rPr>
          <w:sz w:val="24"/>
          <w:szCs w:val="24"/>
        </w:rPr>
      </w:pPr>
      <w:r w:rsidRPr="003C1E61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3C1E61">
        <w:rPr>
          <w:sz w:val="24"/>
          <w:szCs w:val="24"/>
        </w:rPr>
        <w:t xml:space="preserve"> и туристическим</w:t>
      </w:r>
      <w:r w:rsidRPr="003C1E61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3C1E61">
        <w:rPr>
          <w:sz w:val="24"/>
          <w:szCs w:val="24"/>
        </w:rPr>
        <w:t xml:space="preserve">граждан </w:t>
      </w:r>
      <w:r w:rsidRPr="003C1E61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3C1E61" w:rsidRDefault="0048060C" w:rsidP="003C1E61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C1E61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:rsidR="0048060C" w:rsidRPr="003C1E61" w:rsidRDefault="0048060C" w:rsidP="003C1E61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8060C" w:rsidRPr="003C1E61" w:rsidRDefault="0048060C" w:rsidP="003C1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- сохранить и пополнить библиотечный, музейный и архивный фонд района;</w:t>
      </w: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3C1E61">
        <w:rPr>
          <w:rFonts w:ascii="Arial" w:hAnsi="Arial" w:cs="Arial"/>
          <w:sz w:val="24"/>
          <w:szCs w:val="24"/>
        </w:rPr>
        <w:t>естивалях в России и за рубежом,</w:t>
      </w:r>
    </w:p>
    <w:p w:rsidR="00BD069F" w:rsidRPr="003C1E61" w:rsidRDefault="00BD069F" w:rsidP="003C1E6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:rsidR="00BD069F" w:rsidRPr="003C1E61" w:rsidRDefault="00BD069F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C1E61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3C1E61" w:rsidRDefault="0048060C" w:rsidP="003C1E61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3C1E61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3C1E61" w:rsidRDefault="0048060C" w:rsidP="003C1E61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3C1E61" w:rsidRDefault="0048060C" w:rsidP="003C1E61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3C1E61">
        <w:rPr>
          <w:rFonts w:ascii="Arial" w:hAnsi="Arial" w:cs="Arial"/>
          <w:sz w:val="24"/>
          <w:szCs w:val="24"/>
        </w:rPr>
        <w:t>пяти</w:t>
      </w:r>
      <w:r w:rsidRPr="003C1E61">
        <w:rPr>
          <w:rFonts w:ascii="Arial" w:hAnsi="Arial" w:cs="Arial"/>
          <w:sz w:val="24"/>
          <w:szCs w:val="24"/>
        </w:rPr>
        <w:t xml:space="preserve"> подпрограмм.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1E61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3C1E61">
        <w:rPr>
          <w:rFonts w:ascii="Arial" w:hAnsi="Arial" w:cs="Arial"/>
          <w:sz w:val="24"/>
          <w:szCs w:val="24"/>
        </w:rPr>
        <w:t>ультурного наследия</w:t>
      </w:r>
      <w:r w:rsidRPr="003C1E61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3C1E61" w:rsidRDefault="0048060C" w:rsidP="003C1E61">
      <w:pPr>
        <w:pStyle w:val="ConsPlusCell"/>
        <w:ind w:firstLine="720"/>
        <w:jc w:val="both"/>
        <w:rPr>
          <w:sz w:val="24"/>
          <w:szCs w:val="24"/>
        </w:rPr>
      </w:pPr>
      <w:r w:rsidRPr="003C1E61">
        <w:rPr>
          <w:bCs/>
          <w:sz w:val="24"/>
          <w:szCs w:val="24"/>
        </w:rPr>
        <w:t xml:space="preserve">Целью подпрограммы является </w:t>
      </w:r>
      <w:r w:rsidRPr="003C1E61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 xml:space="preserve">Задача: </w:t>
      </w:r>
      <w:r w:rsidRPr="003C1E61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</w:t>
      </w:r>
      <w:r w:rsidR="00283ADF" w:rsidRPr="003C1E61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- 20</w:t>
      </w:r>
      <w:r w:rsidR="007826F3" w:rsidRPr="003C1E61">
        <w:rPr>
          <w:rFonts w:ascii="Arial" w:hAnsi="Arial" w:cs="Arial"/>
          <w:sz w:val="24"/>
          <w:szCs w:val="24"/>
        </w:rPr>
        <w:t>2</w:t>
      </w:r>
      <w:r w:rsidR="00940E4B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</w:t>
      </w:r>
    </w:p>
    <w:p w:rsidR="0048060C" w:rsidRPr="003C1E61" w:rsidRDefault="0048060C" w:rsidP="003C1E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В плано</w:t>
      </w:r>
      <w:r w:rsidR="007826F3" w:rsidRPr="003C1E61">
        <w:rPr>
          <w:bCs/>
          <w:sz w:val="24"/>
          <w:szCs w:val="24"/>
        </w:rPr>
        <w:t>вых значениях показателей</w:t>
      </w:r>
      <w:r w:rsidR="00940E4B" w:rsidRPr="003C1E61">
        <w:rPr>
          <w:bCs/>
          <w:sz w:val="24"/>
          <w:szCs w:val="24"/>
        </w:rPr>
        <w:t xml:space="preserve"> к 2024</w:t>
      </w:r>
      <w:r w:rsidRPr="003C1E61">
        <w:rPr>
          <w:bCs/>
          <w:sz w:val="24"/>
          <w:szCs w:val="24"/>
        </w:rPr>
        <w:t xml:space="preserve"> году:</w:t>
      </w:r>
    </w:p>
    <w:p w:rsidR="0048060C" w:rsidRPr="003C1E61" w:rsidRDefault="0048060C" w:rsidP="003C1E61">
      <w:pPr>
        <w:pStyle w:val="ConsPlusCell"/>
        <w:ind w:firstLine="709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3C1E61">
        <w:rPr>
          <w:bCs/>
          <w:sz w:val="24"/>
          <w:szCs w:val="24"/>
        </w:rPr>
        <w:t>18</w:t>
      </w:r>
      <w:r w:rsidR="00EB54BF" w:rsidRPr="003C1E61">
        <w:rPr>
          <w:bCs/>
          <w:sz w:val="24"/>
          <w:szCs w:val="24"/>
        </w:rPr>
        <w:t>606</w:t>
      </w:r>
      <w:r w:rsidR="00147F4E" w:rsidRPr="003C1E61">
        <w:rPr>
          <w:bCs/>
          <w:sz w:val="24"/>
          <w:szCs w:val="24"/>
        </w:rPr>
        <w:t xml:space="preserve"> </w:t>
      </w:r>
      <w:r w:rsidRPr="003C1E61">
        <w:rPr>
          <w:bCs/>
          <w:sz w:val="24"/>
          <w:szCs w:val="24"/>
        </w:rPr>
        <w:t>человек</w:t>
      </w:r>
      <w:r w:rsidR="00147F4E" w:rsidRPr="003C1E61">
        <w:rPr>
          <w:bCs/>
          <w:sz w:val="24"/>
          <w:szCs w:val="24"/>
        </w:rPr>
        <w:t>а</w:t>
      </w:r>
      <w:r w:rsidRPr="003C1E61">
        <w:rPr>
          <w:bCs/>
          <w:sz w:val="24"/>
          <w:szCs w:val="24"/>
        </w:rPr>
        <w:t>;</w:t>
      </w:r>
    </w:p>
    <w:p w:rsidR="0048060C" w:rsidRPr="003C1E61" w:rsidRDefault="0048060C" w:rsidP="003C1E61">
      <w:pPr>
        <w:pStyle w:val="ConsPlusCell"/>
        <w:ind w:firstLine="709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- число посещений общедоступных библиотек в 20</w:t>
      </w:r>
      <w:r w:rsidR="00164ABF" w:rsidRPr="003C1E61">
        <w:rPr>
          <w:bCs/>
          <w:sz w:val="24"/>
          <w:szCs w:val="24"/>
        </w:rPr>
        <w:t>2</w:t>
      </w:r>
      <w:r w:rsidR="00940E4B" w:rsidRPr="003C1E61">
        <w:rPr>
          <w:bCs/>
          <w:sz w:val="24"/>
          <w:szCs w:val="24"/>
        </w:rPr>
        <w:t>4</w:t>
      </w:r>
      <w:r w:rsidRPr="003C1E61">
        <w:rPr>
          <w:bCs/>
          <w:sz w:val="24"/>
          <w:szCs w:val="24"/>
        </w:rPr>
        <w:t xml:space="preserve"> году </w:t>
      </w:r>
      <w:r w:rsidR="00D67F5E" w:rsidRPr="003C1E61">
        <w:rPr>
          <w:bCs/>
          <w:sz w:val="24"/>
          <w:szCs w:val="24"/>
        </w:rPr>
        <w:t>–</w:t>
      </w:r>
      <w:r w:rsidRPr="003C1E61">
        <w:rPr>
          <w:bCs/>
          <w:sz w:val="24"/>
          <w:szCs w:val="24"/>
        </w:rPr>
        <w:t xml:space="preserve"> </w:t>
      </w:r>
      <w:r w:rsidR="00D67F5E" w:rsidRPr="003C1E61">
        <w:rPr>
          <w:bCs/>
          <w:sz w:val="24"/>
          <w:szCs w:val="24"/>
        </w:rPr>
        <w:t>149 100</w:t>
      </w:r>
      <w:r w:rsidR="00147F4E" w:rsidRPr="003C1E61">
        <w:rPr>
          <w:bCs/>
          <w:sz w:val="24"/>
          <w:szCs w:val="24"/>
        </w:rPr>
        <w:t xml:space="preserve"> </w:t>
      </w:r>
      <w:r w:rsidR="005831DE" w:rsidRPr="003C1E61">
        <w:rPr>
          <w:bCs/>
          <w:sz w:val="24"/>
          <w:szCs w:val="24"/>
        </w:rPr>
        <w:t xml:space="preserve">человек, книговыдача- </w:t>
      </w:r>
      <w:r w:rsidR="00D67F5E" w:rsidRPr="003C1E61">
        <w:rPr>
          <w:bCs/>
          <w:sz w:val="24"/>
          <w:szCs w:val="24"/>
        </w:rPr>
        <w:t>428 360</w:t>
      </w:r>
      <w:r w:rsidR="00147F4E" w:rsidRPr="003C1E61">
        <w:rPr>
          <w:bCs/>
          <w:sz w:val="24"/>
          <w:szCs w:val="24"/>
        </w:rPr>
        <w:t xml:space="preserve"> </w:t>
      </w:r>
      <w:r w:rsidRPr="003C1E61">
        <w:rPr>
          <w:bCs/>
          <w:sz w:val="24"/>
          <w:szCs w:val="24"/>
        </w:rPr>
        <w:t>экземпляров;</w:t>
      </w:r>
    </w:p>
    <w:p w:rsidR="0048060C" w:rsidRPr="003C1E61" w:rsidRDefault="0048060C" w:rsidP="003C1E61">
      <w:pPr>
        <w:pStyle w:val="ConsPlusCell"/>
        <w:ind w:firstLine="709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 xml:space="preserve">- </w:t>
      </w:r>
      <w:r w:rsidR="009C4032" w:rsidRPr="003C1E61">
        <w:rPr>
          <w:bCs/>
          <w:sz w:val="24"/>
          <w:szCs w:val="24"/>
        </w:rPr>
        <w:t>доля</w:t>
      </w:r>
      <w:r w:rsidRPr="003C1E61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3C1E61">
        <w:rPr>
          <w:bCs/>
          <w:sz w:val="24"/>
          <w:szCs w:val="24"/>
        </w:rPr>
        <w:t>88,46</w:t>
      </w:r>
      <w:r w:rsidRPr="003C1E61">
        <w:rPr>
          <w:bCs/>
          <w:sz w:val="24"/>
          <w:szCs w:val="24"/>
        </w:rPr>
        <w:t>%;</w:t>
      </w:r>
    </w:p>
    <w:p w:rsidR="0048060C" w:rsidRPr="003C1E61" w:rsidRDefault="0048060C" w:rsidP="003C1E61">
      <w:pPr>
        <w:pStyle w:val="ConsPlusCell"/>
        <w:ind w:firstLine="709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3C1E61">
        <w:rPr>
          <w:bCs/>
          <w:sz w:val="24"/>
          <w:szCs w:val="24"/>
        </w:rPr>
        <w:t>с. человек населения достигнет 107</w:t>
      </w:r>
      <w:r w:rsidRPr="003C1E61">
        <w:rPr>
          <w:bCs/>
          <w:sz w:val="24"/>
          <w:szCs w:val="24"/>
        </w:rPr>
        <w:t xml:space="preserve"> экземпляров;</w:t>
      </w:r>
    </w:p>
    <w:p w:rsidR="0048060C" w:rsidRPr="003C1E61" w:rsidRDefault="0048060C" w:rsidP="003C1E61">
      <w:pPr>
        <w:pStyle w:val="ConsPlusCell"/>
        <w:ind w:firstLine="709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3C1E61">
        <w:rPr>
          <w:bCs/>
          <w:sz w:val="24"/>
          <w:szCs w:val="24"/>
        </w:rPr>
        <w:t xml:space="preserve">-краеведческом музее составит </w:t>
      </w:r>
      <w:r w:rsidR="0091254A" w:rsidRPr="003C1E61">
        <w:rPr>
          <w:bCs/>
          <w:sz w:val="24"/>
          <w:szCs w:val="24"/>
        </w:rPr>
        <w:t>6</w:t>
      </w:r>
      <w:r w:rsidR="00C33520" w:rsidRPr="003C1E61">
        <w:rPr>
          <w:bCs/>
          <w:sz w:val="24"/>
          <w:szCs w:val="24"/>
        </w:rPr>
        <w:t xml:space="preserve">3 </w:t>
      </w:r>
      <w:r w:rsidRPr="003C1E61">
        <w:rPr>
          <w:bCs/>
          <w:sz w:val="24"/>
          <w:szCs w:val="24"/>
        </w:rPr>
        <w:t>единиц</w:t>
      </w:r>
      <w:r w:rsidR="00C33520" w:rsidRPr="003C1E61">
        <w:rPr>
          <w:bCs/>
          <w:sz w:val="24"/>
          <w:szCs w:val="24"/>
        </w:rPr>
        <w:t>ы</w:t>
      </w:r>
      <w:r w:rsidRPr="003C1E61">
        <w:rPr>
          <w:bCs/>
          <w:sz w:val="24"/>
          <w:szCs w:val="24"/>
        </w:rPr>
        <w:t xml:space="preserve">, с количеством посетителей на них- </w:t>
      </w:r>
      <w:r w:rsidR="00C33520" w:rsidRPr="003C1E61">
        <w:rPr>
          <w:bCs/>
          <w:sz w:val="24"/>
          <w:szCs w:val="24"/>
        </w:rPr>
        <w:t>29</w:t>
      </w:r>
      <w:r w:rsidR="008242D6" w:rsidRPr="003C1E61">
        <w:rPr>
          <w:bCs/>
          <w:sz w:val="24"/>
          <w:szCs w:val="24"/>
        </w:rPr>
        <w:t>00</w:t>
      </w:r>
      <w:r w:rsidRPr="003C1E61">
        <w:rPr>
          <w:bCs/>
          <w:sz w:val="24"/>
          <w:szCs w:val="24"/>
        </w:rPr>
        <w:t xml:space="preserve"> человек, что </w:t>
      </w:r>
      <w:r w:rsidRPr="003C1E61">
        <w:rPr>
          <w:bCs/>
          <w:sz w:val="24"/>
          <w:szCs w:val="24"/>
        </w:rPr>
        <w:lastRenderedPageBreak/>
        <w:t xml:space="preserve">составляет </w:t>
      </w:r>
      <w:r w:rsidR="001E1CAD" w:rsidRPr="003C1E61">
        <w:rPr>
          <w:bCs/>
          <w:sz w:val="24"/>
          <w:szCs w:val="24"/>
        </w:rPr>
        <w:t>4,</w:t>
      </w:r>
      <w:r w:rsidR="00337CC4" w:rsidRPr="003C1E61">
        <w:rPr>
          <w:bCs/>
          <w:sz w:val="24"/>
          <w:szCs w:val="24"/>
        </w:rPr>
        <w:t>7</w:t>
      </w:r>
      <w:r w:rsidR="003C7081" w:rsidRPr="003C1E61">
        <w:rPr>
          <w:bCs/>
          <w:sz w:val="24"/>
          <w:szCs w:val="24"/>
        </w:rPr>
        <w:t xml:space="preserve"> </w:t>
      </w:r>
      <w:r w:rsidRPr="003C1E61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8060C" w:rsidRPr="003C1E61" w:rsidRDefault="0048060C" w:rsidP="003C1E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На сегодняшний день </w:t>
      </w:r>
      <w:r w:rsidRPr="003C1E61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8060C" w:rsidRPr="003C1E61" w:rsidRDefault="0048060C" w:rsidP="003C1E61">
      <w:pPr>
        <w:pStyle w:val="ConsPlusNormal"/>
        <w:widowControl/>
        <w:jc w:val="both"/>
        <w:rPr>
          <w:sz w:val="24"/>
          <w:szCs w:val="24"/>
        </w:rPr>
      </w:pPr>
      <w:r w:rsidRPr="003C1E61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3C1E61" w:rsidRDefault="0048060C" w:rsidP="003C1E61">
      <w:pPr>
        <w:pStyle w:val="ConsPlusNormal"/>
        <w:widowControl/>
        <w:jc w:val="both"/>
        <w:rPr>
          <w:sz w:val="24"/>
          <w:szCs w:val="24"/>
        </w:rPr>
      </w:pPr>
      <w:r w:rsidRPr="003C1E61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3C1E61" w:rsidRDefault="0048060C" w:rsidP="003C1E61">
      <w:pPr>
        <w:pStyle w:val="ConsPlusNormal"/>
        <w:widowControl/>
        <w:rPr>
          <w:sz w:val="24"/>
          <w:szCs w:val="24"/>
        </w:rPr>
      </w:pPr>
      <w:r w:rsidRPr="003C1E61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</w:t>
      </w:r>
      <w:r w:rsidR="00283ADF" w:rsidRPr="003C1E61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>- 20</w:t>
      </w:r>
      <w:r w:rsidR="00F55A23" w:rsidRPr="003C1E61">
        <w:rPr>
          <w:rFonts w:ascii="Arial" w:hAnsi="Arial" w:cs="Arial"/>
          <w:sz w:val="24"/>
          <w:szCs w:val="24"/>
        </w:rPr>
        <w:t>2</w:t>
      </w:r>
      <w:r w:rsidR="00940E4B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3C1E61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3C1E61">
        <w:rPr>
          <w:rFonts w:ascii="Arial" w:hAnsi="Arial" w:cs="Arial"/>
          <w:sz w:val="24"/>
          <w:szCs w:val="24"/>
        </w:rPr>
        <w:t>К</w:t>
      </w:r>
      <w:r w:rsidR="00350A7C" w:rsidRPr="003C1E61">
        <w:rPr>
          <w:rFonts w:ascii="Arial" w:hAnsi="Arial" w:cs="Arial"/>
          <w:sz w:val="24"/>
          <w:szCs w:val="24"/>
        </w:rPr>
        <w:t xml:space="preserve"> 20</w:t>
      </w:r>
      <w:r w:rsidR="00940E4B" w:rsidRPr="003C1E61">
        <w:rPr>
          <w:rFonts w:ascii="Arial" w:hAnsi="Arial" w:cs="Arial"/>
          <w:sz w:val="24"/>
          <w:szCs w:val="24"/>
        </w:rPr>
        <w:t>24</w:t>
      </w:r>
      <w:r w:rsidRPr="003C1E61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3C1E61">
        <w:rPr>
          <w:rFonts w:ascii="Arial" w:hAnsi="Arial" w:cs="Arial"/>
          <w:sz w:val="24"/>
          <w:szCs w:val="24"/>
        </w:rPr>
        <w:t>р</w:t>
      </w:r>
      <w:r w:rsidR="0091254A" w:rsidRPr="003C1E61">
        <w:rPr>
          <w:rFonts w:ascii="Arial" w:hAnsi="Arial" w:cs="Arial"/>
          <w:sz w:val="24"/>
          <w:szCs w:val="24"/>
        </w:rPr>
        <w:t>ований составит 40</w:t>
      </w:r>
      <w:r w:rsidR="00F55A23" w:rsidRPr="003C1E61">
        <w:rPr>
          <w:rFonts w:ascii="Arial" w:hAnsi="Arial" w:cs="Arial"/>
          <w:sz w:val="24"/>
          <w:szCs w:val="24"/>
        </w:rPr>
        <w:t>4</w:t>
      </w:r>
      <w:r w:rsidR="0091254A" w:rsidRPr="003C1E61">
        <w:rPr>
          <w:rFonts w:ascii="Arial" w:hAnsi="Arial" w:cs="Arial"/>
          <w:sz w:val="24"/>
          <w:szCs w:val="24"/>
        </w:rPr>
        <w:t xml:space="preserve"> </w:t>
      </w:r>
      <w:r w:rsidR="009C4032" w:rsidRPr="003C1E61">
        <w:rPr>
          <w:rFonts w:ascii="Arial" w:hAnsi="Arial" w:cs="Arial"/>
          <w:sz w:val="24"/>
          <w:szCs w:val="24"/>
        </w:rPr>
        <w:t>единиц</w:t>
      </w:r>
      <w:r w:rsidR="00C33520" w:rsidRPr="003C1E61">
        <w:rPr>
          <w:rFonts w:ascii="Arial" w:hAnsi="Arial" w:cs="Arial"/>
          <w:sz w:val="24"/>
          <w:szCs w:val="24"/>
        </w:rPr>
        <w:t>ы</w:t>
      </w:r>
      <w:r w:rsidR="009C4032" w:rsidRPr="003C1E61">
        <w:rPr>
          <w:rFonts w:ascii="Arial" w:hAnsi="Arial" w:cs="Arial"/>
          <w:sz w:val="24"/>
          <w:szCs w:val="24"/>
        </w:rPr>
        <w:t>,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1E1CAD" w:rsidRPr="003C1E61">
        <w:rPr>
          <w:rFonts w:ascii="Arial" w:hAnsi="Arial" w:cs="Arial"/>
          <w:sz w:val="24"/>
          <w:szCs w:val="24"/>
        </w:rPr>
        <w:t>6,4</w:t>
      </w:r>
      <w:r w:rsidR="00C33520" w:rsidRPr="003C1E61">
        <w:rPr>
          <w:rFonts w:ascii="Arial" w:hAnsi="Arial" w:cs="Arial"/>
          <w:sz w:val="24"/>
          <w:szCs w:val="24"/>
        </w:rPr>
        <w:t xml:space="preserve"> единиц</w:t>
      </w:r>
      <w:r w:rsidRPr="003C1E61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3C1E61">
        <w:rPr>
          <w:rFonts w:ascii="Arial" w:hAnsi="Arial" w:cs="Arial"/>
          <w:sz w:val="24"/>
          <w:szCs w:val="24"/>
        </w:rPr>
        <w:t>22</w:t>
      </w:r>
      <w:r w:rsidR="001E1CAD" w:rsidRPr="003C1E61">
        <w:rPr>
          <w:rFonts w:ascii="Arial" w:hAnsi="Arial" w:cs="Arial"/>
          <w:sz w:val="24"/>
          <w:szCs w:val="24"/>
        </w:rPr>
        <w:t>4</w:t>
      </w:r>
      <w:r w:rsidR="00462F3A" w:rsidRPr="003C1E61">
        <w:rPr>
          <w:rFonts w:ascii="Arial" w:hAnsi="Arial" w:cs="Arial"/>
          <w:sz w:val="24"/>
          <w:szCs w:val="24"/>
        </w:rPr>
        <w:t>0</w:t>
      </w:r>
      <w:r w:rsidRPr="003C1E61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3C1E61">
        <w:rPr>
          <w:rFonts w:ascii="Arial" w:hAnsi="Arial" w:cs="Arial"/>
          <w:sz w:val="24"/>
          <w:szCs w:val="24"/>
        </w:rPr>
        <w:t>74 человека</w:t>
      </w:r>
      <w:r w:rsidRPr="003C1E61">
        <w:rPr>
          <w:rFonts w:ascii="Arial" w:hAnsi="Arial" w:cs="Arial"/>
          <w:sz w:val="24"/>
          <w:szCs w:val="24"/>
        </w:rPr>
        <w:t>;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3C1E61">
        <w:rPr>
          <w:rFonts w:ascii="Arial" w:hAnsi="Arial" w:cs="Arial"/>
          <w:sz w:val="24"/>
          <w:szCs w:val="24"/>
        </w:rPr>
        <w:t>44</w:t>
      </w:r>
      <w:r w:rsidR="000A5F77" w:rsidRPr="003C1E61">
        <w:rPr>
          <w:rFonts w:ascii="Arial" w:hAnsi="Arial" w:cs="Arial"/>
          <w:sz w:val="24"/>
          <w:szCs w:val="24"/>
        </w:rPr>
        <w:t>50</w:t>
      </w:r>
      <w:r w:rsidRPr="003C1E61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3C1E61">
        <w:rPr>
          <w:rFonts w:ascii="Arial" w:hAnsi="Arial" w:cs="Arial"/>
          <w:sz w:val="24"/>
          <w:szCs w:val="24"/>
        </w:rPr>
        <w:t>60196</w:t>
      </w:r>
      <w:r w:rsidR="000A5F7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человек</w:t>
      </w:r>
      <w:r w:rsidR="00350A7C" w:rsidRPr="003C1E61">
        <w:rPr>
          <w:rFonts w:ascii="Arial" w:hAnsi="Arial" w:cs="Arial"/>
          <w:sz w:val="24"/>
          <w:szCs w:val="24"/>
        </w:rPr>
        <w:t>,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1E1CAD" w:rsidRPr="003C1E61">
        <w:rPr>
          <w:rFonts w:ascii="Arial" w:hAnsi="Arial" w:cs="Arial"/>
          <w:sz w:val="24"/>
          <w:szCs w:val="24"/>
        </w:rPr>
        <w:t>92,3</w:t>
      </w:r>
      <w:r w:rsidRPr="003C1E61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</w:t>
      </w:r>
      <w:r w:rsidR="00973FBA" w:rsidRPr="003C1E61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973FBA" w:rsidRPr="003C1E61">
        <w:rPr>
          <w:rFonts w:ascii="Arial" w:hAnsi="Arial" w:cs="Arial"/>
          <w:sz w:val="24"/>
          <w:szCs w:val="24"/>
        </w:rPr>
        <w:t>составит 18 единиц</w:t>
      </w:r>
      <w:r w:rsidR="00750FB0" w:rsidRPr="003C1E61">
        <w:rPr>
          <w:rFonts w:ascii="Arial" w:hAnsi="Arial" w:cs="Arial"/>
          <w:sz w:val="24"/>
          <w:szCs w:val="24"/>
        </w:rPr>
        <w:t>;</w:t>
      </w:r>
    </w:p>
    <w:p w:rsidR="005E504D" w:rsidRPr="003C1E61" w:rsidRDefault="005E504D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</w:t>
      </w:r>
      <w:r w:rsidR="004162FE" w:rsidRPr="003C1E61">
        <w:rPr>
          <w:rFonts w:ascii="Arial" w:hAnsi="Arial" w:cs="Arial"/>
          <w:sz w:val="24"/>
          <w:szCs w:val="24"/>
        </w:rPr>
        <w:t>к</w:t>
      </w:r>
      <w:r w:rsidR="00F94810" w:rsidRPr="003C1E61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3C1E61">
        <w:rPr>
          <w:rFonts w:ascii="Arial" w:hAnsi="Arial" w:cs="Arial"/>
          <w:sz w:val="24"/>
          <w:szCs w:val="24"/>
        </w:rPr>
        <w:t xml:space="preserve"> составит 13 человек.</w:t>
      </w:r>
    </w:p>
    <w:p w:rsidR="0048060C" w:rsidRPr="003C1E61" w:rsidRDefault="0048060C" w:rsidP="003C1E61">
      <w:pPr>
        <w:pStyle w:val="ConsPlusCell"/>
        <w:ind w:firstLine="720"/>
        <w:jc w:val="both"/>
        <w:rPr>
          <w:bCs/>
          <w:sz w:val="24"/>
          <w:szCs w:val="24"/>
        </w:rPr>
      </w:pPr>
      <w:r w:rsidRPr="003C1E61">
        <w:rPr>
          <w:bCs/>
          <w:sz w:val="24"/>
          <w:szCs w:val="24"/>
        </w:rPr>
        <w:t>Подпрограмма 3. «</w:t>
      </w:r>
      <w:r w:rsidRPr="003C1E61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3C1E61">
        <w:rPr>
          <w:bCs/>
          <w:sz w:val="24"/>
          <w:szCs w:val="24"/>
        </w:rPr>
        <w:t>» (приложение № 3 к Программе).</w:t>
      </w:r>
    </w:p>
    <w:p w:rsidR="0048060C" w:rsidRPr="003C1E61" w:rsidRDefault="0048060C" w:rsidP="003C1E61">
      <w:pPr>
        <w:pStyle w:val="ConsPlusCell"/>
        <w:ind w:firstLine="720"/>
        <w:jc w:val="both"/>
        <w:rPr>
          <w:sz w:val="24"/>
          <w:szCs w:val="24"/>
        </w:rPr>
      </w:pPr>
      <w:r w:rsidRPr="003C1E61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</w:t>
      </w:r>
      <w:r w:rsidRPr="003C1E61">
        <w:rPr>
          <w:sz w:val="24"/>
          <w:szCs w:val="24"/>
        </w:rPr>
        <w:lastRenderedPageBreak/>
        <w:t xml:space="preserve">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3C1E61" w:rsidRDefault="0048060C" w:rsidP="003C1E61">
      <w:pPr>
        <w:pStyle w:val="ConsPlusCell"/>
        <w:ind w:firstLine="720"/>
        <w:jc w:val="both"/>
        <w:rPr>
          <w:sz w:val="24"/>
          <w:szCs w:val="24"/>
        </w:rPr>
      </w:pPr>
      <w:r w:rsidRPr="003C1E61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3C1E61" w:rsidRDefault="0048060C" w:rsidP="003C1E61">
      <w:pPr>
        <w:pStyle w:val="ConsPlusCell"/>
        <w:ind w:firstLine="720"/>
        <w:jc w:val="both"/>
        <w:rPr>
          <w:sz w:val="24"/>
          <w:szCs w:val="24"/>
        </w:rPr>
      </w:pPr>
      <w:r w:rsidRPr="003C1E61">
        <w:rPr>
          <w:bCs/>
          <w:sz w:val="24"/>
          <w:szCs w:val="24"/>
        </w:rPr>
        <w:t xml:space="preserve">Целью подпрограммы является </w:t>
      </w:r>
      <w:r w:rsidRPr="003C1E61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3C1E61" w:rsidRDefault="0048060C" w:rsidP="003C1E61">
      <w:pPr>
        <w:pStyle w:val="ConsPlusCell"/>
        <w:ind w:firstLine="720"/>
        <w:jc w:val="both"/>
        <w:rPr>
          <w:sz w:val="24"/>
          <w:szCs w:val="24"/>
        </w:rPr>
      </w:pPr>
      <w:r w:rsidRPr="003C1E61">
        <w:rPr>
          <w:bCs/>
          <w:sz w:val="24"/>
          <w:szCs w:val="24"/>
        </w:rPr>
        <w:t xml:space="preserve">Задача: </w:t>
      </w:r>
      <w:r w:rsidRPr="003C1E61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</w:t>
      </w:r>
      <w:r w:rsidR="00DC53DB" w:rsidRPr="003C1E61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3C1E61">
        <w:rPr>
          <w:rFonts w:ascii="Arial" w:hAnsi="Arial" w:cs="Arial"/>
          <w:sz w:val="24"/>
          <w:szCs w:val="24"/>
        </w:rPr>
        <w:t>14</w:t>
      </w:r>
      <w:r w:rsidR="00E31038" w:rsidRPr="003C1E61">
        <w:rPr>
          <w:rFonts w:ascii="Arial" w:hAnsi="Arial" w:cs="Arial"/>
          <w:sz w:val="24"/>
          <w:szCs w:val="24"/>
        </w:rPr>
        <w:t xml:space="preserve"> - 202</w:t>
      </w:r>
      <w:r w:rsidR="00337CC4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3C1E61">
        <w:rPr>
          <w:rFonts w:ascii="Arial" w:hAnsi="Arial" w:cs="Arial"/>
          <w:sz w:val="24"/>
          <w:szCs w:val="24"/>
        </w:rPr>
        <w:t>программы к 202</w:t>
      </w:r>
      <w:r w:rsidR="00337CC4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году: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количество творческ</w:t>
      </w:r>
      <w:r w:rsidR="00057861" w:rsidRPr="003C1E61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3C1E61">
        <w:rPr>
          <w:rFonts w:ascii="Arial" w:hAnsi="Arial" w:cs="Arial"/>
          <w:sz w:val="24"/>
          <w:szCs w:val="24"/>
        </w:rPr>
        <w:t>составит</w:t>
      </w:r>
      <w:r w:rsidR="00057861" w:rsidRPr="003C1E61">
        <w:rPr>
          <w:rFonts w:ascii="Arial" w:hAnsi="Arial" w:cs="Arial"/>
          <w:sz w:val="24"/>
          <w:szCs w:val="24"/>
        </w:rPr>
        <w:t xml:space="preserve"> </w:t>
      </w:r>
      <w:r w:rsidR="001E1CAD" w:rsidRPr="003C1E61">
        <w:rPr>
          <w:rFonts w:ascii="Arial" w:hAnsi="Arial" w:cs="Arial"/>
          <w:sz w:val="24"/>
          <w:szCs w:val="24"/>
        </w:rPr>
        <w:t>108</w:t>
      </w:r>
      <w:r w:rsidRPr="003C1E61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3C1E61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3C1E61">
        <w:rPr>
          <w:rFonts w:ascii="Arial" w:hAnsi="Arial" w:cs="Arial"/>
          <w:sz w:val="24"/>
          <w:szCs w:val="24"/>
        </w:rPr>
        <w:t>%.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3C1E61">
        <w:rPr>
          <w:rFonts w:ascii="Arial" w:hAnsi="Arial" w:cs="Arial"/>
          <w:sz w:val="24"/>
          <w:szCs w:val="24"/>
        </w:rPr>
        <w:t>обще</w:t>
      </w:r>
      <w:r w:rsidRPr="003C1E61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- 4 единицы;</w:t>
      </w:r>
    </w:p>
    <w:p w:rsidR="008E5B27" w:rsidRPr="003C1E61" w:rsidRDefault="00854C1D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Подпрограмма 4</w:t>
      </w:r>
      <w:r w:rsidR="008E5B27" w:rsidRPr="003C1E61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:rsidR="008E5B27" w:rsidRPr="003C1E61" w:rsidRDefault="008E5B27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8E5B27" w:rsidRPr="003C1E61" w:rsidRDefault="008E5B27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8E5B27" w:rsidRPr="003C1E61" w:rsidRDefault="008E5B2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8E5B27" w:rsidRPr="003C1E61" w:rsidRDefault="008E5B2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C1E61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8E5B27" w:rsidRPr="003C1E61" w:rsidRDefault="008E5B27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:rsidR="008E5B27" w:rsidRPr="003C1E61" w:rsidRDefault="008E5B27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Сроки реализации подпрограммы: 2014- 202</w:t>
      </w:r>
      <w:r w:rsidR="00337CC4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</w:t>
      </w:r>
    </w:p>
    <w:p w:rsidR="008E5B27" w:rsidRPr="003C1E61" w:rsidRDefault="008F346C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3C1E61">
        <w:rPr>
          <w:rFonts w:ascii="Arial" w:hAnsi="Arial" w:cs="Arial"/>
          <w:sz w:val="24"/>
          <w:szCs w:val="24"/>
        </w:rPr>
        <w:t xml:space="preserve"> году:</w:t>
      </w:r>
    </w:p>
    <w:p w:rsidR="008E5B27" w:rsidRPr="003C1E61" w:rsidRDefault="008E5B27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:rsidR="00BD069F" w:rsidRPr="003C1E61" w:rsidRDefault="00BD069F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:rsidR="00BD069F" w:rsidRPr="003C1E61" w:rsidRDefault="00BD069F" w:rsidP="003C1E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C1E61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:rsidR="00BD069F" w:rsidRPr="003C1E61" w:rsidRDefault="00BD069F" w:rsidP="003C1E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C1E61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:rsidR="00BD069F" w:rsidRPr="003C1E61" w:rsidRDefault="00BD069F" w:rsidP="003C1E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C1E61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информированность- все это влияет на туристический облик района в целом.</w:t>
      </w:r>
    </w:p>
    <w:p w:rsidR="00BD069F" w:rsidRPr="003C1E61" w:rsidRDefault="00BD069F" w:rsidP="003C1E61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:rsidR="00BD069F" w:rsidRPr="003C1E61" w:rsidRDefault="00BD069F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:rsidR="00BD069F" w:rsidRPr="003C1E61" w:rsidRDefault="00BD069F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:rsidR="00BD069F" w:rsidRPr="003C1E61" w:rsidRDefault="00BD069F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Ожидаемые результаты к 2024 году:</w:t>
      </w:r>
    </w:p>
    <w:p w:rsidR="00BD069F" w:rsidRPr="003C1E61" w:rsidRDefault="00BD069F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единиц</w:t>
      </w:r>
      <w:r w:rsidR="00973FBA" w:rsidRPr="003C1E61">
        <w:rPr>
          <w:rFonts w:ascii="Arial" w:hAnsi="Arial" w:cs="Arial"/>
          <w:sz w:val="24"/>
          <w:szCs w:val="24"/>
        </w:rPr>
        <w:t>ы</w:t>
      </w:r>
      <w:r w:rsidR="008F346C" w:rsidRPr="003C1E61">
        <w:rPr>
          <w:rFonts w:ascii="Arial" w:hAnsi="Arial" w:cs="Arial"/>
          <w:sz w:val="24"/>
          <w:szCs w:val="24"/>
        </w:rPr>
        <w:t>.</w:t>
      </w:r>
    </w:p>
    <w:p w:rsidR="00CD7F1D" w:rsidRPr="003C1E61" w:rsidRDefault="00CD7F1D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973FBA" w:rsidRPr="003C1E61" w:rsidRDefault="00973FBA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3C1E61" w:rsidRDefault="00A12948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3C1E61">
        <w:rPr>
          <w:rFonts w:ascii="Arial" w:hAnsi="Arial" w:cs="Arial"/>
          <w:sz w:val="24"/>
          <w:szCs w:val="24"/>
        </w:rPr>
        <w:t>.</w:t>
      </w: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DF39F3" w:rsidRPr="003C1E61" w:rsidRDefault="00DF39F3" w:rsidP="003C1E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23702" w:rsidRPr="003C1E61" w:rsidRDefault="0002370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:rsidR="00023702" w:rsidRPr="003C1E61" w:rsidRDefault="0002370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3C1E61">
        <w:rPr>
          <w:rFonts w:ascii="Arial" w:hAnsi="Arial" w:cs="Arial"/>
          <w:sz w:val="24"/>
          <w:szCs w:val="24"/>
        </w:rPr>
        <w:t>стемы приведена в приложении № 6</w:t>
      </w:r>
      <w:r w:rsidRPr="003C1E61">
        <w:rPr>
          <w:rFonts w:ascii="Arial" w:hAnsi="Arial" w:cs="Arial"/>
          <w:sz w:val="24"/>
          <w:szCs w:val="24"/>
        </w:rPr>
        <w:t xml:space="preserve"> к Программе.</w:t>
      </w:r>
    </w:p>
    <w:p w:rsidR="00023702" w:rsidRPr="003C1E61" w:rsidRDefault="0002370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3C1E61">
        <w:rPr>
          <w:rFonts w:ascii="Arial" w:hAnsi="Arial" w:cs="Arial"/>
          <w:sz w:val="24"/>
          <w:szCs w:val="24"/>
        </w:rPr>
        <w:t>т.д.) приведена в приложении № 7</w:t>
      </w:r>
      <w:r w:rsidRPr="003C1E61">
        <w:rPr>
          <w:rFonts w:ascii="Arial" w:hAnsi="Arial" w:cs="Arial"/>
          <w:sz w:val="24"/>
          <w:szCs w:val="24"/>
        </w:rPr>
        <w:t xml:space="preserve"> к Программе.</w:t>
      </w:r>
    </w:p>
    <w:p w:rsidR="00C220DF" w:rsidRPr="003C1E61" w:rsidRDefault="00C220D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10. Мероприятия направленные на реализацию научной, научно-технической и инновационной деятельности</w:t>
      </w:r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3C1E61" w:rsidRDefault="0048060C" w:rsidP="003C1E6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3C1E61" w:rsidRDefault="00D124E1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3C1E61">
        <w:rPr>
          <w:rFonts w:ascii="Arial" w:hAnsi="Arial" w:cs="Arial"/>
          <w:sz w:val="24"/>
          <w:szCs w:val="24"/>
        </w:rPr>
        <w:t xml:space="preserve"> </w:t>
      </w:r>
      <w:r w:rsidR="003573EC" w:rsidRPr="003C1E61">
        <w:rPr>
          <w:rFonts w:ascii="Arial" w:hAnsi="Arial" w:cs="Arial"/>
          <w:sz w:val="24"/>
          <w:szCs w:val="24"/>
        </w:rPr>
        <w:t xml:space="preserve">не </w:t>
      </w:r>
      <w:r w:rsidR="0048060C" w:rsidRPr="003C1E61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3C1E61">
        <w:rPr>
          <w:rFonts w:ascii="Arial" w:hAnsi="Arial" w:cs="Arial"/>
          <w:sz w:val="24"/>
          <w:szCs w:val="24"/>
        </w:rPr>
        <w:t xml:space="preserve">иных </w:t>
      </w:r>
      <w:r w:rsidR="0048060C" w:rsidRPr="003C1E61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3C1E61">
        <w:rPr>
          <w:rFonts w:ascii="Arial" w:hAnsi="Arial" w:cs="Arial"/>
          <w:sz w:val="24"/>
          <w:szCs w:val="24"/>
        </w:rPr>
        <w:t>.</w:t>
      </w:r>
    </w:p>
    <w:p w:rsidR="006139E0" w:rsidRPr="003C1E61" w:rsidRDefault="006139E0" w:rsidP="003C1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3C1E61" w:rsidRDefault="0048060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3C1E61" w:rsidRDefault="0048060C" w:rsidP="003C1E61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ab/>
      </w:r>
      <w:r w:rsidR="00BE5A25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:rsidR="00DF39F3" w:rsidRPr="003C1E61" w:rsidRDefault="00DF39F3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3C1E61" w:rsidRDefault="0048060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993E52" w:rsidRPr="003C1E61" w:rsidRDefault="00993E52" w:rsidP="003C1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993E52" w:rsidRPr="003C1E61" w:rsidRDefault="00993E52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3C1E61">
        <w:rPr>
          <w:rFonts w:ascii="Arial" w:hAnsi="Arial" w:cs="Arial"/>
          <w:sz w:val="24"/>
          <w:szCs w:val="24"/>
        </w:rPr>
        <w:t>даний приведена в приложении № 8</w:t>
      </w:r>
      <w:r w:rsidRPr="003C1E61">
        <w:rPr>
          <w:rFonts w:ascii="Arial" w:hAnsi="Arial" w:cs="Arial"/>
          <w:sz w:val="24"/>
          <w:szCs w:val="24"/>
        </w:rPr>
        <w:t xml:space="preserve"> к Программе.</w:t>
      </w:r>
    </w:p>
    <w:p w:rsidR="0048060C" w:rsidRPr="003C1E61" w:rsidRDefault="0048060C" w:rsidP="003C1E61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3C1E61" w:rsidSect="003C1E61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3C1E61" w:rsidRDefault="0048060C" w:rsidP="003C1E61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:rsidR="0048060C" w:rsidRPr="003C1E61" w:rsidRDefault="0048060C" w:rsidP="003C1E61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3C1E61">
        <w:rPr>
          <w:rFonts w:ascii="Arial" w:hAnsi="Arial" w:cs="Arial"/>
          <w:sz w:val="24"/>
          <w:szCs w:val="24"/>
        </w:rPr>
        <w:t>культуры</w:t>
      </w:r>
      <w:r w:rsidR="00882A1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3C1E61" w:rsidRDefault="0048060C" w:rsidP="003C1E6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3C1E61" w:rsidRDefault="0048060C" w:rsidP="003C1E6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3C1E61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1"/>
        <w:gridCol w:w="2219"/>
        <w:gridCol w:w="1360"/>
        <w:gridCol w:w="674"/>
        <w:gridCol w:w="674"/>
        <w:gridCol w:w="674"/>
        <w:gridCol w:w="674"/>
        <w:gridCol w:w="741"/>
        <w:gridCol w:w="674"/>
        <w:gridCol w:w="741"/>
        <w:gridCol w:w="741"/>
        <w:gridCol w:w="741"/>
        <w:gridCol w:w="741"/>
        <w:gridCol w:w="741"/>
        <w:gridCol w:w="741"/>
        <w:gridCol w:w="949"/>
        <w:gridCol w:w="800"/>
      </w:tblGrid>
      <w:tr w:rsidR="00BD069F" w:rsidRPr="003C1E61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№ </w:t>
            </w:r>
            <w:r w:rsidRPr="003C1E6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Цели,  </w:t>
            </w:r>
            <w:r w:rsidRPr="003C1E61">
              <w:rPr>
                <w:sz w:val="24"/>
                <w:szCs w:val="24"/>
              </w:rPr>
              <w:br/>
              <w:t xml:space="preserve">целевые </w:t>
            </w:r>
            <w:r w:rsidRPr="003C1E61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</w:t>
            </w:r>
            <w:r w:rsidRPr="003C1E6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  <w:lang w:val="en-US"/>
              </w:rPr>
              <w:t>202</w:t>
            </w:r>
            <w:r w:rsidRPr="003C1E61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2025</w:t>
            </w:r>
          </w:p>
          <w:p w:rsidR="00BD069F" w:rsidRPr="003C1E61" w:rsidRDefault="00BD069F" w:rsidP="003C1E6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2030</w:t>
            </w:r>
          </w:p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3C1E61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E61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88,46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21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85,15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  <w:lang w:val="en-US"/>
              </w:rPr>
              <w:t>85</w:t>
            </w:r>
            <w:r w:rsidRPr="003C1E61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3C1E61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F" w:rsidRPr="003C1E61" w:rsidRDefault="00BD069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3C1E61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337CC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E4B" w:rsidRPr="003C1E61" w:rsidRDefault="00337CC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8060C" w:rsidRPr="003C1E61" w:rsidRDefault="0048060C" w:rsidP="003C1E61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3C1E61" w:rsidSect="003C1E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3C1E61" w:rsidRDefault="0048060C" w:rsidP="003C1E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4242D" w:rsidRPr="003C1E61" w:rsidRDefault="0048060C" w:rsidP="003C1E61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3C1E61">
        <w:rPr>
          <w:rFonts w:ascii="Arial" w:hAnsi="Arial" w:cs="Arial"/>
          <w:sz w:val="24"/>
          <w:szCs w:val="24"/>
        </w:rPr>
        <w:t xml:space="preserve"> культуры Емельяновского района»</w:t>
      </w: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3C1E61">
        <w:rPr>
          <w:rFonts w:ascii="Arial" w:hAnsi="Arial" w:cs="Arial"/>
          <w:sz w:val="24"/>
          <w:szCs w:val="24"/>
        </w:rPr>
        <w:t xml:space="preserve">                           </w:t>
      </w:r>
    </w:p>
    <w:p w:rsidR="0048060C" w:rsidRPr="003C1E61" w:rsidRDefault="0048060C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3C1E61" w:rsidRDefault="0048060C" w:rsidP="003C1E61">
      <w:pPr>
        <w:pStyle w:val="ConsPlusTitle"/>
        <w:rPr>
          <w:sz w:val="24"/>
          <w:szCs w:val="24"/>
        </w:rPr>
      </w:pPr>
    </w:p>
    <w:p w:rsidR="0048060C" w:rsidRPr="003C1E61" w:rsidRDefault="0048060C" w:rsidP="003C1E61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3C1E61" w:rsidRDefault="0048060C" w:rsidP="003C1E61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3C1E61" w:rsidTr="00F6573B">
        <w:tc>
          <w:tcPr>
            <w:tcW w:w="378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3C1E61" w:rsidTr="00F6573B">
        <w:tc>
          <w:tcPr>
            <w:tcW w:w="378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3C1E61" w:rsidTr="00F6573B">
        <w:tc>
          <w:tcPr>
            <w:tcW w:w="3780" w:type="dxa"/>
          </w:tcPr>
          <w:p w:rsidR="000F7671" w:rsidRPr="003C1E61" w:rsidRDefault="000F767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3C1E61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:rsidR="000F7671" w:rsidRPr="003C1E61" w:rsidRDefault="000F767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3C1E61" w:rsidTr="00F6573B">
        <w:tc>
          <w:tcPr>
            <w:tcW w:w="3780" w:type="dxa"/>
          </w:tcPr>
          <w:p w:rsidR="0048060C" w:rsidRPr="003C1E61" w:rsidRDefault="000F767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</w:t>
            </w:r>
            <w:r w:rsidR="0048060C" w:rsidRPr="003C1E61">
              <w:rPr>
                <w:sz w:val="24"/>
                <w:szCs w:val="24"/>
              </w:rPr>
              <w:t>лавны</w:t>
            </w:r>
            <w:r w:rsidRPr="003C1E61">
              <w:rPr>
                <w:sz w:val="24"/>
                <w:szCs w:val="24"/>
              </w:rPr>
              <w:t>е</w:t>
            </w:r>
            <w:r w:rsidR="0048060C" w:rsidRPr="003C1E61">
              <w:rPr>
                <w:sz w:val="24"/>
                <w:szCs w:val="24"/>
              </w:rPr>
              <w:t xml:space="preserve"> распорядител</w:t>
            </w:r>
            <w:r w:rsidRPr="003C1E61">
              <w:rPr>
                <w:sz w:val="24"/>
                <w:szCs w:val="24"/>
              </w:rPr>
              <w:t>и</w:t>
            </w:r>
            <w:r w:rsidR="0048060C" w:rsidRPr="003C1E61">
              <w:rPr>
                <w:sz w:val="24"/>
                <w:szCs w:val="24"/>
              </w:rPr>
              <w:t xml:space="preserve"> бюджетных средств</w:t>
            </w:r>
            <w:r w:rsidRPr="003C1E61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3C1E61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3C1E61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:rsidR="002314BF" w:rsidRPr="003C1E61" w:rsidRDefault="002314BF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МКУ «Управление строительства Емельяновского района»</w:t>
            </w:r>
          </w:p>
        </w:tc>
      </w:tr>
      <w:tr w:rsidR="0048060C" w:rsidRPr="003C1E61" w:rsidTr="00F6573B">
        <w:tc>
          <w:tcPr>
            <w:tcW w:w="3780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Цель и задача подпрограммы</w:t>
            </w:r>
          </w:p>
          <w:p w:rsidR="0048060C" w:rsidRPr="003C1E61" w:rsidRDefault="0048060C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3C1E61" w:rsidRDefault="0048060C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3C1E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C1E61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3C1E61" w:rsidTr="00F6573B">
        <w:tc>
          <w:tcPr>
            <w:tcW w:w="378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3C1E61" w:rsidRDefault="0048060C" w:rsidP="003C1E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3C1E61" w:rsidTr="00F6573B">
        <w:tc>
          <w:tcPr>
            <w:tcW w:w="378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3C1E61" w:rsidRDefault="00D47CE8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</w:t>
            </w:r>
            <w:r w:rsidR="00C220DF" w:rsidRPr="003C1E61">
              <w:rPr>
                <w:sz w:val="24"/>
                <w:szCs w:val="24"/>
              </w:rPr>
              <w:t>4</w:t>
            </w:r>
            <w:r w:rsidR="00B4242D" w:rsidRPr="003C1E61">
              <w:rPr>
                <w:sz w:val="24"/>
                <w:szCs w:val="24"/>
              </w:rPr>
              <w:t xml:space="preserve"> </w:t>
            </w:r>
            <w:r w:rsidR="007638EB" w:rsidRPr="003C1E61">
              <w:rPr>
                <w:sz w:val="24"/>
                <w:szCs w:val="24"/>
              </w:rPr>
              <w:t>–</w:t>
            </w:r>
            <w:r w:rsidRPr="003C1E61">
              <w:rPr>
                <w:sz w:val="24"/>
                <w:szCs w:val="24"/>
              </w:rPr>
              <w:t xml:space="preserve"> 202</w:t>
            </w:r>
            <w:r w:rsidR="00940E4B" w:rsidRPr="003C1E61">
              <w:rPr>
                <w:sz w:val="24"/>
                <w:szCs w:val="24"/>
              </w:rPr>
              <w:t>4</w:t>
            </w:r>
            <w:r w:rsidR="00800211" w:rsidRPr="003C1E61">
              <w:rPr>
                <w:sz w:val="24"/>
                <w:szCs w:val="24"/>
              </w:rPr>
              <w:t xml:space="preserve"> </w:t>
            </w:r>
            <w:r w:rsidR="0048060C" w:rsidRPr="003C1E61">
              <w:rPr>
                <w:sz w:val="24"/>
                <w:szCs w:val="24"/>
              </w:rPr>
              <w:t>г</w:t>
            </w:r>
            <w:r w:rsidR="007638EB" w:rsidRPr="003C1E61">
              <w:rPr>
                <w:sz w:val="24"/>
                <w:szCs w:val="24"/>
              </w:rPr>
              <w:t>г.</w:t>
            </w:r>
          </w:p>
        </w:tc>
      </w:tr>
      <w:tr w:rsidR="0048060C" w:rsidRPr="003C1E61" w:rsidTr="00F6573B">
        <w:tc>
          <w:tcPr>
            <w:tcW w:w="3780" w:type="dxa"/>
          </w:tcPr>
          <w:p w:rsidR="0048060C" w:rsidRPr="003C1E61" w:rsidRDefault="0048060C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1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>43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 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>604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3C1E61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58 </w:t>
            </w:r>
            <w:r w:rsidR="00CE155E" w:rsidRPr="003C1E61">
              <w:rPr>
                <w:rFonts w:ascii="Arial" w:hAnsi="Arial" w:cs="Arial"/>
                <w:sz w:val="24"/>
                <w:szCs w:val="24"/>
              </w:rPr>
              <w:t>414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,10000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3C1E61">
              <w:rPr>
                <w:rFonts w:ascii="Arial" w:hAnsi="Arial" w:cs="Arial"/>
                <w:sz w:val="24"/>
                <w:szCs w:val="24"/>
              </w:rPr>
              <w:t>- 56 776,50000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3C1E61" w:rsidRDefault="00CF201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3C1E61">
              <w:rPr>
                <w:rFonts w:ascii="Arial" w:hAnsi="Arial" w:cs="Arial"/>
                <w:sz w:val="24"/>
                <w:szCs w:val="24"/>
              </w:rPr>
              <w:t>28 414,10000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>59 457</w:t>
            </w:r>
            <w:r w:rsidR="00704BED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>70000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704BED" w:rsidRPr="003C1E61">
              <w:rPr>
                <w:rFonts w:ascii="Arial" w:hAnsi="Arial" w:cs="Arial"/>
                <w:sz w:val="24"/>
                <w:szCs w:val="24"/>
              </w:rPr>
              <w:t>30 365,10000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04BED" w:rsidRPr="003C1E61">
              <w:rPr>
                <w:rFonts w:ascii="Arial" w:hAnsi="Arial" w:cs="Arial"/>
                <w:sz w:val="24"/>
                <w:szCs w:val="24"/>
              </w:rPr>
              <w:t>28 727,50000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  <w:r w:rsidR="00CF201D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3C1E61" w:rsidRDefault="00CF201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– 365,</w:t>
            </w:r>
            <w:r w:rsidR="00704BED" w:rsidRPr="003C1E61">
              <w:rPr>
                <w:rFonts w:ascii="Arial" w:hAnsi="Arial" w:cs="Arial"/>
                <w:sz w:val="24"/>
                <w:szCs w:val="24"/>
              </w:rPr>
              <w:t>1</w:t>
            </w:r>
            <w:r w:rsidRPr="003C1E61">
              <w:rPr>
                <w:rFonts w:ascii="Arial" w:hAnsi="Arial" w:cs="Arial"/>
                <w:sz w:val="24"/>
                <w:szCs w:val="24"/>
              </w:rPr>
              <w:t>0000 тыс.рублей.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 xml:space="preserve"> 78 732,000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F201D" w:rsidRPr="003C1E61" w:rsidRDefault="00CF201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:rsidR="001418E0" w:rsidRPr="003C1E61" w:rsidRDefault="009832C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3C1E61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F201D" w:rsidRPr="003C1E61" w:rsidRDefault="00CF201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3C1E61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t>45</w:t>
            </w:r>
            <w:r w:rsidR="00CF201D" w:rsidRPr="003C1E61">
              <w:rPr>
                <w:rFonts w:ascii="Arial" w:hAnsi="Arial" w:cs="Arial"/>
                <w:sz w:val="24"/>
                <w:szCs w:val="24"/>
              </w:rPr>
              <w:t>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3C1E61">
              <w:rPr>
                <w:rFonts w:ascii="Arial" w:hAnsi="Arial" w:cs="Arial"/>
                <w:sz w:val="24"/>
                <w:szCs w:val="24"/>
              </w:rPr>
              <w:br/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1418E0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3C1E61">
              <w:rPr>
                <w:rFonts w:ascii="Arial" w:hAnsi="Arial" w:cs="Arial"/>
                <w:sz w:val="24"/>
                <w:szCs w:val="24"/>
              </w:rPr>
              <w:t>15</w:t>
            </w:r>
            <w:r w:rsidRPr="003C1E61">
              <w:rPr>
                <w:rFonts w:ascii="Arial" w:hAnsi="Arial" w:cs="Arial"/>
                <w:sz w:val="24"/>
                <w:szCs w:val="24"/>
              </w:rPr>
              <w:t>,00000 тыс. рублей;</w:t>
            </w:r>
          </w:p>
          <w:p w:rsidR="00545A32" w:rsidRPr="003C1E61" w:rsidRDefault="001418E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3C1E61">
              <w:rPr>
                <w:rFonts w:ascii="Arial" w:hAnsi="Arial" w:cs="Arial"/>
                <w:sz w:val="24"/>
                <w:szCs w:val="24"/>
              </w:rPr>
              <w:t>15</w:t>
            </w:r>
            <w:r w:rsidRPr="003C1E61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201D" w:rsidRPr="003C1E61" w:rsidRDefault="00CF201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– 15,00000 тыс.рублей.</w:t>
            </w:r>
          </w:p>
        </w:tc>
      </w:tr>
    </w:tbl>
    <w:p w:rsidR="00830004" w:rsidRPr="003C1E61" w:rsidRDefault="00830004" w:rsidP="003C1E61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48060C" w:rsidRPr="003C1E61" w:rsidRDefault="0048060C" w:rsidP="003C1E61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1E61">
        <w:rPr>
          <w:rFonts w:ascii="Arial" w:hAnsi="Arial" w:cs="Arial"/>
        </w:rPr>
        <w:t>Мероприятия программы</w:t>
      </w:r>
    </w:p>
    <w:p w:rsidR="00830004" w:rsidRPr="003C1E61" w:rsidRDefault="0098355B" w:rsidP="003C1E6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C1E61">
        <w:rPr>
          <w:rFonts w:ascii="Arial" w:hAnsi="Arial" w:cs="Arial"/>
        </w:rPr>
        <w:t xml:space="preserve">Целью подпрограммы является </w:t>
      </w:r>
      <w:r w:rsidR="005615E6" w:rsidRPr="003C1E61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3C1E61">
        <w:rPr>
          <w:rFonts w:ascii="Arial" w:hAnsi="Arial" w:cs="Arial"/>
        </w:rPr>
        <w:t>. Для реализации цели необходимо решение задач</w:t>
      </w:r>
      <w:r w:rsidR="005615E6" w:rsidRPr="003C1E61">
        <w:rPr>
          <w:rFonts w:ascii="Arial" w:hAnsi="Arial" w:cs="Arial"/>
        </w:rPr>
        <w:t xml:space="preserve">и - </w:t>
      </w:r>
      <w:r w:rsidRPr="003C1E61">
        <w:rPr>
          <w:rFonts w:ascii="Arial" w:hAnsi="Arial" w:cs="Arial"/>
        </w:rPr>
        <w:t xml:space="preserve"> </w:t>
      </w:r>
      <w:r w:rsidR="005615E6" w:rsidRPr="003C1E61">
        <w:rPr>
          <w:rFonts w:ascii="Arial" w:hAnsi="Arial" w:cs="Arial"/>
        </w:rPr>
        <w:t>сохранение и развитие библиотечного и музейного дела</w:t>
      </w:r>
      <w:r w:rsidRPr="003C1E61">
        <w:rPr>
          <w:rFonts w:ascii="Arial" w:hAnsi="Arial" w:cs="Arial"/>
        </w:rPr>
        <w:t>, осуществляется путем реализации следующих мероприятий:</w:t>
      </w:r>
    </w:p>
    <w:p w:rsidR="004B1885" w:rsidRPr="003C1E61" w:rsidRDefault="004B188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Мероприятие 1.</w:t>
      </w:r>
      <w:r w:rsidR="008D3A29" w:rsidRPr="003C1E61">
        <w:rPr>
          <w:rFonts w:ascii="Arial" w:hAnsi="Arial" w:cs="Arial"/>
          <w:sz w:val="24"/>
          <w:szCs w:val="24"/>
        </w:rPr>
        <w:t>1.1</w:t>
      </w:r>
      <w:r w:rsidRPr="003C1E61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4B1885" w:rsidRPr="003C1E61" w:rsidRDefault="004B188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4B1885" w:rsidRPr="003C1E61" w:rsidRDefault="004B188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940E4B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4B1885" w:rsidRPr="003C1E61" w:rsidRDefault="00E234B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3C1E61">
        <w:rPr>
          <w:rFonts w:ascii="Arial" w:hAnsi="Arial" w:cs="Arial"/>
          <w:sz w:val="24"/>
          <w:szCs w:val="24"/>
        </w:rPr>
        <w:t>78732</w:t>
      </w:r>
      <w:r w:rsidR="009832CB" w:rsidRPr="003C1E61">
        <w:rPr>
          <w:rFonts w:ascii="Arial" w:hAnsi="Arial" w:cs="Arial"/>
          <w:sz w:val="24"/>
          <w:szCs w:val="24"/>
        </w:rPr>
        <w:br/>
      </w:r>
      <w:r w:rsidRPr="003C1E61">
        <w:rPr>
          <w:rFonts w:ascii="Arial" w:hAnsi="Arial" w:cs="Arial"/>
          <w:sz w:val="24"/>
          <w:szCs w:val="24"/>
        </w:rPr>
        <w:t>тыс. руб.</w:t>
      </w:r>
      <w:r w:rsidR="0054064C" w:rsidRPr="003C1E61">
        <w:rPr>
          <w:rFonts w:ascii="Arial" w:hAnsi="Arial" w:cs="Arial"/>
          <w:sz w:val="24"/>
          <w:szCs w:val="24"/>
        </w:rPr>
        <w:t xml:space="preserve">, в том числе: 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E234B4" w:rsidRPr="003C1E61" w:rsidRDefault="00E234B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</w:t>
      </w:r>
      <w:r w:rsidR="00093E8B" w:rsidRPr="003C1E61">
        <w:rPr>
          <w:rFonts w:ascii="Arial" w:hAnsi="Arial" w:cs="Arial"/>
          <w:sz w:val="24"/>
          <w:szCs w:val="24"/>
        </w:rPr>
        <w:t xml:space="preserve"> </w:t>
      </w:r>
      <w:r w:rsidR="008076CE" w:rsidRPr="003C1E61">
        <w:rPr>
          <w:rFonts w:ascii="Arial" w:hAnsi="Arial" w:cs="Arial"/>
          <w:sz w:val="24"/>
          <w:szCs w:val="24"/>
        </w:rPr>
        <w:t>26244</w:t>
      </w:r>
      <w:r w:rsidR="009903B1" w:rsidRPr="003C1E61">
        <w:rPr>
          <w:rFonts w:ascii="Arial" w:hAnsi="Arial" w:cs="Arial"/>
          <w:sz w:val="24"/>
          <w:szCs w:val="24"/>
        </w:rPr>
        <w:t>,</w:t>
      </w:r>
      <w:r w:rsidR="008076CE" w:rsidRPr="003C1E61">
        <w:rPr>
          <w:rFonts w:ascii="Arial" w:hAnsi="Arial" w:cs="Arial"/>
          <w:sz w:val="24"/>
          <w:szCs w:val="24"/>
        </w:rPr>
        <w:t>0</w:t>
      </w:r>
      <w:r w:rsidR="009903B1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E234B4" w:rsidRPr="003C1E61" w:rsidRDefault="00E234B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</w:t>
      </w:r>
      <w:r w:rsidR="008076CE" w:rsidRPr="003C1E61">
        <w:rPr>
          <w:rFonts w:ascii="Arial" w:hAnsi="Arial" w:cs="Arial"/>
          <w:sz w:val="24"/>
          <w:szCs w:val="24"/>
        </w:rPr>
        <w:t xml:space="preserve">26244,0  тыс. руб.; </w:t>
      </w:r>
    </w:p>
    <w:p w:rsidR="008076CE" w:rsidRPr="003C1E61" w:rsidRDefault="008076C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26244,0</w:t>
      </w:r>
      <w:r w:rsidR="00997A8F" w:rsidRPr="003C1E61">
        <w:rPr>
          <w:rFonts w:ascii="Arial" w:hAnsi="Arial" w:cs="Arial"/>
          <w:sz w:val="24"/>
          <w:szCs w:val="24"/>
        </w:rPr>
        <w:t xml:space="preserve"> тыс.руб. </w:t>
      </w:r>
    </w:p>
    <w:p w:rsidR="00E234B4" w:rsidRPr="003C1E61" w:rsidRDefault="00E234B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997A8F" w:rsidRPr="003C1E61" w:rsidRDefault="00997A8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–26244,0 тыс. руб.;</w:t>
      </w:r>
    </w:p>
    <w:p w:rsidR="00997A8F" w:rsidRPr="003C1E61" w:rsidRDefault="00997A8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:rsidR="00997A8F" w:rsidRPr="003C1E61" w:rsidRDefault="00997A8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2024 год – 26244,0 тыс.руб. </w:t>
      </w:r>
    </w:p>
    <w:p w:rsidR="00E234B4" w:rsidRPr="003C1E61" w:rsidRDefault="00E4047C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Ме</w:t>
      </w:r>
      <w:r w:rsidR="00A85331" w:rsidRPr="003C1E61">
        <w:rPr>
          <w:rFonts w:ascii="Arial" w:hAnsi="Arial" w:cs="Arial"/>
          <w:sz w:val="24"/>
          <w:szCs w:val="24"/>
        </w:rPr>
        <w:t xml:space="preserve">роприятие </w:t>
      </w:r>
      <w:r w:rsidR="008D3A29" w:rsidRPr="003C1E61">
        <w:rPr>
          <w:rFonts w:ascii="Arial" w:hAnsi="Arial" w:cs="Arial"/>
          <w:sz w:val="24"/>
          <w:szCs w:val="24"/>
        </w:rPr>
        <w:t>1.1.</w:t>
      </w:r>
      <w:r w:rsidR="00A85331" w:rsidRPr="003C1E61">
        <w:rPr>
          <w:rFonts w:ascii="Arial" w:hAnsi="Arial" w:cs="Arial"/>
          <w:sz w:val="24"/>
          <w:szCs w:val="24"/>
        </w:rPr>
        <w:t>2</w:t>
      </w:r>
      <w:r w:rsidR="0010032D" w:rsidRPr="003C1E61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3C1E61">
        <w:rPr>
          <w:rFonts w:ascii="Arial" w:hAnsi="Arial" w:cs="Arial"/>
          <w:sz w:val="24"/>
          <w:szCs w:val="24"/>
        </w:rPr>
        <w:t>.</w:t>
      </w:r>
    </w:p>
    <w:p w:rsidR="0010032D" w:rsidRPr="003C1E61" w:rsidRDefault="0010032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10032D" w:rsidRPr="003C1E61" w:rsidRDefault="0010032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940E4B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10032D" w:rsidRPr="003C1E61" w:rsidRDefault="0010032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3C1E61">
        <w:rPr>
          <w:rFonts w:ascii="Arial" w:hAnsi="Arial" w:cs="Arial"/>
          <w:sz w:val="24"/>
          <w:szCs w:val="24"/>
        </w:rPr>
        <w:br/>
      </w:r>
      <w:r w:rsidR="00997A8F" w:rsidRPr="003C1E61">
        <w:rPr>
          <w:rFonts w:ascii="Arial" w:hAnsi="Arial" w:cs="Arial"/>
          <w:sz w:val="24"/>
          <w:szCs w:val="24"/>
        </w:rPr>
        <w:t>5370</w:t>
      </w:r>
      <w:r w:rsidRPr="003C1E61">
        <w:rPr>
          <w:rFonts w:ascii="Arial" w:hAnsi="Arial" w:cs="Arial"/>
          <w:sz w:val="24"/>
          <w:szCs w:val="24"/>
        </w:rPr>
        <w:t>,0 тыс. руб.</w:t>
      </w:r>
      <w:r w:rsidR="0054064C" w:rsidRPr="003C1E61">
        <w:rPr>
          <w:rFonts w:ascii="Arial" w:hAnsi="Arial" w:cs="Arial"/>
          <w:sz w:val="24"/>
          <w:szCs w:val="24"/>
        </w:rPr>
        <w:t xml:space="preserve">,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54064C" w:rsidRPr="003C1E61">
        <w:rPr>
          <w:rFonts w:ascii="Arial" w:hAnsi="Arial" w:cs="Arial"/>
          <w:sz w:val="24"/>
          <w:szCs w:val="24"/>
        </w:rPr>
        <w:t>в том числе:</w:t>
      </w:r>
    </w:p>
    <w:p w:rsidR="0010032D" w:rsidRPr="003C1E61" w:rsidRDefault="0010032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2022 год – </w:t>
      </w:r>
      <w:r w:rsidR="00997A8F" w:rsidRPr="003C1E61">
        <w:rPr>
          <w:rFonts w:ascii="Arial" w:hAnsi="Arial" w:cs="Arial"/>
          <w:sz w:val="24"/>
          <w:szCs w:val="24"/>
        </w:rPr>
        <w:t>1790</w:t>
      </w:r>
      <w:r w:rsidRPr="003C1E61">
        <w:rPr>
          <w:rFonts w:ascii="Arial" w:hAnsi="Arial" w:cs="Arial"/>
          <w:sz w:val="24"/>
          <w:szCs w:val="24"/>
        </w:rPr>
        <w:t>,0</w:t>
      </w:r>
      <w:r w:rsidR="006A2F7D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10032D" w:rsidRPr="003C1E61" w:rsidRDefault="0010032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</w:t>
      </w:r>
      <w:r w:rsidR="00997A8F" w:rsidRPr="003C1E61">
        <w:rPr>
          <w:rFonts w:ascii="Arial" w:hAnsi="Arial" w:cs="Arial"/>
          <w:sz w:val="24"/>
          <w:szCs w:val="24"/>
        </w:rPr>
        <w:t>1790</w:t>
      </w:r>
      <w:r w:rsidRPr="003C1E61">
        <w:rPr>
          <w:rFonts w:ascii="Arial" w:hAnsi="Arial" w:cs="Arial"/>
          <w:sz w:val="24"/>
          <w:szCs w:val="24"/>
        </w:rPr>
        <w:t>,0</w:t>
      </w:r>
      <w:r w:rsidR="006A2F7D" w:rsidRPr="003C1E61">
        <w:rPr>
          <w:rFonts w:ascii="Arial" w:hAnsi="Arial" w:cs="Arial"/>
          <w:sz w:val="24"/>
          <w:szCs w:val="24"/>
        </w:rPr>
        <w:t xml:space="preserve"> тыс. руб.</w:t>
      </w:r>
      <w:r w:rsidR="00997A8F" w:rsidRPr="003C1E61">
        <w:rPr>
          <w:rFonts w:ascii="Arial" w:hAnsi="Arial" w:cs="Arial"/>
          <w:sz w:val="24"/>
          <w:szCs w:val="24"/>
        </w:rPr>
        <w:t>;</w:t>
      </w:r>
    </w:p>
    <w:p w:rsidR="00997A8F" w:rsidRPr="003C1E61" w:rsidRDefault="00997A8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2024 год – 1790,0 тыс. руб. </w:t>
      </w:r>
    </w:p>
    <w:p w:rsidR="0010032D" w:rsidRPr="003C1E61" w:rsidRDefault="0010032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3C1E61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6A2F7D" w:rsidRPr="003C1E61" w:rsidRDefault="006A2F7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 xml:space="preserve">2022 год – </w:t>
      </w:r>
      <w:r w:rsidR="00997A8F" w:rsidRPr="003C1E61">
        <w:rPr>
          <w:rFonts w:ascii="Arial" w:hAnsi="Arial" w:cs="Arial"/>
          <w:sz w:val="24"/>
          <w:szCs w:val="24"/>
        </w:rPr>
        <w:t>1790</w:t>
      </w:r>
      <w:r w:rsidRPr="003C1E61">
        <w:rPr>
          <w:rFonts w:ascii="Arial" w:hAnsi="Arial" w:cs="Arial"/>
          <w:sz w:val="24"/>
          <w:szCs w:val="24"/>
        </w:rPr>
        <w:t>,0 тыс. руб.;</w:t>
      </w:r>
    </w:p>
    <w:p w:rsidR="00F41E21" w:rsidRPr="003C1E61" w:rsidRDefault="00997A8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1790</w:t>
      </w:r>
      <w:r w:rsidR="006A2F7D" w:rsidRPr="003C1E61">
        <w:rPr>
          <w:rFonts w:ascii="Arial" w:hAnsi="Arial" w:cs="Arial"/>
          <w:sz w:val="24"/>
          <w:szCs w:val="24"/>
        </w:rPr>
        <w:t>,0 тыс. руб.</w:t>
      </w:r>
    </w:p>
    <w:p w:rsidR="00E234B4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3C1E61">
        <w:rPr>
          <w:rFonts w:ascii="Arial" w:hAnsi="Arial" w:cs="Arial"/>
          <w:sz w:val="24"/>
          <w:szCs w:val="24"/>
        </w:rPr>
        <w:t>1.1.3</w:t>
      </w:r>
      <w:r w:rsidRPr="003C1E61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3C1E61">
        <w:rPr>
          <w:rFonts w:ascii="Arial" w:hAnsi="Arial" w:cs="Arial"/>
          <w:sz w:val="24"/>
          <w:szCs w:val="24"/>
        </w:rPr>
        <w:t>.</w:t>
      </w:r>
    </w:p>
    <w:p w:rsidR="00F41E21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F41E21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940E4B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F41E21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3C1E61">
        <w:rPr>
          <w:rFonts w:ascii="Arial" w:hAnsi="Arial" w:cs="Arial"/>
          <w:sz w:val="24"/>
          <w:szCs w:val="24"/>
        </w:rPr>
        <w:br/>
      </w:r>
      <w:r w:rsidR="00997A8F" w:rsidRPr="003C1E61">
        <w:rPr>
          <w:rFonts w:ascii="Arial" w:hAnsi="Arial" w:cs="Arial"/>
          <w:sz w:val="24"/>
          <w:szCs w:val="24"/>
        </w:rPr>
        <w:t>1096,2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54064C" w:rsidRPr="003C1E61">
        <w:rPr>
          <w:rFonts w:ascii="Arial" w:hAnsi="Arial" w:cs="Arial"/>
          <w:sz w:val="24"/>
          <w:szCs w:val="24"/>
        </w:rPr>
        <w:t xml:space="preserve">,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54064C" w:rsidRPr="003C1E61">
        <w:rPr>
          <w:rFonts w:ascii="Arial" w:hAnsi="Arial" w:cs="Arial"/>
          <w:sz w:val="24"/>
          <w:szCs w:val="24"/>
        </w:rPr>
        <w:t>в том числе:</w:t>
      </w:r>
    </w:p>
    <w:p w:rsidR="00F41E21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:rsidR="00F41E21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2022 год – </w:t>
      </w:r>
      <w:r w:rsidR="00D27215" w:rsidRPr="003C1E61">
        <w:rPr>
          <w:rFonts w:ascii="Arial" w:hAnsi="Arial" w:cs="Arial"/>
          <w:sz w:val="24"/>
          <w:szCs w:val="24"/>
        </w:rPr>
        <w:t>365,</w:t>
      </w:r>
      <w:r w:rsidR="003819A2" w:rsidRPr="003C1E61">
        <w:rPr>
          <w:rFonts w:ascii="Arial" w:hAnsi="Arial" w:cs="Arial"/>
          <w:sz w:val="24"/>
          <w:szCs w:val="24"/>
        </w:rPr>
        <w:t>1</w:t>
      </w:r>
      <w:r w:rsidR="00D27215" w:rsidRPr="003C1E61">
        <w:rPr>
          <w:rFonts w:ascii="Arial" w:hAnsi="Arial" w:cs="Arial"/>
          <w:sz w:val="24"/>
          <w:szCs w:val="24"/>
        </w:rPr>
        <w:t>0</w:t>
      </w:r>
      <w:r w:rsidR="00682792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F41E21" w:rsidRPr="003C1E61" w:rsidRDefault="00F41E2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</w:t>
      </w:r>
      <w:r w:rsidR="00D27215" w:rsidRPr="003C1E61">
        <w:rPr>
          <w:rFonts w:ascii="Arial" w:hAnsi="Arial" w:cs="Arial"/>
          <w:sz w:val="24"/>
          <w:szCs w:val="24"/>
        </w:rPr>
        <w:t>365,</w:t>
      </w:r>
      <w:r w:rsidR="003819A2" w:rsidRPr="003C1E61">
        <w:rPr>
          <w:rFonts w:ascii="Arial" w:hAnsi="Arial" w:cs="Arial"/>
          <w:sz w:val="24"/>
          <w:szCs w:val="24"/>
        </w:rPr>
        <w:t>1</w:t>
      </w:r>
      <w:r w:rsidR="00D27215" w:rsidRPr="003C1E61">
        <w:rPr>
          <w:rFonts w:ascii="Arial" w:hAnsi="Arial" w:cs="Arial"/>
          <w:sz w:val="24"/>
          <w:szCs w:val="24"/>
        </w:rPr>
        <w:t>0</w:t>
      </w:r>
      <w:r w:rsidR="00682792" w:rsidRPr="003C1E61">
        <w:rPr>
          <w:rFonts w:ascii="Arial" w:hAnsi="Arial" w:cs="Arial"/>
          <w:sz w:val="24"/>
          <w:szCs w:val="24"/>
        </w:rPr>
        <w:t xml:space="preserve"> тыс. руб.</w:t>
      </w:r>
      <w:r w:rsidR="00997A8F" w:rsidRPr="003C1E61">
        <w:rPr>
          <w:rFonts w:ascii="Arial" w:hAnsi="Arial" w:cs="Arial"/>
          <w:sz w:val="24"/>
          <w:szCs w:val="24"/>
        </w:rPr>
        <w:t>;</w:t>
      </w:r>
    </w:p>
    <w:p w:rsidR="00997A8F" w:rsidRPr="003C1E61" w:rsidRDefault="00997A8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365,</w:t>
      </w:r>
      <w:r w:rsidR="003819A2" w:rsidRPr="003C1E61">
        <w:rPr>
          <w:rFonts w:ascii="Arial" w:hAnsi="Arial" w:cs="Arial"/>
          <w:sz w:val="24"/>
          <w:szCs w:val="24"/>
        </w:rPr>
        <w:t>1</w:t>
      </w:r>
      <w:r w:rsidRPr="003C1E61">
        <w:rPr>
          <w:rFonts w:ascii="Arial" w:hAnsi="Arial" w:cs="Arial"/>
          <w:sz w:val="24"/>
          <w:szCs w:val="24"/>
        </w:rPr>
        <w:t>0 тыс. руб.</w:t>
      </w:r>
    </w:p>
    <w:p w:rsidR="00D27215" w:rsidRPr="003C1E61" w:rsidRDefault="00D2721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3C1E61">
        <w:rPr>
          <w:rFonts w:ascii="Arial" w:hAnsi="Arial" w:cs="Arial"/>
          <w:sz w:val="24"/>
          <w:szCs w:val="24"/>
        </w:rPr>
        <w:t>1.1.4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8076CE" w:rsidRPr="003C1E61">
        <w:rPr>
          <w:rFonts w:ascii="Arial" w:hAnsi="Arial" w:cs="Arial"/>
          <w:sz w:val="24"/>
          <w:szCs w:val="24"/>
        </w:rPr>
        <w:t xml:space="preserve">Проведение работ по сохранению объекта культурного наследия регионального значения «Церковь Параскевы Пятницы», 1855-1857 гг., Емельяновский район, д. Барабаново </w:t>
      </w:r>
    </w:p>
    <w:p w:rsidR="00D27215" w:rsidRPr="003C1E61" w:rsidRDefault="00D2721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</w:t>
      </w:r>
      <w:r w:rsidR="008076CE" w:rsidRPr="003C1E61">
        <w:rPr>
          <w:rFonts w:ascii="Arial" w:hAnsi="Arial" w:cs="Arial"/>
          <w:sz w:val="24"/>
          <w:szCs w:val="24"/>
        </w:rPr>
        <w:t>Управление строительства</w:t>
      </w:r>
      <w:r w:rsidRPr="003C1E61">
        <w:rPr>
          <w:rFonts w:ascii="Arial" w:hAnsi="Arial" w:cs="Arial"/>
          <w:sz w:val="24"/>
          <w:szCs w:val="24"/>
        </w:rPr>
        <w:t xml:space="preserve"> Емельяновского района»</w:t>
      </w:r>
      <w:r w:rsidR="008D3A29" w:rsidRPr="003C1E61">
        <w:rPr>
          <w:rFonts w:ascii="Arial" w:hAnsi="Arial" w:cs="Arial"/>
          <w:sz w:val="24"/>
          <w:szCs w:val="24"/>
        </w:rPr>
        <w:t>.</w:t>
      </w:r>
    </w:p>
    <w:p w:rsidR="00D27215" w:rsidRPr="003C1E61" w:rsidRDefault="00D2721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8076CE" w:rsidRPr="003C1E61">
        <w:rPr>
          <w:rFonts w:ascii="Arial" w:hAnsi="Arial" w:cs="Arial"/>
          <w:sz w:val="24"/>
          <w:szCs w:val="24"/>
        </w:rPr>
        <w:t>2-2023</w:t>
      </w:r>
      <w:r w:rsidR="008A43A6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год</w:t>
      </w:r>
      <w:r w:rsidR="008076CE" w:rsidRPr="003C1E61">
        <w:rPr>
          <w:rFonts w:ascii="Arial" w:hAnsi="Arial" w:cs="Arial"/>
          <w:sz w:val="24"/>
          <w:szCs w:val="24"/>
        </w:rPr>
        <w:t>ы</w:t>
      </w:r>
      <w:r w:rsidRPr="003C1E61">
        <w:rPr>
          <w:rFonts w:ascii="Arial" w:hAnsi="Arial" w:cs="Arial"/>
          <w:sz w:val="24"/>
          <w:szCs w:val="24"/>
        </w:rPr>
        <w:t xml:space="preserve">. </w:t>
      </w:r>
    </w:p>
    <w:p w:rsidR="00D27215" w:rsidRPr="003C1E61" w:rsidRDefault="00D2721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3C1E61">
        <w:rPr>
          <w:rFonts w:ascii="Arial" w:hAnsi="Arial" w:cs="Arial"/>
          <w:sz w:val="24"/>
          <w:szCs w:val="24"/>
        </w:rPr>
        <w:br/>
      </w:r>
      <w:r w:rsidR="00997A8F" w:rsidRPr="003C1E61">
        <w:rPr>
          <w:rFonts w:ascii="Arial" w:hAnsi="Arial" w:cs="Arial"/>
          <w:sz w:val="24"/>
          <w:szCs w:val="24"/>
        </w:rPr>
        <w:t>58362</w:t>
      </w:r>
      <w:r w:rsidRPr="003C1E61">
        <w:rPr>
          <w:rFonts w:ascii="Arial" w:hAnsi="Arial" w:cs="Arial"/>
          <w:sz w:val="24"/>
          <w:szCs w:val="24"/>
        </w:rPr>
        <w:t>,</w:t>
      </w:r>
      <w:r w:rsidR="00997A8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54064C" w:rsidRPr="003C1E61">
        <w:rPr>
          <w:rFonts w:ascii="Arial" w:hAnsi="Arial" w:cs="Arial"/>
          <w:sz w:val="24"/>
          <w:szCs w:val="24"/>
        </w:rPr>
        <w:t xml:space="preserve">,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54064C" w:rsidRPr="003C1E61">
        <w:rPr>
          <w:rFonts w:ascii="Arial" w:hAnsi="Arial" w:cs="Arial"/>
          <w:sz w:val="24"/>
          <w:szCs w:val="24"/>
        </w:rPr>
        <w:t>в том числе:</w:t>
      </w:r>
    </w:p>
    <w:p w:rsidR="0054064C" w:rsidRPr="003C1E61" w:rsidRDefault="0054064C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8076CE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8076CE" w:rsidRPr="003C1E61">
        <w:rPr>
          <w:rFonts w:ascii="Arial" w:hAnsi="Arial" w:cs="Arial"/>
          <w:sz w:val="24"/>
          <w:szCs w:val="24"/>
        </w:rPr>
        <w:t>30000</w:t>
      </w:r>
      <w:r w:rsidRPr="003C1E61">
        <w:rPr>
          <w:rFonts w:ascii="Arial" w:hAnsi="Arial" w:cs="Arial"/>
          <w:sz w:val="24"/>
          <w:szCs w:val="24"/>
        </w:rPr>
        <w:t>,</w:t>
      </w:r>
      <w:r w:rsidR="008076CE" w:rsidRPr="003C1E61">
        <w:rPr>
          <w:rFonts w:ascii="Arial" w:hAnsi="Arial" w:cs="Arial"/>
          <w:sz w:val="24"/>
          <w:szCs w:val="24"/>
        </w:rPr>
        <w:t>0 тыс.руб.;</w:t>
      </w:r>
    </w:p>
    <w:p w:rsidR="008076CE" w:rsidRPr="003C1E61" w:rsidRDefault="008076C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28362,4 тыс.руб. </w:t>
      </w:r>
    </w:p>
    <w:p w:rsidR="00D27215" w:rsidRPr="003C1E61" w:rsidRDefault="00D27215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C8D" w:rsidRPr="003C1E61">
        <w:rPr>
          <w:rFonts w:ascii="Arial" w:hAnsi="Arial" w:cs="Arial"/>
          <w:sz w:val="24"/>
          <w:szCs w:val="24"/>
        </w:rPr>
        <w:t xml:space="preserve">краевого </w:t>
      </w:r>
      <w:r w:rsidRPr="003C1E61">
        <w:rPr>
          <w:rFonts w:ascii="Arial" w:hAnsi="Arial" w:cs="Arial"/>
          <w:sz w:val="24"/>
          <w:szCs w:val="24"/>
        </w:rPr>
        <w:t xml:space="preserve">бюджета: </w:t>
      </w:r>
    </w:p>
    <w:p w:rsidR="008076CE" w:rsidRPr="003C1E61" w:rsidRDefault="008076C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30000,0 тыс.руб.;</w:t>
      </w:r>
    </w:p>
    <w:p w:rsidR="008076CE" w:rsidRPr="003C1E61" w:rsidRDefault="008076C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28362,4 тыс.руб. </w:t>
      </w:r>
    </w:p>
    <w:p w:rsidR="00EB031A" w:rsidRPr="003C1E61" w:rsidRDefault="00EB031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1E61">
        <w:rPr>
          <w:rFonts w:ascii="Arial" w:hAnsi="Arial" w:cs="Arial"/>
        </w:rPr>
        <w:t>Механизм реализации подпрограммы</w:t>
      </w:r>
    </w:p>
    <w:p w:rsidR="009465EF" w:rsidRPr="003C1E61" w:rsidRDefault="009465EF" w:rsidP="003C1E61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7332E2" w:rsidRPr="003C1E61" w:rsidRDefault="00AF1EBE" w:rsidP="003C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9465EF" w:rsidRPr="003C1E61" w:rsidRDefault="009465EF" w:rsidP="003C1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</w:t>
      </w:r>
      <w:r w:rsidR="00AF1EBE" w:rsidRPr="003C1E61">
        <w:rPr>
          <w:rFonts w:ascii="Arial" w:hAnsi="Arial" w:cs="Arial"/>
          <w:sz w:val="24"/>
          <w:szCs w:val="24"/>
        </w:rPr>
        <w:t>о мероприятиям по</w:t>
      </w:r>
      <w:r w:rsidR="00C24D0B" w:rsidRPr="003C1E61">
        <w:rPr>
          <w:rFonts w:ascii="Arial" w:hAnsi="Arial" w:cs="Arial"/>
          <w:sz w:val="24"/>
          <w:szCs w:val="24"/>
        </w:rPr>
        <w:t xml:space="preserve">дпрограммы 1.1.1, 1.1.2, 1.1.3 </w:t>
      </w:r>
      <w:r w:rsidRPr="003C1E61">
        <w:rPr>
          <w:rFonts w:ascii="Arial" w:hAnsi="Arial" w:cs="Arial"/>
          <w:sz w:val="24"/>
          <w:szCs w:val="24"/>
        </w:rPr>
        <w:t xml:space="preserve">- </w:t>
      </w:r>
      <w:r w:rsidR="00AF1EB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района.</w:t>
      </w:r>
    </w:p>
    <w:p w:rsidR="009465EF" w:rsidRPr="003C1E61" w:rsidRDefault="009465EF" w:rsidP="003C1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C24D0B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:rsidR="00C24D0B" w:rsidRPr="003C1E61" w:rsidRDefault="00C24D0B" w:rsidP="003C1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По мероприятию подпрограммы 1.1.4 – муниципальное казенное учреждение «Управление строительства Емельяновского района» </w:t>
      </w:r>
    </w:p>
    <w:p w:rsidR="009465EF" w:rsidRPr="003C1E61" w:rsidRDefault="009465EF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3.2. Реализация  мероприятий  1.1.1, 1.1.2, 1.1.3 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B51213" w:rsidRPr="003C1E61" w:rsidRDefault="009465EF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3C1E61">
        <w:rPr>
          <w:rFonts w:ascii="Arial" w:hAnsi="Arial" w:cs="Arial"/>
          <w:sz w:val="24"/>
          <w:szCs w:val="24"/>
        </w:rPr>
        <w:t>.</w:t>
      </w:r>
    </w:p>
    <w:p w:rsidR="00AF1EBE" w:rsidRPr="003C1E61" w:rsidRDefault="00B51213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3.3. </w:t>
      </w:r>
      <w:r w:rsidR="00D7730D" w:rsidRPr="003C1E61">
        <w:rPr>
          <w:rFonts w:ascii="Arial" w:hAnsi="Arial" w:cs="Arial"/>
          <w:sz w:val="24"/>
          <w:szCs w:val="24"/>
        </w:rPr>
        <w:t>Реализа</w:t>
      </w:r>
      <w:r w:rsidR="00C24D0B" w:rsidRPr="003C1E61">
        <w:rPr>
          <w:rFonts w:ascii="Arial" w:hAnsi="Arial" w:cs="Arial"/>
          <w:sz w:val="24"/>
          <w:szCs w:val="24"/>
        </w:rPr>
        <w:t xml:space="preserve">ция  мероприятий  1.1.1, 1.1.2 </w:t>
      </w:r>
      <w:r w:rsidR="00D7730D" w:rsidRPr="003C1E61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3C1E61">
        <w:rPr>
          <w:rFonts w:ascii="Arial" w:hAnsi="Arial" w:cs="Arial"/>
          <w:sz w:val="24"/>
          <w:szCs w:val="24"/>
        </w:rPr>
        <w:t>,</w:t>
      </w:r>
      <w:r w:rsidR="00D7730D" w:rsidRPr="003C1E61">
        <w:rPr>
          <w:rFonts w:ascii="Arial" w:hAnsi="Arial" w:cs="Arial"/>
          <w:sz w:val="24"/>
          <w:szCs w:val="24"/>
        </w:rPr>
        <w:t xml:space="preserve">  реализуется  </w:t>
      </w:r>
      <w:r w:rsidR="00D7730D" w:rsidRPr="003C1E61">
        <w:rPr>
          <w:rFonts w:ascii="Arial" w:hAnsi="Arial" w:cs="Arial"/>
          <w:sz w:val="24"/>
          <w:szCs w:val="24"/>
        </w:rPr>
        <w:lastRenderedPageBreak/>
        <w:t xml:space="preserve">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3C1E61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3C1E61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3C1E61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3C1E61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3C1E61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3C1E61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3C1E61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3C1E61">
        <w:rPr>
          <w:rFonts w:ascii="Arial" w:hAnsi="Arial" w:cs="Arial"/>
          <w:sz w:val="24"/>
          <w:szCs w:val="24"/>
        </w:rPr>
        <w:t>.</w:t>
      </w:r>
    </w:p>
    <w:p w:rsidR="00C24D0B" w:rsidRPr="003C1E61" w:rsidRDefault="00C24D0B" w:rsidP="003C1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3.4. Реализация мероприятия 1.1.4 главным распорядителем которого является муниципальное казенное учреждение «Управление строительства Емельяновского района» </w:t>
      </w:r>
      <w:r w:rsidR="002D48C9" w:rsidRPr="003C1E61">
        <w:rPr>
          <w:rFonts w:ascii="Arial" w:hAnsi="Arial" w:cs="Arial"/>
          <w:sz w:val="24"/>
          <w:szCs w:val="24"/>
        </w:rPr>
        <w:t xml:space="preserve">путем проведения работ по сохранению объекта культурного наследия регионального значения «Церковь Параскевы Пятницы», в том числе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0" w:history="1">
        <w:r w:rsidR="002D48C9" w:rsidRPr="003C1E61">
          <w:rPr>
            <w:rFonts w:ascii="Arial" w:hAnsi="Arial" w:cs="Arial"/>
            <w:sz w:val="24"/>
            <w:szCs w:val="24"/>
          </w:rPr>
          <w:t>законом</w:t>
        </w:r>
      </w:hyperlink>
      <w:r w:rsidR="002D48C9" w:rsidRPr="003C1E61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AD7291" w:rsidRPr="003C1E61" w:rsidRDefault="00AD7291" w:rsidP="003C1E6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48060C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332E2" w:rsidRPr="003C1E61" w:rsidRDefault="007332E2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38EB" w:rsidRPr="003C1E61" w:rsidRDefault="009738E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9738EB" w:rsidRPr="003C1E61" w:rsidRDefault="009738E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516A" w:rsidRPr="003C1E61" w:rsidRDefault="00C554E6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3C1E61">
        <w:rPr>
          <w:rFonts w:ascii="Arial" w:hAnsi="Arial" w:cs="Arial"/>
          <w:sz w:val="24"/>
          <w:szCs w:val="24"/>
        </w:rPr>
        <w:t>, МКУ «Управление строительства Емельяновского района»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7C516A" w:rsidRPr="003C1E61">
        <w:rPr>
          <w:rFonts w:ascii="Arial" w:hAnsi="Arial" w:cs="Arial"/>
          <w:sz w:val="24"/>
          <w:szCs w:val="24"/>
        </w:rPr>
        <w:t xml:space="preserve"> по запросу </w:t>
      </w:r>
      <w:r w:rsidRPr="003C1E61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3C1E61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3C1E61">
        <w:rPr>
          <w:rFonts w:ascii="Arial" w:hAnsi="Arial" w:cs="Arial"/>
          <w:sz w:val="24"/>
          <w:szCs w:val="24"/>
        </w:rPr>
        <w:t>ю</w:t>
      </w:r>
      <w:r w:rsidR="007C516A" w:rsidRPr="003C1E61">
        <w:rPr>
          <w:rFonts w:ascii="Arial" w:hAnsi="Arial" w:cs="Arial"/>
          <w:sz w:val="24"/>
          <w:szCs w:val="24"/>
        </w:rPr>
        <w:t>т информацию о реализации</w:t>
      </w:r>
      <w:r w:rsidRPr="003C1E61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3C1E61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3C1E61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:rsidR="00CA60EA" w:rsidRPr="003C1E61" w:rsidRDefault="00CA60E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3C1E61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3C1E61">
        <w:rPr>
          <w:rFonts w:ascii="Arial" w:hAnsi="Arial" w:cs="Arial"/>
          <w:sz w:val="24"/>
          <w:szCs w:val="24"/>
        </w:rPr>
        <w:t xml:space="preserve"> </w:t>
      </w:r>
      <w:r w:rsidR="00B47883" w:rsidRPr="003C1E61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3C1E61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3C1E61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:rsidR="009738EB" w:rsidRPr="003C1E61" w:rsidRDefault="009738E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:rsidR="009738EB" w:rsidRPr="003C1E61" w:rsidRDefault="009738EB" w:rsidP="003C1E61">
      <w:pPr>
        <w:pStyle w:val="ConsPlusNormal"/>
        <w:ind w:firstLine="709"/>
        <w:jc w:val="both"/>
        <w:rPr>
          <w:sz w:val="24"/>
          <w:szCs w:val="24"/>
        </w:rPr>
      </w:pPr>
      <w:r w:rsidRPr="003C1E61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3C1E61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3C1E61">
        <w:rPr>
          <w:sz w:val="24"/>
          <w:szCs w:val="24"/>
        </w:rPr>
        <w:t xml:space="preserve"> годом</w:t>
      </w:r>
      <w:r w:rsidR="007A269E" w:rsidRPr="003C1E61">
        <w:rPr>
          <w:sz w:val="24"/>
          <w:szCs w:val="24"/>
        </w:rPr>
        <w:t>.</w:t>
      </w:r>
    </w:p>
    <w:p w:rsidR="00BE3568" w:rsidRPr="003C1E61" w:rsidRDefault="00BE3568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</w:t>
      </w:r>
      <w:r w:rsidRPr="003C1E61">
        <w:rPr>
          <w:rFonts w:ascii="Arial" w:hAnsi="Arial" w:cs="Arial"/>
          <w:sz w:val="24"/>
          <w:szCs w:val="24"/>
        </w:rPr>
        <w:lastRenderedPageBreak/>
        <w:t xml:space="preserve">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BE3568" w:rsidRPr="003C1E61" w:rsidRDefault="003D557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Текущий </w:t>
      </w:r>
      <w:r w:rsidR="0048060C" w:rsidRPr="003C1E61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3C1E61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3C1E61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3C1E61">
        <w:rPr>
          <w:rFonts w:ascii="Arial" w:hAnsi="Arial" w:cs="Arial"/>
          <w:sz w:val="24"/>
          <w:szCs w:val="24"/>
        </w:rPr>
        <w:t xml:space="preserve">  </w:t>
      </w:r>
    </w:p>
    <w:p w:rsidR="00BE3568" w:rsidRPr="003C1E61" w:rsidRDefault="00ED2C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ED2C2E" w:rsidRPr="003C1E61" w:rsidRDefault="00ED2C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BE3568" w:rsidRPr="003C1E61" w:rsidRDefault="00BE3568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0EA" w:rsidRPr="003C1E61" w:rsidRDefault="00CA60E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7443" w:rsidRPr="003C1E61" w:rsidRDefault="00EF7443" w:rsidP="003C1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3C1E61" w:rsidSect="003C1E61"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907" w:rsidRPr="003C1E61" w:rsidRDefault="00346907" w:rsidP="003C1E61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346907" w:rsidRPr="003C1E61" w:rsidRDefault="00346907" w:rsidP="003C1E61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:rsidR="00346907" w:rsidRPr="003C1E61" w:rsidRDefault="00346907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3C1E61" w:rsidRDefault="0048060C" w:rsidP="003C1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3C1E61" w:rsidTr="002D250D">
        <w:tc>
          <w:tcPr>
            <w:tcW w:w="532" w:type="dxa"/>
            <w:vMerge w:val="restart"/>
          </w:tcPr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3C1E61" w:rsidRDefault="00904A4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3C1E61" w:rsidTr="002D250D">
        <w:tc>
          <w:tcPr>
            <w:tcW w:w="532" w:type="dxa"/>
            <w:vMerge/>
          </w:tcPr>
          <w:p w:rsidR="00925AFA" w:rsidRPr="003C1E61" w:rsidRDefault="00925AFA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5AFA" w:rsidRPr="003C1E61" w:rsidRDefault="00925AFA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5AFA" w:rsidRPr="003C1E61" w:rsidRDefault="00925AFA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5AFA" w:rsidRPr="003C1E61" w:rsidRDefault="00925AFA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AFA" w:rsidRPr="003C1E61" w:rsidRDefault="00886BC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AFA" w:rsidRPr="003C1E61" w:rsidRDefault="009558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5AFA" w:rsidRPr="003C1E61" w:rsidRDefault="009558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AFA" w:rsidRPr="003C1E61" w:rsidRDefault="009558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3C1E61" w:rsidTr="002D250D">
        <w:tc>
          <w:tcPr>
            <w:tcW w:w="532" w:type="dxa"/>
          </w:tcPr>
          <w:p w:rsidR="00925AFA" w:rsidRPr="003C1E61" w:rsidRDefault="00925AFA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3C1E61" w:rsidRDefault="00925AFA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3C1E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C1E61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3C1E61" w:rsidTr="002D250D">
        <w:tc>
          <w:tcPr>
            <w:tcW w:w="532" w:type="dxa"/>
          </w:tcPr>
          <w:p w:rsidR="00925AFA" w:rsidRPr="003C1E61" w:rsidRDefault="00925AFA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3C1E61" w:rsidRDefault="00925AFA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3C1E61" w:rsidTr="002D250D">
        <w:tc>
          <w:tcPr>
            <w:tcW w:w="532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3C1E61" w:rsidTr="002D250D">
        <w:tc>
          <w:tcPr>
            <w:tcW w:w="532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3C1E61" w:rsidTr="002D250D">
        <w:tc>
          <w:tcPr>
            <w:tcW w:w="532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428 160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428 260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3C1E61" w:rsidTr="002D250D">
        <w:tc>
          <w:tcPr>
            <w:tcW w:w="532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2900</w:t>
            </w:r>
          </w:p>
        </w:tc>
      </w:tr>
    </w:tbl>
    <w:p w:rsidR="009961A5" w:rsidRPr="003C1E61" w:rsidRDefault="009961A5" w:rsidP="003C1E61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C323AA" w:rsidRPr="003C1E61" w:rsidRDefault="00C323AA" w:rsidP="003C1E61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F7443" w:rsidRPr="003C1E61" w:rsidRDefault="00EF7443" w:rsidP="003C1E61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346907" w:rsidRPr="003C1E61" w:rsidRDefault="00346907" w:rsidP="003C1E61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346907" w:rsidRPr="003C1E61" w:rsidRDefault="00346907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B92" w:rsidRPr="003C1E61" w:rsidRDefault="005F4B3D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</w:t>
      </w:r>
      <w:r w:rsidR="00E94B92" w:rsidRPr="003C1E61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5000" w:type="pct"/>
        <w:tblLook w:val="04A0"/>
      </w:tblPr>
      <w:tblGrid>
        <w:gridCol w:w="636"/>
        <w:gridCol w:w="1905"/>
        <w:gridCol w:w="1649"/>
        <w:gridCol w:w="703"/>
        <w:gridCol w:w="668"/>
        <w:gridCol w:w="1284"/>
        <w:gridCol w:w="530"/>
        <w:gridCol w:w="1315"/>
        <w:gridCol w:w="1315"/>
        <w:gridCol w:w="1315"/>
        <w:gridCol w:w="1420"/>
        <w:gridCol w:w="1762"/>
      </w:tblGrid>
      <w:tr w:rsidR="00634744" w:rsidRPr="003C1E61" w:rsidTr="00C778CB">
        <w:trPr>
          <w:trHeight w:val="189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634744" w:rsidRPr="003C1E61" w:rsidRDefault="00634744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3C1E61" w:rsidTr="00C778CB">
        <w:trPr>
          <w:trHeight w:val="126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3C1E61" w:rsidRDefault="00634744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3C1E61" w:rsidTr="00C778CB">
        <w:trPr>
          <w:trHeight w:val="31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3C1E61" w:rsidRDefault="008D3A29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3C1E61" w:rsidRDefault="00E4047C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3C1E61" w:rsidTr="00C778CB">
        <w:trPr>
          <w:trHeight w:val="31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3C1E61" w:rsidRDefault="008D3A29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7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3C1E61" w:rsidRDefault="00E4047C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3C1E61" w:rsidTr="00C778CB">
        <w:trPr>
          <w:trHeight w:val="2083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74726,40000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1E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1E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149100 единиц ежегодно;</w:t>
            </w:r>
          </w:p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Количество посетителей публичных показов музейных предметов – </w:t>
            </w:r>
            <w:r w:rsidRPr="003C1E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300 единиц  ежегодно.</w:t>
            </w:r>
          </w:p>
        </w:tc>
      </w:tr>
      <w:tr w:rsidR="004427AB" w:rsidRPr="003C1E61" w:rsidTr="00C778CB">
        <w:trPr>
          <w:trHeight w:val="521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3C1E61" w:rsidTr="00C778CB">
        <w:trPr>
          <w:trHeight w:val="708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3C1E61" w:rsidTr="00C778CB">
        <w:trPr>
          <w:trHeight w:val="2458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4200,00000</w:t>
            </w:r>
          </w:p>
        </w:tc>
        <w:tc>
          <w:tcPr>
            <w:tcW w:w="6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3C1E61" w:rsidTr="00C778CB">
        <w:trPr>
          <w:trHeight w:val="501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AB" w:rsidRPr="003C1E61" w:rsidTr="00C778CB">
        <w:trPr>
          <w:trHeight w:val="395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AB" w:rsidRPr="003C1E61" w:rsidTr="00C778CB">
        <w:trPr>
          <w:trHeight w:val="395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6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02100</w:t>
            </w:r>
            <w:r w:rsidRPr="003C1E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C1E61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1095,30000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8F202A" w:rsidP="003C1E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8CB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</w:t>
            </w:r>
            <w:r w:rsidR="004645A0" w:rsidRPr="00C778C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778CB">
              <w:rPr>
                <w:rFonts w:ascii="Arial" w:hAnsi="Arial" w:cs="Arial"/>
                <w:color w:val="000000"/>
                <w:sz w:val="24"/>
                <w:szCs w:val="24"/>
              </w:rPr>
              <w:t>; 2023-2,</w:t>
            </w:r>
            <w:r w:rsidR="004645A0" w:rsidRPr="00C778C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778CB">
              <w:rPr>
                <w:rFonts w:ascii="Arial" w:hAnsi="Arial" w:cs="Arial"/>
                <w:color w:val="000000"/>
                <w:sz w:val="24"/>
                <w:szCs w:val="24"/>
              </w:rPr>
              <w:t>; 2024-2,</w:t>
            </w:r>
            <w:r w:rsidR="004645A0" w:rsidRPr="00C778C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778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427AB" w:rsidRPr="003C1E61" w:rsidTr="00C778CB">
        <w:trPr>
          <w:trHeight w:val="735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6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работ по сохранению объекта </w:t>
            </w:r>
            <w:r w:rsidRPr="003C1E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культурного наследия регионального значения «Церковь Параскевы Пятницы», 1855-1857 гг., Емельяновский район, д. Барабаново </w:t>
            </w:r>
          </w:p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строительст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вом Емельяновского района»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</w:t>
            </w:r>
            <w:bookmarkStart w:id="1" w:name="_GoBack"/>
            <w:bookmarkEnd w:id="1"/>
            <w:r w:rsidRPr="003C1E61">
              <w:rPr>
                <w:rFonts w:ascii="Arial" w:hAnsi="Arial" w:cs="Arial"/>
                <w:sz w:val="24"/>
                <w:szCs w:val="24"/>
              </w:rPr>
              <w:t>10074790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30000,00000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28362,40000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58362,40000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2D48C9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работ по сохранению объекта </w:t>
            </w:r>
            <w:r w:rsidRPr="003C1E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культурного наследия регионального значения «Церковь Параскевы Пятницы»</w:t>
            </w:r>
          </w:p>
        </w:tc>
      </w:tr>
      <w:tr w:rsidR="004427AB" w:rsidRPr="003C1E61" w:rsidTr="00C778CB">
        <w:trPr>
          <w:trHeight w:val="31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58399,10000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56761,50000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28399,10000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AB" w:rsidRPr="003C1E61" w:rsidRDefault="004427A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143559,70000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AB" w:rsidRPr="003C1E61" w:rsidRDefault="004427A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223" w:rsidRPr="003C1E61" w:rsidRDefault="000D4223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B3D" w:rsidRPr="003C1E61" w:rsidRDefault="005F4B3D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3C1E61" w:rsidSect="003C1E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94B92" w:rsidRPr="003C1E61" w:rsidRDefault="00E94B92" w:rsidP="003C1E61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E94B92" w:rsidRPr="003C1E61" w:rsidRDefault="00E94B92" w:rsidP="003C1E61">
      <w:pPr>
        <w:pStyle w:val="ConsPlusTitle"/>
        <w:ind w:left="5245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E94B92" w:rsidRPr="003C1E61" w:rsidRDefault="00E94B92" w:rsidP="003C1E61">
      <w:pPr>
        <w:pStyle w:val="ConsPlusTitle"/>
        <w:ind w:left="5245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«Развитие культуры Емельяновского района»                                                                 </w:t>
      </w:r>
    </w:p>
    <w:p w:rsidR="00E94B92" w:rsidRPr="003C1E61" w:rsidRDefault="00E94B92" w:rsidP="003C1E6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E94B92" w:rsidRPr="003C1E61" w:rsidRDefault="00E94B92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:rsidR="00E94B92" w:rsidRPr="003C1E61" w:rsidRDefault="00E94B92" w:rsidP="003C1E61">
      <w:pPr>
        <w:pStyle w:val="ConsPlusTitle"/>
        <w:jc w:val="center"/>
        <w:rPr>
          <w:sz w:val="24"/>
          <w:szCs w:val="24"/>
        </w:rPr>
      </w:pPr>
    </w:p>
    <w:p w:rsidR="00E94B92" w:rsidRPr="003C1E61" w:rsidRDefault="00E94B92" w:rsidP="003C1E61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E94B92" w:rsidRPr="003C1E61" w:rsidRDefault="00E94B92" w:rsidP="003C1E6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3C1E61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3C1E61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Задачи: </w:t>
            </w:r>
          </w:p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2014 - 202</w:t>
            </w:r>
            <w:r w:rsidR="00B975E9" w:rsidRPr="003C1E61">
              <w:rPr>
                <w:sz w:val="24"/>
                <w:szCs w:val="24"/>
              </w:rPr>
              <w:t>4</w:t>
            </w:r>
            <w:r w:rsidRPr="003C1E61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:rsidR="00F9394D" w:rsidRPr="003C1E61" w:rsidRDefault="00997A8F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375696</w:t>
            </w:r>
            <w:r w:rsidR="00197F19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Pr="003C1E61">
              <w:rPr>
                <w:rFonts w:ascii="Arial" w:hAnsi="Arial" w:cs="Arial"/>
                <w:sz w:val="24"/>
                <w:szCs w:val="24"/>
              </w:rPr>
              <w:t>010</w:t>
            </w:r>
            <w:r w:rsidR="00197F19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3C1E61" w:rsidRDefault="00F9394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125 385,61000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3C1E61" w:rsidRDefault="00F9394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125 155,20000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3C1E61" w:rsidRDefault="00B975E9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3C1E61">
              <w:rPr>
                <w:rFonts w:ascii="Arial" w:hAnsi="Arial" w:cs="Arial"/>
                <w:sz w:val="24"/>
                <w:szCs w:val="24"/>
              </w:rPr>
              <w:t>125 155,20000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районного бюджета – </w:t>
            </w:r>
          </w:p>
          <w:p w:rsidR="00F9394D" w:rsidRPr="003C1E61" w:rsidRDefault="00997A8F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105131,4</w:t>
            </w:r>
            <w:r w:rsidR="00197F19" w:rsidRPr="003C1E61">
              <w:rPr>
                <w:rFonts w:ascii="Arial" w:hAnsi="Arial" w:cs="Arial"/>
                <w:sz w:val="24"/>
                <w:szCs w:val="24"/>
              </w:rPr>
              <w:t>1</w:t>
            </w:r>
            <w:r w:rsidRPr="003C1E61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35 197,41000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34 967,00000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3C1E61" w:rsidRDefault="00B975E9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3C1E61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3C1E61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3C1E61">
              <w:rPr>
                <w:rFonts w:ascii="Arial" w:hAnsi="Arial" w:cs="Arial"/>
                <w:sz w:val="24"/>
                <w:szCs w:val="24"/>
              </w:rPr>
              <w:t>266664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997A8F" w:rsidRPr="003C1E61">
              <w:rPr>
                <w:rFonts w:ascii="Arial" w:hAnsi="Arial" w:cs="Arial"/>
                <w:sz w:val="24"/>
                <w:szCs w:val="24"/>
              </w:rPr>
              <w:t>600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3C1E61" w:rsidRDefault="00B975E9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– 88 888,20000 тыс.рублей.</w:t>
            </w:r>
          </w:p>
          <w:p w:rsidR="00F9394D" w:rsidRPr="003C1E61" w:rsidRDefault="00F9394D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:rsidR="00F9394D" w:rsidRPr="003C1E61" w:rsidRDefault="00967808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3 900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Pr="003C1E61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3C1E61" w:rsidRDefault="00F9394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2022 год – 1 300,000 тыс. рублей;</w:t>
            </w:r>
          </w:p>
          <w:p w:rsidR="00F9394D" w:rsidRPr="003C1E61" w:rsidRDefault="00F9394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2023 год – 1 300,000 тыс. рублей</w:t>
            </w:r>
            <w:r w:rsidR="00B975E9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75E9" w:rsidRPr="003C1E61" w:rsidRDefault="00B975E9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– 1 300,000 тыс.рублей.</w:t>
            </w:r>
          </w:p>
        </w:tc>
      </w:tr>
    </w:tbl>
    <w:p w:rsidR="00E94B92" w:rsidRPr="003C1E61" w:rsidRDefault="00E94B92" w:rsidP="003C1E61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:rsidR="00F2448E" w:rsidRPr="003C1E61" w:rsidRDefault="0048060C" w:rsidP="003C1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2. Мероприятия подпрограммы</w:t>
      </w:r>
    </w:p>
    <w:p w:rsidR="000A69E4" w:rsidRPr="003C1E61" w:rsidRDefault="00B23663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3C1E61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:rsidR="00CB656F" w:rsidRPr="003C1E61" w:rsidRDefault="00B23663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3C1E61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3C1E61">
        <w:rPr>
          <w:b w:val="0"/>
          <w:bCs w:val="0"/>
          <w:sz w:val="24"/>
          <w:szCs w:val="24"/>
        </w:rPr>
        <w:t xml:space="preserve">. </w:t>
      </w:r>
    </w:p>
    <w:p w:rsidR="000A69E4" w:rsidRPr="003C1E61" w:rsidRDefault="001D1CBD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Решение задач</w:t>
      </w:r>
      <w:r w:rsidR="00CB656F" w:rsidRPr="003C1E61">
        <w:rPr>
          <w:b w:val="0"/>
          <w:bCs w:val="0"/>
          <w:sz w:val="24"/>
          <w:szCs w:val="24"/>
        </w:rPr>
        <w:t>и</w:t>
      </w:r>
      <w:r w:rsidRPr="003C1E61">
        <w:rPr>
          <w:b w:val="0"/>
          <w:bCs w:val="0"/>
          <w:sz w:val="24"/>
          <w:szCs w:val="24"/>
        </w:rPr>
        <w:t xml:space="preserve"> </w:t>
      </w:r>
      <w:r w:rsidR="00CB656F" w:rsidRPr="003C1E61">
        <w:rPr>
          <w:b w:val="0"/>
          <w:bCs w:val="0"/>
          <w:sz w:val="24"/>
          <w:szCs w:val="24"/>
        </w:rPr>
        <w:t xml:space="preserve">№ 1 </w:t>
      </w:r>
      <w:r w:rsidRPr="003C1E61">
        <w:rPr>
          <w:b w:val="0"/>
          <w:bCs w:val="0"/>
          <w:sz w:val="24"/>
          <w:szCs w:val="24"/>
        </w:rPr>
        <w:t xml:space="preserve">подпрограммы </w:t>
      </w:r>
      <w:r w:rsidR="00CB656F" w:rsidRPr="003C1E61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3C1E61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:rsidR="00F2448E" w:rsidRPr="003C1E61" w:rsidRDefault="00F2448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Мероприятие 1.</w:t>
      </w:r>
      <w:r w:rsidR="00B736D3" w:rsidRPr="003C1E61">
        <w:rPr>
          <w:rFonts w:ascii="Arial" w:hAnsi="Arial" w:cs="Arial"/>
          <w:sz w:val="24"/>
          <w:szCs w:val="24"/>
        </w:rPr>
        <w:t>1.1</w:t>
      </w:r>
      <w:r w:rsidRPr="003C1E61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F2448E" w:rsidRPr="003C1E61" w:rsidRDefault="00F2448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F2448E" w:rsidRPr="003C1E61" w:rsidRDefault="00F2448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E45960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F2448E" w:rsidRPr="003C1E61" w:rsidRDefault="00F2448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B46C94" w:rsidRPr="003C1E61">
        <w:rPr>
          <w:rFonts w:ascii="Arial" w:hAnsi="Arial" w:cs="Arial"/>
          <w:sz w:val="24"/>
          <w:szCs w:val="24"/>
        </w:rPr>
        <w:t xml:space="preserve">103931,41 </w:t>
      </w:r>
      <w:r w:rsidRPr="003C1E61">
        <w:rPr>
          <w:rFonts w:ascii="Arial" w:hAnsi="Arial" w:cs="Arial"/>
          <w:sz w:val="24"/>
          <w:szCs w:val="24"/>
        </w:rPr>
        <w:t>тыс. руб.</w:t>
      </w:r>
      <w:r w:rsidR="004C4794" w:rsidRPr="003C1E61">
        <w:rPr>
          <w:rFonts w:ascii="Arial" w:hAnsi="Arial" w:cs="Arial"/>
          <w:sz w:val="24"/>
          <w:szCs w:val="24"/>
        </w:rPr>
        <w:t>, в том числе: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F2448E" w:rsidRPr="003C1E61" w:rsidRDefault="00B736D3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2022 год – </w:t>
      </w:r>
      <w:r w:rsidR="00E45960" w:rsidRPr="003C1E61">
        <w:rPr>
          <w:rFonts w:ascii="Arial" w:hAnsi="Arial" w:cs="Arial"/>
          <w:sz w:val="24"/>
          <w:szCs w:val="24"/>
        </w:rPr>
        <w:t>34</w:t>
      </w:r>
      <w:r w:rsidR="00B46C94" w:rsidRPr="003C1E61">
        <w:rPr>
          <w:rFonts w:ascii="Arial" w:hAnsi="Arial" w:cs="Arial"/>
          <w:sz w:val="24"/>
          <w:szCs w:val="24"/>
        </w:rPr>
        <w:t>797,41</w:t>
      </w:r>
      <w:r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F2448E" w:rsidRPr="003C1E61" w:rsidRDefault="00F2448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</w:t>
      </w:r>
      <w:r w:rsidR="00B46C94" w:rsidRPr="003C1E61">
        <w:rPr>
          <w:rFonts w:ascii="Arial" w:hAnsi="Arial" w:cs="Arial"/>
          <w:sz w:val="24"/>
          <w:szCs w:val="24"/>
        </w:rPr>
        <w:t>34567</w:t>
      </w:r>
      <w:r w:rsidRPr="003C1E61">
        <w:rPr>
          <w:rFonts w:ascii="Arial" w:hAnsi="Arial" w:cs="Arial"/>
          <w:sz w:val="24"/>
          <w:szCs w:val="24"/>
        </w:rPr>
        <w:t>,</w:t>
      </w:r>
      <w:r w:rsidR="00B46C94" w:rsidRPr="003C1E61">
        <w:rPr>
          <w:rFonts w:ascii="Arial" w:hAnsi="Arial" w:cs="Arial"/>
          <w:sz w:val="24"/>
          <w:szCs w:val="24"/>
        </w:rPr>
        <w:t>0</w:t>
      </w:r>
      <w:r w:rsidR="00B736D3" w:rsidRPr="003C1E61">
        <w:rPr>
          <w:rFonts w:ascii="Arial" w:hAnsi="Arial" w:cs="Arial"/>
          <w:sz w:val="24"/>
          <w:szCs w:val="24"/>
        </w:rPr>
        <w:t xml:space="preserve"> тыс. руб.</w:t>
      </w:r>
      <w:r w:rsidR="00E45960" w:rsidRPr="003C1E61">
        <w:rPr>
          <w:rFonts w:ascii="Arial" w:hAnsi="Arial" w:cs="Arial"/>
          <w:sz w:val="24"/>
          <w:szCs w:val="24"/>
        </w:rPr>
        <w:t xml:space="preserve">; </w:t>
      </w:r>
    </w:p>
    <w:p w:rsidR="00E45960" w:rsidRPr="003C1E61" w:rsidRDefault="00E45960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2024 год – </w:t>
      </w:r>
      <w:r w:rsidR="00B46C94" w:rsidRPr="003C1E61">
        <w:rPr>
          <w:rFonts w:ascii="Arial" w:hAnsi="Arial" w:cs="Arial"/>
          <w:sz w:val="24"/>
          <w:szCs w:val="24"/>
        </w:rPr>
        <w:t xml:space="preserve">34567,0 </w:t>
      </w:r>
      <w:r w:rsidRPr="003C1E61">
        <w:rPr>
          <w:rFonts w:ascii="Arial" w:hAnsi="Arial" w:cs="Arial"/>
          <w:sz w:val="24"/>
          <w:szCs w:val="24"/>
        </w:rPr>
        <w:t xml:space="preserve">тыс.руб. </w:t>
      </w:r>
    </w:p>
    <w:p w:rsidR="00F2448E" w:rsidRPr="003C1E61" w:rsidRDefault="00F2448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34797,41 тыс. руб.;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34567,0 тыс. руб.; 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2024 год – 34567,0 тыс.руб. </w:t>
      </w:r>
    </w:p>
    <w:p w:rsidR="00105936" w:rsidRPr="003C1E61" w:rsidRDefault="0010593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3C1E61">
        <w:rPr>
          <w:rFonts w:ascii="Arial" w:hAnsi="Arial" w:cs="Arial"/>
          <w:sz w:val="24"/>
          <w:szCs w:val="24"/>
        </w:rPr>
        <w:t>1.1.2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B46C94" w:rsidRPr="003C1E61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:rsidR="00105936" w:rsidRPr="003C1E61" w:rsidRDefault="0010593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105936" w:rsidRPr="003C1E61" w:rsidRDefault="0010593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3C1E61">
        <w:rPr>
          <w:rFonts w:ascii="Arial" w:hAnsi="Arial" w:cs="Arial"/>
          <w:sz w:val="24"/>
          <w:szCs w:val="24"/>
        </w:rPr>
        <w:t>2</w:t>
      </w:r>
      <w:r w:rsidR="00B46C94" w:rsidRPr="003C1E61">
        <w:rPr>
          <w:rFonts w:ascii="Arial" w:hAnsi="Arial" w:cs="Arial"/>
          <w:sz w:val="24"/>
          <w:szCs w:val="24"/>
        </w:rPr>
        <w:t>-2024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105936" w:rsidRPr="003C1E61" w:rsidRDefault="0010593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B46C94" w:rsidRPr="003C1E61">
        <w:rPr>
          <w:rFonts w:ascii="Arial" w:hAnsi="Arial" w:cs="Arial"/>
          <w:sz w:val="24"/>
          <w:szCs w:val="24"/>
        </w:rPr>
        <w:t>33120</w:t>
      </w:r>
      <w:r w:rsidRPr="003C1E61">
        <w:rPr>
          <w:rFonts w:ascii="Arial" w:hAnsi="Arial" w:cs="Arial"/>
          <w:sz w:val="24"/>
          <w:szCs w:val="24"/>
        </w:rPr>
        <w:t>,0 тыс. руб.</w:t>
      </w:r>
      <w:r w:rsidR="004C4794" w:rsidRPr="003C1E61">
        <w:rPr>
          <w:rFonts w:ascii="Arial" w:hAnsi="Arial" w:cs="Arial"/>
          <w:sz w:val="24"/>
          <w:szCs w:val="24"/>
        </w:rPr>
        <w:t xml:space="preserve">,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4C4794" w:rsidRPr="003C1E61">
        <w:rPr>
          <w:rFonts w:ascii="Arial" w:hAnsi="Arial" w:cs="Arial"/>
          <w:sz w:val="24"/>
          <w:szCs w:val="24"/>
        </w:rPr>
        <w:t>в том числе:</w:t>
      </w:r>
    </w:p>
    <w:p w:rsidR="00105936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11040,0</w:t>
      </w:r>
      <w:r w:rsidR="00D34889" w:rsidRPr="003C1E61">
        <w:rPr>
          <w:rFonts w:ascii="Arial" w:hAnsi="Arial" w:cs="Arial"/>
          <w:sz w:val="24"/>
          <w:szCs w:val="24"/>
        </w:rPr>
        <w:t xml:space="preserve"> тыс. руб.</w:t>
      </w:r>
      <w:r w:rsidR="00326FFA" w:rsidRPr="003C1E61">
        <w:rPr>
          <w:rFonts w:ascii="Arial" w:hAnsi="Arial" w:cs="Arial"/>
          <w:sz w:val="24"/>
          <w:szCs w:val="24"/>
        </w:rPr>
        <w:t>;</w:t>
      </w:r>
      <w:r w:rsidR="00D34889" w:rsidRPr="003C1E61">
        <w:rPr>
          <w:rFonts w:ascii="Arial" w:hAnsi="Arial" w:cs="Arial"/>
          <w:sz w:val="24"/>
          <w:szCs w:val="24"/>
        </w:rPr>
        <w:t xml:space="preserve">  </w:t>
      </w:r>
    </w:p>
    <w:p w:rsidR="00105936" w:rsidRPr="003C1E61" w:rsidRDefault="0010593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</w:t>
      </w:r>
      <w:r w:rsidR="00B46C94" w:rsidRPr="003C1E61">
        <w:rPr>
          <w:rFonts w:ascii="Arial" w:hAnsi="Arial" w:cs="Arial"/>
          <w:sz w:val="24"/>
          <w:szCs w:val="24"/>
        </w:rPr>
        <w:t xml:space="preserve">11040,0 тыс. руб.;  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2024 год – 11040,0 тыс. руб. </w:t>
      </w:r>
    </w:p>
    <w:p w:rsidR="00105936" w:rsidRPr="003C1E61" w:rsidRDefault="0010593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в том числе средства бюджета</w:t>
      </w:r>
      <w:r w:rsidR="00704EE7" w:rsidRPr="003C1E61">
        <w:rPr>
          <w:rFonts w:ascii="Arial" w:hAnsi="Arial" w:cs="Arial"/>
          <w:sz w:val="24"/>
          <w:szCs w:val="24"/>
        </w:rPr>
        <w:t xml:space="preserve">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2022 год – 11040,0 тыс. руб.;  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:rsidR="00B46C94" w:rsidRPr="003C1E61" w:rsidRDefault="00B46C9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2024 год – 11040,0 тыс. руб. </w:t>
      </w:r>
    </w:p>
    <w:p w:rsidR="00105936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3C1E61">
        <w:rPr>
          <w:rFonts w:ascii="Arial" w:hAnsi="Arial" w:cs="Arial"/>
          <w:sz w:val="24"/>
          <w:szCs w:val="24"/>
        </w:rPr>
        <w:t>1.1.3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9D192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3C1E61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3C1E61">
        <w:rPr>
          <w:rFonts w:ascii="Arial" w:hAnsi="Arial" w:cs="Arial"/>
          <w:sz w:val="24"/>
          <w:szCs w:val="24"/>
        </w:rPr>
        <w:br/>
      </w:r>
      <w:r w:rsidR="009D192F" w:rsidRPr="003C1E61">
        <w:rPr>
          <w:rFonts w:ascii="Arial" w:hAnsi="Arial" w:cs="Arial"/>
          <w:sz w:val="24"/>
          <w:szCs w:val="24"/>
        </w:rPr>
        <w:t>9275,1</w:t>
      </w:r>
      <w:r w:rsidR="00FF568D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тыс. руб.</w:t>
      </w:r>
      <w:r w:rsidR="00FF568D" w:rsidRPr="003C1E61">
        <w:rPr>
          <w:rFonts w:ascii="Arial" w:hAnsi="Arial" w:cs="Arial"/>
          <w:sz w:val="24"/>
          <w:szCs w:val="24"/>
        </w:rPr>
        <w:t>, в том числе: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050FF7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</w:t>
      </w:r>
      <w:r w:rsidR="00FF568D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3091,7</w:t>
      </w:r>
      <w:r w:rsidR="00FF568D" w:rsidRPr="003C1E61">
        <w:rPr>
          <w:rFonts w:ascii="Arial" w:hAnsi="Arial" w:cs="Arial"/>
          <w:sz w:val="24"/>
          <w:szCs w:val="24"/>
        </w:rPr>
        <w:t xml:space="preserve"> тыс. руб.</w:t>
      </w:r>
      <w:r w:rsidR="00326FFA" w:rsidRPr="003C1E61">
        <w:rPr>
          <w:rFonts w:ascii="Arial" w:hAnsi="Arial" w:cs="Arial"/>
          <w:sz w:val="24"/>
          <w:szCs w:val="24"/>
        </w:rPr>
        <w:t>;</w:t>
      </w:r>
    </w:p>
    <w:p w:rsidR="00050FF7" w:rsidRPr="003C1E61" w:rsidRDefault="00FF568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9D192F" w:rsidRPr="003C1E61">
        <w:rPr>
          <w:rFonts w:ascii="Arial" w:hAnsi="Arial" w:cs="Arial"/>
          <w:sz w:val="24"/>
          <w:szCs w:val="24"/>
        </w:rPr>
        <w:t>3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9D192F" w:rsidRPr="003C1E61">
        <w:rPr>
          <w:rFonts w:ascii="Arial" w:hAnsi="Arial" w:cs="Arial"/>
          <w:sz w:val="24"/>
          <w:szCs w:val="24"/>
        </w:rPr>
        <w:t>3091,7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326FFA" w:rsidRPr="003C1E61">
        <w:rPr>
          <w:rFonts w:ascii="Arial" w:hAnsi="Arial" w:cs="Arial"/>
          <w:sz w:val="24"/>
          <w:szCs w:val="24"/>
        </w:rPr>
        <w:t>;</w:t>
      </w:r>
    </w:p>
    <w:p w:rsidR="00050FF7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3091</w:t>
      </w:r>
      <w:r w:rsidR="00FF568D" w:rsidRPr="003C1E61">
        <w:rPr>
          <w:rFonts w:ascii="Arial" w:hAnsi="Arial" w:cs="Arial"/>
          <w:sz w:val="24"/>
          <w:szCs w:val="24"/>
        </w:rPr>
        <w:t>,7 тыс. руб.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3C1E61">
        <w:rPr>
          <w:rFonts w:ascii="Arial" w:hAnsi="Arial" w:cs="Arial"/>
          <w:sz w:val="24"/>
          <w:szCs w:val="24"/>
        </w:rPr>
        <w:t>бюджета</w:t>
      </w:r>
      <w:r w:rsidR="00704EE7" w:rsidRPr="003C1E61">
        <w:rPr>
          <w:rFonts w:ascii="Arial" w:hAnsi="Arial" w:cs="Arial"/>
          <w:sz w:val="24"/>
          <w:szCs w:val="24"/>
        </w:rPr>
        <w:t xml:space="preserve">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3091,7 тыс. руб.;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3091,7 тыс. руб.;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3091,7 тыс. руб.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3C1E61">
        <w:rPr>
          <w:rFonts w:ascii="Arial" w:hAnsi="Arial" w:cs="Arial"/>
          <w:sz w:val="24"/>
          <w:szCs w:val="24"/>
        </w:rPr>
        <w:t>1.1</w:t>
      </w:r>
      <w:r w:rsidR="009D192F" w:rsidRPr="003C1E61">
        <w:rPr>
          <w:rFonts w:ascii="Arial" w:hAnsi="Arial" w:cs="Arial"/>
          <w:sz w:val="24"/>
          <w:szCs w:val="24"/>
        </w:rPr>
        <w:t>.</w:t>
      </w:r>
      <w:r w:rsidR="00326FFA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9D192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9D192F" w:rsidRPr="003C1E61">
        <w:rPr>
          <w:rFonts w:ascii="Arial" w:hAnsi="Arial" w:cs="Arial"/>
          <w:sz w:val="24"/>
          <w:szCs w:val="24"/>
        </w:rPr>
        <w:t>17704,2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EC4396" w:rsidRPr="003C1E61">
        <w:rPr>
          <w:rFonts w:ascii="Arial" w:hAnsi="Arial" w:cs="Arial"/>
          <w:sz w:val="24"/>
          <w:szCs w:val="24"/>
        </w:rPr>
        <w:t xml:space="preserve">,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EC4396" w:rsidRPr="003C1E61">
        <w:rPr>
          <w:rFonts w:ascii="Arial" w:hAnsi="Arial" w:cs="Arial"/>
          <w:sz w:val="24"/>
          <w:szCs w:val="24"/>
        </w:rPr>
        <w:t>в том числе:</w:t>
      </w:r>
    </w:p>
    <w:p w:rsidR="00050FF7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</w:t>
      </w:r>
      <w:r w:rsidR="00704EE7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5901,4</w:t>
      </w:r>
      <w:r w:rsidR="00704EE7" w:rsidRPr="003C1E61">
        <w:rPr>
          <w:rFonts w:ascii="Arial" w:hAnsi="Arial" w:cs="Arial"/>
          <w:sz w:val="24"/>
          <w:szCs w:val="24"/>
        </w:rPr>
        <w:t xml:space="preserve"> тыс. руб.</w:t>
      </w:r>
      <w:r w:rsidR="00326FFA" w:rsidRPr="003C1E61">
        <w:rPr>
          <w:rFonts w:ascii="Arial" w:hAnsi="Arial" w:cs="Arial"/>
          <w:sz w:val="24"/>
          <w:szCs w:val="24"/>
        </w:rPr>
        <w:t>;</w:t>
      </w:r>
      <w:r w:rsidR="00704EE7" w:rsidRPr="003C1E61">
        <w:rPr>
          <w:rFonts w:ascii="Arial" w:hAnsi="Arial" w:cs="Arial"/>
          <w:sz w:val="24"/>
          <w:szCs w:val="24"/>
        </w:rPr>
        <w:t xml:space="preserve"> </w:t>
      </w:r>
    </w:p>
    <w:p w:rsidR="00050FF7" w:rsidRPr="003C1E61" w:rsidRDefault="00704EE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9D192F" w:rsidRPr="003C1E61">
        <w:rPr>
          <w:rFonts w:ascii="Arial" w:hAnsi="Arial" w:cs="Arial"/>
          <w:sz w:val="24"/>
          <w:szCs w:val="24"/>
        </w:rPr>
        <w:t>3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9D192F" w:rsidRPr="003C1E61">
        <w:rPr>
          <w:rFonts w:ascii="Arial" w:hAnsi="Arial" w:cs="Arial"/>
          <w:sz w:val="24"/>
          <w:szCs w:val="24"/>
        </w:rPr>
        <w:t xml:space="preserve">5901,4 </w:t>
      </w:r>
      <w:r w:rsidRPr="003C1E61">
        <w:rPr>
          <w:rFonts w:ascii="Arial" w:hAnsi="Arial" w:cs="Arial"/>
          <w:sz w:val="24"/>
          <w:szCs w:val="24"/>
        </w:rPr>
        <w:t>тыс. руб.</w:t>
      </w:r>
      <w:r w:rsidR="00326FFA" w:rsidRPr="003C1E61">
        <w:rPr>
          <w:rFonts w:ascii="Arial" w:hAnsi="Arial" w:cs="Arial"/>
          <w:sz w:val="24"/>
          <w:szCs w:val="24"/>
        </w:rPr>
        <w:t>;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050FF7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704EE7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5901,4</w:t>
      </w:r>
      <w:r w:rsidR="00704EE7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050FF7" w:rsidRPr="003C1E61" w:rsidRDefault="00050FF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2022 год – 5901,4 тыс. руб.; 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5901,4 тыс. руб.;  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5901,4 тыс. руб.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3C1E61">
        <w:rPr>
          <w:rFonts w:ascii="Arial" w:hAnsi="Arial" w:cs="Arial"/>
          <w:sz w:val="24"/>
          <w:szCs w:val="24"/>
        </w:rPr>
        <w:t>1.1.5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3C1E61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</w:t>
      </w:r>
      <w:r w:rsidR="009D192F" w:rsidRPr="003C1E61">
        <w:rPr>
          <w:rFonts w:ascii="Arial" w:hAnsi="Arial" w:cs="Arial"/>
          <w:sz w:val="24"/>
          <w:szCs w:val="24"/>
        </w:rPr>
        <w:t>лизации мероприятия: 2022</w:t>
      </w:r>
      <w:r w:rsidRPr="003C1E61">
        <w:rPr>
          <w:rFonts w:ascii="Arial" w:hAnsi="Arial" w:cs="Arial"/>
          <w:sz w:val="24"/>
          <w:szCs w:val="24"/>
        </w:rPr>
        <w:t>-202</w:t>
      </w:r>
      <w:r w:rsidR="009D192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3C1E61">
        <w:rPr>
          <w:rFonts w:ascii="Arial" w:hAnsi="Arial" w:cs="Arial"/>
          <w:sz w:val="24"/>
          <w:szCs w:val="24"/>
        </w:rPr>
        <w:t xml:space="preserve">ставляет </w:t>
      </w:r>
      <w:r w:rsidR="00704EE7" w:rsidRPr="003C1E61">
        <w:rPr>
          <w:rFonts w:ascii="Arial" w:hAnsi="Arial" w:cs="Arial"/>
          <w:sz w:val="24"/>
          <w:szCs w:val="24"/>
        </w:rPr>
        <w:br/>
      </w:r>
      <w:r w:rsidR="009D192F" w:rsidRPr="003C1E61">
        <w:rPr>
          <w:rFonts w:ascii="Arial" w:hAnsi="Arial" w:cs="Arial"/>
          <w:sz w:val="24"/>
          <w:szCs w:val="24"/>
        </w:rPr>
        <w:t>26157,0</w:t>
      </w:r>
      <w:r w:rsidR="00704EE7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704EE7" w:rsidRPr="003C1E61">
        <w:rPr>
          <w:rFonts w:ascii="Arial" w:hAnsi="Arial" w:cs="Arial"/>
          <w:sz w:val="24"/>
          <w:szCs w:val="24"/>
        </w:rPr>
        <w:t>, в том числе: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A85331" w:rsidRPr="003C1E61" w:rsidRDefault="00704EE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2022 год – </w:t>
      </w:r>
      <w:r w:rsidR="009D192F" w:rsidRPr="003C1E61">
        <w:rPr>
          <w:rFonts w:ascii="Arial" w:hAnsi="Arial" w:cs="Arial"/>
          <w:sz w:val="24"/>
          <w:szCs w:val="24"/>
        </w:rPr>
        <w:t>8719,0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326FFA" w:rsidRPr="003C1E61">
        <w:rPr>
          <w:rFonts w:ascii="Arial" w:hAnsi="Arial" w:cs="Arial"/>
          <w:sz w:val="24"/>
          <w:szCs w:val="24"/>
        </w:rPr>
        <w:t>;</w:t>
      </w:r>
    </w:p>
    <w:p w:rsidR="00A85331" w:rsidRPr="003C1E61" w:rsidRDefault="00704EE7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2023 год – </w:t>
      </w:r>
      <w:r w:rsidR="009D192F" w:rsidRPr="003C1E61">
        <w:rPr>
          <w:rFonts w:ascii="Arial" w:hAnsi="Arial" w:cs="Arial"/>
          <w:sz w:val="24"/>
          <w:szCs w:val="24"/>
        </w:rPr>
        <w:t>8719,0</w:t>
      </w:r>
      <w:r w:rsidRPr="003C1E61">
        <w:rPr>
          <w:rFonts w:ascii="Arial" w:hAnsi="Arial" w:cs="Arial"/>
          <w:sz w:val="24"/>
          <w:szCs w:val="24"/>
        </w:rPr>
        <w:t xml:space="preserve"> тыс. руб</w:t>
      </w:r>
      <w:r w:rsidR="009D192F" w:rsidRPr="003C1E61">
        <w:rPr>
          <w:rFonts w:ascii="Arial" w:hAnsi="Arial" w:cs="Arial"/>
          <w:sz w:val="24"/>
          <w:szCs w:val="24"/>
        </w:rPr>
        <w:t>.;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8719,0 тыс. руб.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8719,0 тыс. руб.;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8719,0 тыс. руб.;</w:t>
      </w:r>
    </w:p>
    <w:p w:rsidR="009D192F" w:rsidRPr="003C1E61" w:rsidRDefault="009D192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8719,0 тыс. руб.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326FFA" w:rsidRPr="003C1E61">
        <w:rPr>
          <w:rFonts w:ascii="Arial" w:hAnsi="Arial" w:cs="Arial"/>
          <w:sz w:val="24"/>
          <w:szCs w:val="24"/>
        </w:rPr>
        <w:t>1.1.</w:t>
      </w:r>
      <w:r w:rsidRPr="003C1E61">
        <w:rPr>
          <w:rFonts w:ascii="Arial" w:hAnsi="Arial" w:cs="Arial"/>
          <w:sz w:val="24"/>
          <w:szCs w:val="24"/>
        </w:rPr>
        <w:t>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662A62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3C1E61">
        <w:rPr>
          <w:rFonts w:ascii="Arial" w:hAnsi="Arial" w:cs="Arial"/>
          <w:sz w:val="24"/>
          <w:szCs w:val="24"/>
        </w:rPr>
        <w:t xml:space="preserve">яет </w:t>
      </w:r>
      <w:r w:rsidR="00326FFA" w:rsidRPr="003C1E61">
        <w:rPr>
          <w:rFonts w:ascii="Arial" w:hAnsi="Arial" w:cs="Arial"/>
          <w:sz w:val="24"/>
          <w:szCs w:val="24"/>
        </w:rPr>
        <w:br/>
      </w:r>
      <w:r w:rsidR="00662A62" w:rsidRPr="003C1E61">
        <w:rPr>
          <w:rFonts w:ascii="Arial" w:hAnsi="Arial" w:cs="Arial"/>
          <w:sz w:val="24"/>
          <w:szCs w:val="24"/>
        </w:rPr>
        <w:t>36714,9</w:t>
      </w:r>
      <w:r w:rsidR="00ED0259" w:rsidRPr="003C1E6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85331" w:rsidRPr="003C1E61" w:rsidRDefault="00326FF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662A62" w:rsidRPr="003C1E61">
        <w:rPr>
          <w:rFonts w:ascii="Arial" w:hAnsi="Arial" w:cs="Arial"/>
          <w:sz w:val="24"/>
          <w:szCs w:val="24"/>
        </w:rPr>
        <w:t>12238,3</w:t>
      </w:r>
      <w:r w:rsidRPr="003C1E61">
        <w:rPr>
          <w:rFonts w:ascii="Arial" w:hAnsi="Arial" w:cs="Arial"/>
          <w:sz w:val="24"/>
          <w:szCs w:val="24"/>
        </w:rPr>
        <w:t xml:space="preserve">  тыс. руб.;</w:t>
      </w:r>
    </w:p>
    <w:p w:rsidR="00A85331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326FFA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12238,3</w:t>
      </w:r>
      <w:r w:rsidR="00326FFA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A85331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326FFA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12238,3</w:t>
      </w:r>
      <w:r w:rsidR="00326FFA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A85331" w:rsidRPr="003C1E61" w:rsidRDefault="00A85331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12238,3  тыс. руб.;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12238,3 тыс. руб.;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12238,3 тыс. руб.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3C1E61">
        <w:rPr>
          <w:rFonts w:ascii="Arial" w:hAnsi="Arial" w:cs="Arial"/>
          <w:sz w:val="24"/>
          <w:szCs w:val="24"/>
        </w:rPr>
        <w:t>1.1.7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3C1E61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3C1E61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662A62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662A62" w:rsidRPr="003C1E61">
        <w:rPr>
          <w:rFonts w:ascii="Arial" w:hAnsi="Arial" w:cs="Arial"/>
          <w:sz w:val="24"/>
          <w:szCs w:val="24"/>
        </w:rPr>
        <w:t>40389,6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ED0259" w:rsidRPr="003C1E61">
        <w:rPr>
          <w:rFonts w:ascii="Arial" w:hAnsi="Arial" w:cs="Arial"/>
          <w:sz w:val="24"/>
          <w:szCs w:val="24"/>
        </w:rPr>
        <w:t xml:space="preserve">, 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ED0259" w:rsidRPr="003C1E61">
        <w:rPr>
          <w:rFonts w:ascii="Arial" w:hAnsi="Arial" w:cs="Arial"/>
          <w:sz w:val="24"/>
          <w:szCs w:val="24"/>
        </w:rPr>
        <w:t>в том числе:</w:t>
      </w:r>
    </w:p>
    <w:p w:rsidR="003B4EB6" w:rsidRPr="003C1E61" w:rsidRDefault="00ED0259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662A62" w:rsidRPr="003C1E61">
        <w:rPr>
          <w:rFonts w:ascii="Arial" w:hAnsi="Arial" w:cs="Arial"/>
          <w:sz w:val="24"/>
          <w:szCs w:val="24"/>
        </w:rPr>
        <w:t>13463,2</w:t>
      </w:r>
      <w:r w:rsidR="009E3AC3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9E3AC3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13463,2</w:t>
      </w:r>
      <w:r w:rsidR="009E3AC3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9E3AC3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13463,2</w:t>
      </w:r>
      <w:r w:rsidR="009E3AC3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13463,2 тыс. руб.;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13463,2 тыс. руб.;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13463,2 тыс. руб.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3C1E61">
        <w:rPr>
          <w:rFonts w:ascii="Arial" w:hAnsi="Arial" w:cs="Arial"/>
          <w:sz w:val="24"/>
          <w:szCs w:val="24"/>
        </w:rPr>
        <w:t>1.1.8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662A62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662A62" w:rsidRPr="003C1E61">
        <w:rPr>
          <w:rFonts w:ascii="Arial" w:hAnsi="Arial" w:cs="Arial"/>
          <w:sz w:val="24"/>
          <w:szCs w:val="24"/>
        </w:rPr>
        <w:t>8854,4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124693" w:rsidRPr="003C1E61">
        <w:rPr>
          <w:rFonts w:ascii="Arial" w:hAnsi="Arial" w:cs="Arial"/>
          <w:sz w:val="24"/>
          <w:szCs w:val="24"/>
        </w:rPr>
        <w:t>, в том числе: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3B4EB6" w:rsidRPr="003C1E61" w:rsidRDefault="006B45A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662A62" w:rsidRPr="003C1E61">
        <w:rPr>
          <w:rFonts w:ascii="Arial" w:hAnsi="Arial" w:cs="Arial"/>
          <w:sz w:val="24"/>
          <w:szCs w:val="24"/>
        </w:rPr>
        <w:t>2952,8</w:t>
      </w:r>
      <w:r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3B4EB6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2952,8</w:t>
      </w:r>
      <w:r w:rsidR="006B45A6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3B4EB6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2952,8</w:t>
      </w:r>
      <w:r w:rsidR="006B45A6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2952,8 тыс. руб.;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2952,8 тыс. руб.;</w:t>
      </w:r>
    </w:p>
    <w:p w:rsidR="00662A62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2952,8 тыс. руб.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3C1E61">
        <w:rPr>
          <w:rFonts w:ascii="Arial" w:hAnsi="Arial" w:cs="Arial"/>
          <w:sz w:val="24"/>
          <w:szCs w:val="24"/>
        </w:rPr>
        <w:t>1.1.9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662A62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3C1E61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3C1E61">
        <w:rPr>
          <w:rFonts w:ascii="Arial" w:hAnsi="Arial" w:cs="Arial"/>
          <w:sz w:val="24"/>
          <w:szCs w:val="24"/>
        </w:rPr>
        <w:br/>
      </w:r>
      <w:r w:rsidR="001D280F" w:rsidRPr="003C1E61">
        <w:rPr>
          <w:rFonts w:ascii="Arial" w:hAnsi="Arial" w:cs="Arial"/>
          <w:sz w:val="24"/>
          <w:szCs w:val="24"/>
        </w:rPr>
        <w:t>6611,1</w:t>
      </w:r>
      <w:r w:rsidR="006B45A6" w:rsidRPr="003C1E6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662A62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662A62" w:rsidRPr="003C1E61">
        <w:rPr>
          <w:rFonts w:ascii="Arial" w:hAnsi="Arial" w:cs="Arial"/>
          <w:sz w:val="24"/>
          <w:szCs w:val="24"/>
        </w:rPr>
        <w:t>2203,7</w:t>
      </w:r>
      <w:r w:rsidR="006B45A6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3B4EB6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3B4EB6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2203,7</w:t>
      </w:r>
      <w:r w:rsidR="006B45A6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3B4EB6" w:rsidRPr="003C1E61" w:rsidRDefault="00662A62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3B4EB6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2203,7</w:t>
      </w:r>
      <w:r w:rsidR="006B45A6" w:rsidRPr="003C1E61">
        <w:rPr>
          <w:rFonts w:ascii="Arial" w:hAnsi="Arial" w:cs="Arial"/>
          <w:sz w:val="24"/>
          <w:szCs w:val="24"/>
        </w:rPr>
        <w:t xml:space="preserve"> тыс.руб.</w:t>
      </w:r>
    </w:p>
    <w:p w:rsidR="003B4EB6" w:rsidRPr="003C1E61" w:rsidRDefault="003B4EB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2203,7 тыс.руб.;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2203,7 тыс.руб.;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2203,7 тыс.руб.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3C1E61">
        <w:rPr>
          <w:rFonts w:ascii="Arial" w:hAnsi="Arial" w:cs="Arial"/>
          <w:sz w:val="24"/>
          <w:szCs w:val="24"/>
        </w:rPr>
        <w:t>1.1.10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1D280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3C1E61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3C1E61">
        <w:rPr>
          <w:rFonts w:ascii="Arial" w:hAnsi="Arial" w:cs="Arial"/>
          <w:sz w:val="24"/>
          <w:szCs w:val="24"/>
        </w:rPr>
        <w:br/>
      </w:r>
      <w:r w:rsidR="001D280F" w:rsidRPr="003C1E61">
        <w:rPr>
          <w:rFonts w:ascii="Arial" w:hAnsi="Arial" w:cs="Arial"/>
          <w:sz w:val="24"/>
          <w:szCs w:val="24"/>
        </w:rPr>
        <w:t>4214,4</w:t>
      </w:r>
      <w:r w:rsidR="00933C83" w:rsidRPr="003C1E61">
        <w:rPr>
          <w:rFonts w:ascii="Arial" w:hAnsi="Arial" w:cs="Arial"/>
          <w:sz w:val="24"/>
          <w:szCs w:val="24"/>
        </w:rPr>
        <w:t xml:space="preserve">  тыс. руб., в том числе:</w:t>
      </w:r>
    </w:p>
    <w:p w:rsidR="00D26C5B" w:rsidRPr="003C1E61" w:rsidRDefault="00933C83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1D280F" w:rsidRPr="003C1E61">
        <w:rPr>
          <w:rFonts w:ascii="Arial" w:hAnsi="Arial" w:cs="Arial"/>
          <w:sz w:val="24"/>
          <w:szCs w:val="24"/>
        </w:rPr>
        <w:t>1404,8</w:t>
      </w:r>
      <w:r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933C83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1404,8</w:t>
      </w:r>
      <w:r w:rsidR="00933C83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D26C5B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1404,8</w:t>
      </w:r>
      <w:r w:rsidR="00933C83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1404,8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1404,8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1404,8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3C1E61">
        <w:rPr>
          <w:rFonts w:ascii="Arial" w:hAnsi="Arial" w:cs="Arial"/>
          <w:sz w:val="24"/>
          <w:szCs w:val="24"/>
        </w:rPr>
        <w:t>1.1.11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Шуваесвкого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1D280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1D280F" w:rsidRPr="003C1E61">
        <w:rPr>
          <w:rFonts w:ascii="Arial" w:hAnsi="Arial" w:cs="Arial"/>
          <w:sz w:val="24"/>
          <w:szCs w:val="24"/>
        </w:rPr>
        <w:t>43469,4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D34CED" w:rsidRPr="003C1E61">
        <w:rPr>
          <w:rFonts w:ascii="Arial" w:hAnsi="Arial" w:cs="Arial"/>
          <w:sz w:val="24"/>
          <w:szCs w:val="24"/>
        </w:rPr>
        <w:t>, в том числе: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D26C5B" w:rsidRPr="003C1E61" w:rsidRDefault="00D34CED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1D280F" w:rsidRPr="003C1E61">
        <w:rPr>
          <w:rFonts w:ascii="Arial" w:hAnsi="Arial" w:cs="Arial"/>
          <w:sz w:val="24"/>
          <w:szCs w:val="24"/>
        </w:rPr>
        <w:t>14489,8</w:t>
      </w:r>
      <w:r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D34CED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14489,8</w:t>
      </w:r>
      <w:r w:rsidR="00D34CED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D26C5B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14489,8</w:t>
      </w:r>
      <w:r w:rsidR="00D34CED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3C1E61">
        <w:rPr>
          <w:rFonts w:ascii="Arial" w:hAnsi="Arial" w:cs="Arial"/>
          <w:sz w:val="24"/>
          <w:szCs w:val="24"/>
        </w:rPr>
        <w:t>средства 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14489,8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14489,8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14489,8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3C1E61">
        <w:rPr>
          <w:rFonts w:ascii="Arial" w:hAnsi="Arial" w:cs="Arial"/>
          <w:sz w:val="24"/>
          <w:szCs w:val="24"/>
        </w:rPr>
        <w:t>1.1.12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3C1E61">
        <w:rPr>
          <w:rFonts w:ascii="Arial" w:hAnsi="Arial" w:cs="Arial"/>
          <w:sz w:val="24"/>
          <w:szCs w:val="24"/>
        </w:rPr>
        <w:t>нистрация Емельяновского района.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1D280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Общий объем расходов на реализацию мероприятия</w:t>
      </w:r>
      <w:r w:rsidR="00976EF8" w:rsidRPr="003C1E61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3C1E61">
        <w:rPr>
          <w:rFonts w:ascii="Arial" w:hAnsi="Arial" w:cs="Arial"/>
          <w:sz w:val="24"/>
          <w:szCs w:val="24"/>
        </w:rPr>
        <w:br/>
      </w:r>
      <w:r w:rsidR="001D280F" w:rsidRPr="003C1E61">
        <w:rPr>
          <w:rFonts w:ascii="Arial" w:hAnsi="Arial" w:cs="Arial"/>
          <w:sz w:val="24"/>
          <w:szCs w:val="24"/>
        </w:rPr>
        <w:t>34304,7</w:t>
      </w:r>
      <w:r w:rsidR="00976EF8" w:rsidRPr="003C1E61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:rsidR="00D26C5B" w:rsidRPr="003C1E61" w:rsidRDefault="00976EF8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1D280F" w:rsidRPr="003C1E61">
        <w:rPr>
          <w:rFonts w:ascii="Arial" w:hAnsi="Arial" w:cs="Arial"/>
          <w:sz w:val="24"/>
          <w:szCs w:val="24"/>
        </w:rPr>
        <w:t>11434,9</w:t>
      </w:r>
      <w:r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976EF8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11434,9</w:t>
      </w:r>
      <w:r w:rsidR="00976EF8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D26C5B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11434,9</w:t>
      </w:r>
      <w:r w:rsidR="00976EF8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11434,9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11434,9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11434,9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3C1E61">
        <w:rPr>
          <w:rFonts w:ascii="Arial" w:hAnsi="Arial" w:cs="Arial"/>
          <w:sz w:val="24"/>
          <w:szCs w:val="24"/>
        </w:rPr>
        <w:t>1.1.13</w:t>
      </w:r>
      <w:r w:rsidRPr="003C1E61">
        <w:rPr>
          <w:rFonts w:ascii="Arial" w:hAnsi="Arial" w:cs="Arial"/>
          <w:sz w:val="24"/>
          <w:szCs w:val="24"/>
        </w:rPr>
        <w:t xml:space="preserve">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</w:t>
      </w:r>
      <w:r w:rsidR="001D280F" w:rsidRPr="003C1E61">
        <w:rPr>
          <w:rFonts w:ascii="Arial" w:hAnsi="Arial" w:cs="Arial"/>
          <w:sz w:val="24"/>
          <w:szCs w:val="24"/>
        </w:rPr>
        <w:t>рок реализации мероприятия: 2022</w:t>
      </w:r>
      <w:r w:rsidRPr="003C1E61">
        <w:rPr>
          <w:rFonts w:ascii="Arial" w:hAnsi="Arial" w:cs="Arial"/>
          <w:sz w:val="24"/>
          <w:szCs w:val="24"/>
        </w:rPr>
        <w:t>-202</w:t>
      </w:r>
      <w:r w:rsidR="001D280F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3C1E61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3C1E61">
        <w:rPr>
          <w:rFonts w:ascii="Arial" w:hAnsi="Arial" w:cs="Arial"/>
          <w:sz w:val="24"/>
          <w:szCs w:val="24"/>
        </w:rPr>
        <w:br/>
      </w:r>
      <w:r w:rsidR="001D280F" w:rsidRPr="003C1E61">
        <w:rPr>
          <w:rFonts w:ascii="Arial" w:hAnsi="Arial" w:cs="Arial"/>
          <w:sz w:val="24"/>
          <w:szCs w:val="24"/>
        </w:rPr>
        <w:t>5845,8</w:t>
      </w:r>
      <w:r w:rsidR="004A253C" w:rsidRPr="003C1E6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4A253C" w:rsidRPr="003C1E61" w:rsidRDefault="004A253C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1D280F" w:rsidRPr="003C1E61">
        <w:rPr>
          <w:rFonts w:ascii="Arial" w:hAnsi="Arial" w:cs="Arial"/>
          <w:sz w:val="24"/>
          <w:szCs w:val="24"/>
        </w:rPr>
        <w:t>1948,6</w:t>
      </w:r>
      <w:r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4A253C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1948,6</w:t>
      </w:r>
      <w:r w:rsidR="004A253C" w:rsidRPr="003C1E61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D26C5B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1948,6</w:t>
      </w:r>
      <w:r w:rsidR="004A253C" w:rsidRPr="003C1E61">
        <w:rPr>
          <w:rFonts w:ascii="Arial" w:hAnsi="Arial" w:cs="Arial"/>
          <w:sz w:val="24"/>
          <w:szCs w:val="24"/>
        </w:rPr>
        <w:t xml:space="preserve"> тыс. руб.</w:t>
      </w:r>
    </w:p>
    <w:p w:rsidR="00D26C5B" w:rsidRPr="003C1E61" w:rsidRDefault="00D26C5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3C1E61">
        <w:rPr>
          <w:rFonts w:ascii="Arial" w:hAnsi="Arial" w:cs="Arial"/>
          <w:sz w:val="24"/>
          <w:szCs w:val="24"/>
        </w:rPr>
        <w:t>бюджета поселения</w:t>
      </w:r>
      <w:r w:rsidRPr="003C1E61">
        <w:rPr>
          <w:rFonts w:ascii="Arial" w:hAnsi="Arial" w:cs="Arial"/>
          <w:sz w:val="24"/>
          <w:szCs w:val="24"/>
        </w:rPr>
        <w:t xml:space="preserve">: 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1948,6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1948,6 тыс. 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1948,6 тыс. руб.</w:t>
      </w:r>
    </w:p>
    <w:p w:rsidR="00D26C5B" w:rsidRPr="003C1E61" w:rsidRDefault="0087211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3C1E61">
        <w:rPr>
          <w:rFonts w:ascii="Arial" w:hAnsi="Arial" w:cs="Arial"/>
          <w:sz w:val="24"/>
          <w:szCs w:val="24"/>
        </w:rPr>
        <w:t>1.2.1</w:t>
      </w:r>
      <w:r w:rsidRPr="003C1E61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872116" w:rsidRPr="003C1E61" w:rsidRDefault="0087211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3C1E61">
        <w:rPr>
          <w:rFonts w:ascii="Arial" w:hAnsi="Arial" w:cs="Arial"/>
          <w:sz w:val="24"/>
          <w:szCs w:val="24"/>
        </w:rPr>
        <w:t>.</w:t>
      </w:r>
    </w:p>
    <w:p w:rsidR="00872116" w:rsidRPr="003C1E61" w:rsidRDefault="0087211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3C1E61">
        <w:rPr>
          <w:rFonts w:ascii="Arial" w:hAnsi="Arial" w:cs="Arial"/>
          <w:sz w:val="24"/>
          <w:szCs w:val="24"/>
        </w:rPr>
        <w:t>2-2024</w:t>
      </w:r>
      <w:r w:rsidRPr="003C1E61">
        <w:rPr>
          <w:rFonts w:ascii="Arial" w:hAnsi="Arial" w:cs="Arial"/>
          <w:sz w:val="24"/>
          <w:szCs w:val="24"/>
        </w:rPr>
        <w:t xml:space="preserve"> годы. </w:t>
      </w:r>
    </w:p>
    <w:p w:rsidR="00872116" w:rsidRPr="003C1E61" w:rsidRDefault="0087211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3C1E61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3C1E61">
        <w:rPr>
          <w:rFonts w:ascii="Arial" w:hAnsi="Arial" w:cs="Arial"/>
          <w:sz w:val="24"/>
          <w:szCs w:val="24"/>
        </w:rPr>
        <w:br/>
        <w:t>1</w:t>
      </w:r>
      <w:r w:rsidR="001D280F" w:rsidRPr="003C1E61">
        <w:rPr>
          <w:rFonts w:ascii="Arial" w:hAnsi="Arial" w:cs="Arial"/>
          <w:sz w:val="24"/>
          <w:szCs w:val="24"/>
        </w:rPr>
        <w:t>20</w:t>
      </w:r>
      <w:r w:rsidR="00885D7A" w:rsidRPr="003C1E61">
        <w:rPr>
          <w:rFonts w:ascii="Arial" w:hAnsi="Arial" w:cs="Arial"/>
          <w:sz w:val="24"/>
          <w:szCs w:val="24"/>
        </w:rPr>
        <w:t>0,0</w:t>
      </w:r>
      <w:r w:rsidRPr="003C1E61">
        <w:rPr>
          <w:rFonts w:ascii="Arial" w:hAnsi="Arial" w:cs="Arial"/>
          <w:sz w:val="24"/>
          <w:szCs w:val="24"/>
        </w:rPr>
        <w:t xml:space="preserve"> т</w:t>
      </w:r>
      <w:r w:rsidR="00885D7A" w:rsidRPr="003C1E61">
        <w:rPr>
          <w:rFonts w:ascii="Arial" w:hAnsi="Arial" w:cs="Arial"/>
          <w:sz w:val="24"/>
          <w:szCs w:val="24"/>
        </w:rPr>
        <w:t>ыс. руб., в том числе:</w:t>
      </w:r>
    </w:p>
    <w:p w:rsidR="00872116" w:rsidRPr="003C1E61" w:rsidRDefault="00872116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1D280F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400,00</w:t>
      </w:r>
      <w:r w:rsidR="00885D7A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872116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872116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400</w:t>
      </w:r>
      <w:r w:rsidR="00872116" w:rsidRPr="003C1E61">
        <w:rPr>
          <w:rFonts w:ascii="Arial" w:hAnsi="Arial" w:cs="Arial"/>
          <w:sz w:val="24"/>
          <w:szCs w:val="24"/>
        </w:rPr>
        <w:t>,00</w:t>
      </w:r>
      <w:r w:rsidR="00885D7A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872116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40</w:t>
      </w:r>
      <w:r w:rsidR="00872116" w:rsidRPr="003C1E61">
        <w:rPr>
          <w:rFonts w:ascii="Arial" w:hAnsi="Arial" w:cs="Arial"/>
          <w:sz w:val="24"/>
          <w:szCs w:val="24"/>
        </w:rPr>
        <w:t>0,00</w:t>
      </w:r>
      <w:r w:rsidR="00885D7A" w:rsidRPr="003C1E61">
        <w:rPr>
          <w:rFonts w:ascii="Arial" w:hAnsi="Arial" w:cs="Arial"/>
          <w:sz w:val="24"/>
          <w:szCs w:val="24"/>
        </w:rPr>
        <w:t xml:space="preserve"> тыс.руб.</w:t>
      </w:r>
    </w:p>
    <w:p w:rsidR="00885D7A" w:rsidRPr="003C1E61" w:rsidRDefault="00885D7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400,00 тыс.руб.;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400,00 тыс.руб.;</w:t>
      </w:r>
    </w:p>
    <w:p w:rsidR="001D280F" w:rsidRPr="003C1E61" w:rsidRDefault="001D280F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400,00 тыс.руб.</w:t>
      </w:r>
    </w:p>
    <w:p w:rsidR="00F2448E" w:rsidRPr="003C1E61" w:rsidRDefault="0048060C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327C7B" w:rsidRPr="003C1E61" w:rsidRDefault="00327C7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E4F" w:rsidRPr="003C1E61" w:rsidRDefault="007A5E4F" w:rsidP="003C1E61">
      <w:pPr>
        <w:pStyle w:val="af3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1E61">
        <w:rPr>
          <w:rFonts w:ascii="Arial" w:hAnsi="Arial" w:cs="Arial"/>
        </w:rPr>
        <w:t>Механизм реализации подпрограммы</w:t>
      </w:r>
    </w:p>
    <w:p w:rsidR="001C40AE" w:rsidRPr="003C1E61" w:rsidRDefault="001C40AE" w:rsidP="003C1E61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1C40AE" w:rsidRPr="003C1E61" w:rsidRDefault="001C40AE" w:rsidP="003C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1C40AE" w:rsidRPr="003C1E61" w:rsidRDefault="001C40A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3C1E61">
        <w:rPr>
          <w:rFonts w:ascii="Arial" w:hAnsi="Arial" w:cs="Arial"/>
          <w:sz w:val="24"/>
          <w:szCs w:val="24"/>
        </w:rPr>
        <w:t xml:space="preserve"> 1.2.1</w:t>
      </w:r>
      <w:r w:rsidRPr="003C1E61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:rsidR="001C40AE" w:rsidRPr="003C1E61" w:rsidRDefault="001C40A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по  мероприятиям подпрограммы 1.1.1, 1.1.2, 1.1.3, 1.1.4, 1.1.5, 1.1.6,  1.1.7,    1.1.8,  1.1.9,   1.1.10, 1.1.11, 1.1.12, </w:t>
      </w:r>
      <w:r w:rsidR="00E45960" w:rsidRPr="003C1E61">
        <w:rPr>
          <w:rFonts w:ascii="Arial" w:hAnsi="Arial" w:cs="Arial"/>
          <w:sz w:val="24"/>
          <w:szCs w:val="24"/>
        </w:rPr>
        <w:t xml:space="preserve"> 1.1.13 </w:t>
      </w:r>
      <w:r w:rsidR="00DF0451" w:rsidRPr="003C1E61">
        <w:rPr>
          <w:rFonts w:ascii="Arial" w:hAnsi="Arial" w:cs="Arial"/>
          <w:sz w:val="24"/>
          <w:szCs w:val="24"/>
        </w:rPr>
        <w:t>- а</w:t>
      </w:r>
      <w:r w:rsidRPr="003C1E61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:rsidR="001C40AE" w:rsidRPr="003C1E61" w:rsidRDefault="00C6391D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3.2. Реализация  мероприятий  1.1.1, 1.1.2, 1.1.3, 1.1.4, 1.1.5, 1.1.6,  1.1.7,    1.1.8,  1.1.9,   1.1.10, 1.1.11, 1.1.12,  1.1.13,</w:t>
      </w:r>
      <w:r w:rsidR="00CD2ED1" w:rsidRPr="003C1E61">
        <w:rPr>
          <w:rFonts w:ascii="Arial" w:hAnsi="Arial" w:cs="Arial"/>
          <w:sz w:val="24"/>
          <w:szCs w:val="24"/>
        </w:rPr>
        <w:t xml:space="preserve"> 1.2.1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1C40AE" w:rsidRPr="003C1E61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40AE" w:rsidRPr="003C1E61" w:rsidRDefault="001C40AE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1C40AE" w:rsidRPr="003C1E61" w:rsidRDefault="001C40AE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3.3. Реализация  мероприятий  </w:t>
      </w:r>
      <w:r w:rsidR="00C6391D" w:rsidRPr="003C1E61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3C1E61">
        <w:rPr>
          <w:rFonts w:ascii="Arial" w:hAnsi="Arial" w:cs="Arial"/>
          <w:sz w:val="24"/>
          <w:szCs w:val="24"/>
        </w:rPr>
        <w:t xml:space="preserve">.1.10, 1.1.11, 1.1.12,  1.1.13 </w:t>
      </w:r>
      <w:r w:rsidRPr="003C1E61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3C1E61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3C1E61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4" w:history="1">
        <w:r w:rsidRPr="003C1E61">
          <w:rPr>
            <w:rFonts w:ascii="Arial" w:hAnsi="Arial" w:cs="Arial"/>
            <w:sz w:val="24"/>
            <w:szCs w:val="24"/>
          </w:rPr>
          <w:t>законом</w:t>
        </w:r>
      </w:hyperlink>
      <w:r w:rsidRPr="003C1E61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7A5E4F" w:rsidRPr="003C1E61" w:rsidRDefault="007A5E4F" w:rsidP="003C1E6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327C7B" w:rsidRPr="003C1E61" w:rsidRDefault="00327C7B" w:rsidP="003C1E6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327C7B" w:rsidRPr="003C1E61" w:rsidRDefault="00327C7B" w:rsidP="003C1E6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7A5E4F" w:rsidRPr="003C1E61" w:rsidRDefault="007A5E4F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A5E4F" w:rsidRPr="003C1E61" w:rsidRDefault="007A5E4F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3C1E61">
        <w:rPr>
          <w:rFonts w:ascii="Arial" w:hAnsi="Arial" w:cs="Arial"/>
          <w:sz w:val="24"/>
          <w:szCs w:val="24"/>
        </w:rPr>
        <w:t>ммы осуществляет М</w:t>
      </w:r>
      <w:r w:rsidRPr="003C1E61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53AA2" w:rsidRPr="003C1E61" w:rsidRDefault="00653AA2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3C1E61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3C1E61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МБУК «</w:t>
      </w:r>
      <w:r w:rsidR="00053238" w:rsidRPr="003C1E61">
        <w:rPr>
          <w:rFonts w:ascii="Arial" w:hAnsi="Arial" w:cs="Arial"/>
          <w:sz w:val="24"/>
          <w:szCs w:val="24"/>
        </w:rPr>
        <w:t>Емельяновский РДК</w:t>
      </w:r>
      <w:r w:rsidRPr="003C1E61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3C1E61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r w:rsidRPr="003C1E61">
        <w:rPr>
          <w:rFonts w:ascii="Arial" w:hAnsi="Arial" w:cs="Arial"/>
          <w:sz w:val="24"/>
          <w:szCs w:val="24"/>
        </w:rPr>
        <w:lastRenderedPageBreak/>
        <w:t>отчетным, в МКУ «Финансовое управление».</w:t>
      </w:r>
    </w:p>
    <w:p w:rsidR="00653AA2" w:rsidRPr="003C1E61" w:rsidRDefault="00E30461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3C1E61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3C1E61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53AA2" w:rsidRPr="003C1E61" w:rsidRDefault="00653AA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5F4B3D" w:rsidRPr="003C1E61" w:rsidRDefault="005F4B3D" w:rsidP="003C1E61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3C1E61" w:rsidSect="003C1E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12D" w:rsidRPr="003C1E61" w:rsidRDefault="00346907" w:rsidP="00C778CB">
      <w:pPr>
        <w:tabs>
          <w:tab w:val="left" w:pos="10206"/>
        </w:tabs>
        <w:spacing w:after="0" w:line="240" w:lineRule="auto"/>
        <w:ind w:left="935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3C1E61">
        <w:rPr>
          <w:rFonts w:ascii="Arial" w:hAnsi="Arial" w:cs="Arial"/>
          <w:sz w:val="24"/>
          <w:szCs w:val="24"/>
        </w:rPr>
        <w:t>амме</w:t>
      </w:r>
    </w:p>
    <w:p w:rsidR="00346907" w:rsidRPr="003C1E61" w:rsidRDefault="0061512D" w:rsidP="00C778CB">
      <w:pPr>
        <w:tabs>
          <w:tab w:val="left" w:pos="10206"/>
        </w:tabs>
        <w:spacing w:after="0" w:line="240" w:lineRule="auto"/>
        <w:ind w:left="935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</w:t>
      </w:r>
      <w:r w:rsidR="00346907" w:rsidRPr="003C1E61">
        <w:rPr>
          <w:rFonts w:ascii="Arial" w:hAnsi="Arial" w:cs="Arial"/>
          <w:sz w:val="24"/>
          <w:szCs w:val="24"/>
        </w:rPr>
        <w:t>«Поддержка народного творчества»</w:t>
      </w:r>
    </w:p>
    <w:p w:rsidR="0061512D" w:rsidRPr="003C1E61" w:rsidRDefault="0061512D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86959" w:rsidRPr="003C1E61" w:rsidRDefault="0048060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3C1E61" w:rsidTr="00986959">
        <w:trPr>
          <w:trHeight w:val="458"/>
        </w:trPr>
        <w:tc>
          <w:tcPr>
            <w:tcW w:w="567" w:type="dxa"/>
            <w:vMerge w:val="restart"/>
          </w:tcPr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:rsidR="0048060C" w:rsidRPr="003C1E61" w:rsidRDefault="0048060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3C1E61" w:rsidTr="00986959">
        <w:trPr>
          <w:trHeight w:val="457"/>
        </w:trPr>
        <w:tc>
          <w:tcPr>
            <w:tcW w:w="567" w:type="dxa"/>
            <w:vMerge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7113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47113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3C1E61" w:rsidTr="00986959">
        <w:tc>
          <w:tcPr>
            <w:tcW w:w="567" w:type="dxa"/>
          </w:tcPr>
          <w:p w:rsidR="00947113" w:rsidRPr="003C1E61" w:rsidRDefault="0094711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947113" w:rsidRPr="003C1E61" w:rsidRDefault="00947113" w:rsidP="003C1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3C1E61" w:rsidTr="00986959">
        <w:tc>
          <w:tcPr>
            <w:tcW w:w="567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3C1E61" w:rsidTr="00986959">
        <w:tc>
          <w:tcPr>
            <w:tcW w:w="567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54303</w:t>
            </w:r>
          </w:p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:rsidR="00940E4B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3C1E61" w:rsidTr="00986959">
        <w:tc>
          <w:tcPr>
            <w:tcW w:w="567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3C1E61" w:rsidTr="00986959">
        <w:trPr>
          <w:trHeight w:val="888"/>
        </w:trPr>
        <w:tc>
          <w:tcPr>
            <w:tcW w:w="567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3C1E61" w:rsidTr="00986959">
        <w:tc>
          <w:tcPr>
            <w:tcW w:w="567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3C1E61" w:rsidTr="00986959">
        <w:trPr>
          <w:trHeight w:val="811"/>
        </w:trPr>
        <w:tc>
          <w:tcPr>
            <w:tcW w:w="567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2235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3C1E61" w:rsidTr="00986959">
        <w:tc>
          <w:tcPr>
            <w:tcW w:w="567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:rsidR="00940E4B" w:rsidRPr="003C1E61" w:rsidRDefault="00923C12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 xml:space="preserve">Число коллективов имеющие </w:t>
            </w:r>
            <w:r w:rsidRPr="003C1E61">
              <w:rPr>
                <w:rFonts w:ascii="Arial" w:hAnsi="Arial" w:cs="Arial"/>
              </w:rPr>
              <w:lastRenderedPageBreak/>
              <w:t>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:rsidR="00940E4B" w:rsidRPr="003C1E61" w:rsidRDefault="003D0016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 xml:space="preserve">Отраслевая статистическая </w:t>
            </w:r>
            <w:r w:rsidRPr="003C1E61">
              <w:rPr>
                <w:rFonts w:ascii="Arial" w:hAnsi="Arial" w:cs="Arial"/>
              </w:rPr>
              <w:lastRenderedPageBreak/>
              <w:t>отчетность (форма № 7-НК «Сведения об учреждении культурно-досугового типа»)</w:t>
            </w:r>
          </w:p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0E4B" w:rsidRPr="003C1E61" w:rsidRDefault="00967808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</w:t>
            </w:r>
            <w:r w:rsidR="00E93DEA" w:rsidRPr="003C1E6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940E4B" w:rsidRPr="003C1E61" w:rsidRDefault="00E93DEA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:rsidR="00940E4B" w:rsidRPr="003C1E61" w:rsidRDefault="00E93DEA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18</w:t>
            </w:r>
          </w:p>
        </w:tc>
      </w:tr>
      <w:tr w:rsidR="00940E4B" w:rsidRPr="003C1E61" w:rsidTr="00986959">
        <w:tc>
          <w:tcPr>
            <w:tcW w:w="567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686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940E4B" w:rsidRPr="003C1E61" w:rsidRDefault="00940E4B" w:rsidP="003C1E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C1E61">
              <w:rPr>
                <w:rFonts w:ascii="Arial" w:hAnsi="Arial" w:cs="Arial"/>
              </w:rPr>
              <w:t>13</w:t>
            </w:r>
          </w:p>
        </w:tc>
      </w:tr>
    </w:tbl>
    <w:p w:rsidR="0061512D" w:rsidRPr="003C1E61" w:rsidRDefault="0061512D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3C1E61" w:rsidRDefault="00D06CB7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4B92" w:rsidRPr="003C1E61" w:rsidRDefault="00E94B92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Приложение №</w:t>
      </w:r>
      <w:r w:rsidR="00B1798D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:rsidR="00346907" w:rsidRPr="003C1E61" w:rsidRDefault="00346907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1D3" w:rsidRPr="003C1E61" w:rsidRDefault="007A11D3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5000" w:type="pct"/>
        <w:jc w:val="center"/>
        <w:tblLook w:val="04A0"/>
      </w:tblPr>
      <w:tblGrid>
        <w:gridCol w:w="723"/>
        <w:gridCol w:w="1849"/>
        <w:gridCol w:w="1603"/>
        <w:gridCol w:w="687"/>
        <w:gridCol w:w="654"/>
        <w:gridCol w:w="1229"/>
        <w:gridCol w:w="520"/>
        <w:gridCol w:w="1381"/>
        <w:gridCol w:w="1381"/>
        <w:gridCol w:w="1381"/>
        <w:gridCol w:w="1381"/>
        <w:gridCol w:w="1713"/>
      </w:tblGrid>
      <w:tr w:rsidR="00BB58DD" w:rsidRPr="003C1E61" w:rsidTr="00C778CB">
        <w:trPr>
          <w:trHeight w:val="3600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BB58DD" w:rsidRPr="003C1E61" w:rsidTr="00C778CB">
        <w:trPr>
          <w:trHeight w:val="900"/>
          <w:jc w:val="center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3C1E61" w:rsidTr="00C778CB">
        <w:trPr>
          <w:trHeight w:val="63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3C1E61" w:rsidTr="00C778CB">
        <w:trPr>
          <w:trHeight w:val="572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BB58DD" w:rsidRPr="003C1E61" w:rsidTr="00C778CB">
        <w:trPr>
          <w:trHeight w:val="111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3C1E61" w:rsidRDefault="00B46C94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3C1E61">
              <w:rPr>
                <w:rFonts w:ascii="Arial" w:hAnsi="Arial" w:cs="Arial"/>
                <w:sz w:val="24"/>
                <w:szCs w:val="24"/>
              </w:rPr>
              <w:br/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(оказание услуг) подведомственных учреждений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"Отдел культуры и искусства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29529,31000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88127,11000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Pr="003C1E61">
              <w:rPr>
                <w:rFonts w:ascii="Arial" w:hAnsi="Arial" w:cs="Arial"/>
                <w:sz w:val="24"/>
                <w:szCs w:val="24"/>
              </w:rPr>
              <w:t>- 1200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- 1200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- 1200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Количество клубных формирований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2022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- 386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Pr="003C1E61">
              <w:rPr>
                <w:rFonts w:ascii="Arial" w:hAnsi="Arial" w:cs="Arial"/>
                <w:sz w:val="24"/>
                <w:szCs w:val="24"/>
              </w:rPr>
              <w:t>- 386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- 386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Pr="003C1E61">
              <w:rPr>
                <w:rFonts w:ascii="Arial" w:hAnsi="Arial" w:cs="Arial"/>
                <w:sz w:val="24"/>
                <w:szCs w:val="24"/>
              </w:rPr>
              <w:t>- 342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- 342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- 342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Pr="003C1E61">
              <w:rPr>
                <w:rFonts w:ascii="Arial" w:hAnsi="Arial" w:cs="Arial"/>
                <w:sz w:val="24"/>
                <w:szCs w:val="24"/>
              </w:rPr>
              <w:t>- 7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-7</w:t>
            </w:r>
          </w:p>
          <w:p w:rsidR="00BB58DD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- 7</w:t>
            </w: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3C1E61" w:rsidTr="00C778CB">
        <w:trPr>
          <w:trHeight w:val="412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15225,90000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3C1E61" w:rsidTr="00C778CB">
        <w:trPr>
          <w:trHeight w:val="418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192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Pr="003C1E61">
              <w:rPr>
                <w:rFonts w:ascii="Arial" w:hAnsi="Arial" w:cs="Arial"/>
                <w:sz w:val="24"/>
                <w:szCs w:val="24"/>
              </w:rPr>
              <w:t>8</w:t>
            </w:r>
            <w:r w:rsidR="00BB58DD" w:rsidRPr="003C1E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665E8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578,40000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3C1E61" w:rsidRDefault="00BB58D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1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="00B46C94" w:rsidRPr="003C1E61">
              <w:rPr>
                <w:rFonts w:ascii="Arial" w:hAnsi="Arial" w:cs="Arial"/>
                <w:sz w:val="24"/>
                <w:szCs w:val="24"/>
              </w:rPr>
              <w:br/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31800,00000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18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18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155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85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20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1489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11689,20000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35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5967,90000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15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47,10000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1128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693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561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703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24973,50000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95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277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1683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Устюгского сельсовета полномочий по созданию условий для организации досуга и обеспечения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28981,80000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559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709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80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12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6672,00000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715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687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701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Гаревского сельсовета полномочий по созданию условий для организации досуга и обеспечения жителей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852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695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67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3067,20000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857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274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4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Шуваевского сельсовета полномочий по созданию условий для организации досуга и обеспечения жителей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705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558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1837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674"/>
          <w:jc w:val="center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698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42D" w:rsidRPr="003C1E61" w:rsidTr="00C778CB">
        <w:trPr>
          <w:trHeight w:val="1412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Тальского сельсовета полномочий по созданию условий для организации досуга и обеспечения жителей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42D" w:rsidRPr="003C1E61" w:rsidTr="00C778CB">
        <w:trPr>
          <w:trHeight w:val="523"/>
          <w:jc w:val="center"/>
        </w:trPr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42D" w:rsidRPr="003C1E61" w:rsidTr="00C778CB">
        <w:trPr>
          <w:trHeight w:val="276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0220081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890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61,60000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42D" w:rsidRPr="003C1E61" w:rsidTr="00C778CB">
        <w:trPr>
          <w:trHeight w:val="346"/>
          <w:jc w:val="center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D" w:rsidRPr="003C1E61" w:rsidRDefault="00BC642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D" w:rsidRPr="003C1E61" w:rsidRDefault="00BC642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3C1E61" w:rsidTr="00C778CB">
        <w:trPr>
          <w:trHeight w:val="525"/>
          <w:jc w:val="center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5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2C5FE7" w:rsidRPr="003C1E61" w:rsidTr="00C778CB">
        <w:trPr>
          <w:trHeight w:val="1128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2C5FE7" w:rsidRPr="003C1E61" w:rsidTr="00C778CB">
        <w:trPr>
          <w:trHeight w:val="30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7" w:rsidRPr="003C1E61" w:rsidRDefault="002C5FE7" w:rsidP="003C1E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124085,61000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7" w:rsidRPr="003C1E61" w:rsidRDefault="002C5FE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371796,01000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E7" w:rsidRPr="003C1E61" w:rsidRDefault="002C5FE7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E1045" w:rsidRPr="003C1E61" w:rsidRDefault="00DE1045" w:rsidP="003C1E61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:rsidR="005F4B3D" w:rsidRPr="003C1E61" w:rsidRDefault="005F4B3D" w:rsidP="003C1E61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3C1E61" w:rsidSect="003C1E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3C1E61" w:rsidRDefault="009A24BC" w:rsidP="003C1E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03938" w:rsidRPr="003C1E61" w:rsidRDefault="009A24BC" w:rsidP="003C1E6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3C1E61">
        <w:rPr>
          <w:rFonts w:ascii="Arial" w:hAnsi="Arial" w:cs="Arial"/>
          <w:sz w:val="24"/>
          <w:szCs w:val="24"/>
        </w:rPr>
        <w:t xml:space="preserve"> </w:t>
      </w:r>
    </w:p>
    <w:p w:rsidR="009A24BC" w:rsidRPr="003C1E61" w:rsidRDefault="008D4A96" w:rsidP="003C1E6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</w:t>
      </w:r>
      <w:r w:rsidR="009A24BC" w:rsidRPr="003C1E61">
        <w:rPr>
          <w:rFonts w:ascii="Arial" w:hAnsi="Arial" w:cs="Arial"/>
          <w:sz w:val="24"/>
          <w:szCs w:val="24"/>
        </w:rPr>
        <w:t>«Развитие культуры</w:t>
      </w:r>
      <w:r w:rsidR="00346907" w:rsidRPr="003C1E61">
        <w:rPr>
          <w:rFonts w:ascii="Arial" w:hAnsi="Arial" w:cs="Arial"/>
          <w:sz w:val="24"/>
          <w:szCs w:val="24"/>
        </w:rPr>
        <w:t xml:space="preserve"> </w:t>
      </w:r>
      <w:r w:rsidR="009A24BC" w:rsidRPr="003C1E61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:rsidR="009A24BC" w:rsidRPr="003C1E61" w:rsidRDefault="009A24BC" w:rsidP="003C1E61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3C1E61" w:rsidRDefault="009A24BC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:rsidR="00E94B92" w:rsidRPr="003C1E61" w:rsidRDefault="00E94B92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E94B92" w:rsidRPr="003C1E61" w:rsidRDefault="00E94B92" w:rsidP="003C1E61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Паспорт подпрограммы </w:t>
      </w:r>
    </w:p>
    <w:p w:rsidR="00E94B92" w:rsidRPr="003C1E61" w:rsidRDefault="00E94B92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3C1E61" w:rsidTr="00030FB4">
        <w:trPr>
          <w:trHeight w:val="1204"/>
        </w:trPr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3C1E61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Цель и задачи подпрограммы</w:t>
            </w:r>
          </w:p>
          <w:p w:rsidR="00E94B92" w:rsidRPr="003C1E61" w:rsidRDefault="00E94B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E94B92" w:rsidRPr="003C1E61" w:rsidRDefault="00E94B92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2014 </w:t>
            </w:r>
            <w:r w:rsidR="00545381" w:rsidRPr="003C1E61">
              <w:rPr>
                <w:sz w:val="24"/>
                <w:szCs w:val="24"/>
              </w:rPr>
              <w:t>–</w:t>
            </w:r>
            <w:r w:rsidRPr="003C1E61">
              <w:rPr>
                <w:sz w:val="24"/>
                <w:szCs w:val="24"/>
              </w:rPr>
              <w:t xml:space="preserve"> 202</w:t>
            </w:r>
            <w:r w:rsidR="00CB0B47" w:rsidRPr="003C1E61">
              <w:rPr>
                <w:sz w:val="24"/>
                <w:szCs w:val="24"/>
              </w:rPr>
              <w:t>4</w:t>
            </w:r>
            <w:r w:rsidR="00545381" w:rsidRPr="003C1E61">
              <w:rPr>
                <w:sz w:val="24"/>
                <w:szCs w:val="24"/>
              </w:rPr>
              <w:t xml:space="preserve"> </w:t>
            </w:r>
            <w:r w:rsidRPr="003C1E61">
              <w:rPr>
                <w:sz w:val="24"/>
                <w:szCs w:val="24"/>
              </w:rPr>
              <w:t>годы</w:t>
            </w:r>
          </w:p>
        </w:tc>
      </w:tr>
      <w:tr w:rsidR="00E94B92" w:rsidRPr="003C1E61" w:rsidTr="00030FB4">
        <w:tc>
          <w:tcPr>
            <w:tcW w:w="3780" w:type="dxa"/>
          </w:tcPr>
          <w:p w:rsidR="00E94B92" w:rsidRPr="003C1E61" w:rsidRDefault="00E94B92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:rsidR="00E670E3" w:rsidRPr="003C1E61" w:rsidRDefault="00E670E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3C1E61">
              <w:rPr>
                <w:rFonts w:ascii="Arial" w:hAnsi="Arial" w:cs="Arial"/>
                <w:sz w:val="24"/>
                <w:szCs w:val="24"/>
              </w:rPr>
              <w:t>11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 4</w:t>
            </w:r>
            <w:r w:rsidR="007F510A" w:rsidRPr="003C1E61">
              <w:rPr>
                <w:rFonts w:ascii="Arial" w:hAnsi="Arial" w:cs="Arial"/>
                <w:sz w:val="24"/>
                <w:szCs w:val="24"/>
              </w:rPr>
              <w:t>31,70000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37 143,90000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 xml:space="preserve">37 143,90000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3C1E61" w:rsidRDefault="00CB0B47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3C1E61">
              <w:rPr>
                <w:rFonts w:ascii="Arial" w:hAnsi="Arial" w:cs="Arial"/>
                <w:sz w:val="24"/>
                <w:szCs w:val="24"/>
              </w:rPr>
              <w:t>1</w:t>
            </w:r>
            <w:r w:rsidRPr="003C1E61">
              <w:rPr>
                <w:rFonts w:ascii="Arial" w:hAnsi="Arial" w:cs="Arial"/>
                <w:sz w:val="24"/>
                <w:szCs w:val="24"/>
              </w:rPr>
              <w:t>43,90000 тыс. рублей.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:rsidR="00E670E3" w:rsidRPr="003C1E61" w:rsidRDefault="007F510A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106 331,70000</w:t>
            </w:r>
            <w:r w:rsidR="00E670E3"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35 443,90000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3C1E61" w:rsidRDefault="00CB0B47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670E3" w:rsidRPr="003C1E61" w:rsidRDefault="007F4302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3C1E61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:rsidR="00E670E3" w:rsidRPr="003C1E61" w:rsidRDefault="007F510A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5 100</w:t>
            </w:r>
            <w:r w:rsidR="00CB0B47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Pr="003C1E61">
              <w:rPr>
                <w:rFonts w:ascii="Arial" w:hAnsi="Arial" w:cs="Arial"/>
                <w:sz w:val="24"/>
                <w:szCs w:val="24"/>
              </w:rPr>
              <w:t>00000</w:t>
            </w:r>
            <w:r w:rsidR="00E670E3"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B0B47" w:rsidRPr="003C1E61">
              <w:rPr>
                <w:rFonts w:ascii="Arial" w:hAnsi="Arial" w:cs="Arial"/>
                <w:sz w:val="24"/>
                <w:szCs w:val="24"/>
              </w:rPr>
              <w:t>1 700,00000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4B92" w:rsidRPr="003C1E61" w:rsidRDefault="00E670E3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3C1E61">
              <w:rPr>
                <w:rFonts w:ascii="Arial" w:hAnsi="Arial" w:cs="Arial"/>
                <w:sz w:val="24"/>
                <w:szCs w:val="24"/>
              </w:rPr>
              <w:t xml:space="preserve">1 700,00000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3C1E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E61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3C1E61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B47" w:rsidRPr="003C1E61" w:rsidRDefault="00CB0B47" w:rsidP="003C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2024 год - 1 700,00000 тыс. рублей.</w:t>
            </w:r>
          </w:p>
        </w:tc>
      </w:tr>
    </w:tbl>
    <w:p w:rsidR="009A24BC" w:rsidRPr="003C1E61" w:rsidRDefault="009A24BC" w:rsidP="003C1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2.  Мероприятия подпрограммы</w:t>
      </w:r>
    </w:p>
    <w:p w:rsidR="00B8417B" w:rsidRPr="003C1E61" w:rsidRDefault="00B8417B" w:rsidP="003C1E61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:rsidR="00B8417B" w:rsidRPr="003C1E61" w:rsidRDefault="00B8417B" w:rsidP="003C1E61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B8417B" w:rsidRPr="003C1E61" w:rsidRDefault="00B8417B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:rsidR="00B8417B" w:rsidRPr="003C1E61" w:rsidRDefault="00B8417B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3C1E61">
        <w:rPr>
          <w:rFonts w:ascii="Arial" w:hAnsi="Arial" w:cs="Arial"/>
          <w:sz w:val="24"/>
          <w:szCs w:val="24"/>
        </w:rPr>
        <w:t>1.1.1</w:t>
      </w:r>
      <w:r w:rsidRPr="003C1E61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3C1E61">
        <w:rPr>
          <w:rFonts w:ascii="Arial" w:hAnsi="Arial" w:cs="Arial"/>
          <w:sz w:val="24"/>
          <w:szCs w:val="24"/>
        </w:rPr>
        <w:t>.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CE792B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 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7F510A" w:rsidRPr="003C1E61">
        <w:rPr>
          <w:rFonts w:ascii="Arial" w:hAnsi="Arial" w:cs="Arial"/>
          <w:sz w:val="24"/>
          <w:szCs w:val="24"/>
        </w:rPr>
        <w:t>14631,3</w:t>
      </w:r>
      <w:r w:rsidRPr="003C1E61">
        <w:rPr>
          <w:rFonts w:ascii="Arial" w:hAnsi="Arial" w:cs="Arial"/>
          <w:sz w:val="24"/>
          <w:szCs w:val="24"/>
        </w:rPr>
        <w:t xml:space="preserve"> тыс. руб.</w:t>
      </w:r>
      <w:r w:rsidR="00C11B93" w:rsidRPr="003C1E61">
        <w:rPr>
          <w:rFonts w:ascii="Arial" w:hAnsi="Arial" w:cs="Arial"/>
          <w:sz w:val="24"/>
          <w:szCs w:val="24"/>
        </w:rPr>
        <w:t xml:space="preserve"> в том числе: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C11B93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CE792B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7F510A" w:rsidRPr="003C1E61">
        <w:rPr>
          <w:rFonts w:ascii="Arial" w:hAnsi="Arial" w:cs="Arial"/>
          <w:sz w:val="24"/>
          <w:szCs w:val="24"/>
        </w:rPr>
        <w:t>4877,1</w:t>
      </w:r>
      <w:r w:rsidR="00C11B93" w:rsidRPr="003C1E61">
        <w:rPr>
          <w:rFonts w:ascii="Arial" w:hAnsi="Arial" w:cs="Arial"/>
          <w:sz w:val="24"/>
          <w:szCs w:val="24"/>
        </w:rPr>
        <w:t xml:space="preserve"> тыс.</w:t>
      </w:r>
      <w:r w:rsidR="007F510A" w:rsidRPr="003C1E61">
        <w:rPr>
          <w:rFonts w:ascii="Arial" w:hAnsi="Arial" w:cs="Arial"/>
          <w:sz w:val="24"/>
          <w:szCs w:val="24"/>
        </w:rPr>
        <w:t xml:space="preserve"> </w:t>
      </w:r>
      <w:r w:rsidR="00C11B93" w:rsidRPr="003C1E61">
        <w:rPr>
          <w:rFonts w:ascii="Arial" w:hAnsi="Arial" w:cs="Arial"/>
          <w:sz w:val="24"/>
          <w:szCs w:val="24"/>
        </w:rPr>
        <w:t>руб.;</w:t>
      </w:r>
    </w:p>
    <w:p w:rsidR="00655CEA" w:rsidRPr="003C1E61" w:rsidRDefault="00CE792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655CEA" w:rsidRPr="003C1E61">
        <w:rPr>
          <w:rFonts w:ascii="Arial" w:hAnsi="Arial" w:cs="Arial"/>
          <w:sz w:val="24"/>
          <w:szCs w:val="24"/>
        </w:rPr>
        <w:t xml:space="preserve"> год </w:t>
      </w:r>
      <w:r w:rsidR="00C11B93" w:rsidRPr="003C1E61">
        <w:rPr>
          <w:rFonts w:ascii="Arial" w:hAnsi="Arial" w:cs="Arial"/>
          <w:sz w:val="24"/>
          <w:szCs w:val="24"/>
        </w:rPr>
        <w:t xml:space="preserve">– </w:t>
      </w:r>
      <w:r w:rsidR="007F510A" w:rsidRPr="003C1E61">
        <w:rPr>
          <w:rFonts w:ascii="Arial" w:hAnsi="Arial" w:cs="Arial"/>
          <w:sz w:val="24"/>
          <w:szCs w:val="24"/>
        </w:rPr>
        <w:t>4877,1</w:t>
      </w:r>
      <w:r w:rsidR="00C11B93" w:rsidRPr="003C1E61">
        <w:rPr>
          <w:rFonts w:ascii="Arial" w:hAnsi="Arial" w:cs="Arial"/>
          <w:sz w:val="24"/>
          <w:szCs w:val="24"/>
        </w:rPr>
        <w:t xml:space="preserve"> тыс.</w:t>
      </w:r>
      <w:r w:rsidR="007F510A" w:rsidRPr="003C1E61">
        <w:rPr>
          <w:rFonts w:ascii="Arial" w:hAnsi="Arial" w:cs="Arial"/>
          <w:sz w:val="24"/>
          <w:szCs w:val="24"/>
        </w:rPr>
        <w:t xml:space="preserve"> </w:t>
      </w:r>
      <w:r w:rsidR="00C11B93" w:rsidRPr="003C1E61">
        <w:rPr>
          <w:rFonts w:ascii="Arial" w:hAnsi="Arial" w:cs="Arial"/>
          <w:sz w:val="24"/>
          <w:szCs w:val="24"/>
        </w:rPr>
        <w:t>руб.;</w:t>
      </w:r>
    </w:p>
    <w:p w:rsidR="00655CEA" w:rsidRPr="003C1E61" w:rsidRDefault="00CE792B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C11B93" w:rsidRPr="003C1E61">
        <w:rPr>
          <w:rFonts w:ascii="Arial" w:hAnsi="Arial" w:cs="Arial"/>
          <w:sz w:val="24"/>
          <w:szCs w:val="24"/>
        </w:rPr>
        <w:t xml:space="preserve"> год – </w:t>
      </w:r>
      <w:r w:rsidR="007F510A" w:rsidRPr="003C1E61">
        <w:rPr>
          <w:rFonts w:ascii="Arial" w:hAnsi="Arial" w:cs="Arial"/>
          <w:sz w:val="24"/>
          <w:szCs w:val="24"/>
        </w:rPr>
        <w:t>4877,1</w:t>
      </w:r>
      <w:r w:rsidR="00C11B93" w:rsidRPr="003C1E61">
        <w:rPr>
          <w:rFonts w:ascii="Arial" w:hAnsi="Arial" w:cs="Arial"/>
          <w:sz w:val="24"/>
          <w:szCs w:val="24"/>
        </w:rPr>
        <w:t xml:space="preserve">  тыс.</w:t>
      </w:r>
      <w:r w:rsidR="007F510A" w:rsidRPr="003C1E61">
        <w:rPr>
          <w:rFonts w:ascii="Arial" w:hAnsi="Arial" w:cs="Arial"/>
          <w:sz w:val="24"/>
          <w:szCs w:val="24"/>
        </w:rPr>
        <w:t xml:space="preserve"> </w:t>
      </w:r>
      <w:r w:rsidR="00C11B93" w:rsidRPr="003C1E61">
        <w:rPr>
          <w:rFonts w:ascii="Arial" w:hAnsi="Arial" w:cs="Arial"/>
          <w:sz w:val="24"/>
          <w:szCs w:val="24"/>
        </w:rPr>
        <w:t>руб.</w:t>
      </w:r>
    </w:p>
    <w:p w:rsidR="00C11B93" w:rsidRPr="003C1E61" w:rsidRDefault="00C11B93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C11B93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</w:t>
      </w:r>
      <w:r w:rsidR="00C11B93" w:rsidRPr="003C1E61">
        <w:rPr>
          <w:rFonts w:ascii="Arial" w:hAnsi="Arial" w:cs="Arial"/>
          <w:sz w:val="24"/>
          <w:szCs w:val="24"/>
        </w:rPr>
        <w:t xml:space="preserve"> год – </w:t>
      </w:r>
      <w:r w:rsidR="006C51C8" w:rsidRPr="003C1E61">
        <w:rPr>
          <w:rFonts w:ascii="Arial" w:hAnsi="Arial" w:cs="Arial"/>
          <w:sz w:val="24"/>
          <w:szCs w:val="24"/>
        </w:rPr>
        <w:t xml:space="preserve">4877,1 </w:t>
      </w:r>
      <w:r w:rsidR="00C11B93" w:rsidRPr="003C1E61">
        <w:rPr>
          <w:rFonts w:ascii="Arial" w:hAnsi="Arial" w:cs="Arial"/>
          <w:sz w:val="24"/>
          <w:szCs w:val="24"/>
        </w:rPr>
        <w:t>тыс.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C11B93" w:rsidRPr="003C1E61">
        <w:rPr>
          <w:rFonts w:ascii="Arial" w:hAnsi="Arial" w:cs="Arial"/>
          <w:sz w:val="24"/>
          <w:szCs w:val="24"/>
        </w:rPr>
        <w:t>руб.;</w:t>
      </w:r>
    </w:p>
    <w:p w:rsidR="00C11B93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C11B93" w:rsidRPr="003C1E61">
        <w:rPr>
          <w:rFonts w:ascii="Arial" w:hAnsi="Arial" w:cs="Arial"/>
          <w:sz w:val="24"/>
          <w:szCs w:val="24"/>
        </w:rPr>
        <w:t xml:space="preserve"> год – </w:t>
      </w:r>
      <w:r w:rsidR="006C51C8" w:rsidRPr="003C1E61">
        <w:rPr>
          <w:rFonts w:ascii="Arial" w:hAnsi="Arial" w:cs="Arial"/>
          <w:sz w:val="24"/>
          <w:szCs w:val="24"/>
        </w:rPr>
        <w:t xml:space="preserve">4877,1 </w:t>
      </w:r>
      <w:r w:rsidR="00C11B93" w:rsidRPr="003C1E61">
        <w:rPr>
          <w:rFonts w:ascii="Arial" w:hAnsi="Arial" w:cs="Arial"/>
          <w:sz w:val="24"/>
          <w:szCs w:val="24"/>
        </w:rPr>
        <w:t>тыс.</w:t>
      </w:r>
      <w:r w:rsidRPr="003C1E61">
        <w:rPr>
          <w:rFonts w:ascii="Arial" w:hAnsi="Arial" w:cs="Arial"/>
          <w:sz w:val="24"/>
          <w:szCs w:val="24"/>
        </w:rPr>
        <w:t xml:space="preserve"> </w:t>
      </w:r>
      <w:r w:rsidR="00C11B93" w:rsidRPr="003C1E61">
        <w:rPr>
          <w:rFonts w:ascii="Arial" w:hAnsi="Arial" w:cs="Arial"/>
          <w:sz w:val="24"/>
          <w:szCs w:val="24"/>
        </w:rPr>
        <w:t>руб.;</w:t>
      </w:r>
    </w:p>
    <w:p w:rsidR="00C11B93" w:rsidRPr="003C1E61" w:rsidRDefault="00C11B93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7F510A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6C51C8" w:rsidRPr="003C1E61">
        <w:rPr>
          <w:rFonts w:ascii="Arial" w:hAnsi="Arial" w:cs="Arial"/>
          <w:sz w:val="24"/>
          <w:szCs w:val="24"/>
        </w:rPr>
        <w:t xml:space="preserve">4877,1 </w:t>
      </w:r>
      <w:r w:rsidRPr="003C1E61">
        <w:rPr>
          <w:rFonts w:ascii="Arial" w:hAnsi="Arial" w:cs="Arial"/>
          <w:sz w:val="24"/>
          <w:szCs w:val="24"/>
        </w:rPr>
        <w:t>тыс.</w:t>
      </w:r>
      <w:r w:rsidR="007F510A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руб.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3C1E61">
        <w:rPr>
          <w:rFonts w:ascii="Arial" w:hAnsi="Arial" w:cs="Arial"/>
          <w:sz w:val="24"/>
          <w:szCs w:val="24"/>
        </w:rPr>
        <w:t>1.1.2</w:t>
      </w:r>
      <w:r w:rsidRPr="003C1E61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3C1E61">
        <w:rPr>
          <w:rFonts w:ascii="Arial" w:hAnsi="Arial" w:cs="Arial"/>
          <w:sz w:val="24"/>
          <w:szCs w:val="24"/>
        </w:rPr>
        <w:t>.</w:t>
      </w:r>
      <w:r w:rsidRPr="003C1E61">
        <w:rPr>
          <w:rFonts w:ascii="Arial" w:hAnsi="Arial" w:cs="Arial"/>
          <w:sz w:val="24"/>
          <w:szCs w:val="24"/>
        </w:rPr>
        <w:t xml:space="preserve"> 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3C1E61">
        <w:rPr>
          <w:rFonts w:ascii="Arial" w:hAnsi="Arial" w:cs="Arial"/>
          <w:sz w:val="24"/>
          <w:szCs w:val="24"/>
        </w:rPr>
        <w:t>.</w:t>
      </w:r>
    </w:p>
    <w:p w:rsidR="00655CEA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>-202</w:t>
      </w:r>
      <w:r w:rsidR="007F510A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 </w:t>
      </w:r>
    </w:p>
    <w:p w:rsidR="00B81F44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7F510A" w:rsidRPr="003C1E61">
        <w:rPr>
          <w:rFonts w:ascii="Arial" w:hAnsi="Arial" w:cs="Arial"/>
          <w:sz w:val="24"/>
          <w:szCs w:val="24"/>
        </w:rPr>
        <w:t>91700,4</w:t>
      </w:r>
      <w:r w:rsidR="00B81F44" w:rsidRPr="003C1E6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B81F44" w:rsidRPr="003C1E61" w:rsidRDefault="00655CE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7F510A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7F510A" w:rsidRPr="003C1E61">
        <w:rPr>
          <w:rFonts w:ascii="Arial" w:hAnsi="Arial" w:cs="Arial"/>
          <w:sz w:val="24"/>
          <w:szCs w:val="24"/>
        </w:rPr>
        <w:t>30566,8</w:t>
      </w:r>
      <w:r w:rsidR="00B81F44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655CEA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655CEA" w:rsidRPr="003C1E61">
        <w:rPr>
          <w:rFonts w:ascii="Arial" w:hAnsi="Arial" w:cs="Arial"/>
          <w:sz w:val="24"/>
          <w:szCs w:val="24"/>
        </w:rPr>
        <w:t xml:space="preserve"> год – </w:t>
      </w:r>
      <w:r w:rsidRPr="003C1E61">
        <w:rPr>
          <w:rFonts w:ascii="Arial" w:hAnsi="Arial" w:cs="Arial"/>
          <w:sz w:val="24"/>
          <w:szCs w:val="24"/>
        </w:rPr>
        <w:t>30566,8</w:t>
      </w:r>
      <w:r w:rsidR="00B81F44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B81F44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655CEA" w:rsidRPr="003C1E61">
        <w:rPr>
          <w:rFonts w:ascii="Arial" w:hAnsi="Arial" w:cs="Arial"/>
          <w:sz w:val="24"/>
          <w:szCs w:val="24"/>
        </w:rPr>
        <w:t xml:space="preserve"> год –</w:t>
      </w:r>
      <w:r w:rsidR="00B81F44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30566,8</w:t>
      </w:r>
      <w:r w:rsidR="00B81F44" w:rsidRPr="003C1E61">
        <w:rPr>
          <w:rFonts w:ascii="Arial" w:hAnsi="Arial" w:cs="Arial"/>
          <w:sz w:val="24"/>
          <w:szCs w:val="24"/>
        </w:rPr>
        <w:t xml:space="preserve"> тыс.руб.</w:t>
      </w:r>
    </w:p>
    <w:p w:rsidR="00655CEA" w:rsidRPr="003C1E61" w:rsidRDefault="00B81F44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7F510A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30566,8 тыс.руб.;</w:t>
      </w:r>
    </w:p>
    <w:p w:rsidR="007F510A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30566,8 тыс.руб.;</w:t>
      </w:r>
    </w:p>
    <w:p w:rsidR="00B81F44" w:rsidRPr="00C778CB" w:rsidRDefault="007F510A" w:rsidP="00C778CB">
      <w:pPr>
        <w:pStyle w:val="af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78CB">
        <w:rPr>
          <w:rFonts w:ascii="Arial" w:hAnsi="Arial" w:cs="Arial"/>
        </w:rPr>
        <w:t>год – 30566,8 тыс.руб.</w:t>
      </w:r>
    </w:p>
    <w:p w:rsidR="007F510A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510A" w:rsidRPr="003C1E61" w:rsidRDefault="007F510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24BC" w:rsidRPr="003C1E61" w:rsidRDefault="009A24BC" w:rsidP="00C778CB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1E61">
        <w:rPr>
          <w:rFonts w:ascii="Arial" w:hAnsi="Arial" w:cs="Arial"/>
        </w:rPr>
        <w:t>Механизм реализации подпрограммы</w:t>
      </w:r>
    </w:p>
    <w:p w:rsidR="006F315F" w:rsidRPr="003C1E61" w:rsidRDefault="006F315F" w:rsidP="003C1E61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6F315F" w:rsidRPr="003C1E61" w:rsidRDefault="006F315F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3.1. Главными распорядителями бюджетных средств являются:</w:t>
      </w:r>
      <w:r w:rsidR="007F510A" w:rsidRPr="003C1E61">
        <w:rPr>
          <w:rFonts w:ascii="Arial" w:hAnsi="Arial" w:cs="Arial"/>
          <w:sz w:val="24"/>
          <w:szCs w:val="24"/>
        </w:rPr>
        <w:t xml:space="preserve"> </w:t>
      </w:r>
      <w:r w:rsidR="007F510A" w:rsidRPr="003C1E61">
        <w:rPr>
          <w:rFonts w:ascii="Arial" w:hAnsi="Arial" w:cs="Arial"/>
          <w:sz w:val="24"/>
          <w:szCs w:val="24"/>
        </w:rPr>
        <w:br/>
      </w:r>
      <w:r w:rsidRPr="003C1E61">
        <w:rPr>
          <w:rFonts w:ascii="Arial" w:hAnsi="Arial" w:cs="Arial"/>
          <w:sz w:val="24"/>
          <w:szCs w:val="24"/>
        </w:rPr>
        <w:t>по мероприят</w:t>
      </w:r>
      <w:r w:rsidR="00CE792B" w:rsidRPr="003C1E61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Pr="003C1E61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3C1E61">
        <w:rPr>
          <w:rFonts w:ascii="Arial" w:hAnsi="Arial" w:cs="Arial"/>
          <w:sz w:val="24"/>
          <w:szCs w:val="24"/>
        </w:rPr>
        <w:t>»</w:t>
      </w:r>
      <w:r w:rsidRPr="003C1E61">
        <w:rPr>
          <w:rFonts w:ascii="Arial" w:hAnsi="Arial" w:cs="Arial"/>
          <w:sz w:val="24"/>
          <w:szCs w:val="24"/>
        </w:rPr>
        <w:t>.</w:t>
      </w:r>
    </w:p>
    <w:p w:rsidR="006F315F" w:rsidRPr="003C1E61" w:rsidRDefault="006F315F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3.2. Реализация  мероприятий  1.1.</w:t>
      </w:r>
      <w:r w:rsidR="00CE792B" w:rsidRPr="003C1E61">
        <w:rPr>
          <w:rFonts w:ascii="Arial" w:hAnsi="Arial" w:cs="Arial"/>
          <w:sz w:val="24"/>
          <w:szCs w:val="24"/>
        </w:rPr>
        <w:t>1</w:t>
      </w:r>
      <w:r w:rsidRPr="003C1E61">
        <w:rPr>
          <w:rFonts w:ascii="Arial" w:hAnsi="Arial" w:cs="Arial"/>
          <w:sz w:val="24"/>
          <w:szCs w:val="24"/>
        </w:rPr>
        <w:t>, 1.1.</w:t>
      </w:r>
      <w:r w:rsidR="00CE792B" w:rsidRPr="003C1E61">
        <w:rPr>
          <w:rFonts w:ascii="Arial" w:hAnsi="Arial" w:cs="Arial"/>
          <w:sz w:val="24"/>
          <w:szCs w:val="24"/>
        </w:rPr>
        <w:t xml:space="preserve">2 </w:t>
      </w:r>
      <w:r w:rsidRPr="003C1E61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F315F" w:rsidRPr="003C1E61" w:rsidRDefault="006F315F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47371" w:rsidRPr="003C1E61" w:rsidRDefault="006F315F" w:rsidP="003C1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</w:t>
      </w:r>
      <w:r w:rsidR="00CE792B" w:rsidRPr="003C1E61">
        <w:rPr>
          <w:rFonts w:ascii="Arial" w:hAnsi="Arial" w:cs="Arial"/>
          <w:sz w:val="24"/>
          <w:szCs w:val="24"/>
        </w:rPr>
        <w:t>3</w:t>
      </w:r>
      <w:r w:rsidRPr="003C1E61">
        <w:rPr>
          <w:rFonts w:ascii="Arial" w:hAnsi="Arial" w:cs="Arial"/>
          <w:sz w:val="24"/>
          <w:szCs w:val="24"/>
        </w:rPr>
        <w:t xml:space="preserve">.  </w:t>
      </w:r>
      <w:r w:rsidR="000D292C" w:rsidRPr="003C1E61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3C1E61">
        <w:rPr>
          <w:rFonts w:ascii="Arial" w:hAnsi="Arial" w:cs="Arial"/>
          <w:sz w:val="24"/>
          <w:szCs w:val="24"/>
        </w:rPr>
        <w:t xml:space="preserve">я </w:t>
      </w:r>
      <w:r w:rsidR="000D292C" w:rsidRPr="003C1E61">
        <w:rPr>
          <w:rFonts w:ascii="Arial" w:hAnsi="Arial" w:cs="Arial"/>
          <w:sz w:val="24"/>
          <w:szCs w:val="24"/>
        </w:rPr>
        <w:t xml:space="preserve"> 1.1.1 </w:t>
      </w:r>
      <w:r w:rsidR="00647371" w:rsidRPr="003C1E61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D3606D" w:rsidRPr="003C1E61" w:rsidRDefault="00647371" w:rsidP="003C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3C1E61">
        <w:rPr>
          <w:rFonts w:ascii="Arial" w:hAnsi="Arial" w:cs="Arial"/>
          <w:sz w:val="24"/>
          <w:szCs w:val="24"/>
        </w:rPr>
        <w:t>муниципальных</w:t>
      </w:r>
      <w:r w:rsidRPr="003C1E61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3C1E61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3C1E61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3C1E61">
        <w:rPr>
          <w:rFonts w:ascii="Arial" w:hAnsi="Arial" w:cs="Arial"/>
          <w:sz w:val="24"/>
          <w:szCs w:val="24"/>
        </w:rPr>
        <w:t>н</w:t>
      </w:r>
      <w:r w:rsidR="00D3606D" w:rsidRPr="003C1E61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3C1E61">
        <w:rPr>
          <w:rFonts w:ascii="Arial" w:hAnsi="Arial" w:cs="Arial"/>
          <w:sz w:val="24"/>
          <w:szCs w:val="24"/>
        </w:rPr>
        <w:t xml:space="preserve"> </w:t>
      </w:r>
    </w:p>
    <w:p w:rsidR="00647371" w:rsidRPr="003C1E61" w:rsidRDefault="00647371" w:rsidP="003C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3C1E61">
        <w:rPr>
          <w:rFonts w:ascii="Arial" w:hAnsi="Arial" w:cs="Arial"/>
          <w:sz w:val="24"/>
          <w:szCs w:val="24"/>
        </w:rPr>
        <w:t xml:space="preserve">закона </w:t>
      </w:r>
      <w:r w:rsidR="001D3796" w:rsidRPr="003C1E61">
        <w:rPr>
          <w:rFonts w:ascii="Arial" w:hAnsi="Arial" w:cs="Arial"/>
          <w:sz w:val="24"/>
          <w:szCs w:val="24"/>
        </w:rPr>
        <w:t>от 05.04.2013 N 44-ФЗ «</w:t>
      </w:r>
      <w:r w:rsidRPr="003C1E61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3C1E61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3C1E61">
        <w:rPr>
          <w:rFonts w:ascii="Arial" w:hAnsi="Arial" w:cs="Arial"/>
          <w:sz w:val="24"/>
          <w:szCs w:val="24"/>
        </w:rPr>
        <w:t>.</w:t>
      </w:r>
    </w:p>
    <w:p w:rsidR="001A20CD" w:rsidRPr="003C1E61" w:rsidRDefault="001A20CD" w:rsidP="003C1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DF3A2B" w:rsidRPr="003C1E61" w:rsidRDefault="00DF3A2B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3A2B" w:rsidRPr="003C1E61" w:rsidRDefault="005558C7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3C1E61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3C1E61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и </w:t>
      </w:r>
      <w:r w:rsidR="002C0821" w:rsidRPr="003C1E61">
        <w:rPr>
          <w:rFonts w:ascii="Arial" w:hAnsi="Arial" w:cs="Arial"/>
          <w:sz w:val="24"/>
          <w:szCs w:val="24"/>
        </w:rPr>
        <w:lastRenderedPageBreak/>
        <w:t>ежеквартально  за 1, 2,</w:t>
      </w:r>
      <w:r w:rsidR="00072406" w:rsidRPr="003C1E61">
        <w:rPr>
          <w:rFonts w:ascii="Arial" w:hAnsi="Arial" w:cs="Arial"/>
          <w:sz w:val="24"/>
          <w:szCs w:val="24"/>
        </w:rPr>
        <w:t xml:space="preserve"> </w:t>
      </w:r>
      <w:r w:rsidR="002C0821" w:rsidRPr="003C1E61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</w:t>
      </w:r>
      <w:r w:rsidR="00BD2501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 xml:space="preserve"> в МКУ «Финансовое управление».</w:t>
      </w:r>
    </w:p>
    <w:p w:rsidR="00DF3A2B" w:rsidRPr="003C1E61" w:rsidRDefault="002C0821" w:rsidP="003C1E61">
      <w:pPr>
        <w:pStyle w:val="ConsPlusNormal"/>
        <w:ind w:firstLine="709"/>
        <w:jc w:val="both"/>
        <w:rPr>
          <w:sz w:val="24"/>
          <w:szCs w:val="24"/>
        </w:rPr>
      </w:pPr>
      <w:r w:rsidRPr="003C1E61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3C1E61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3C1E61">
        <w:rPr>
          <w:sz w:val="24"/>
          <w:szCs w:val="24"/>
        </w:rPr>
        <w:t xml:space="preserve"> годом</w:t>
      </w:r>
      <w:r w:rsidR="00DF3A2B" w:rsidRPr="003C1E61">
        <w:rPr>
          <w:sz w:val="24"/>
          <w:szCs w:val="24"/>
        </w:rPr>
        <w:t>.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3C1E61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3C1E61">
        <w:rPr>
          <w:rFonts w:ascii="Arial" w:hAnsi="Arial" w:cs="Arial"/>
          <w:sz w:val="24"/>
          <w:szCs w:val="24"/>
        </w:rPr>
        <w:t xml:space="preserve">.  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A2B" w:rsidRPr="003C1E61" w:rsidRDefault="00DF3A2B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3C1E61" w:rsidRDefault="0048060C" w:rsidP="003C1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48060C" w:rsidRPr="003C1E61" w:rsidSect="003C1E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3C1E61" w:rsidRDefault="009A24BC" w:rsidP="003C1E61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3C1E61" w:rsidRDefault="009A24BC" w:rsidP="003C1E61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:rsidR="009A24BC" w:rsidRPr="003C1E61" w:rsidRDefault="00EC4CF0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3C1E61">
        <w:rPr>
          <w:rFonts w:ascii="Arial" w:hAnsi="Arial" w:cs="Arial"/>
          <w:sz w:val="24"/>
          <w:szCs w:val="24"/>
        </w:rPr>
        <w:t xml:space="preserve">муниципальной </w:t>
      </w:r>
    </w:p>
    <w:p w:rsidR="00A12948" w:rsidRPr="003C1E61" w:rsidRDefault="009A24BC" w:rsidP="003C1E61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9A24BC" w:rsidRPr="003C1E61" w:rsidRDefault="009A24BC" w:rsidP="003C1E61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C4CF0" w:rsidRPr="003C1E61" w:rsidRDefault="00EC4CF0" w:rsidP="003C1E61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3C1E61" w:rsidRDefault="009A24BC" w:rsidP="003C1E61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9"/>
        <w:gridCol w:w="1559"/>
        <w:gridCol w:w="3544"/>
        <w:gridCol w:w="1701"/>
        <w:gridCol w:w="1134"/>
        <w:gridCol w:w="1275"/>
        <w:gridCol w:w="992"/>
      </w:tblGrid>
      <w:tr w:rsidR="009A24BC" w:rsidRPr="003C1E61" w:rsidTr="00C778CB">
        <w:trPr>
          <w:trHeight w:val="458"/>
        </w:trPr>
        <w:tc>
          <w:tcPr>
            <w:tcW w:w="567" w:type="dxa"/>
            <w:vMerge w:val="restart"/>
          </w:tcPr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9" w:type="dxa"/>
            <w:vMerge w:val="restart"/>
          </w:tcPr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559" w:type="dxa"/>
            <w:vMerge w:val="restart"/>
          </w:tcPr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</w:tcPr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02" w:type="dxa"/>
            <w:gridSpan w:val="4"/>
          </w:tcPr>
          <w:p w:rsidR="009A24BC" w:rsidRPr="003C1E61" w:rsidRDefault="009A24BC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3C1E61" w:rsidTr="00C778CB">
        <w:trPr>
          <w:trHeight w:val="457"/>
        </w:trPr>
        <w:tc>
          <w:tcPr>
            <w:tcW w:w="567" w:type="dxa"/>
            <w:vMerge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3C1E61" w:rsidTr="00986959">
        <w:tc>
          <w:tcPr>
            <w:tcW w:w="567" w:type="dxa"/>
          </w:tcPr>
          <w:p w:rsidR="007E56E6" w:rsidRPr="003C1E61" w:rsidRDefault="007E56E6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7E56E6" w:rsidRPr="003C1E61" w:rsidRDefault="007E56E6" w:rsidP="003C1E61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:rsidR="007E56E6" w:rsidRPr="003C1E61" w:rsidRDefault="007E56E6" w:rsidP="003C1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3C1E61" w:rsidTr="00C778CB">
        <w:tc>
          <w:tcPr>
            <w:tcW w:w="567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F07092" w:rsidRPr="003C1E61" w:rsidRDefault="00F0709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559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4" w:type="dxa"/>
          </w:tcPr>
          <w:p w:rsidR="00F07092" w:rsidRPr="003C1E61" w:rsidRDefault="00F0709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701" w:type="dxa"/>
          </w:tcPr>
          <w:p w:rsidR="00F07092" w:rsidRPr="003C1E61" w:rsidRDefault="00F90128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</w:t>
            </w:r>
            <w:r w:rsidR="001E1CAD" w:rsidRPr="003C1E6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</w:t>
            </w:r>
            <w:r w:rsidR="001E1CAD" w:rsidRPr="003C1E6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</w:t>
            </w:r>
            <w:r w:rsidR="001E1CAD" w:rsidRPr="003C1E61">
              <w:rPr>
                <w:sz w:val="24"/>
                <w:szCs w:val="24"/>
              </w:rPr>
              <w:t>8</w:t>
            </w:r>
          </w:p>
        </w:tc>
      </w:tr>
      <w:tr w:rsidR="00F07092" w:rsidRPr="003C1E61" w:rsidTr="00C778CB">
        <w:tc>
          <w:tcPr>
            <w:tcW w:w="567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F07092" w:rsidRPr="003C1E61" w:rsidRDefault="00F0709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559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F07092" w:rsidRPr="003C1E61" w:rsidRDefault="00F0709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701" w:type="dxa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</w:tr>
      <w:tr w:rsidR="00F07092" w:rsidRPr="003C1E61" w:rsidTr="00C778CB">
        <w:tc>
          <w:tcPr>
            <w:tcW w:w="567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F07092" w:rsidRPr="003C1E61" w:rsidRDefault="00F0709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559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701" w:type="dxa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F07092" w:rsidRPr="003C1E61" w:rsidRDefault="00F07092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100</w:t>
            </w:r>
          </w:p>
        </w:tc>
      </w:tr>
      <w:tr w:rsidR="00F07092" w:rsidRPr="003C1E61" w:rsidTr="00C778CB">
        <w:tc>
          <w:tcPr>
            <w:tcW w:w="567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3C1E61">
              <w:rPr>
                <w:sz w:val="24"/>
                <w:szCs w:val="24"/>
              </w:rPr>
              <w:t>общеобразовательных</w:t>
            </w:r>
            <w:r w:rsidR="001355A8" w:rsidRPr="003C1E61">
              <w:rPr>
                <w:sz w:val="24"/>
                <w:szCs w:val="24"/>
              </w:rPr>
              <w:t xml:space="preserve"> </w:t>
            </w:r>
            <w:r w:rsidRPr="003C1E61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559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</w:t>
            </w:r>
          </w:p>
        </w:tc>
        <w:tc>
          <w:tcPr>
            <w:tcW w:w="3544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Приложение №1 к лицен</w:t>
            </w:r>
            <w:r w:rsidR="00C778CB">
              <w:rPr>
                <w:sz w:val="24"/>
                <w:szCs w:val="24"/>
              </w:rPr>
              <w:t xml:space="preserve">зии на </w:t>
            </w:r>
            <w:r w:rsidRPr="003C1E61">
              <w:rPr>
                <w:sz w:val="24"/>
                <w:szCs w:val="24"/>
              </w:rPr>
              <w:t xml:space="preserve">осуществление образовательной деятельности </w:t>
            </w:r>
          </w:p>
        </w:tc>
        <w:tc>
          <w:tcPr>
            <w:tcW w:w="1701" w:type="dxa"/>
          </w:tcPr>
          <w:p w:rsidR="00F07092" w:rsidRPr="003C1E61" w:rsidRDefault="00114976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07092" w:rsidRPr="003C1E61" w:rsidRDefault="00114976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07092" w:rsidRPr="003C1E61" w:rsidRDefault="00114976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07092" w:rsidRPr="003C1E61" w:rsidRDefault="00114976" w:rsidP="003C1E61">
            <w:pPr>
              <w:pStyle w:val="ConsPlusCel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</w:t>
            </w:r>
          </w:p>
        </w:tc>
      </w:tr>
      <w:tr w:rsidR="00F07092" w:rsidRPr="003C1E61" w:rsidTr="00C778CB">
        <w:tc>
          <w:tcPr>
            <w:tcW w:w="567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559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F07092" w:rsidRPr="003C1E61" w:rsidRDefault="00F07092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01" w:type="dxa"/>
          </w:tcPr>
          <w:p w:rsidR="00F07092" w:rsidRPr="003C1E61" w:rsidRDefault="00F9012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134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275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992" w:type="dxa"/>
          </w:tcPr>
          <w:p w:rsidR="00F07092" w:rsidRPr="003C1E61" w:rsidRDefault="00F0709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C530DC" w:rsidRPr="003C1E61" w:rsidRDefault="00C530DC" w:rsidP="00C778CB">
      <w:pPr>
        <w:tabs>
          <w:tab w:val="left" w:pos="12049"/>
        </w:tabs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530DC" w:rsidRPr="003C1E61" w:rsidRDefault="00C530DC" w:rsidP="00C778CB">
      <w:pPr>
        <w:tabs>
          <w:tab w:val="center" w:pos="7639"/>
          <w:tab w:val="left" w:pos="10616"/>
        </w:tabs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подпрограмме «Обеспечение</w:t>
      </w:r>
    </w:p>
    <w:p w:rsidR="00C530DC" w:rsidRPr="003C1E61" w:rsidRDefault="00C530DC" w:rsidP="00C778CB">
      <w:pPr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C530DC" w:rsidRPr="003C1E61" w:rsidRDefault="00C530D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0DC" w:rsidRPr="003C1E61" w:rsidRDefault="00C530D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08691C" w:rsidRPr="003C1E61" w:rsidRDefault="0008691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56" w:type="pct"/>
        <w:tblInd w:w="-743" w:type="dxa"/>
        <w:tblLook w:val="04A0"/>
      </w:tblPr>
      <w:tblGrid>
        <w:gridCol w:w="662"/>
        <w:gridCol w:w="2008"/>
        <w:gridCol w:w="1737"/>
        <w:gridCol w:w="733"/>
        <w:gridCol w:w="696"/>
        <w:gridCol w:w="1327"/>
        <w:gridCol w:w="550"/>
        <w:gridCol w:w="1383"/>
        <w:gridCol w:w="1383"/>
        <w:gridCol w:w="1383"/>
        <w:gridCol w:w="1494"/>
        <w:gridCol w:w="1889"/>
      </w:tblGrid>
      <w:tr w:rsidR="00D4405B" w:rsidRPr="003C1E61" w:rsidTr="00C778CB">
        <w:trPr>
          <w:trHeight w:val="360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 № 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D4405B" w:rsidRPr="003C1E61" w:rsidTr="00C778CB">
        <w:trPr>
          <w:trHeight w:val="90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3C1E61" w:rsidTr="00C778CB">
        <w:trPr>
          <w:trHeight w:val="30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3C1E61" w:rsidTr="00C778CB">
        <w:trPr>
          <w:trHeight w:val="30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5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3C1E61" w:rsidRDefault="00D4405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CE792B" w:rsidRPr="003C1E61" w:rsidTr="00C778CB">
        <w:trPr>
          <w:trHeight w:val="741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92B" w:rsidRPr="003C1E61" w:rsidRDefault="00CE792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2B" w:rsidRPr="003C1E61" w:rsidRDefault="00CE792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в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сфере установленных функций органов местного самоуправления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2B" w:rsidRPr="003C1E61" w:rsidRDefault="00CE792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11801,70000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Обеспечение реализации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выполнения муниципального задания на 100%</w:t>
            </w:r>
          </w:p>
          <w:p w:rsidR="00CE792B" w:rsidRPr="003C1E61" w:rsidRDefault="00CE792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E792B" w:rsidRPr="003C1E61" w:rsidRDefault="00CE792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CE792B" w:rsidRPr="003C1E61" w:rsidTr="00C778CB">
        <w:trPr>
          <w:trHeight w:val="1695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92B" w:rsidRPr="003C1E61" w:rsidRDefault="00CE792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92B" w:rsidRPr="003C1E61" w:rsidRDefault="00CE792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2B" w:rsidRPr="003C1E61" w:rsidRDefault="00CE792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1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4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4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2829,60000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2B" w:rsidRPr="003C1E61" w:rsidRDefault="00CE792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92B" w:rsidRPr="003C1E61" w:rsidTr="00C778CB">
        <w:trPr>
          <w:trHeight w:val="15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2B" w:rsidRPr="003C1E61" w:rsidRDefault="00CE792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2B" w:rsidRPr="003C1E61" w:rsidRDefault="00CE792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2B" w:rsidRPr="003C1E61" w:rsidRDefault="00CE792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91700,40000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2B" w:rsidRPr="003C1E61" w:rsidRDefault="00CE792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327C7B" w:rsidRPr="003C1E61" w:rsidTr="00C778CB">
        <w:trPr>
          <w:trHeight w:val="31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7C7B" w:rsidRPr="003C1E61" w:rsidRDefault="00327C7B" w:rsidP="003C1E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C7B" w:rsidRPr="003C1E61" w:rsidRDefault="00327C7B" w:rsidP="003C1E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B" w:rsidRPr="003C1E61" w:rsidRDefault="00327C7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B" w:rsidRPr="003C1E61" w:rsidRDefault="00327C7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B" w:rsidRPr="003C1E61" w:rsidRDefault="00327C7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B" w:rsidRPr="003C1E61" w:rsidRDefault="00327C7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106331,70000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7B" w:rsidRPr="003C1E61" w:rsidRDefault="00327C7B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3C1E61" w:rsidSect="003C1E61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6451" w:rsidRPr="003C1E61" w:rsidRDefault="002D6451" w:rsidP="003C1E6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:rsidR="002D6451" w:rsidRPr="003C1E61" w:rsidRDefault="002D6451" w:rsidP="003C1E6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2D6451" w:rsidRPr="003C1E61" w:rsidRDefault="002D6451" w:rsidP="003C1E6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3C1E61">
        <w:rPr>
          <w:b w:val="0"/>
          <w:bCs w:val="0"/>
          <w:sz w:val="24"/>
          <w:szCs w:val="24"/>
        </w:rPr>
        <w:t xml:space="preserve">и туризма </w:t>
      </w:r>
      <w:r w:rsidRPr="003C1E61">
        <w:rPr>
          <w:b w:val="0"/>
          <w:bCs w:val="0"/>
          <w:sz w:val="24"/>
          <w:szCs w:val="24"/>
        </w:rPr>
        <w:t xml:space="preserve">Емельяновского района»  </w:t>
      </w:r>
    </w:p>
    <w:p w:rsidR="002D6451" w:rsidRPr="003C1E61" w:rsidRDefault="002D6451" w:rsidP="003C1E6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2D6451" w:rsidRPr="003C1E61" w:rsidRDefault="002D6451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:rsidR="002D6451" w:rsidRPr="003C1E61" w:rsidRDefault="002D6451" w:rsidP="003C1E6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D6451" w:rsidRPr="003C1E61" w:rsidRDefault="002D6451" w:rsidP="003C1E6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2D6451" w:rsidRPr="003C1E61" w:rsidRDefault="002D6451" w:rsidP="003C1E6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93"/>
      </w:tblGrid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:rsidR="002D6451" w:rsidRPr="003C1E61" w:rsidRDefault="002D6451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:rsidR="002D6451" w:rsidRPr="003C1E61" w:rsidRDefault="002D64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3C1E61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:rsidR="001E59DC" w:rsidRPr="003C1E61" w:rsidRDefault="001E59DC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3C1E61" w:rsidRDefault="002D64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:rsidR="002D6451" w:rsidRPr="003C1E61" w:rsidRDefault="002D64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3C1E61" w:rsidRDefault="002D64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3C1E61" w:rsidTr="00030FB4">
        <w:trPr>
          <w:trHeight w:val="528"/>
        </w:trPr>
        <w:tc>
          <w:tcPr>
            <w:tcW w:w="4219" w:type="dxa"/>
          </w:tcPr>
          <w:p w:rsidR="002D6451" w:rsidRPr="003C1E61" w:rsidRDefault="002D6451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:rsidR="002D6451" w:rsidRPr="003C1E61" w:rsidRDefault="002D64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2D6451" w:rsidRPr="003C1E61" w:rsidRDefault="002D64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:rsidR="002D6451" w:rsidRPr="003C1E61" w:rsidRDefault="002D6451" w:rsidP="003C1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:rsidR="002D6451" w:rsidRPr="003C1E61" w:rsidRDefault="002D6451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2014 - 202</w:t>
            </w:r>
            <w:r w:rsidR="00D2516B" w:rsidRPr="003C1E61">
              <w:rPr>
                <w:sz w:val="24"/>
                <w:szCs w:val="24"/>
              </w:rPr>
              <w:t>4</w:t>
            </w:r>
            <w:r w:rsidRPr="003C1E61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3C1E61" w:rsidTr="00030FB4">
        <w:tc>
          <w:tcPr>
            <w:tcW w:w="4219" w:type="dxa"/>
          </w:tcPr>
          <w:p w:rsidR="002D6451" w:rsidRPr="003C1E61" w:rsidRDefault="002D6451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915A2A" w:rsidRPr="003C1E61">
              <w:rPr>
                <w:rFonts w:ascii="Arial" w:hAnsi="Arial" w:cs="Arial"/>
                <w:sz w:val="24"/>
                <w:szCs w:val="24"/>
              </w:rPr>
              <w:t>6859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,2</w:t>
            </w:r>
            <w:r w:rsidR="00915A2A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>2 286,40000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3C1E61" w:rsidRDefault="001874EA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3C1E61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т.ч. за счет средств краевого бюджета на осуществление государственных полномочий  в области архивного дела –</w:t>
            </w:r>
            <w:r w:rsidR="005F237F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="00915A2A" w:rsidRPr="003C1E61">
              <w:rPr>
                <w:rFonts w:ascii="Arial" w:hAnsi="Arial" w:cs="Arial"/>
                <w:sz w:val="24"/>
                <w:szCs w:val="24"/>
              </w:rPr>
              <w:t>70</w:t>
            </w:r>
            <w:r w:rsidR="005F237F" w:rsidRPr="003C1E61">
              <w:rPr>
                <w:rFonts w:ascii="Arial" w:hAnsi="Arial" w:cs="Arial"/>
                <w:sz w:val="24"/>
                <w:szCs w:val="24"/>
              </w:rPr>
              <w:t>,9</w:t>
            </w:r>
            <w:r w:rsidR="00915A2A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="005F237F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90</w:t>
            </w:r>
            <w:r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0000 тыс. рублей; 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90</w:t>
            </w:r>
            <w:r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Pr="003C1E61">
              <w:rPr>
                <w:rFonts w:ascii="Arial" w:hAnsi="Arial" w:cs="Arial"/>
                <w:sz w:val="24"/>
                <w:szCs w:val="24"/>
              </w:rPr>
              <w:t>0000 тыс. рублей</w:t>
            </w:r>
            <w:r w:rsidR="001874EA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3C1E61" w:rsidRDefault="001874EA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90</w:t>
            </w:r>
            <w:r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="00915A2A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494101" w:rsidRPr="003C1E61" w:rsidRDefault="00915A2A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 </w:t>
            </w:r>
            <w:r w:rsidRPr="003C1E61">
              <w:rPr>
                <w:rFonts w:ascii="Arial" w:hAnsi="Arial" w:cs="Arial"/>
                <w:sz w:val="24"/>
                <w:szCs w:val="24"/>
              </w:rPr>
              <w:t>588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3C1E61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6451" w:rsidRPr="003C1E61" w:rsidRDefault="0049410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EA" w:rsidRPr="003C1E61" w:rsidRDefault="001874EA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3C1E61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3C1E6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:rsidR="002D6451" w:rsidRPr="003C1E61" w:rsidRDefault="002D6451" w:rsidP="003C1E61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62D14" w:rsidRPr="003C1E61" w:rsidRDefault="00E62D14" w:rsidP="003C1E61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E62D14" w:rsidRPr="003C1E61" w:rsidRDefault="00E62D14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:rsidR="00E62D14" w:rsidRPr="003C1E61" w:rsidRDefault="00E62D14" w:rsidP="003C1E6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9A24BC" w:rsidRPr="003C1E61" w:rsidRDefault="00390A08" w:rsidP="003C1E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3C1E61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3C1E61">
        <w:rPr>
          <w:rFonts w:ascii="Arial" w:hAnsi="Arial" w:cs="Arial"/>
          <w:sz w:val="24"/>
          <w:szCs w:val="24"/>
        </w:rPr>
        <w:t>.</w:t>
      </w:r>
    </w:p>
    <w:p w:rsidR="00390A08" w:rsidRPr="003C1E61" w:rsidRDefault="00390A08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390A08" w:rsidRPr="003C1E61" w:rsidRDefault="00390A08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-2023 годы </w:t>
      </w:r>
    </w:p>
    <w:p w:rsidR="00390A08" w:rsidRPr="003C1E61" w:rsidRDefault="00390A08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3C1E61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3C1E61">
        <w:rPr>
          <w:rFonts w:ascii="Arial" w:hAnsi="Arial" w:cs="Arial"/>
          <w:sz w:val="24"/>
          <w:szCs w:val="24"/>
        </w:rPr>
        <w:br/>
        <w:t>270</w:t>
      </w:r>
      <w:r w:rsidRPr="003C1E61">
        <w:rPr>
          <w:rFonts w:ascii="Arial" w:hAnsi="Arial" w:cs="Arial"/>
          <w:sz w:val="24"/>
          <w:szCs w:val="24"/>
        </w:rPr>
        <w:t>,</w:t>
      </w:r>
      <w:r w:rsidR="00915A2A" w:rsidRPr="003C1E61">
        <w:rPr>
          <w:rFonts w:ascii="Arial" w:hAnsi="Arial" w:cs="Arial"/>
          <w:sz w:val="24"/>
          <w:szCs w:val="24"/>
        </w:rPr>
        <w:t>9</w:t>
      </w:r>
      <w:r w:rsidRPr="003C1E61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390A08" w:rsidRPr="003C1E61" w:rsidRDefault="00390A08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915A2A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</w:t>
      </w:r>
      <w:r w:rsidR="00915A2A" w:rsidRPr="003C1E61">
        <w:rPr>
          <w:rFonts w:ascii="Arial" w:hAnsi="Arial" w:cs="Arial"/>
          <w:sz w:val="24"/>
          <w:szCs w:val="24"/>
        </w:rPr>
        <w:t>90</w:t>
      </w:r>
      <w:r w:rsidRPr="003C1E61">
        <w:rPr>
          <w:rFonts w:ascii="Arial" w:hAnsi="Arial" w:cs="Arial"/>
          <w:sz w:val="24"/>
          <w:szCs w:val="24"/>
        </w:rPr>
        <w:t>,</w:t>
      </w:r>
      <w:r w:rsidR="00915A2A" w:rsidRPr="003C1E61">
        <w:rPr>
          <w:rFonts w:ascii="Arial" w:hAnsi="Arial" w:cs="Arial"/>
          <w:sz w:val="24"/>
          <w:szCs w:val="24"/>
        </w:rPr>
        <w:t>3</w:t>
      </w:r>
      <w:r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390A08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390A08" w:rsidRPr="003C1E61">
        <w:rPr>
          <w:rFonts w:ascii="Arial" w:hAnsi="Arial" w:cs="Arial"/>
          <w:sz w:val="24"/>
          <w:szCs w:val="24"/>
        </w:rPr>
        <w:t xml:space="preserve"> год – 9</w:t>
      </w:r>
      <w:r w:rsidRPr="003C1E61">
        <w:rPr>
          <w:rFonts w:ascii="Arial" w:hAnsi="Arial" w:cs="Arial"/>
          <w:sz w:val="24"/>
          <w:szCs w:val="24"/>
        </w:rPr>
        <w:t>0</w:t>
      </w:r>
      <w:r w:rsidR="00390A08" w:rsidRPr="003C1E61">
        <w:rPr>
          <w:rFonts w:ascii="Arial" w:hAnsi="Arial" w:cs="Arial"/>
          <w:sz w:val="24"/>
          <w:szCs w:val="24"/>
        </w:rPr>
        <w:t>,</w:t>
      </w:r>
      <w:r w:rsidRPr="003C1E61">
        <w:rPr>
          <w:rFonts w:ascii="Arial" w:hAnsi="Arial" w:cs="Arial"/>
          <w:sz w:val="24"/>
          <w:szCs w:val="24"/>
        </w:rPr>
        <w:t>3</w:t>
      </w:r>
      <w:r w:rsidR="00390A08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390A08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90,3</w:t>
      </w:r>
      <w:r w:rsidR="00390A08" w:rsidRPr="003C1E61">
        <w:rPr>
          <w:rFonts w:ascii="Arial" w:hAnsi="Arial" w:cs="Arial"/>
          <w:sz w:val="24"/>
          <w:szCs w:val="24"/>
        </w:rPr>
        <w:t xml:space="preserve">  тыс.руб.</w:t>
      </w:r>
    </w:p>
    <w:p w:rsidR="00390A08" w:rsidRPr="003C1E61" w:rsidRDefault="00390A08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915A2A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90,3 тыс.руб.;</w:t>
      </w:r>
    </w:p>
    <w:p w:rsidR="00915A2A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90,3 тыс.руб.;</w:t>
      </w:r>
    </w:p>
    <w:p w:rsidR="00915A2A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90,3  тыс.руб.</w:t>
      </w:r>
    </w:p>
    <w:p w:rsidR="00975307" w:rsidRPr="003C1E61" w:rsidRDefault="008D1C5E" w:rsidP="003C1E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3C1E61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3C1E61">
        <w:rPr>
          <w:rFonts w:ascii="Arial" w:hAnsi="Arial" w:cs="Arial"/>
          <w:sz w:val="24"/>
          <w:szCs w:val="24"/>
        </w:rPr>
        <w:t>.</w:t>
      </w:r>
    </w:p>
    <w:p w:rsidR="008D1C5E" w:rsidRPr="003C1E61" w:rsidRDefault="008D1C5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3C1E61" w:rsidRDefault="008D1C5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</w:t>
      </w:r>
      <w:r w:rsidR="00915A2A" w:rsidRPr="003C1E61">
        <w:rPr>
          <w:rFonts w:ascii="Arial" w:hAnsi="Arial" w:cs="Arial"/>
          <w:sz w:val="24"/>
          <w:szCs w:val="24"/>
        </w:rPr>
        <w:t>рок реализации мероприятия: 2022</w:t>
      </w:r>
      <w:r w:rsidRPr="003C1E61">
        <w:rPr>
          <w:rFonts w:ascii="Arial" w:hAnsi="Arial" w:cs="Arial"/>
          <w:sz w:val="24"/>
          <w:szCs w:val="24"/>
        </w:rPr>
        <w:t>-202</w:t>
      </w:r>
      <w:r w:rsidR="00915A2A" w:rsidRPr="003C1E61">
        <w:rPr>
          <w:rFonts w:ascii="Arial" w:hAnsi="Arial" w:cs="Arial"/>
          <w:sz w:val="24"/>
          <w:szCs w:val="24"/>
        </w:rPr>
        <w:t>4</w:t>
      </w:r>
      <w:r w:rsidRPr="003C1E61">
        <w:rPr>
          <w:rFonts w:ascii="Arial" w:hAnsi="Arial" w:cs="Arial"/>
          <w:sz w:val="24"/>
          <w:szCs w:val="24"/>
        </w:rPr>
        <w:t xml:space="preserve"> годы </w:t>
      </w:r>
    </w:p>
    <w:p w:rsidR="008D1C5E" w:rsidRPr="003C1E61" w:rsidRDefault="008D1C5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3C1E61">
        <w:rPr>
          <w:rFonts w:ascii="Arial" w:hAnsi="Arial" w:cs="Arial"/>
          <w:sz w:val="24"/>
          <w:szCs w:val="24"/>
        </w:rPr>
        <w:br/>
      </w:r>
      <w:r w:rsidR="00915A2A" w:rsidRPr="003C1E61">
        <w:rPr>
          <w:rFonts w:ascii="Arial" w:hAnsi="Arial" w:cs="Arial"/>
          <w:sz w:val="24"/>
          <w:szCs w:val="24"/>
        </w:rPr>
        <w:t>6588,3</w:t>
      </w:r>
      <w:r w:rsidRPr="003C1E61">
        <w:rPr>
          <w:rFonts w:ascii="Arial" w:hAnsi="Arial" w:cs="Arial"/>
          <w:sz w:val="24"/>
          <w:szCs w:val="24"/>
        </w:rPr>
        <w:t xml:space="preserve"> тыс. руб. в том числе: </w:t>
      </w:r>
    </w:p>
    <w:p w:rsidR="008D1C5E" w:rsidRPr="003C1E61" w:rsidRDefault="008D1C5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</w:t>
      </w:r>
      <w:r w:rsidR="00915A2A" w:rsidRPr="003C1E61">
        <w:rPr>
          <w:rFonts w:ascii="Arial" w:hAnsi="Arial" w:cs="Arial"/>
          <w:sz w:val="24"/>
          <w:szCs w:val="24"/>
        </w:rPr>
        <w:t>2</w:t>
      </w:r>
      <w:r w:rsidRPr="003C1E61">
        <w:rPr>
          <w:rFonts w:ascii="Arial" w:hAnsi="Arial" w:cs="Arial"/>
          <w:sz w:val="24"/>
          <w:szCs w:val="24"/>
        </w:rPr>
        <w:t xml:space="preserve"> год – 2</w:t>
      </w:r>
      <w:r w:rsidR="00915A2A" w:rsidRPr="003C1E61">
        <w:rPr>
          <w:rFonts w:ascii="Arial" w:hAnsi="Arial" w:cs="Arial"/>
          <w:sz w:val="24"/>
          <w:szCs w:val="24"/>
        </w:rPr>
        <w:t>196</w:t>
      </w:r>
      <w:r w:rsidRPr="003C1E61">
        <w:rPr>
          <w:rFonts w:ascii="Arial" w:hAnsi="Arial" w:cs="Arial"/>
          <w:sz w:val="24"/>
          <w:szCs w:val="24"/>
        </w:rPr>
        <w:t>,</w:t>
      </w:r>
      <w:r w:rsidR="00915A2A" w:rsidRPr="003C1E61">
        <w:rPr>
          <w:rFonts w:ascii="Arial" w:hAnsi="Arial" w:cs="Arial"/>
          <w:sz w:val="24"/>
          <w:szCs w:val="24"/>
        </w:rPr>
        <w:t>1</w:t>
      </w:r>
      <w:r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8D1C5E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</w:t>
      </w:r>
      <w:r w:rsidR="008D1C5E" w:rsidRPr="003C1E61">
        <w:rPr>
          <w:rFonts w:ascii="Arial" w:hAnsi="Arial" w:cs="Arial"/>
          <w:sz w:val="24"/>
          <w:szCs w:val="24"/>
        </w:rPr>
        <w:t xml:space="preserve"> год – 21</w:t>
      </w:r>
      <w:r w:rsidRPr="003C1E61">
        <w:rPr>
          <w:rFonts w:ascii="Arial" w:hAnsi="Arial" w:cs="Arial"/>
          <w:sz w:val="24"/>
          <w:szCs w:val="24"/>
        </w:rPr>
        <w:t>96,1</w:t>
      </w:r>
      <w:r w:rsidR="008D1C5E" w:rsidRPr="003C1E61">
        <w:rPr>
          <w:rFonts w:ascii="Arial" w:hAnsi="Arial" w:cs="Arial"/>
          <w:sz w:val="24"/>
          <w:szCs w:val="24"/>
        </w:rPr>
        <w:t xml:space="preserve"> тыс.руб.;</w:t>
      </w:r>
    </w:p>
    <w:p w:rsidR="008D1C5E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</w:t>
      </w:r>
      <w:r w:rsidR="008D1C5E" w:rsidRPr="003C1E61">
        <w:rPr>
          <w:rFonts w:ascii="Arial" w:hAnsi="Arial" w:cs="Arial"/>
          <w:sz w:val="24"/>
          <w:szCs w:val="24"/>
        </w:rPr>
        <w:t xml:space="preserve"> год – 21</w:t>
      </w:r>
      <w:r w:rsidRPr="003C1E61">
        <w:rPr>
          <w:rFonts w:ascii="Arial" w:hAnsi="Arial" w:cs="Arial"/>
          <w:sz w:val="24"/>
          <w:szCs w:val="24"/>
        </w:rPr>
        <w:t>96,1</w:t>
      </w:r>
      <w:r w:rsidR="008D1C5E" w:rsidRPr="003C1E61">
        <w:rPr>
          <w:rFonts w:ascii="Arial" w:hAnsi="Arial" w:cs="Arial"/>
          <w:sz w:val="24"/>
          <w:szCs w:val="24"/>
        </w:rPr>
        <w:t xml:space="preserve">  тыс.руб.</w:t>
      </w:r>
    </w:p>
    <w:p w:rsidR="008D1C5E" w:rsidRPr="003C1E61" w:rsidRDefault="008D1C5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915A2A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2022 год – 2196,1 тыс.руб.;</w:t>
      </w:r>
    </w:p>
    <w:p w:rsidR="00915A2A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2023 год – 2196,1 тыс.руб.;</w:t>
      </w:r>
    </w:p>
    <w:p w:rsidR="00915A2A" w:rsidRPr="003C1E61" w:rsidRDefault="00915A2A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2024 год – 2196,1  тыс.руб.</w:t>
      </w:r>
    </w:p>
    <w:p w:rsidR="008D1C5E" w:rsidRPr="003C1E61" w:rsidRDefault="008D1C5E" w:rsidP="003C1E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543643" w:rsidRPr="003C1E61" w:rsidRDefault="00543643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:rsidR="00915A2A" w:rsidRPr="003C1E61" w:rsidRDefault="00543643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 3.2. </w:t>
      </w:r>
      <w:r w:rsidR="001A0562" w:rsidRPr="003C1E61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3C1E61">
        <w:rPr>
          <w:rFonts w:ascii="Arial" w:hAnsi="Arial" w:cs="Arial"/>
          <w:sz w:val="24"/>
          <w:szCs w:val="24"/>
        </w:rPr>
        <w:t xml:space="preserve">1.1.1, 1.1.2 </w:t>
      </w:r>
      <w:r w:rsidR="001A0562" w:rsidRPr="003C1E61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3C1E61">
        <w:rPr>
          <w:rFonts w:ascii="Arial" w:hAnsi="Arial" w:cs="Arial"/>
          <w:sz w:val="24"/>
          <w:szCs w:val="24"/>
        </w:rPr>
        <w:t xml:space="preserve"> </w:t>
      </w:r>
      <w:r w:rsidR="001A0562" w:rsidRPr="003C1E61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3C1E61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:rsidR="001A0562" w:rsidRPr="003C1E61" w:rsidRDefault="001A0562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:rsidR="001A0562" w:rsidRPr="003C1E61" w:rsidRDefault="001A0562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:rsidR="001A0562" w:rsidRPr="003C1E61" w:rsidRDefault="001A0562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:rsidR="001A0562" w:rsidRPr="003C1E61" w:rsidRDefault="001A0562" w:rsidP="003C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3C1E61">
        <w:rPr>
          <w:rFonts w:ascii="Arial" w:hAnsi="Arial" w:cs="Arial"/>
          <w:sz w:val="24"/>
          <w:szCs w:val="24"/>
        </w:rPr>
        <w:t>муниципальных</w:t>
      </w:r>
      <w:r w:rsidRPr="003C1E61">
        <w:rPr>
          <w:rFonts w:ascii="Arial" w:hAnsi="Arial" w:cs="Arial"/>
          <w:sz w:val="24"/>
          <w:szCs w:val="24"/>
        </w:rPr>
        <w:t xml:space="preserve"> нужд </w:t>
      </w:r>
      <w:r w:rsidR="008D2C94" w:rsidRPr="003C1E61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3C1E61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5" w:history="1">
        <w:r w:rsidRPr="003C1E61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3C1E61">
        <w:rPr>
          <w:rFonts w:ascii="Arial" w:hAnsi="Arial" w:cs="Arial"/>
          <w:sz w:val="24"/>
          <w:szCs w:val="24"/>
        </w:rPr>
        <w:t xml:space="preserve"> от 05.04.2013 N 44-ФЗ «</w:t>
      </w:r>
      <w:r w:rsidRPr="003C1E61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3C1E61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3C1E61">
        <w:rPr>
          <w:rFonts w:ascii="Arial" w:hAnsi="Arial" w:cs="Arial"/>
          <w:sz w:val="24"/>
          <w:szCs w:val="24"/>
        </w:rPr>
        <w:t>.</w:t>
      </w:r>
    </w:p>
    <w:p w:rsidR="001A0562" w:rsidRPr="003C1E61" w:rsidRDefault="001A0562" w:rsidP="003C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:rsidR="009A24BC" w:rsidRPr="003C1E61" w:rsidRDefault="009A24BC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3C1E61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3C1E61">
        <w:rPr>
          <w:rFonts w:ascii="Arial" w:hAnsi="Arial" w:cs="Arial"/>
          <w:sz w:val="24"/>
          <w:szCs w:val="24"/>
        </w:rPr>
        <w:t xml:space="preserve">. </w:t>
      </w:r>
    </w:p>
    <w:p w:rsidR="009A24BC" w:rsidRPr="003C1E61" w:rsidRDefault="006835F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3C1E61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9A24BC" w:rsidRPr="003C1E61" w:rsidRDefault="009A24BC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9A24BC" w:rsidRPr="003C1E61" w:rsidRDefault="006835F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Администрация Емельяновского района </w:t>
      </w:r>
      <w:r w:rsidR="009A24BC" w:rsidRPr="003C1E61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отчетным, направляет  отчеты о реализации подпрограммы в </w:t>
      </w:r>
      <w:r w:rsidRPr="003C1E61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:rsidR="009A24BC" w:rsidRPr="003C1E61" w:rsidRDefault="004F7C99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3C1E61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3C1E61" w:rsidRDefault="00E93FC6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3C1E61">
        <w:rPr>
          <w:rFonts w:ascii="Arial" w:hAnsi="Arial" w:cs="Arial"/>
          <w:sz w:val="24"/>
          <w:szCs w:val="24"/>
        </w:rPr>
        <w:t xml:space="preserve"> </w:t>
      </w:r>
      <w:r w:rsidR="009A24BC" w:rsidRPr="003C1E61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E93FC6" w:rsidRPr="003C1E61" w:rsidRDefault="006835F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:rsidR="006835FA" w:rsidRPr="003C1E61" w:rsidRDefault="006835F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835FA" w:rsidRPr="003C1E61" w:rsidRDefault="006835FA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6835FA" w:rsidRPr="003C1E61" w:rsidRDefault="006835FA" w:rsidP="003C1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3C1E61" w:rsidSect="003C1E61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9E" w:rsidRPr="003C1E61" w:rsidRDefault="009A24BC" w:rsidP="003C1E61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A24BC" w:rsidRPr="003C1E61" w:rsidRDefault="009A24BC" w:rsidP="003C1E61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подпрограмме</w:t>
      </w:r>
      <w:r w:rsidR="0044429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«Развитие архивного</w:t>
      </w:r>
      <w:r w:rsidR="0044429E" w:rsidRPr="003C1E61">
        <w:rPr>
          <w:rFonts w:ascii="Arial" w:hAnsi="Arial" w:cs="Arial"/>
          <w:sz w:val="24"/>
          <w:szCs w:val="24"/>
        </w:rPr>
        <w:t xml:space="preserve"> </w:t>
      </w:r>
      <w:r w:rsidRPr="003C1E61">
        <w:rPr>
          <w:rFonts w:ascii="Arial" w:hAnsi="Arial" w:cs="Arial"/>
          <w:sz w:val="24"/>
          <w:szCs w:val="24"/>
        </w:rPr>
        <w:t>дела в Емельяновском районе»</w:t>
      </w:r>
    </w:p>
    <w:p w:rsidR="009A24BC" w:rsidRPr="003C1E61" w:rsidRDefault="009A24BC" w:rsidP="003C1E61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3C1E61" w:rsidRDefault="009A24BC" w:rsidP="003C1E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3C1E61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3C1E61" w:rsidRDefault="009A24BC" w:rsidP="003C1E61">
            <w:pPr>
              <w:pStyle w:val="ConsPlusNorma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3C1E61" w:rsidRDefault="009A24BC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3C1E61" w:rsidRDefault="009A24BC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3C1E61" w:rsidRDefault="009A24BC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3C1E61" w:rsidRDefault="009A24BC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3C1E61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A22551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A22551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A22551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A22551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551" w:rsidRPr="003C1E61" w:rsidRDefault="0075702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086628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</w:t>
            </w:r>
            <w:r w:rsidR="0075702E" w:rsidRPr="003C1E6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086628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</w:t>
            </w:r>
            <w:r w:rsidR="0075702E" w:rsidRPr="003C1E6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3C1E61" w:rsidRDefault="00086628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</w:t>
            </w:r>
            <w:r w:rsidR="0075702E" w:rsidRPr="003C1E61">
              <w:rPr>
                <w:sz w:val="24"/>
                <w:szCs w:val="24"/>
              </w:rPr>
              <w:t>4</w:t>
            </w:r>
          </w:p>
        </w:tc>
      </w:tr>
      <w:tr w:rsidR="00A22551" w:rsidRPr="003C1E61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3C1E61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3C1E61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3C1E61" w:rsidRDefault="00A2255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3C1E61" w:rsidRDefault="0075702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3C1E61" w:rsidRDefault="0075702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3C1E61" w:rsidRDefault="0075702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3C1E61" w:rsidRDefault="0075702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30400</w:t>
            </w:r>
          </w:p>
        </w:tc>
      </w:tr>
    </w:tbl>
    <w:p w:rsidR="009A24BC" w:rsidRPr="003C1E61" w:rsidRDefault="009A24BC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3C1E61" w:rsidRDefault="009A24BC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3C1E61" w:rsidRDefault="00830004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3C1E61" w:rsidRDefault="00830004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3C1E61" w:rsidRDefault="00830004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3C1E61" w:rsidRDefault="00830004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3C1E61" w:rsidRDefault="00830004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3C1E61" w:rsidRDefault="00830004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3C1E61" w:rsidRDefault="00303D2F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3C1E61" w:rsidRDefault="00303D2F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4A96" w:rsidRPr="003C1E61" w:rsidRDefault="008D4A96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2D6451" w:rsidRPr="003C1E61" w:rsidRDefault="002D6451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Приложение № 2</w:t>
      </w:r>
    </w:p>
    <w:p w:rsidR="002D6451" w:rsidRPr="003C1E61" w:rsidRDefault="002D6451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:rsidR="002D6451" w:rsidRPr="003C1E61" w:rsidRDefault="002D6451" w:rsidP="003C1E6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/>
      </w:tblPr>
      <w:tblGrid>
        <w:gridCol w:w="646"/>
        <w:gridCol w:w="1955"/>
        <w:gridCol w:w="1692"/>
        <w:gridCol w:w="718"/>
        <w:gridCol w:w="682"/>
        <w:gridCol w:w="1295"/>
        <w:gridCol w:w="540"/>
        <w:gridCol w:w="1241"/>
        <w:gridCol w:w="1241"/>
        <w:gridCol w:w="1241"/>
        <w:gridCol w:w="1349"/>
        <w:gridCol w:w="1809"/>
      </w:tblGrid>
      <w:tr w:rsidR="00F85E0D" w:rsidRPr="003C1E61" w:rsidTr="00077E21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F85E0D" w:rsidRPr="003C1E61" w:rsidRDefault="00F85E0D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5E0D" w:rsidRPr="003C1E61" w:rsidTr="004F306E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0D" w:rsidRPr="003C1E61" w:rsidRDefault="00F85E0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3C1E61" w:rsidRDefault="00F85E0D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3C1E61" w:rsidTr="00C80A30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3C1E61" w:rsidRDefault="00C80A3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3C1E61" w:rsidRDefault="00C80A3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3C1E61" w:rsidTr="00C80A30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3C1E61" w:rsidRDefault="00C80A3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3C1E61" w:rsidRDefault="00C80A3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C80A30" w:rsidRPr="003C1E61" w:rsidTr="004F306E">
        <w:trPr>
          <w:trHeight w:val="399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0A30" w:rsidRPr="003C1E61" w:rsidRDefault="00C80A3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220,20000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хранения по годам:</w:t>
            </w:r>
          </w:p>
          <w:p w:rsidR="006C51C8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6C51C8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Pr="003C1E61">
              <w:rPr>
                <w:rFonts w:ascii="Arial" w:hAnsi="Arial" w:cs="Arial"/>
                <w:sz w:val="24"/>
                <w:szCs w:val="24"/>
              </w:rPr>
              <w:t>-29800</w:t>
            </w:r>
            <w:r w:rsidR="006C51C8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6C51C8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Pr="003C1E61">
              <w:rPr>
                <w:rFonts w:ascii="Arial" w:hAnsi="Arial" w:cs="Arial"/>
                <w:sz w:val="24"/>
                <w:szCs w:val="24"/>
              </w:rPr>
              <w:t>-30100</w:t>
            </w:r>
            <w:r w:rsidR="006C51C8" w:rsidRPr="003C1E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0A30" w:rsidRPr="003C1E61" w:rsidRDefault="006C51C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1E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3C1E61" w:rsidTr="004F306E">
        <w:trPr>
          <w:trHeight w:val="293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3C1E61" w:rsidRDefault="00C80A3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16,</w:t>
            </w:r>
            <w:r w:rsidR="004F306E" w:rsidRPr="003C1E61">
              <w:rPr>
                <w:rFonts w:ascii="Arial" w:hAnsi="Arial" w:cs="Arial"/>
                <w:sz w:val="24"/>
                <w:szCs w:val="24"/>
              </w:rPr>
              <w:t>9</w:t>
            </w:r>
            <w:r w:rsidRPr="003C1E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16,</w:t>
            </w:r>
            <w:r w:rsidR="004F306E" w:rsidRPr="003C1E61">
              <w:rPr>
                <w:rFonts w:ascii="Arial" w:hAnsi="Arial" w:cs="Arial"/>
                <w:sz w:val="24"/>
                <w:szCs w:val="24"/>
              </w:rPr>
              <w:t>9</w:t>
            </w:r>
            <w:r w:rsidRPr="003C1E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16,</w:t>
            </w:r>
            <w:r w:rsidR="004F306E" w:rsidRPr="003C1E61">
              <w:rPr>
                <w:rFonts w:ascii="Arial" w:hAnsi="Arial" w:cs="Arial"/>
                <w:sz w:val="24"/>
                <w:szCs w:val="24"/>
              </w:rPr>
              <w:t>9</w:t>
            </w:r>
            <w:r w:rsidRPr="003C1E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3C1E61" w:rsidRDefault="00C80A3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06E" w:rsidRPr="003C1E61" w:rsidTr="004F306E">
        <w:trPr>
          <w:trHeight w:val="468"/>
        </w:trPr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06E" w:rsidRPr="003C1E61" w:rsidRDefault="004F306E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6204,00000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 запросов   - 2050 единиц ежегодно.</w:t>
            </w:r>
          </w:p>
        </w:tc>
      </w:tr>
      <w:tr w:rsidR="004F306E" w:rsidRPr="003C1E61" w:rsidTr="004F306E">
        <w:trPr>
          <w:trHeight w:val="353"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F306E" w:rsidRPr="003C1E61" w:rsidRDefault="004F306E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384,300000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06E" w:rsidRPr="003C1E61" w:rsidTr="00C80A30">
        <w:trPr>
          <w:trHeight w:val="3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6859,200000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E" w:rsidRPr="003C1E61" w:rsidRDefault="004F306E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907" w:rsidRPr="003C1E61" w:rsidRDefault="00346907" w:rsidP="003C1E6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D65EB9" w:rsidRPr="003C1E61" w:rsidRDefault="00D65EB9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3C1E61" w:rsidRDefault="005F237F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3C1E61" w:rsidRDefault="005F237F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3C1E61" w:rsidRDefault="005F237F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3C1E61" w:rsidRDefault="005F237F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75702E" w:rsidRPr="003C1E61" w:rsidRDefault="0075702E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3C1E61" w:rsidSect="003C1E61">
          <w:headerReference w:type="default" r:id="rId17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75702E" w:rsidRPr="003C1E61" w:rsidRDefault="0075702E" w:rsidP="003C1E61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lastRenderedPageBreak/>
        <w:t>Приложение № 5</w:t>
      </w:r>
    </w:p>
    <w:p w:rsidR="0075702E" w:rsidRPr="003C1E61" w:rsidRDefault="0075702E" w:rsidP="003C1E61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75702E" w:rsidRPr="003C1E61" w:rsidRDefault="0075702E" w:rsidP="003C1E61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«Развитие культуры</w:t>
      </w:r>
      <w:r w:rsidR="006711DC" w:rsidRPr="003C1E61">
        <w:rPr>
          <w:b w:val="0"/>
          <w:bCs w:val="0"/>
          <w:sz w:val="24"/>
          <w:szCs w:val="24"/>
        </w:rPr>
        <w:t xml:space="preserve"> и туризма</w:t>
      </w:r>
      <w:r w:rsidRPr="003C1E61">
        <w:rPr>
          <w:b w:val="0"/>
          <w:bCs w:val="0"/>
          <w:sz w:val="24"/>
          <w:szCs w:val="24"/>
        </w:rPr>
        <w:t xml:space="preserve"> Емельяновского района»  </w:t>
      </w:r>
    </w:p>
    <w:p w:rsidR="0075702E" w:rsidRPr="003C1E61" w:rsidRDefault="0075702E" w:rsidP="003C1E6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:rsidR="0075702E" w:rsidRPr="003C1E61" w:rsidRDefault="0075702E" w:rsidP="003C1E6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3C1E61">
        <w:rPr>
          <w:b w:val="0"/>
          <w:sz w:val="24"/>
          <w:szCs w:val="24"/>
        </w:rPr>
        <w:t>Подпрограмма «Развитие туризма»</w:t>
      </w:r>
    </w:p>
    <w:p w:rsidR="0075702E" w:rsidRPr="003C1E61" w:rsidRDefault="0075702E" w:rsidP="003C1E6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75702E" w:rsidRPr="003C1E61" w:rsidRDefault="0075702E" w:rsidP="003C1E61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3C1E61">
        <w:rPr>
          <w:b w:val="0"/>
          <w:bCs w:val="0"/>
          <w:sz w:val="24"/>
          <w:szCs w:val="24"/>
        </w:rPr>
        <w:t>Паспорт подпрограммы</w:t>
      </w:r>
    </w:p>
    <w:p w:rsidR="0075702E" w:rsidRPr="003C1E61" w:rsidRDefault="0075702E" w:rsidP="003C1E6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75702E" w:rsidRPr="003C1E61" w:rsidTr="005E5037">
        <w:tc>
          <w:tcPr>
            <w:tcW w:w="4219" w:type="dxa"/>
          </w:tcPr>
          <w:p w:rsidR="0075702E" w:rsidRPr="003C1E61" w:rsidRDefault="0075702E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3C1E61" w:rsidTr="005E5037">
        <w:tc>
          <w:tcPr>
            <w:tcW w:w="4219" w:type="dxa"/>
          </w:tcPr>
          <w:p w:rsidR="0075702E" w:rsidRPr="003C1E61" w:rsidRDefault="0075702E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 xml:space="preserve">муниципальная программа Емельяновского района «Развитие культуры Емельяновского района» (далее </w:t>
            </w:r>
            <w:r w:rsidR="006C51C8" w:rsidRPr="003C1E61">
              <w:rPr>
                <w:b w:val="0"/>
                <w:bCs w:val="0"/>
                <w:sz w:val="24"/>
                <w:szCs w:val="24"/>
              </w:rPr>
              <w:t>–</w:t>
            </w:r>
            <w:r w:rsidRPr="003C1E61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3C1E61" w:rsidTr="005E5037">
        <w:tc>
          <w:tcPr>
            <w:tcW w:w="4219" w:type="dxa"/>
          </w:tcPr>
          <w:p w:rsidR="0075702E" w:rsidRPr="003C1E61" w:rsidRDefault="0075702E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3C1E61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3C1E61" w:rsidTr="005E5037">
        <w:tc>
          <w:tcPr>
            <w:tcW w:w="4219" w:type="dxa"/>
          </w:tcPr>
          <w:p w:rsidR="0075702E" w:rsidRPr="003C1E61" w:rsidRDefault="0075702E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3C1E61" w:rsidTr="005E5037">
        <w:trPr>
          <w:trHeight w:val="528"/>
        </w:trPr>
        <w:tc>
          <w:tcPr>
            <w:tcW w:w="4219" w:type="dxa"/>
          </w:tcPr>
          <w:p w:rsidR="0075702E" w:rsidRPr="003C1E61" w:rsidRDefault="0075702E" w:rsidP="003C1E6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C1E61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:rsidR="0075702E" w:rsidRPr="003C1E61" w:rsidRDefault="0075702E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C1E61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3C1E61" w:rsidTr="005E5037">
        <w:tc>
          <w:tcPr>
            <w:tcW w:w="4219" w:type="dxa"/>
          </w:tcPr>
          <w:p w:rsidR="0075702E" w:rsidRPr="003C1E61" w:rsidRDefault="0075702E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3C1E61" w:rsidTr="005E5037">
        <w:tc>
          <w:tcPr>
            <w:tcW w:w="4219" w:type="dxa"/>
          </w:tcPr>
          <w:p w:rsidR="0075702E" w:rsidRPr="003C1E61" w:rsidRDefault="0075702E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:rsidR="0075702E" w:rsidRPr="003C1E61" w:rsidRDefault="0075702E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2022 </w:t>
            </w:r>
            <w:r w:rsidR="006C51C8" w:rsidRPr="003C1E61">
              <w:rPr>
                <w:sz w:val="24"/>
                <w:szCs w:val="24"/>
              </w:rPr>
              <w:t>–</w:t>
            </w:r>
            <w:r w:rsidRPr="003C1E61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3C1E61" w:rsidTr="005E5037">
        <w:tc>
          <w:tcPr>
            <w:tcW w:w="4219" w:type="dxa"/>
          </w:tcPr>
          <w:p w:rsidR="006C51C8" w:rsidRPr="003C1E61" w:rsidRDefault="006C51C8" w:rsidP="003C1E61">
            <w:pPr>
              <w:pStyle w:val="ConsPlusCell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:rsidR="006C51C8" w:rsidRPr="003C1E61" w:rsidRDefault="006C51C8" w:rsidP="003C1E6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5702E" w:rsidRPr="003C1E61" w:rsidRDefault="0075702E" w:rsidP="003C1E61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75702E" w:rsidRPr="003C1E61" w:rsidRDefault="0075702E" w:rsidP="003C1E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2. Мероприятия подпрограммы</w:t>
      </w:r>
    </w:p>
    <w:p w:rsidR="0075702E" w:rsidRPr="003C1E61" w:rsidRDefault="0075702E" w:rsidP="003C1E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5702E" w:rsidRPr="003C1E61" w:rsidRDefault="0075702E" w:rsidP="003C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75702E" w:rsidRPr="003C1E61" w:rsidRDefault="0075702E" w:rsidP="003C1E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2018" w:rsidRPr="003C1E61" w:rsidRDefault="00802018" w:rsidP="003C1E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2018" w:rsidRPr="003C1E61" w:rsidRDefault="0075702E" w:rsidP="003C1E61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3C1E61">
        <w:rPr>
          <w:rFonts w:ascii="Arial" w:hAnsi="Arial" w:cs="Arial"/>
        </w:rPr>
        <w:t>Механизм реализации подпрограммы</w:t>
      </w:r>
    </w:p>
    <w:p w:rsidR="00802018" w:rsidRPr="003C1E61" w:rsidRDefault="00FD610B" w:rsidP="003C1E61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3C1E61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3C1E61">
        <w:rPr>
          <w:rFonts w:ascii="Arial" w:hAnsi="Arial" w:cs="Arial"/>
        </w:rPr>
        <w:t xml:space="preserve">Финансирование  мероприятий подпрограммы «Развитие туризма» </w:t>
      </w:r>
      <w:r w:rsidR="00802018" w:rsidRPr="003C1E61">
        <w:rPr>
          <w:rFonts w:ascii="Arial" w:hAnsi="Arial" w:cs="Arial"/>
        </w:rPr>
        <w:br/>
        <w:t xml:space="preserve">не предусмотрено.  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02E" w:rsidRPr="003C1E61" w:rsidRDefault="0075702E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Администрация Емельяновского района  раз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5037" w:rsidRPr="003C1E61" w:rsidRDefault="005E5037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3C1E61" w:rsidSect="003C1E6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E5037" w:rsidRPr="003C1E61" w:rsidRDefault="005E5037" w:rsidP="003C1E61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E5037" w:rsidRPr="003C1E61" w:rsidRDefault="005E5037" w:rsidP="003C1E61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:rsidR="005E5037" w:rsidRPr="003C1E61" w:rsidRDefault="005E5037" w:rsidP="003C1E61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5E5037" w:rsidRPr="003C1E61" w:rsidRDefault="005E5037" w:rsidP="003C1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5E5037" w:rsidRPr="003C1E61" w:rsidRDefault="005E5037" w:rsidP="003C1E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/>
      </w:tblPr>
      <w:tblGrid>
        <w:gridCol w:w="582"/>
        <w:gridCol w:w="4227"/>
        <w:gridCol w:w="1601"/>
        <w:gridCol w:w="2040"/>
        <w:gridCol w:w="2040"/>
        <w:gridCol w:w="2040"/>
        <w:gridCol w:w="1896"/>
      </w:tblGrid>
      <w:tr w:rsidR="005E5037" w:rsidRPr="003C1E61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№ п/п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3C1E61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2024</w:t>
            </w:r>
          </w:p>
        </w:tc>
      </w:tr>
      <w:tr w:rsidR="005E5037" w:rsidRPr="003C1E61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3C1E61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3C1E61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3C1E61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Задача подпрограммы: </w:t>
            </w:r>
            <w:r w:rsidR="00590F9B" w:rsidRPr="003C1E61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3C1E61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3C1E61" w:rsidRDefault="005E5037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37" w:rsidRPr="003C1E61" w:rsidRDefault="00915A2A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</w:t>
            </w:r>
          </w:p>
        </w:tc>
      </w:tr>
    </w:tbl>
    <w:p w:rsidR="005E5037" w:rsidRPr="003C1E61" w:rsidRDefault="005E5037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037" w:rsidRPr="003C1E61" w:rsidRDefault="005E5037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3BF3" w:rsidRPr="003C1E61" w:rsidRDefault="00443BF3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br w:type="page"/>
      </w:r>
      <w:r w:rsidRPr="003C1E6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43BF3" w:rsidRPr="003C1E61" w:rsidRDefault="00443BF3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:rsidR="00443BF3" w:rsidRPr="003C1E61" w:rsidRDefault="00443BF3" w:rsidP="003C1E6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3C1E61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443BF3" w:rsidRPr="003C1E61" w:rsidRDefault="00443BF3" w:rsidP="003C1E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3C1E61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3C1E61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3C1E61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F3" w:rsidRPr="003C1E61" w:rsidRDefault="00443BF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3C1E61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:rsidR="003E398A" w:rsidRPr="003C1E61" w:rsidRDefault="003E398A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3C1E61" w:rsidRDefault="003E398A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3C1E61" w:rsidRDefault="003E398A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98A" w:rsidRPr="003C1E61" w:rsidRDefault="003E398A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5702E" w:rsidRPr="003C1E61" w:rsidRDefault="0075702E" w:rsidP="003C1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F4CDE" w:rsidRPr="003C1E61" w:rsidRDefault="006F4CDE" w:rsidP="003C1E61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3C1E61" w:rsidSect="003C1E61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2D6451" w:rsidRPr="003C1E61" w:rsidRDefault="006F4CDE" w:rsidP="003C1E61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3C1E61">
        <w:rPr>
          <w:sz w:val="24"/>
          <w:szCs w:val="24"/>
        </w:rPr>
        <w:t>Приложение № 6</w:t>
      </w:r>
    </w:p>
    <w:p w:rsidR="002D6451" w:rsidRPr="003C1E61" w:rsidRDefault="002D6451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t xml:space="preserve">к муниципальной программе                                     </w:t>
      </w:r>
    </w:p>
    <w:p w:rsidR="002D6451" w:rsidRPr="003C1E61" w:rsidRDefault="002D6451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t>Емельяновского района «Развитие культуры</w:t>
      </w:r>
      <w:r w:rsidR="0075702E" w:rsidRPr="003C1E61">
        <w:rPr>
          <w:sz w:val="24"/>
          <w:szCs w:val="24"/>
        </w:rPr>
        <w:t xml:space="preserve"> и туризма</w:t>
      </w:r>
      <w:r w:rsidRPr="003C1E61">
        <w:rPr>
          <w:sz w:val="24"/>
          <w:szCs w:val="24"/>
        </w:rPr>
        <w:t xml:space="preserve"> Емельяновского района»</w:t>
      </w:r>
    </w:p>
    <w:p w:rsidR="002D6451" w:rsidRPr="003C1E61" w:rsidRDefault="002D6451" w:rsidP="003C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451" w:rsidRPr="003C1E61" w:rsidRDefault="002D6451" w:rsidP="003C1E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5000" w:type="pct"/>
        <w:tblLayout w:type="fixed"/>
        <w:tblLook w:val="04A0"/>
      </w:tblPr>
      <w:tblGrid>
        <w:gridCol w:w="1514"/>
        <w:gridCol w:w="1511"/>
        <w:gridCol w:w="2045"/>
        <w:gridCol w:w="850"/>
        <w:gridCol w:w="850"/>
        <w:gridCol w:w="850"/>
        <w:gridCol w:w="1421"/>
        <w:gridCol w:w="1418"/>
        <w:gridCol w:w="1439"/>
        <w:gridCol w:w="1305"/>
        <w:gridCol w:w="1299"/>
      </w:tblGrid>
      <w:tr w:rsidR="00875EB8" w:rsidRPr="003C1E61" w:rsidTr="00C778CB">
        <w:trPr>
          <w:trHeight w:val="81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Очередной финансовый год 202</w:t>
            </w:r>
            <w:r w:rsidR="00404CB3" w:rsidRPr="003C1E61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778CB" w:rsidRPr="003C1E61" w:rsidTr="00C778CB">
        <w:trPr>
          <w:trHeight w:val="360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Рз</w:t>
            </w:r>
            <w:r w:rsidRPr="003C1E61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CB" w:rsidRPr="003C1E61" w:rsidTr="00C778CB">
        <w:trPr>
          <w:trHeight w:val="36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78CB" w:rsidRPr="003C1E61" w:rsidTr="00C778CB">
        <w:trPr>
          <w:trHeight w:val="87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220215,01000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218347,00000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189984,60000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628546,61000</w:t>
            </w:r>
          </w:p>
        </w:tc>
      </w:tr>
      <w:tr w:rsidR="00C778CB" w:rsidRPr="003C1E61" w:rsidTr="00C778CB">
        <w:trPr>
          <w:trHeight w:val="360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778CB" w:rsidRPr="003C1E61" w:rsidTr="00C778CB">
        <w:trPr>
          <w:trHeight w:val="35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157241,51000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157011,10000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157011,10000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471263,71000</w:t>
            </w:r>
          </w:p>
        </w:tc>
      </w:tr>
      <w:tr w:rsidR="00C778CB" w:rsidRPr="003C1E61" w:rsidTr="00C778CB">
        <w:trPr>
          <w:trHeight w:val="338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98920,50000</w:t>
            </w:r>
          </w:p>
        </w:tc>
      </w:tr>
      <w:tr w:rsidR="00C778CB" w:rsidRPr="003C1E61" w:rsidTr="00C778CB">
        <w:trPr>
          <w:trHeight w:val="338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60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МКУ «Управление строительством Емельяновского района»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28362,40000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60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58362,40000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3C1E61" w:rsidRDefault="00404CB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3C1E61" w:rsidRDefault="008E7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3C1E61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3C1E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3C1E61" w:rsidRDefault="00404CB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58399,10000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B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56761,50000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28399,10000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143559,70000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3" w:rsidRPr="003C1E61" w:rsidRDefault="00404CB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CB3" w:rsidRPr="003C1E61" w:rsidRDefault="00404CB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3" w:rsidRPr="003C1E61" w:rsidRDefault="00404CB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B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5175,60000</w:t>
            </w:r>
          </w:p>
        </w:tc>
      </w:tr>
      <w:tr w:rsidR="00C778CB" w:rsidRPr="003C1E61" w:rsidTr="00C778CB">
        <w:trPr>
          <w:trHeight w:val="399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26673,90000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26673,90000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26673,90000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80021,70000</w:t>
            </w:r>
          </w:p>
        </w:tc>
      </w:tr>
      <w:tr w:rsidR="00C778CB" w:rsidRPr="003C1E61" w:rsidTr="00C778CB">
        <w:trPr>
          <w:trHeight w:val="399"/>
        </w:trPr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62" w:rsidRPr="003C1E61" w:rsidRDefault="00C97B60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 Емельяновского района»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28362,40000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58362,40000</w:t>
            </w:r>
          </w:p>
        </w:tc>
      </w:tr>
      <w:tr w:rsidR="00C778CB" w:rsidRPr="003C1E61" w:rsidTr="00C778CB">
        <w:trPr>
          <w:trHeight w:val="951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124085,61000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371796,01000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3C1E61" w:rsidRDefault="0073645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3C1E61" w:rsidRDefault="0073645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3C1E61" w:rsidRDefault="0073645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3C1E61" w:rsidRDefault="0073645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3C1E61" w:rsidRDefault="0073645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3C1E61" w:rsidRDefault="00736453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3C1E61" w:rsidRDefault="0073645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3C1E61" w:rsidRDefault="00404CB3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95123,71000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284910,31000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86885,70000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62" w:rsidRPr="003C1E61" w:rsidRDefault="0060656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106331,70000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60F" w:rsidRPr="003C1E61" w:rsidRDefault="0014360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60F" w:rsidRPr="003C1E61" w:rsidRDefault="0014360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60F" w:rsidRPr="003C1E61" w:rsidRDefault="0014360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60F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60F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60F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60F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F" w:rsidRPr="003C1E61" w:rsidRDefault="00606562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="0014360F" w:rsidRPr="003C1E61">
              <w:rPr>
                <w:rFonts w:ascii="Arial" w:hAnsi="Arial" w:cs="Arial"/>
                <w:sz w:val="24"/>
                <w:szCs w:val="24"/>
              </w:rPr>
              <w:t>5443,90000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60F" w:rsidRPr="003C1E61" w:rsidRDefault="00197F19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F" w:rsidRPr="003C1E61" w:rsidRDefault="0014360F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F" w:rsidRPr="003C1E61" w:rsidRDefault="00606562" w:rsidP="003C1E6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106331,70000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E7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3C1E61">
              <w:rPr>
                <w:rFonts w:ascii="Arial" w:hAnsi="Arial" w:cs="Arial"/>
                <w:sz w:val="24"/>
                <w:szCs w:val="24"/>
              </w:rPr>
              <w:t xml:space="preserve">Развитие архивного дела в </w:t>
            </w:r>
            <w:r w:rsidR="00875EB8" w:rsidRPr="003C1E61">
              <w:rPr>
                <w:rFonts w:ascii="Arial" w:hAnsi="Arial" w:cs="Arial"/>
                <w:sz w:val="24"/>
                <w:szCs w:val="24"/>
              </w:rPr>
              <w:lastRenderedPageBreak/>
              <w:t>Емельяновском районе</w:t>
            </w:r>
            <w:r w:rsidRPr="003C1E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6859,20000</w:t>
            </w: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CB" w:rsidRPr="003C1E61" w:rsidTr="00C778CB">
        <w:trPr>
          <w:trHeight w:val="30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</w:tr>
    </w:tbl>
    <w:p w:rsidR="0066646C" w:rsidRDefault="0066646C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C778CB" w:rsidRPr="003C1E61" w:rsidRDefault="00C778CB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606562" w:rsidRPr="003C1E61" w:rsidRDefault="00606562" w:rsidP="003C1E6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2D6451" w:rsidRPr="003C1E61" w:rsidRDefault="006F4CDE" w:rsidP="003C1E6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516D04" w:rsidRPr="003C1E61">
        <w:rPr>
          <w:sz w:val="24"/>
          <w:szCs w:val="24"/>
        </w:rPr>
        <w:t>П</w:t>
      </w:r>
      <w:r w:rsidR="00E871A7" w:rsidRPr="003C1E61">
        <w:rPr>
          <w:sz w:val="24"/>
          <w:szCs w:val="24"/>
        </w:rPr>
        <w:t>риложение № 7</w:t>
      </w:r>
      <w:r w:rsidR="002D6451" w:rsidRPr="003C1E61">
        <w:rPr>
          <w:sz w:val="24"/>
          <w:szCs w:val="24"/>
        </w:rPr>
        <w:t xml:space="preserve"> </w:t>
      </w:r>
    </w:p>
    <w:p w:rsidR="002D6451" w:rsidRPr="003C1E61" w:rsidRDefault="002D6451" w:rsidP="003C1E61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t xml:space="preserve">к муниципальной программе                               </w:t>
      </w:r>
    </w:p>
    <w:p w:rsidR="002D6451" w:rsidRPr="003C1E61" w:rsidRDefault="002D6451" w:rsidP="003C1E61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t>Емельяновского района «Развитие культуры</w:t>
      </w:r>
      <w:r w:rsidR="006F4CDE" w:rsidRPr="003C1E61">
        <w:rPr>
          <w:sz w:val="24"/>
          <w:szCs w:val="24"/>
        </w:rPr>
        <w:t xml:space="preserve"> и туризма</w:t>
      </w:r>
      <w:r w:rsidRPr="003C1E61">
        <w:rPr>
          <w:sz w:val="24"/>
          <w:szCs w:val="24"/>
        </w:rPr>
        <w:t xml:space="preserve"> Емельяновского района»</w:t>
      </w:r>
    </w:p>
    <w:p w:rsidR="002D6451" w:rsidRPr="003C1E61" w:rsidRDefault="002D6451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51" w:rsidRPr="003C1E61" w:rsidRDefault="002D6451" w:rsidP="003C1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3C1E61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3C1E61">
              <w:rPr>
                <w:rFonts w:ascii="Arial" w:hAnsi="Arial" w:cs="Arial"/>
                <w:sz w:val="24"/>
                <w:szCs w:val="24"/>
              </w:rPr>
              <w:t>3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3C1E61">
              <w:rPr>
                <w:rFonts w:ascii="Arial" w:hAnsi="Arial" w:cs="Arial"/>
                <w:sz w:val="24"/>
                <w:szCs w:val="24"/>
              </w:rPr>
              <w:t>4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3C1E61">
              <w:rPr>
                <w:rFonts w:ascii="Arial" w:hAnsi="Arial" w:cs="Arial"/>
                <w:sz w:val="24"/>
                <w:szCs w:val="24"/>
              </w:rPr>
              <w:t>2</w:t>
            </w:r>
            <w:r w:rsidRPr="003C1E61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3C1E61">
              <w:rPr>
                <w:rFonts w:ascii="Arial" w:hAnsi="Arial" w:cs="Arial"/>
                <w:sz w:val="24"/>
                <w:szCs w:val="24"/>
              </w:rPr>
              <w:t>4</w:t>
            </w:r>
            <w:r w:rsidRPr="003C1E6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3C1E61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3C1E61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223230,01000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221362,00000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2B03A1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192999,6000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637594,31000</w:t>
            </w:r>
          </w:p>
        </w:tc>
      </w:tr>
      <w:tr w:rsidR="00875EB8" w:rsidRPr="003C1E61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3C1E61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30455,40000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28817,80000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455,40000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59728,60000</w:t>
            </w:r>
          </w:p>
        </w:tc>
      </w:tr>
      <w:tr w:rsidR="00875EB8" w:rsidRPr="003C1E61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99081,41000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98851,00000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3C1E61">
              <w:rPr>
                <w:rFonts w:ascii="Arial" w:hAnsi="Arial" w:cs="Arial"/>
                <w:sz w:val="24"/>
                <w:szCs w:val="24"/>
              </w:rPr>
              <w:t>851</w:t>
            </w:r>
            <w:r w:rsidRPr="003C1E61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3C1E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E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296786,11000</w:t>
            </w:r>
          </w:p>
        </w:tc>
      </w:tr>
      <w:tr w:rsidR="00875EB8" w:rsidRPr="003C1E61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14360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9045,00000</w:t>
            </w:r>
          </w:p>
        </w:tc>
      </w:tr>
      <w:tr w:rsidR="00606562" w:rsidRPr="003C1E61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272034,60000</w:t>
            </w:r>
          </w:p>
        </w:tc>
      </w:tr>
      <w:tr w:rsidR="00606562" w:rsidRPr="003C1E61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</w:t>
            </w:r>
            <w:r w:rsidR="00D55C7F" w:rsidRPr="003C1E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</w:t>
            </w:r>
            <w:r w:rsidR="00D55C7F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</w:t>
            </w:r>
            <w:r w:rsidR="00D55C7F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562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</w:t>
            </w:r>
            <w:r w:rsidR="00D55C7F" w:rsidRPr="003C1E61">
              <w:rPr>
                <w:rFonts w:ascii="Arial" w:hAnsi="Arial" w:cs="Arial"/>
                <w:sz w:val="24"/>
                <w:szCs w:val="24"/>
              </w:rPr>
              <w:t>00</w:t>
            </w:r>
            <w:r w:rsidRPr="003C1E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75EB8" w:rsidRPr="003C1E61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58414,10000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3C1E61" w:rsidRDefault="0060656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56776,50000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28414,10000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143604,70000</w:t>
            </w:r>
          </w:p>
        </w:tc>
      </w:tr>
      <w:tr w:rsidR="00875EB8" w:rsidRPr="003C1E61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3C1E61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3C1E61" w:rsidRDefault="00875EB8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30365,10000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28727,50000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59457,70000</w:t>
            </w:r>
          </w:p>
        </w:tc>
      </w:tr>
      <w:tr w:rsidR="00BD6DB2" w:rsidRPr="003C1E61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78732,00000</w:t>
            </w:r>
          </w:p>
        </w:tc>
      </w:tr>
      <w:tr w:rsidR="00BD6DB2" w:rsidRPr="003C1E61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3C1E61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3C1E61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C97B60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D6DB2" w:rsidRPr="003C1E61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125385,61000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125155,20000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3C1E61" w:rsidRDefault="00197F19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125155,20000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375698,71000</w:t>
            </w:r>
          </w:p>
        </w:tc>
      </w:tr>
      <w:tr w:rsidR="00BD6DB2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B2" w:rsidRPr="003C1E61" w:rsidRDefault="00BD6DB2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35197,41000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34967,00000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197F19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105134,11000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3900,00000</w:t>
            </w:r>
          </w:p>
        </w:tc>
      </w:tr>
      <w:tr w:rsidR="00D55C7F" w:rsidRPr="003C1E61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266664,60000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111431,70000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ab/>
            </w:r>
            <w:r w:rsidRPr="003C1E61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106331,70000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5100,00000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6859,20000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3C1E61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270,90000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6588,30000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3C1E61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3C1E61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C7F" w:rsidRPr="003C1E61" w:rsidRDefault="00D55C7F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D2425" w:rsidRPr="003C1E61" w:rsidRDefault="00AD2425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D55C7F" w:rsidRPr="003C1E61" w:rsidRDefault="00D55C7F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3B2BCD" w:rsidRPr="003C1E61" w:rsidRDefault="00E871A7" w:rsidP="003C1E6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3C1E61">
        <w:rPr>
          <w:sz w:val="24"/>
          <w:szCs w:val="24"/>
        </w:rPr>
        <w:lastRenderedPageBreak/>
        <w:t>Приложение № 8</w:t>
      </w:r>
    </w:p>
    <w:p w:rsidR="003B2BCD" w:rsidRPr="003C1E61" w:rsidRDefault="003B2BCD" w:rsidP="003C1E6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3C1E61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3C1E61">
        <w:rPr>
          <w:rFonts w:ascii="Arial" w:hAnsi="Arial" w:cs="Arial"/>
          <w:sz w:val="24"/>
          <w:szCs w:val="24"/>
        </w:rPr>
        <w:t xml:space="preserve"> и туризма</w:t>
      </w:r>
      <w:r w:rsidRPr="003C1E61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:rsidR="003B2BCD" w:rsidRPr="003C1E61" w:rsidRDefault="003B2BCD" w:rsidP="003C1E6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2BCD" w:rsidRPr="003C1E61" w:rsidRDefault="003B2BCD" w:rsidP="003C1E61">
      <w:pPr>
        <w:pStyle w:val="ConsPlusNormal"/>
        <w:widowControl/>
        <w:ind w:firstLine="0"/>
        <w:rPr>
          <w:sz w:val="24"/>
          <w:szCs w:val="24"/>
        </w:rPr>
      </w:pPr>
    </w:p>
    <w:p w:rsidR="003B2BCD" w:rsidRPr="003C1E61" w:rsidRDefault="003B2BCD" w:rsidP="003C1E61">
      <w:pPr>
        <w:pStyle w:val="ConsPlusNormal"/>
        <w:jc w:val="center"/>
        <w:rPr>
          <w:sz w:val="24"/>
          <w:szCs w:val="24"/>
        </w:rPr>
      </w:pPr>
      <w:r w:rsidRPr="003C1E61">
        <w:rPr>
          <w:sz w:val="24"/>
          <w:szCs w:val="24"/>
        </w:rPr>
        <w:t>Информация о сводных показателях муниципальных заданий</w:t>
      </w:r>
    </w:p>
    <w:p w:rsidR="003B2BCD" w:rsidRPr="003C1E61" w:rsidRDefault="003B2BCD" w:rsidP="003C1E61">
      <w:pPr>
        <w:pStyle w:val="ConsPlusNormal"/>
        <w:jc w:val="center"/>
        <w:rPr>
          <w:sz w:val="24"/>
          <w:szCs w:val="24"/>
        </w:rPr>
      </w:pPr>
    </w:p>
    <w:p w:rsidR="003B2BCD" w:rsidRPr="003C1E61" w:rsidRDefault="003B2BCD" w:rsidP="003C1E61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3C1E61" w:rsidTr="002A719A">
        <w:trPr>
          <w:trHeight w:val="652"/>
          <w:jc w:val="center"/>
        </w:trPr>
        <w:tc>
          <w:tcPr>
            <w:tcW w:w="5826" w:type="dxa"/>
            <w:vMerge w:val="restart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3C1E61" w:rsidTr="002A719A">
        <w:trPr>
          <w:trHeight w:val="20"/>
          <w:jc w:val="center"/>
        </w:trPr>
        <w:tc>
          <w:tcPr>
            <w:tcW w:w="5826" w:type="dxa"/>
            <w:vMerge/>
          </w:tcPr>
          <w:p w:rsidR="00492BA1" w:rsidRPr="003C1E61" w:rsidRDefault="00492BA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2BA1" w:rsidRPr="003C1E61" w:rsidRDefault="00492BA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2BA1" w:rsidRPr="003C1E61" w:rsidRDefault="00492BA1" w:rsidP="003C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</w:t>
            </w:r>
            <w:r w:rsidR="006F4CDE" w:rsidRPr="003C1E61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</w:t>
            </w:r>
            <w:r w:rsidR="006F4CDE" w:rsidRPr="003C1E61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202</w:t>
            </w:r>
            <w:r w:rsidR="006F4CDE" w:rsidRPr="003C1E61">
              <w:rPr>
                <w:sz w:val="24"/>
                <w:szCs w:val="24"/>
              </w:rPr>
              <w:t>4</w:t>
            </w:r>
          </w:p>
        </w:tc>
      </w:tr>
      <w:tr w:rsidR="00492BA1" w:rsidRPr="003C1E61" w:rsidTr="002A719A">
        <w:trPr>
          <w:trHeight w:val="107"/>
          <w:jc w:val="center"/>
        </w:trPr>
        <w:tc>
          <w:tcPr>
            <w:tcW w:w="5826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</w:t>
            </w:r>
          </w:p>
        </w:tc>
      </w:tr>
      <w:tr w:rsidR="00492BA1" w:rsidRPr="003C1E61" w:rsidTr="002A719A">
        <w:trPr>
          <w:trHeight w:val="25"/>
          <w:jc w:val="center"/>
        </w:trPr>
        <w:tc>
          <w:tcPr>
            <w:tcW w:w="15517" w:type="dxa"/>
            <w:gridSpan w:val="6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3C1E61" w:rsidTr="002A719A">
        <w:trPr>
          <w:jc w:val="center"/>
        </w:trPr>
        <w:tc>
          <w:tcPr>
            <w:tcW w:w="5826" w:type="dxa"/>
          </w:tcPr>
          <w:p w:rsidR="00492BA1" w:rsidRPr="003C1E61" w:rsidRDefault="00492BA1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3C1E61" w:rsidRDefault="00492BA1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3C1E61" w:rsidRDefault="00492BA1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147 450</w:t>
            </w:r>
          </w:p>
        </w:tc>
        <w:tc>
          <w:tcPr>
            <w:tcW w:w="1452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:rsidR="00492BA1" w:rsidRPr="003C1E61" w:rsidRDefault="00492B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147 450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3C1E61" w:rsidRDefault="002B03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20457,339</w:t>
            </w:r>
          </w:p>
        </w:tc>
        <w:tc>
          <w:tcPr>
            <w:tcW w:w="1452" w:type="dxa"/>
          </w:tcPr>
          <w:p w:rsidR="006F4CDE" w:rsidRPr="003C1E61" w:rsidRDefault="002B03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20457,339</w:t>
            </w:r>
          </w:p>
        </w:tc>
        <w:tc>
          <w:tcPr>
            <w:tcW w:w="1506" w:type="dxa"/>
          </w:tcPr>
          <w:p w:rsidR="006F4CDE" w:rsidRPr="003C1E61" w:rsidRDefault="002B03A1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20457,339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1650</w:t>
            </w:r>
          </w:p>
        </w:tc>
        <w:tc>
          <w:tcPr>
            <w:tcW w:w="1452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1650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3C1E61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901,93015</w:t>
            </w:r>
          </w:p>
        </w:tc>
        <w:tc>
          <w:tcPr>
            <w:tcW w:w="1452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901,93015</w:t>
            </w:r>
          </w:p>
        </w:tc>
        <w:tc>
          <w:tcPr>
            <w:tcW w:w="1506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901,93015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246 861</w:t>
            </w:r>
          </w:p>
        </w:tc>
        <w:tc>
          <w:tcPr>
            <w:tcW w:w="1452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246 861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2931,50400</w:t>
            </w:r>
          </w:p>
        </w:tc>
        <w:tc>
          <w:tcPr>
            <w:tcW w:w="1452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2931,50400</w:t>
            </w:r>
          </w:p>
        </w:tc>
        <w:tc>
          <w:tcPr>
            <w:tcW w:w="1506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2931,50400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25 000</w:t>
            </w:r>
          </w:p>
        </w:tc>
        <w:tc>
          <w:tcPr>
            <w:tcW w:w="1452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25 000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821,36327</w:t>
            </w:r>
          </w:p>
        </w:tc>
        <w:tc>
          <w:tcPr>
            <w:tcW w:w="1452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821,36327</w:t>
            </w:r>
          </w:p>
        </w:tc>
        <w:tc>
          <w:tcPr>
            <w:tcW w:w="1506" w:type="dxa"/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821,36327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300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1196,66358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1196,66358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C15A3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1196,66358</w:t>
            </w:r>
          </w:p>
        </w:tc>
      </w:tr>
      <w:tr w:rsidR="006F4CDE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3C1E61" w:rsidRDefault="006F4CDE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470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3C1E61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365,10000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365,10000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365,10000</w:t>
            </w:r>
          </w:p>
        </w:tc>
      </w:tr>
      <w:tr w:rsidR="00C03F0B" w:rsidRPr="003C1E61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>Подпрограмма «Поддержка народного творчества»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1200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7609,90450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7591,47168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386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29684,61687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29612,71437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342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52717,78520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52590,09144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52590,09144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5111,40343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5099,02252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5099,02252</w:t>
            </w:r>
          </w:p>
        </w:tc>
      </w:tr>
      <w:tr w:rsidR="00C03F0B" w:rsidRPr="003C1E61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lastRenderedPageBreak/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5109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5109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5109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15937,33448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15937,33448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8284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8284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3562,96879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3562,96879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6779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6779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6779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2958,57135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2958,57135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16065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16065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16065</w:t>
            </w:r>
          </w:p>
        </w:tc>
      </w:tr>
      <w:tr w:rsidR="00C03F0B" w:rsidRPr="003C1E61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8107,92538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E61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B" w:rsidRPr="003C1E61" w:rsidRDefault="00C03F0B" w:rsidP="003C1E61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C1E61">
              <w:rPr>
                <w:sz w:val="24"/>
                <w:szCs w:val="24"/>
              </w:rPr>
              <w:t>8107,92538</w:t>
            </w:r>
          </w:p>
        </w:tc>
      </w:tr>
    </w:tbl>
    <w:p w:rsidR="003B2BCD" w:rsidRPr="003C1E61" w:rsidRDefault="003B2BCD" w:rsidP="003C1E61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3B2BCD" w:rsidRPr="003C1E61" w:rsidSect="003C1E61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A8" w:rsidRDefault="00C33BA8" w:rsidP="009A24BC">
      <w:pPr>
        <w:spacing w:after="0" w:line="240" w:lineRule="auto"/>
      </w:pPr>
      <w:r>
        <w:separator/>
      </w:r>
    </w:p>
  </w:endnote>
  <w:endnote w:type="continuationSeparator" w:id="1">
    <w:p w:rsidR="00C33BA8" w:rsidRDefault="00C33BA8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2" w:rsidRPr="008966DE" w:rsidRDefault="00585FCD" w:rsidP="00F13F32">
    <w:pPr>
      <w:pStyle w:val="a5"/>
      <w:jc w:val="right"/>
      <w:rPr>
        <w:rFonts w:ascii="Arial" w:hAnsi="Arial" w:cs="Arial"/>
      </w:rPr>
    </w:pPr>
    <w:r w:rsidRPr="008966DE">
      <w:rPr>
        <w:rFonts w:ascii="Arial" w:hAnsi="Arial" w:cs="Arial"/>
      </w:rPr>
      <w:fldChar w:fldCharType="begin"/>
    </w:r>
    <w:r w:rsidRPr="008966DE">
      <w:rPr>
        <w:rFonts w:ascii="Arial" w:hAnsi="Arial" w:cs="Arial"/>
      </w:rPr>
      <w:instrText xml:space="preserve"> PAGE   \* MERGEFORMAT </w:instrText>
    </w:r>
    <w:r w:rsidRPr="008966DE">
      <w:rPr>
        <w:rFonts w:ascii="Arial" w:hAnsi="Arial" w:cs="Arial"/>
      </w:rPr>
      <w:fldChar w:fldCharType="separate"/>
    </w:r>
    <w:r w:rsidR="008966DE">
      <w:rPr>
        <w:rFonts w:ascii="Arial" w:hAnsi="Arial" w:cs="Arial"/>
        <w:noProof/>
      </w:rPr>
      <w:t>3</w:t>
    </w:r>
    <w:r w:rsidRPr="008966DE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2" w:rsidRDefault="003819A2">
    <w:pPr>
      <w:pStyle w:val="a5"/>
      <w:jc w:val="right"/>
    </w:pPr>
  </w:p>
  <w:p w:rsidR="003819A2" w:rsidRDefault="003819A2" w:rsidP="00CB539C">
    <w:pPr>
      <w:pStyle w:val="a5"/>
    </w:pPr>
  </w:p>
  <w:p w:rsidR="003819A2" w:rsidRDefault="003819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A8" w:rsidRDefault="00C33BA8" w:rsidP="009A24BC">
      <w:pPr>
        <w:spacing w:after="0" w:line="240" w:lineRule="auto"/>
      </w:pPr>
      <w:r>
        <w:separator/>
      </w:r>
    </w:p>
  </w:footnote>
  <w:footnote w:type="continuationSeparator" w:id="1">
    <w:p w:rsidR="00C33BA8" w:rsidRDefault="00C33BA8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2" w:rsidRPr="00AD3F0D" w:rsidRDefault="003819A2" w:rsidP="00AD3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2" w:rsidRDefault="003819A2" w:rsidP="00F6573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2" w:rsidRDefault="003819A2">
    <w:pPr>
      <w:pStyle w:val="a3"/>
      <w:jc w:val="center"/>
    </w:pPr>
  </w:p>
  <w:p w:rsidR="003819A2" w:rsidRDefault="003819A2" w:rsidP="00F6573B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2" w:rsidRDefault="003819A2">
    <w:pPr>
      <w:pStyle w:val="a3"/>
      <w:jc w:val="center"/>
    </w:pPr>
  </w:p>
  <w:p w:rsidR="003819A2" w:rsidRDefault="003819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40F9A"/>
    <w:multiLevelType w:val="hybridMultilevel"/>
    <w:tmpl w:val="C74E711C"/>
    <w:lvl w:ilvl="0" w:tplc="23B08C1E">
      <w:start w:val="2024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"/>
  </w:num>
  <w:num w:numId="16">
    <w:abstractNumId w:val="6"/>
  </w:num>
  <w:num w:numId="17">
    <w:abstractNumId w:val="18"/>
  </w:num>
  <w:num w:numId="18">
    <w:abstractNumId w:val="4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8060C"/>
    <w:rsid w:val="00000AD1"/>
    <w:rsid w:val="00000F81"/>
    <w:rsid w:val="000031CB"/>
    <w:rsid w:val="00003938"/>
    <w:rsid w:val="000069D8"/>
    <w:rsid w:val="00007BE8"/>
    <w:rsid w:val="00011AD6"/>
    <w:rsid w:val="00014E12"/>
    <w:rsid w:val="00014EED"/>
    <w:rsid w:val="00015B92"/>
    <w:rsid w:val="000160B5"/>
    <w:rsid w:val="0002080C"/>
    <w:rsid w:val="00020D52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CF6"/>
    <w:rsid w:val="00044F0D"/>
    <w:rsid w:val="00045281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3325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7E21"/>
    <w:rsid w:val="00080499"/>
    <w:rsid w:val="000811CD"/>
    <w:rsid w:val="000816AF"/>
    <w:rsid w:val="0008352A"/>
    <w:rsid w:val="00084900"/>
    <w:rsid w:val="00084C6A"/>
    <w:rsid w:val="00085496"/>
    <w:rsid w:val="00085EA6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3E8B"/>
    <w:rsid w:val="00094BD0"/>
    <w:rsid w:val="00095431"/>
    <w:rsid w:val="00095894"/>
    <w:rsid w:val="00096C43"/>
    <w:rsid w:val="000A07AB"/>
    <w:rsid w:val="000A1C9C"/>
    <w:rsid w:val="000A274A"/>
    <w:rsid w:val="000A4316"/>
    <w:rsid w:val="000A5008"/>
    <w:rsid w:val="000A5F77"/>
    <w:rsid w:val="000A69E4"/>
    <w:rsid w:val="000B1E3F"/>
    <w:rsid w:val="000B2B5B"/>
    <w:rsid w:val="000B2C41"/>
    <w:rsid w:val="000B6362"/>
    <w:rsid w:val="000B7B25"/>
    <w:rsid w:val="000C0962"/>
    <w:rsid w:val="000C2C38"/>
    <w:rsid w:val="000C35D9"/>
    <w:rsid w:val="000C3AD1"/>
    <w:rsid w:val="000C47DE"/>
    <w:rsid w:val="000C6079"/>
    <w:rsid w:val="000C7668"/>
    <w:rsid w:val="000D0265"/>
    <w:rsid w:val="000D0901"/>
    <w:rsid w:val="000D292C"/>
    <w:rsid w:val="000D3CB6"/>
    <w:rsid w:val="000D4223"/>
    <w:rsid w:val="000D5031"/>
    <w:rsid w:val="000E0425"/>
    <w:rsid w:val="000E16E2"/>
    <w:rsid w:val="000E1714"/>
    <w:rsid w:val="000E3318"/>
    <w:rsid w:val="000E5739"/>
    <w:rsid w:val="000E5FA9"/>
    <w:rsid w:val="000E7187"/>
    <w:rsid w:val="000F2FA9"/>
    <w:rsid w:val="000F30E9"/>
    <w:rsid w:val="000F46E3"/>
    <w:rsid w:val="000F4A1A"/>
    <w:rsid w:val="000F6B82"/>
    <w:rsid w:val="000F6F26"/>
    <w:rsid w:val="000F7671"/>
    <w:rsid w:val="000F7968"/>
    <w:rsid w:val="00100298"/>
    <w:rsid w:val="0010032D"/>
    <w:rsid w:val="00101A63"/>
    <w:rsid w:val="0010394E"/>
    <w:rsid w:val="00105703"/>
    <w:rsid w:val="00105936"/>
    <w:rsid w:val="00106A3E"/>
    <w:rsid w:val="001073CC"/>
    <w:rsid w:val="001074CC"/>
    <w:rsid w:val="00107976"/>
    <w:rsid w:val="00113EFE"/>
    <w:rsid w:val="00114093"/>
    <w:rsid w:val="00114976"/>
    <w:rsid w:val="00116E0D"/>
    <w:rsid w:val="00116F89"/>
    <w:rsid w:val="001225EA"/>
    <w:rsid w:val="00122ED2"/>
    <w:rsid w:val="0012395B"/>
    <w:rsid w:val="00123EF8"/>
    <w:rsid w:val="00124693"/>
    <w:rsid w:val="00124FC1"/>
    <w:rsid w:val="001252DC"/>
    <w:rsid w:val="001254F4"/>
    <w:rsid w:val="00126421"/>
    <w:rsid w:val="00127DDD"/>
    <w:rsid w:val="001310A5"/>
    <w:rsid w:val="001311E7"/>
    <w:rsid w:val="001314B9"/>
    <w:rsid w:val="001319A5"/>
    <w:rsid w:val="00134677"/>
    <w:rsid w:val="001355A8"/>
    <w:rsid w:val="00135E25"/>
    <w:rsid w:val="001367C9"/>
    <w:rsid w:val="00136EE8"/>
    <w:rsid w:val="001375B1"/>
    <w:rsid w:val="001418E0"/>
    <w:rsid w:val="00141D54"/>
    <w:rsid w:val="001429DB"/>
    <w:rsid w:val="0014360F"/>
    <w:rsid w:val="00144DE7"/>
    <w:rsid w:val="001450B8"/>
    <w:rsid w:val="00146319"/>
    <w:rsid w:val="00147F4E"/>
    <w:rsid w:val="001512BA"/>
    <w:rsid w:val="00151D25"/>
    <w:rsid w:val="0015240E"/>
    <w:rsid w:val="0015353C"/>
    <w:rsid w:val="001539A9"/>
    <w:rsid w:val="00153D34"/>
    <w:rsid w:val="00154448"/>
    <w:rsid w:val="00155A5E"/>
    <w:rsid w:val="0015640E"/>
    <w:rsid w:val="0016003F"/>
    <w:rsid w:val="00160968"/>
    <w:rsid w:val="00162564"/>
    <w:rsid w:val="00164A95"/>
    <w:rsid w:val="00164ABF"/>
    <w:rsid w:val="00165E60"/>
    <w:rsid w:val="001667F8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80C2C"/>
    <w:rsid w:val="00180D2B"/>
    <w:rsid w:val="0018311E"/>
    <w:rsid w:val="0018380C"/>
    <w:rsid w:val="00183B84"/>
    <w:rsid w:val="00184C43"/>
    <w:rsid w:val="001851AB"/>
    <w:rsid w:val="00185FE9"/>
    <w:rsid w:val="00186080"/>
    <w:rsid w:val="00186116"/>
    <w:rsid w:val="001874EA"/>
    <w:rsid w:val="001908AB"/>
    <w:rsid w:val="0019189C"/>
    <w:rsid w:val="001941C7"/>
    <w:rsid w:val="00195808"/>
    <w:rsid w:val="00197F19"/>
    <w:rsid w:val="001A0562"/>
    <w:rsid w:val="001A14B0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4331"/>
    <w:rsid w:val="001B54AF"/>
    <w:rsid w:val="001B5AB8"/>
    <w:rsid w:val="001B5ACE"/>
    <w:rsid w:val="001B678F"/>
    <w:rsid w:val="001B7070"/>
    <w:rsid w:val="001C3B48"/>
    <w:rsid w:val="001C40AE"/>
    <w:rsid w:val="001C4BD1"/>
    <w:rsid w:val="001C75C3"/>
    <w:rsid w:val="001D1CBD"/>
    <w:rsid w:val="001D25F5"/>
    <w:rsid w:val="001D280F"/>
    <w:rsid w:val="001D2C97"/>
    <w:rsid w:val="001D3666"/>
    <w:rsid w:val="001D3796"/>
    <w:rsid w:val="001D419A"/>
    <w:rsid w:val="001D5393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2A16"/>
    <w:rsid w:val="001F307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68B7"/>
    <w:rsid w:val="0021144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D7E"/>
    <w:rsid w:val="00230D81"/>
    <w:rsid w:val="002313DB"/>
    <w:rsid w:val="002314BF"/>
    <w:rsid w:val="00231BF7"/>
    <w:rsid w:val="00232026"/>
    <w:rsid w:val="002341F6"/>
    <w:rsid w:val="00234F09"/>
    <w:rsid w:val="00234F0B"/>
    <w:rsid w:val="0024246B"/>
    <w:rsid w:val="002424DF"/>
    <w:rsid w:val="00242962"/>
    <w:rsid w:val="002450BB"/>
    <w:rsid w:val="0024664B"/>
    <w:rsid w:val="002467B9"/>
    <w:rsid w:val="00246F3F"/>
    <w:rsid w:val="00250488"/>
    <w:rsid w:val="002519B1"/>
    <w:rsid w:val="00252214"/>
    <w:rsid w:val="002523D0"/>
    <w:rsid w:val="00252BBC"/>
    <w:rsid w:val="00253F71"/>
    <w:rsid w:val="00254CD7"/>
    <w:rsid w:val="002600A2"/>
    <w:rsid w:val="0026088B"/>
    <w:rsid w:val="00261392"/>
    <w:rsid w:val="00261D02"/>
    <w:rsid w:val="00263990"/>
    <w:rsid w:val="00264340"/>
    <w:rsid w:val="002644D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875"/>
    <w:rsid w:val="00297A0D"/>
    <w:rsid w:val="002A0DE8"/>
    <w:rsid w:val="002A400B"/>
    <w:rsid w:val="002A40AD"/>
    <w:rsid w:val="002A4348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6ED5"/>
    <w:rsid w:val="002C0821"/>
    <w:rsid w:val="002C0917"/>
    <w:rsid w:val="002C1AD5"/>
    <w:rsid w:val="002C1EA9"/>
    <w:rsid w:val="002C23C0"/>
    <w:rsid w:val="002C2B62"/>
    <w:rsid w:val="002C44AE"/>
    <w:rsid w:val="002C50B4"/>
    <w:rsid w:val="002C5BDC"/>
    <w:rsid w:val="002C5FE7"/>
    <w:rsid w:val="002C60D0"/>
    <w:rsid w:val="002C705E"/>
    <w:rsid w:val="002C71F0"/>
    <w:rsid w:val="002D0BC3"/>
    <w:rsid w:val="002D180F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33AA"/>
    <w:rsid w:val="002E4735"/>
    <w:rsid w:val="002E5E9D"/>
    <w:rsid w:val="002F106A"/>
    <w:rsid w:val="002F15A6"/>
    <w:rsid w:val="002F1B18"/>
    <w:rsid w:val="002F5FA5"/>
    <w:rsid w:val="003012F2"/>
    <w:rsid w:val="0030174D"/>
    <w:rsid w:val="00301A39"/>
    <w:rsid w:val="00301AA0"/>
    <w:rsid w:val="00302C7D"/>
    <w:rsid w:val="00302DDD"/>
    <w:rsid w:val="0030338B"/>
    <w:rsid w:val="00303D2F"/>
    <w:rsid w:val="00307C5F"/>
    <w:rsid w:val="003113B8"/>
    <w:rsid w:val="00313372"/>
    <w:rsid w:val="00314B6B"/>
    <w:rsid w:val="00314F53"/>
    <w:rsid w:val="003164AC"/>
    <w:rsid w:val="003216ED"/>
    <w:rsid w:val="0032193B"/>
    <w:rsid w:val="00321D14"/>
    <w:rsid w:val="00321D57"/>
    <w:rsid w:val="00323D42"/>
    <w:rsid w:val="003241B8"/>
    <w:rsid w:val="00324C3E"/>
    <w:rsid w:val="00325978"/>
    <w:rsid w:val="00326635"/>
    <w:rsid w:val="00326F88"/>
    <w:rsid w:val="00326FFA"/>
    <w:rsid w:val="00327C7B"/>
    <w:rsid w:val="0033081D"/>
    <w:rsid w:val="00330BC7"/>
    <w:rsid w:val="00331AE3"/>
    <w:rsid w:val="00332FF0"/>
    <w:rsid w:val="00333A95"/>
    <w:rsid w:val="003356C3"/>
    <w:rsid w:val="0033588C"/>
    <w:rsid w:val="00336C3B"/>
    <w:rsid w:val="00337CC4"/>
    <w:rsid w:val="00340534"/>
    <w:rsid w:val="00341D9E"/>
    <w:rsid w:val="00341F23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F89"/>
    <w:rsid w:val="00365170"/>
    <w:rsid w:val="00365A44"/>
    <w:rsid w:val="00366501"/>
    <w:rsid w:val="00366CDA"/>
    <w:rsid w:val="00371570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3875"/>
    <w:rsid w:val="00387D98"/>
    <w:rsid w:val="00390A08"/>
    <w:rsid w:val="0039134E"/>
    <w:rsid w:val="00391843"/>
    <w:rsid w:val="00391893"/>
    <w:rsid w:val="00392467"/>
    <w:rsid w:val="00392BB3"/>
    <w:rsid w:val="00393677"/>
    <w:rsid w:val="003939F2"/>
    <w:rsid w:val="00397790"/>
    <w:rsid w:val="003A0842"/>
    <w:rsid w:val="003A08EC"/>
    <w:rsid w:val="003A0E16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1E61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C0C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700B"/>
    <w:rsid w:val="003E78DE"/>
    <w:rsid w:val="003E7B7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5C9"/>
    <w:rsid w:val="00414FBB"/>
    <w:rsid w:val="004162FE"/>
    <w:rsid w:val="0041647B"/>
    <w:rsid w:val="00416C29"/>
    <w:rsid w:val="00417049"/>
    <w:rsid w:val="004171F8"/>
    <w:rsid w:val="00422E5B"/>
    <w:rsid w:val="00425830"/>
    <w:rsid w:val="00425CCB"/>
    <w:rsid w:val="00426575"/>
    <w:rsid w:val="00426A5D"/>
    <w:rsid w:val="00426EEE"/>
    <w:rsid w:val="0042760A"/>
    <w:rsid w:val="00427EC1"/>
    <w:rsid w:val="00430D52"/>
    <w:rsid w:val="00431F57"/>
    <w:rsid w:val="0043336B"/>
    <w:rsid w:val="00434C8A"/>
    <w:rsid w:val="004352D8"/>
    <w:rsid w:val="004355C6"/>
    <w:rsid w:val="004356EE"/>
    <w:rsid w:val="00435DA4"/>
    <w:rsid w:val="00441C11"/>
    <w:rsid w:val="004427AB"/>
    <w:rsid w:val="004435F3"/>
    <w:rsid w:val="00443BF3"/>
    <w:rsid w:val="0044429E"/>
    <w:rsid w:val="00444ED0"/>
    <w:rsid w:val="00445386"/>
    <w:rsid w:val="00445401"/>
    <w:rsid w:val="0044556E"/>
    <w:rsid w:val="004469EB"/>
    <w:rsid w:val="00446DA0"/>
    <w:rsid w:val="00452C1F"/>
    <w:rsid w:val="00453455"/>
    <w:rsid w:val="00454FCA"/>
    <w:rsid w:val="00455ED4"/>
    <w:rsid w:val="00455F2C"/>
    <w:rsid w:val="004607E7"/>
    <w:rsid w:val="00461896"/>
    <w:rsid w:val="00462F3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4101"/>
    <w:rsid w:val="004944B5"/>
    <w:rsid w:val="00494E65"/>
    <w:rsid w:val="00495F8E"/>
    <w:rsid w:val="004964F5"/>
    <w:rsid w:val="004974A4"/>
    <w:rsid w:val="004A08AD"/>
    <w:rsid w:val="004A1D03"/>
    <w:rsid w:val="004A253C"/>
    <w:rsid w:val="004A26D3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32C2"/>
    <w:rsid w:val="004E38C5"/>
    <w:rsid w:val="004E3F01"/>
    <w:rsid w:val="004E4708"/>
    <w:rsid w:val="004E57DA"/>
    <w:rsid w:val="004F306E"/>
    <w:rsid w:val="004F57CF"/>
    <w:rsid w:val="004F587D"/>
    <w:rsid w:val="004F5DE7"/>
    <w:rsid w:val="004F6FFD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2BC6"/>
    <w:rsid w:val="00513279"/>
    <w:rsid w:val="005139DA"/>
    <w:rsid w:val="00513D60"/>
    <w:rsid w:val="005140E7"/>
    <w:rsid w:val="0051436D"/>
    <w:rsid w:val="00515EF2"/>
    <w:rsid w:val="00516BA8"/>
    <w:rsid w:val="00516D04"/>
    <w:rsid w:val="00522D71"/>
    <w:rsid w:val="005240B5"/>
    <w:rsid w:val="00524A9C"/>
    <w:rsid w:val="0052509C"/>
    <w:rsid w:val="0052515E"/>
    <w:rsid w:val="00526081"/>
    <w:rsid w:val="005264CB"/>
    <w:rsid w:val="00527889"/>
    <w:rsid w:val="00530B40"/>
    <w:rsid w:val="00531F88"/>
    <w:rsid w:val="0053211F"/>
    <w:rsid w:val="00534987"/>
    <w:rsid w:val="00534B7F"/>
    <w:rsid w:val="00535258"/>
    <w:rsid w:val="005356DA"/>
    <w:rsid w:val="005366A2"/>
    <w:rsid w:val="00540340"/>
    <w:rsid w:val="0054064C"/>
    <w:rsid w:val="005406D0"/>
    <w:rsid w:val="00541F8E"/>
    <w:rsid w:val="0054244B"/>
    <w:rsid w:val="00543643"/>
    <w:rsid w:val="005441DC"/>
    <w:rsid w:val="00545381"/>
    <w:rsid w:val="00545A32"/>
    <w:rsid w:val="00547E8F"/>
    <w:rsid w:val="00550E96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43DD"/>
    <w:rsid w:val="005658B0"/>
    <w:rsid w:val="00566E9B"/>
    <w:rsid w:val="00570269"/>
    <w:rsid w:val="005706D1"/>
    <w:rsid w:val="0057490E"/>
    <w:rsid w:val="00575702"/>
    <w:rsid w:val="00576846"/>
    <w:rsid w:val="005800A1"/>
    <w:rsid w:val="00580C03"/>
    <w:rsid w:val="005831DE"/>
    <w:rsid w:val="00585FCD"/>
    <w:rsid w:val="00590BB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1542"/>
    <w:rsid w:val="005B1D26"/>
    <w:rsid w:val="005B2B1E"/>
    <w:rsid w:val="005B6041"/>
    <w:rsid w:val="005B70BC"/>
    <w:rsid w:val="005C0126"/>
    <w:rsid w:val="005C0912"/>
    <w:rsid w:val="005C3A1B"/>
    <w:rsid w:val="005C4307"/>
    <w:rsid w:val="005C501D"/>
    <w:rsid w:val="005C5B80"/>
    <w:rsid w:val="005C60BD"/>
    <w:rsid w:val="005C66F8"/>
    <w:rsid w:val="005D0D9D"/>
    <w:rsid w:val="005D16C3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72BC"/>
    <w:rsid w:val="005E0434"/>
    <w:rsid w:val="005E2183"/>
    <w:rsid w:val="005E3835"/>
    <w:rsid w:val="005E3B17"/>
    <w:rsid w:val="005E5037"/>
    <w:rsid w:val="005E504D"/>
    <w:rsid w:val="005E5220"/>
    <w:rsid w:val="005E5438"/>
    <w:rsid w:val="005E5EA9"/>
    <w:rsid w:val="005F0673"/>
    <w:rsid w:val="005F1574"/>
    <w:rsid w:val="005F237F"/>
    <w:rsid w:val="005F2DAC"/>
    <w:rsid w:val="005F2F3E"/>
    <w:rsid w:val="005F4B3D"/>
    <w:rsid w:val="005F6719"/>
    <w:rsid w:val="005F6832"/>
    <w:rsid w:val="006027B1"/>
    <w:rsid w:val="006029F4"/>
    <w:rsid w:val="006033AD"/>
    <w:rsid w:val="00603FFE"/>
    <w:rsid w:val="00606562"/>
    <w:rsid w:val="006065F4"/>
    <w:rsid w:val="00607D18"/>
    <w:rsid w:val="0061207B"/>
    <w:rsid w:val="006139E0"/>
    <w:rsid w:val="0061501E"/>
    <w:rsid w:val="0061512D"/>
    <w:rsid w:val="0061776F"/>
    <w:rsid w:val="00617FB9"/>
    <w:rsid w:val="00622C74"/>
    <w:rsid w:val="006236CD"/>
    <w:rsid w:val="006256BB"/>
    <w:rsid w:val="00625950"/>
    <w:rsid w:val="006272DB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54A9"/>
    <w:rsid w:val="0064681A"/>
    <w:rsid w:val="00646BC8"/>
    <w:rsid w:val="00646C98"/>
    <w:rsid w:val="00647371"/>
    <w:rsid w:val="00650972"/>
    <w:rsid w:val="006537A5"/>
    <w:rsid w:val="00653AA2"/>
    <w:rsid w:val="00655CEA"/>
    <w:rsid w:val="006561A2"/>
    <w:rsid w:val="006567F4"/>
    <w:rsid w:val="006569E6"/>
    <w:rsid w:val="00657B3B"/>
    <w:rsid w:val="00660891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2C8A"/>
    <w:rsid w:val="006736B6"/>
    <w:rsid w:val="00674EFF"/>
    <w:rsid w:val="0067508E"/>
    <w:rsid w:val="00675E98"/>
    <w:rsid w:val="006770BC"/>
    <w:rsid w:val="00681775"/>
    <w:rsid w:val="00682792"/>
    <w:rsid w:val="006835FA"/>
    <w:rsid w:val="0068460B"/>
    <w:rsid w:val="00684C51"/>
    <w:rsid w:val="00684CE7"/>
    <w:rsid w:val="00685BBB"/>
    <w:rsid w:val="0068610C"/>
    <w:rsid w:val="006863C8"/>
    <w:rsid w:val="00687F20"/>
    <w:rsid w:val="00692EE1"/>
    <w:rsid w:val="00693368"/>
    <w:rsid w:val="006935A5"/>
    <w:rsid w:val="0069641D"/>
    <w:rsid w:val="0069663C"/>
    <w:rsid w:val="006969F5"/>
    <w:rsid w:val="00696B7D"/>
    <w:rsid w:val="0069731B"/>
    <w:rsid w:val="00697CB1"/>
    <w:rsid w:val="006A1348"/>
    <w:rsid w:val="006A13B2"/>
    <w:rsid w:val="006A1746"/>
    <w:rsid w:val="006A2F7D"/>
    <w:rsid w:val="006A3234"/>
    <w:rsid w:val="006A4430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4FB1"/>
    <w:rsid w:val="006B60F8"/>
    <w:rsid w:val="006B6FE6"/>
    <w:rsid w:val="006C0438"/>
    <w:rsid w:val="006C0FD4"/>
    <w:rsid w:val="006C1650"/>
    <w:rsid w:val="006C21E0"/>
    <w:rsid w:val="006C2282"/>
    <w:rsid w:val="006C25D7"/>
    <w:rsid w:val="006C3910"/>
    <w:rsid w:val="006C51C8"/>
    <w:rsid w:val="006C61E3"/>
    <w:rsid w:val="006C6465"/>
    <w:rsid w:val="006C64AF"/>
    <w:rsid w:val="006C79E9"/>
    <w:rsid w:val="006D15CA"/>
    <w:rsid w:val="006D251A"/>
    <w:rsid w:val="006D51A0"/>
    <w:rsid w:val="006D7DA1"/>
    <w:rsid w:val="006E0F8B"/>
    <w:rsid w:val="006E14E7"/>
    <w:rsid w:val="006E1CF9"/>
    <w:rsid w:val="006E378A"/>
    <w:rsid w:val="006E4818"/>
    <w:rsid w:val="006E5B0B"/>
    <w:rsid w:val="006E6508"/>
    <w:rsid w:val="006E65B0"/>
    <w:rsid w:val="006E6B6F"/>
    <w:rsid w:val="006E6D1E"/>
    <w:rsid w:val="006E7AD8"/>
    <w:rsid w:val="006F04BD"/>
    <w:rsid w:val="006F315F"/>
    <w:rsid w:val="006F4CA7"/>
    <w:rsid w:val="006F4CDE"/>
    <w:rsid w:val="006F5874"/>
    <w:rsid w:val="006F5C4A"/>
    <w:rsid w:val="0070172E"/>
    <w:rsid w:val="00701B79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E09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FE6"/>
    <w:rsid w:val="00720504"/>
    <w:rsid w:val="00721C44"/>
    <w:rsid w:val="007252AE"/>
    <w:rsid w:val="007257B2"/>
    <w:rsid w:val="00726A92"/>
    <w:rsid w:val="00726F55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41BD7"/>
    <w:rsid w:val="007426CD"/>
    <w:rsid w:val="00742A5A"/>
    <w:rsid w:val="00743D4E"/>
    <w:rsid w:val="00750EDC"/>
    <w:rsid w:val="00750F39"/>
    <w:rsid w:val="00750FB0"/>
    <w:rsid w:val="007522FE"/>
    <w:rsid w:val="00752787"/>
    <w:rsid w:val="00753859"/>
    <w:rsid w:val="00754109"/>
    <w:rsid w:val="00756097"/>
    <w:rsid w:val="0075702E"/>
    <w:rsid w:val="00757EEF"/>
    <w:rsid w:val="00760225"/>
    <w:rsid w:val="007638EB"/>
    <w:rsid w:val="00765681"/>
    <w:rsid w:val="00765A50"/>
    <w:rsid w:val="00765B38"/>
    <w:rsid w:val="00766D5B"/>
    <w:rsid w:val="0076776E"/>
    <w:rsid w:val="00767EAE"/>
    <w:rsid w:val="00772490"/>
    <w:rsid w:val="0077327E"/>
    <w:rsid w:val="0077414F"/>
    <w:rsid w:val="00777664"/>
    <w:rsid w:val="007802D5"/>
    <w:rsid w:val="007802F1"/>
    <w:rsid w:val="00781A9D"/>
    <w:rsid w:val="007826F3"/>
    <w:rsid w:val="00783D2A"/>
    <w:rsid w:val="00783F47"/>
    <w:rsid w:val="007907C6"/>
    <w:rsid w:val="007933D3"/>
    <w:rsid w:val="00794740"/>
    <w:rsid w:val="00794D54"/>
    <w:rsid w:val="007951E4"/>
    <w:rsid w:val="00796E55"/>
    <w:rsid w:val="007A0A24"/>
    <w:rsid w:val="007A11D3"/>
    <w:rsid w:val="007A2529"/>
    <w:rsid w:val="007A269E"/>
    <w:rsid w:val="007A31BA"/>
    <w:rsid w:val="007A56C6"/>
    <w:rsid w:val="007A5E4F"/>
    <w:rsid w:val="007A5F56"/>
    <w:rsid w:val="007A5FA5"/>
    <w:rsid w:val="007A794E"/>
    <w:rsid w:val="007A7A16"/>
    <w:rsid w:val="007B03C3"/>
    <w:rsid w:val="007B0751"/>
    <w:rsid w:val="007B109C"/>
    <w:rsid w:val="007B1D14"/>
    <w:rsid w:val="007B38D3"/>
    <w:rsid w:val="007B3DDA"/>
    <w:rsid w:val="007B3E56"/>
    <w:rsid w:val="007B4E67"/>
    <w:rsid w:val="007B63D4"/>
    <w:rsid w:val="007B692E"/>
    <w:rsid w:val="007C4006"/>
    <w:rsid w:val="007C516A"/>
    <w:rsid w:val="007D24A0"/>
    <w:rsid w:val="007D370B"/>
    <w:rsid w:val="007D692F"/>
    <w:rsid w:val="007D7C8A"/>
    <w:rsid w:val="007E0CA9"/>
    <w:rsid w:val="007E33AE"/>
    <w:rsid w:val="007E36F0"/>
    <w:rsid w:val="007E3CC1"/>
    <w:rsid w:val="007E56E6"/>
    <w:rsid w:val="007E5AC0"/>
    <w:rsid w:val="007E6022"/>
    <w:rsid w:val="007E6D14"/>
    <w:rsid w:val="007F2942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10889"/>
    <w:rsid w:val="00810E57"/>
    <w:rsid w:val="008139E0"/>
    <w:rsid w:val="0081560D"/>
    <w:rsid w:val="00815DA0"/>
    <w:rsid w:val="00816BCB"/>
    <w:rsid w:val="0081741B"/>
    <w:rsid w:val="00820430"/>
    <w:rsid w:val="00821514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AB0"/>
    <w:rsid w:val="00831BDC"/>
    <w:rsid w:val="008327A9"/>
    <w:rsid w:val="0083332A"/>
    <w:rsid w:val="00833367"/>
    <w:rsid w:val="00834FD8"/>
    <w:rsid w:val="00835A9C"/>
    <w:rsid w:val="00836E9B"/>
    <w:rsid w:val="00837228"/>
    <w:rsid w:val="00843841"/>
    <w:rsid w:val="00846402"/>
    <w:rsid w:val="00846A61"/>
    <w:rsid w:val="008476DD"/>
    <w:rsid w:val="00850092"/>
    <w:rsid w:val="0085018D"/>
    <w:rsid w:val="00850574"/>
    <w:rsid w:val="008507C5"/>
    <w:rsid w:val="00850D6C"/>
    <w:rsid w:val="00852605"/>
    <w:rsid w:val="00853904"/>
    <w:rsid w:val="008542E6"/>
    <w:rsid w:val="00854C1D"/>
    <w:rsid w:val="0085581C"/>
    <w:rsid w:val="00855860"/>
    <w:rsid w:val="00855DE6"/>
    <w:rsid w:val="00857EC2"/>
    <w:rsid w:val="00860D7E"/>
    <w:rsid w:val="008617B6"/>
    <w:rsid w:val="008623B3"/>
    <w:rsid w:val="00862CC6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82957"/>
    <w:rsid w:val="00882A17"/>
    <w:rsid w:val="00883AE6"/>
    <w:rsid w:val="00883AF5"/>
    <w:rsid w:val="00883B53"/>
    <w:rsid w:val="00885D7A"/>
    <w:rsid w:val="00886BCE"/>
    <w:rsid w:val="00890D38"/>
    <w:rsid w:val="008915FF"/>
    <w:rsid w:val="008925BF"/>
    <w:rsid w:val="00892706"/>
    <w:rsid w:val="008946C5"/>
    <w:rsid w:val="00894AB9"/>
    <w:rsid w:val="008966DE"/>
    <w:rsid w:val="008A0224"/>
    <w:rsid w:val="008A108D"/>
    <w:rsid w:val="008A1942"/>
    <w:rsid w:val="008A22C5"/>
    <w:rsid w:val="008A2692"/>
    <w:rsid w:val="008A43A6"/>
    <w:rsid w:val="008A5DAF"/>
    <w:rsid w:val="008B1667"/>
    <w:rsid w:val="008B2F9D"/>
    <w:rsid w:val="008B50FB"/>
    <w:rsid w:val="008B53FF"/>
    <w:rsid w:val="008B66C7"/>
    <w:rsid w:val="008C2AE3"/>
    <w:rsid w:val="008C46BF"/>
    <w:rsid w:val="008C47ED"/>
    <w:rsid w:val="008C5111"/>
    <w:rsid w:val="008C6235"/>
    <w:rsid w:val="008C65B0"/>
    <w:rsid w:val="008C7C1F"/>
    <w:rsid w:val="008C7F2E"/>
    <w:rsid w:val="008D0938"/>
    <w:rsid w:val="008D1C5E"/>
    <w:rsid w:val="008D2C94"/>
    <w:rsid w:val="008D2F6C"/>
    <w:rsid w:val="008D3A29"/>
    <w:rsid w:val="008D409F"/>
    <w:rsid w:val="008D4A96"/>
    <w:rsid w:val="008D5BA6"/>
    <w:rsid w:val="008E0490"/>
    <w:rsid w:val="008E0F0A"/>
    <w:rsid w:val="008E1072"/>
    <w:rsid w:val="008E112A"/>
    <w:rsid w:val="008E17CE"/>
    <w:rsid w:val="008E1FAE"/>
    <w:rsid w:val="008E21F9"/>
    <w:rsid w:val="008E3260"/>
    <w:rsid w:val="008E3A06"/>
    <w:rsid w:val="008E4BF2"/>
    <w:rsid w:val="008E5203"/>
    <w:rsid w:val="008E5393"/>
    <w:rsid w:val="008E5B27"/>
    <w:rsid w:val="008E6400"/>
    <w:rsid w:val="008E6C33"/>
    <w:rsid w:val="008E7EB8"/>
    <w:rsid w:val="008F06EE"/>
    <w:rsid w:val="008F0C8B"/>
    <w:rsid w:val="008F0D39"/>
    <w:rsid w:val="008F202A"/>
    <w:rsid w:val="008F2C6F"/>
    <w:rsid w:val="008F346C"/>
    <w:rsid w:val="008F3E88"/>
    <w:rsid w:val="008F4925"/>
    <w:rsid w:val="008F6F73"/>
    <w:rsid w:val="008F75D8"/>
    <w:rsid w:val="00902337"/>
    <w:rsid w:val="00904A48"/>
    <w:rsid w:val="00906BF4"/>
    <w:rsid w:val="009072CE"/>
    <w:rsid w:val="009107EC"/>
    <w:rsid w:val="00911ECA"/>
    <w:rsid w:val="0091254A"/>
    <w:rsid w:val="00912958"/>
    <w:rsid w:val="00914AA7"/>
    <w:rsid w:val="00915A2A"/>
    <w:rsid w:val="00915DC2"/>
    <w:rsid w:val="009219D2"/>
    <w:rsid w:val="00923852"/>
    <w:rsid w:val="009238F5"/>
    <w:rsid w:val="00923917"/>
    <w:rsid w:val="00923C12"/>
    <w:rsid w:val="00924B67"/>
    <w:rsid w:val="00924CA9"/>
    <w:rsid w:val="00925AFA"/>
    <w:rsid w:val="00931CA0"/>
    <w:rsid w:val="0093244B"/>
    <w:rsid w:val="009332CB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5EB8"/>
    <w:rsid w:val="00946520"/>
    <w:rsid w:val="009465EF"/>
    <w:rsid w:val="00946784"/>
    <w:rsid w:val="00947113"/>
    <w:rsid w:val="00950892"/>
    <w:rsid w:val="00951715"/>
    <w:rsid w:val="00952F5F"/>
    <w:rsid w:val="009534F0"/>
    <w:rsid w:val="0095582B"/>
    <w:rsid w:val="00955B0B"/>
    <w:rsid w:val="00961D07"/>
    <w:rsid w:val="009644D4"/>
    <w:rsid w:val="00965533"/>
    <w:rsid w:val="00966617"/>
    <w:rsid w:val="009675B7"/>
    <w:rsid w:val="00967808"/>
    <w:rsid w:val="009720E6"/>
    <w:rsid w:val="009730E5"/>
    <w:rsid w:val="009735E2"/>
    <w:rsid w:val="00973760"/>
    <w:rsid w:val="009738EB"/>
    <w:rsid w:val="00973FBA"/>
    <w:rsid w:val="00974E3B"/>
    <w:rsid w:val="00975307"/>
    <w:rsid w:val="00976EF8"/>
    <w:rsid w:val="00980983"/>
    <w:rsid w:val="009815E6"/>
    <w:rsid w:val="009832CB"/>
    <w:rsid w:val="0098355B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24BC"/>
    <w:rsid w:val="009A41DB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E0782"/>
    <w:rsid w:val="009E08D6"/>
    <w:rsid w:val="009E3AC3"/>
    <w:rsid w:val="009E4EBC"/>
    <w:rsid w:val="009E528B"/>
    <w:rsid w:val="009E7388"/>
    <w:rsid w:val="009F10F8"/>
    <w:rsid w:val="009F1D9F"/>
    <w:rsid w:val="009F2CC8"/>
    <w:rsid w:val="009F6CB6"/>
    <w:rsid w:val="009F79E3"/>
    <w:rsid w:val="00A00DEC"/>
    <w:rsid w:val="00A020CA"/>
    <w:rsid w:val="00A04CE9"/>
    <w:rsid w:val="00A04D66"/>
    <w:rsid w:val="00A06297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47AE"/>
    <w:rsid w:val="00A154E6"/>
    <w:rsid w:val="00A208B3"/>
    <w:rsid w:val="00A22551"/>
    <w:rsid w:val="00A2430A"/>
    <w:rsid w:val="00A24925"/>
    <w:rsid w:val="00A2527E"/>
    <w:rsid w:val="00A2579A"/>
    <w:rsid w:val="00A26646"/>
    <w:rsid w:val="00A30CDF"/>
    <w:rsid w:val="00A31BDC"/>
    <w:rsid w:val="00A32F0B"/>
    <w:rsid w:val="00A33FF5"/>
    <w:rsid w:val="00A363BD"/>
    <w:rsid w:val="00A36C1C"/>
    <w:rsid w:val="00A37F38"/>
    <w:rsid w:val="00A41A53"/>
    <w:rsid w:val="00A42232"/>
    <w:rsid w:val="00A44FE8"/>
    <w:rsid w:val="00A46C22"/>
    <w:rsid w:val="00A47C91"/>
    <w:rsid w:val="00A503D8"/>
    <w:rsid w:val="00A51F2D"/>
    <w:rsid w:val="00A529A0"/>
    <w:rsid w:val="00A56251"/>
    <w:rsid w:val="00A57639"/>
    <w:rsid w:val="00A6154D"/>
    <w:rsid w:val="00A61ADA"/>
    <w:rsid w:val="00A6223B"/>
    <w:rsid w:val="00A63DFA"/>
    <w:rsid w:val="00A65FDF"/>
    <w:rsid w:val="00A67314"/>
    <w:rsid w:val="00A7103C"/>
    <w:rsid w:val="00A71164"/>
    <w:rsid w:val="00A73FD3"/>
    <w:rsid w:val="00A80308"/>
    <w:rsid w:val="00A8055E"/>
    <w:rsid w:val="00A8170A"/>
    <w:rsid w:val="00A83135"/>
    <w:rsid w:val="00A83679"/>
    <w:rsid w:val="00A85331"/>
    <w:rsid w:val="00A86C41"/>
    <w:rsid w:val="00A86D38"/>
    <w:rsid w:val="00A9072E"/>
    <w:rsid w:val="00A91007"/>
    <w:rsid w:val="00A91FD0"/>
    <w:rsid w:val="00A9385C"/>
    <w:rsid w:val="00A93D4A"/>
    <w:rsid w:val="00A958E0"/>
    <w:rsid w:val="00A9733B"/>
    <w:rsid w:val="00AA494A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82D"/>
    <w:rsid w:val="00AC0BFB"/>
    <w:rsid w:val="00AC3290"/>
    <w:rsid w:val="00AC3790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31CC"/>
    <w:rsid w:val="00AE4B86"/>
    <w:rsid w:val="00AE50A6"/>
    <w:rsid w:val="00AE5D38"/>
    <w:rsid w:val="00AE5E44"/>
    <w:rsid w:val="00AE5FF8"/>
    <w:rsid w:val="00AF0B07"/>
    <w:rsid w:val="00AF1096"/>
    <w:rsid w:val="00AF1EBE"/>
    <w:rsid w:val="00AF272B"/>
    <w:rsid w:val="00AF290C"/>
    <w:rsid w:val="00AF46B7"/>
    <w:rsid w:val="00AF57BE"/>
    <w:rsid w:val="00AF7018"/>
    <w:rsid w:val="00B0053C"/>
    <w:rsid w:val="00B00EF1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7EDC"/>
    <w:rsid w:val="00B31BBA"/>
    <w:rsid w:val="00B3293C"/>
    <w:rsid w:val="00B32EB5"/>
    <w:rsid w:val="00B34E7F"/>
    <w:rsid w:val="00B36EF8"/>
    <w:rsid w:val="00B3746D"/>
    <w:rsid w:val="00B37ECB"/>
    <w:rsid w:val="00B40293"/>
    <w:rsid w:val="00B405BB"/>
    <w:rsid w:val="00B40F1E"/>
    <w:rsid w:val="00B4242D"/>
    <w:rsid w:val="00B43F10"/>
    <w:rsid w:val="00B44043"/>
    <w:rsid w:val="00B46178"/>
    <w:rsid w:val="00B46C94"/>
    <w:rsid w:val="00B477A7"/>
    <w:rsid w:val="00B47883"/>
    <w:rsid w:val="00B47A20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428"/>
    <w:rsid w:val="00B57ABC"/>
    <w:rsid w:val="00B601BE"/>
    <w:rsid w:val="00B608EA"/>
    <w:rsid w:val="00B614F8"/>
    <w:rsid w:val="00B66812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5B08"/>
    <w:rsid w:val="00B90372"/>
    <w:rsid w:val="00B90906"/>
    <w:rsid w:val="00B91234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A344A"/>
    <w:rsid w:val="00BA413B"/>
    <w:rsid w:val="00BA4440"/>
    <w:rsid w:val="00BA4731"/>
    <w:rsid w:val="00BA4997"/>
    <w:rsid w:val="00BB04FB"/>
    <w:rsid w:val="00BB1A38"/>
    <w:rsid w:val="00BB41B8"/>
    <w:rsid w:val="00BB4ACE"/>
    <w:rsid w:val="00BB4D42"/>
    <w:rsid w:val="00BB4EAF"/>
    <w:rsid w:val="00BB58DD"/>
    <w:rsid w:val="00BB5ABA"/>
    <w:rsid w:val="00BB62FB"/>
    <w:rsid w:val="00BB7F8B"/>
    <w:rsid w:val="00BC016D"/>
    <w:rsid w:val="00BC0A8C"/>
    <w:rsid w:val="00BC0E63"/>
    <w:rsid w:val="00BC16FE"/>
    <w:rsid w:val="00BC1793"/>
    <w:rsid w:val="00BC2449"/>
    <w:rsid w:val="00BC27A6"/>
    <w:rsid w:val="00BC5663"/>
    <w:rsid w:val="00BC5A1F"/>
    <w:rsid w:val="00BC642D"/>
    <w:rsid w:val="00BC684F"/>
    <w:rsid w:val="00BC769E"/>
    <w:rsid w:val="00BD069F"/>
    <w:rsid w:val="00BD1052"/>
    <w:rsid w:val="00BD2501"/>
    <w:rsid w:val="00BD2A97"/>
    <w:rsid w:val="00BD4407"/>
    <w:rsid w:val="00BD58C4"/>
    <w:rsid w:val="00BD6480"/>
    <w:rsid w:val="00BD6DB2"/>
    <w:rsid w:val="00BE0319"/>
    <w:rsid w:val="00BE26A1"/>
    <w:rsid w:val="00BE31B7"/>
    <w:rsid w:val="00BE33BB"/>
    <w:rsid w:val="00BE3568"/>
    <w:rsid w:val="00BE367D"/>
    <w:rsid w:val="00BE5A25"/>
    <w:rsid w:val="00BE5B49"/>
    <w:rsid w:val="00BE6266"/>
    <w:rsid w:val="00BF6D9C"/>
    <w:rsid w:val="00BF6DBA"/>
    <w:rsid w:val="00BF71CB"/>
    <w:rsid w:val="00C000BA"/>
    <w:rsid w:val="00C0148F"/>
    <w:rsid w:val="00C025C4"/>
    <w:rsid w:val="00C0260C"/>
    <w:rsid w:val="00C033CA"/>
    <w:rsid w:val="00C03F0B"/>
    <w:rsid w:val="00C04146"/>
    <w:rsid w:val="00C04160"/>
    <w:rsid w:val="00C0459F"/>
    <w:rsid w:val="00C05268"/>
    <w:rsid w:val="00C06008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617"/>
    <w:rsid w:val="00C168FC"/>
    <w:rsid w:val="00C17132"/>
    <w:rsid w:val="00C220DF"/>
    <w:rsid w:val="00C22BF7"/>
    <w:rsid w:val="00C24AF4"/>
    <w:rsid w:val="00C24D0B"/>
    <w:rsid w:val="00C25DDB"/>
    <w:rsid w:val="00C26227"/>
    <w:rsid w:val="00C262CD"/>
    <w:rsid w:val="00C27BA8"/>
    <w:rsid w:val="00C30BF5"/>
    <w:rsid w:val="00C32285"/>
    <w:rsid w:val="00C323AA"/>
    <w:rsid w:val="00C33177"/>
    <w:rsid w:val="00C33520"/>
    <w:rsid w:val="00C33A2B"/>
    <w:rsid w:val="00C33BA8"/>
    <w:rsid w:val="00C35932"/>
    <w:rsid w:val="00C35C27"/>
    <w:rsid w:val="00C37439"/>
    <w:rsid w:val="00C37FB4"/>
    <w:rsid w:val="00C42034"/>
    <w:rsid w:val="00C431DB"/>
    <w:rsid w:val="00C4387A"/>
    <w:rsid w:val="00C4545B"/>
    <w:rsid w:val="00C455E3"/>
    <w:rsid w:val="00C4601D"/>
    <w:rsid w:val="00C46252"/>
    <w:rsid w:val="00C47731"/>
    <w:rsid w:val="00C47984"/>
    <w:rsid w:val="00C47D34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3233"/>
    <w:rsid w:val="00C6391D"/>
    <w:rsid w:val="00C63A16"/>
    <w:rsid w:val="00C6581E"/>
    <w:rsid w:val="00C6632D"/>
    <w:rsid w:val="00C6665D"/>
    <w:rsid w:val="00C67E69"/>
    <w:rsid w:val="00C71301"/>
    <w:rsid w:val="00C71AE8"/>
    <w:rsid w:val="00C725B4"/>
    <w:rsid w:val="00C738CF"/>
    <w:rsid w:val="00C76CCC"/>
    <w:rsid w:val="00C76F28"/>
    <w:rsid w:val="00C771A6"/>
    <w:rsid w:val="00C778CB"/>
    <w:rsid w:val="00C77E15"/>
    <w:rsid w:val="00C80A30"/>
    <w:rsid w:val="00C80ED3"/>
    <w:rsid w:val="00C812A7"/>
    <w:rsid w:val="00C81F89"/>
    <w:rsid w:val="00C828D4"/>
    <w:rsid w:val="00C83B4B"/>
    <w:rsid w:val="00C84EF6"/>
    <w:rsid w:val="00C8635E"/>
    <w:rsid w:val="00C86AB8"/>
    <w:rsid w:val="00C91D2E"/>
    <w:rsid w:val="00C938AB"/>
    <w:rsid w:val="00C949F3"/>
    <w:rsid w:val="00C94A55"/>
    <w:rsid w:val="00C95A0A"/>
    <w:rsid w:val="00C95D4F"/>
    <w:rsid w:val="00C97B60"/>
    <w:rsid w:val="00CA0141"/>
    <w:rsid w:val="00CA03A2"/>
    <w:rsid w:val="00CA142C"/>
    <w:rsid w:val="00CA15AB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60EA"/>
    <w:rsid w:val="00CA6689"/>
    <w:rsid w:val="00CB00F3"/>
    <w:rsid w:val="00CB0B47"/>
    <w:rsid w:val="00CB2A00"/>
    <w:rsid w:val="00CB333B"/>
    <w:rsid w:val="00CB3AEE"/>
    <w:rsid w:val="00CB49CE"/>
    <w:rsid w:val="00CB4E00"/>
    <w:rsid w:val="00CB4E03"/>
    <w:rsid w:val="00CB539C"/>
    <w:rsid w:val="00CB5708"/>
    <w:rsid w:val="00CB5E76"/>
    <w:rsid w:val="00CB64E9"/>
    <w:rsid w:val="00CB656F"/>
    <w:rsid w:val="00CC2909"/>
    <w:rsid w:val="00CC3FC1"/>
    <w:rsid w:val="00CC6D16"/>
    <w:rsid w:val="00CC77BF"/>
    <w:rsid w:val="00CD0189"/>
    <w:rsid w:val="00CD10DE"/>
    <w:rsid w:val="00CD1111"/>
    <w:rsid w:val="00CD2ED1"/>
    <w:rsid w:val="00CD3065"/>
    <w:rsid w:val="00CD476F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3D92"/>
    <w:rsid w:val="00CF50F9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4516"/>
    <w:rsid w:val="00D2516B"/>
    <w:rsid w:val="00D26C5B"/>
    <w:rsid w:val="00D27215"/>
    <w:rsid w:val="00D27E0A"/>
    <w:rsid w:val="00D30D67"/>
    <w:rsid w:val="00D30E86"/>
    <w:rsid w:val="00D31EE3"/>
    <w:rsid w:val="00D329EB"/>
    <w:rsid w:val="00D33C0D"/>
    <w:rsid w:val="00D34889"/>
    <w:rsid w:val="00D34CED"/>
    <w:rsid w:val="00D35A67"/>
    <w:rsid w:val="00D3606D"/>
    <w:rsid w:val="00D37641"/>
    <w:rsid w:val="00D41A2C"/>
    <w:rsid w:val="00D41B64"/>
    <w:rsid w:val="00D41E5A"/>
    <w:rsid w:val="00D429EB"/>
    <w:rsid w:val="00D42EF0"/>
    <w:rsid w:val="00D4405B"/>
    <w:rsid w:val="00D46872"/>
    <w:rsid w:val="00D46D09"/>
    <w:rsid w:val="00D47C11"/>
    <w:rsid w:val="00D47CE8"/>
    <w:rsid w:val="00D50078"/>
    <w:rsid w:val="00D54DB9"/>
    <w:rsid w:val="00D551E3"/>
    <w:rsid w:val="00D55C7F"/>
    <w:rsid w:val="00D56AB4"/>
    <w:rsid w:val="00D576EA"/>
    <w:rsid w:val="00D57FE3"/>
    <w:rsid w:val="00D6494C"/>
    <w:rsid w:val="00D65EB9"/>
    <w:rsid w:val="00D679F3"/>
    <w:rsid w:val="00D67CEA"/>
    <w:rsid w:val="00D67F5E"/>
    <w:rsid w:val="00D708D2"/>
    <w:rsid w:val="00D711D7"/>
    <w:rsid w:val="00D728CB"/>
    <w:rsid w:val="00D742F0"/>
    <w:rsid w:val="00D7479B"/>
    <w:rsid w:val="00D74EC7"/>
    <w:rsid w:val="00D75203"/>
    <w:rsid w:val="00D75367"/>
    <w:rsid w:val="00D757F2"/>
    <w:rsid w:val="00D769D9"/>
    <w:rsid w:val="00D7730D"/>
    <w:rsid w:val="00D817EC"/>
    <w:rsid w:val="00D82B0C"/>
    <w:rsid w:val="00D84791"/>
    <w:rsid w:val="00D852DA"/>
    <w:rsid w:val="00D90A33"/>
    <w:rsid w:val="00D925A5"/>
    <w:rsid w:val="00D93855"/>
    <w:rsid w:val="00D941EF"/>
    <w:rsid w:val="00D953A3"/>
    <w:rsid w:val="00D95614"/>
    <w:rsid w:val="00D9568B"/>
    <w:rsid w:val="00D9581A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B0F5A"/>
    <w:rsid w:val="00DB3AFE"/>
    <w:rsid w:val="00DB6279"/>
    <w:rsid w:val="00DB6ABB"/>
    <w:rsid w:val="00DC073C"/>
    <w:rsid w:val="00DC18AA"/>
    <w:rsid w:val="00DC3306"/>
    <w:rsid w:val="00DC3E60"/>
    <w:rsid w:val="00DC4AEE"/>
    <w:rsid w:val="00DC4C35"/>
    <w:rsid w:val="00DC52E6"/>
    <w:rsid w:val="00DC53DB"/>
    <w:rsid w:val="00DC5D9B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B0B"/>
    <w:rsid w:val="00DE45B8"/>
    <w:rsid w:val="00DE7863"/>
    <w:rsid w:val="00DE7C31"/>
    <w:rsid w:val="00DF0451"/>
    <w:rsid w:val="00DF081C"/>
    <w:rsid w:val="00DF12FD"/>
    <w:rsid w:val="00DF1D9F"/>
    <w:rsid w:val="00DF38E6"/>
    <w:rsid w:val="00DF39F3"/>
    <w:rsid w:val="00DF3A2B"/>
    <w:rsid w:val="00DF3AF3"/>
    <w:rsid w:val="00DF4D9E"/>
    <w:rsid w:val="00DF6C1D"/>
    <w:rsid w:val="00DF739B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758C"/>
    <w:rsid w:val="00E17B38"/>
    <w:rsid w:val="00E20494"/>
    <w:rsid w:val="00E216C0"/>
    <w:rsid w:val="00E22B7B"/>
    <w:rsid w:val="00E234B4"/>
    <w:rsid w:val="00E24077"/>
    <w:rsid w:val="00E264BE"/>
    <w:rsid w:val="00E303B1"/>
    <w:rsid w:val="00E30461"/>
    <w:rsid w:val="00E3070D"/>
    <w:rsid w:val="00E30D4E"/>
    <w:rsid w:val="00E30F65"/>
    <w:rsid w:val="00E31038"/>
    <w:rsid w:val="00E331DC"/>
    <w:rsid w:val="00E35E3D"/>
    <w:rsid w:val="00E37D23"/>
    <w:rsid w:val="00E4047C"/>
    <w:rsid w:val="00E40DAE"/>
    <w:rsid w:val="00E40ED6"/>
    <w:rsid w:val="00E420AA"/>
    <w:rsid w:val="00E4369C"/>
    <w:rsid w:val="00E440B1"/>
    <w:rsid w:val="00E44DCD"/>
    <w:rsid w:val="00E453EB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60DCF"/>
    <w:rsid w:val="00E62D14"/>
    <w:rsid w:val="00E63C90"/>
    <w:rsid w:val="00E64E01"/>
    <w:rsid w:val="00E65A04"/>
    <w:rsid w:val="00E65D21"/>
    <w:rsid w:val="00E66A62"/>
    <w:rsid w:val="00E670E3"/>
    <w:rsid w:val="00E679C3"/>
    <w:rsid w:val="00E70B53"/>
    <w:rsid w:val="00E71B8E"/>
    <w:rsid w:val="00E71C99"/>
    <w:rsid w:val="00E728E1"/>
    <w:rsid w:val="00E72F4F"/>
    <w:rsid w:val="00E747F8"/>
    <w:rsid w:val="00E7522F"/>
    <w:rsid w:val="00E75881"/>
    <w:rsid w:val="00E75D0A"/>
    <w:rsid w:val="00E76E00"/>
    <w:rsid w:val="00E778E7"/>
    <w:rsid w:val="00E77D78"/>
    <w:rsid w:val="00E80AF7"/>
    <w:rsid w:val="00E80B64"/>
    <w:rsid w:val="00E81487"/>
    <w:rsid w:val="00E81BE5"/>
    <w:rsid w:val="00E841EF"/>
    <w:rsid w:val="00E871A7"/>
    <w:rsid w:val="00E9030D"/>
    <w:rsid w:val="00E91A9B"/>
    <w:rsid w:val="00E920CB"/>
    <w:rsid w:val="00E92504"/>
    <w:rsid w:val="00E92672"/>
    <w:rsid w:val="00E937D3"/>
    <w:rsid w:val="00E93DEA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305E"/>
    <w:rsid w:val="00EB4D09"/>
    <w:rsid w:val="00EB54BF"/>
    <w:rsid w:val="00EB5674"/>
    <w:rsid w:val="00EC3773"/>
    <w:rsid w:val="00EC4396"/>
    <w:rsid w:val="00EC4A34"/>
    <w:rsid w:val="00EC4BA3"/>
    <w:rsid w:val="00EC4CF0"/>
    <w:rsid w:val="00EC7423"/>
    <w:rsid w:val="00ED0259"/>
    <w:rsid w:val="00ED1D6A"/>
    <w:rsid w:val="00ED1F5F"/>
    <w:rsid w:val="00ED2AC3"/>
    <w:rsid w:val="00ED2C2E"/>
    <w:rsid w:val="00ED42B1"/>
    <w:rsid w:val="00ED42FD"/>
    <w:rsid w:val="00ED636A"/>
    <w:rsid w:val="00ED6BFF"/>
    <w:rsid w:val="00EE2719"/>
    <w:rsid w:val="00EE2D26"/>
    <w:rsid w:val="00EE4180"/>
    <w:rsid w:val="00EE4CEB"/>
    <w:rsid w:val="00EE502F"/>
    <w:rsid w:val="00EE52E9"/>
    <w:rsid w:val="00EE6807"/>
    <w:rsid w:val="00EE78B2"/>
    <w:rsid w:val="00EE7D96"/>
    <w:rsid w:val="00EF0D0A"/>
    <w:rsid w:val="00EF25A3"/>
    <w:rsid w:val="00EF3C7B"/>
    <w:rsid w:val="00EF4066"/>
    <w:rsid w:val="00EF47F5"/>
    <w:rsid w:val="00EF50F0"/>
    <w:rsid w:val="00EF5C67"/>
    <w:rsid w:val="00EF7443"/>
    <w:rsid w:val="00F00580"/>
    <w:rsid w:val="00F00F3F"/>
    <w:rsid w:val="00F0159B"/>
    <w:rsid w:val="00F02210"/>
    <w:rsid w:val="00F03E5F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B15"/>
    <w:rsid w:val="00F16357"/>
    <w:rsid w:val="00F166BA"/>
    <w:rsid w:val="00F16DCF"/>
    <w:rsid w:val="00F21FBD"/>
    <w:rsid w:val="00F23CA7"/>
    <w:rsid w:val="00F2426B"/>
    <w:rsid w:val="00F2448E"/>
    <w:rsid w:val="00F25F48"/>
    <w:rsid w:val="00F27246"/>
    <w:rsid w:val="00F323FD"/>
    <w:rsid w:val="00F3546E"/>
    <w:rsid w:val="00F357A3"/>
    <w:rsid w:val="00F364D4"/>
    <w:rsid w:val="00F37B90"/>
    <w:rsid w:val="00F41E21"/>
    <w:rsid w:val="00F42EF9"/>
    <w:rsid w:val="00F4353A"/>
    <w:rsid w:val="00F46009"/>
    <w:rsid w:val="00F4601F"/>
    <w:rsid w:val="00F4654E"/>
    <w:rsid w:val="00F47048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701"/>
    <w:rsid w:val="00F72C47"/>
    <w:rsid w:val="00F73A4D"/>
    <w:rsid w:val="00F74071"/>
    <w:rsid w:val="00F74C2D"/>
    <w:rsid w:val="00F75147"/>
    <w:rsid w:val="00F75A42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BB3"/>
    <w:rsid w:val="00F86CCD"/>
    <w:rsid w:val="00F86F28"/>
    <w:rsid w:val="00F86F9E"/>
    <w:rsid w:val="00F87423"/>
    <w:rsid w:val="00F87928"/>
    <w:rsid w:val="00F90128"/>
    <w:rsid w:val="00F91B2E"/>
    <w:rsid w:val="00F92A87"/>
    <w:rsid w:val="00F9301C"/>
    <w:rsid w:val="00F93351"/>
    <w:rsid w:val="00F9394D"/>
    <w:rsid w:val="00F94643"/>
    <w:rsid w:val="00F94810"/>
    <w:rsid w:val="00F95FF2"/>
    <w:rsid w:val="00F96AD9"/>
    <w:rsid w:val="00F97562"/>
    <w:rsid w:val="00F97572"/>
    <w:rsid w:val="00FA4AE0"/>
    <w:rsid w:val="00FA78C9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BD3"/>
    <w:rsid w:val="00FC62A6"/>
    <w:rsid w:val="00FC729B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E1175"/>
    <w:rsid w:val="00FE1B38"/>
    <w:rsid w:val="00FE533E"/>
    <w:rsid w:val="00FE7A42"/>
    <w:rsid w:val="00FF15C6"/>
    <w:rsid w:val="00FF2F6B"/>
    <w:rsid w:val="00FF3374"/>
    <w:rsid w:val="00FF33A1"/>
    <w:rsid w:val="00FF4CB3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Название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27651E7181F56F6ED666B3F7C29068A5B26F001B641CFCB4B31FC75D5092AA7C91AF430DF3552D215E98E3BC3329F" TargetMode="External"/><Relationship Id="rId10" Type="http://schemas.openxmlformats.org/officeDocument/2006/relationships/hyperlink" Target="consultantplus://offline/ref=209E7FA19E9C3E5A08BEFC5D6405416AA4129766C239BE9FEDE559FF70ECDC55988BAF76C6EE5B4BAFA0CABBEFz6L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209E7FA19E9C3E5A08BEFC5D6405416AA4129766C239BE9FEDE559FF70ECDC55988BAF76C6EE5B4BAFA0CABBEFz6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4500D-A84D-48FA-B70D-431CA20E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17317</Words>
  <Characters>98709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115795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Terminal1</cp:lastModifiedBy>
  <cp:revision>3</cp:revision>
  <cp:lastPrinted>2021-11-13T05:27:00Z</cp:lastPrinted>
  <dcterms:created xsi:type="dcterms:W3CDTF">2021-11-22T06:02:00Z</dcterms:created>
  <dcterms:modified xsi:type="dcterms:W3CDTF">2021-11-22T09:15:00Z</dcterms:modified>
</cp:coreProperties>
</file>