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E3AC" w14:textId="77777777" w:rsidR="004B2A40" w:rsidRDefault="00000000">
      <w:pPr>
        <w:pStyle w:val="1a"/>
        <w:suppressAutoHyphens w:val="0"/>
        <w:jc w:val="center"/>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АДМИНИСТРАЦИЯ ЕМЕЛЬЯНОВСКОГО РАЙОНА</w:t>
      </w:r>
    </w:p>
    <w:p w14:paraId="6B39EDE3" w14:textId="77777777" w:rsidR="004B2A40" w:rsidRDefault="00000000">
      <w:pPr>
        <w:pStyle w:val="1a"/>
        <w:suppressAutoHyphens w:val="0"/>
        <w:jc w:val="center"/>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КРАСНОЯРСКОГО КРАЯ</w:t>
      </w:r>
    </w:p>
    <w:p w14:paraId="28680458" w14:textId="77777777" w:rsidR="004B2A40" w:rsidRDefault="004B2A40">
      <w:pPr>
        <w:pStyle w:val="1a"/>
        <w:suppressAutoHyphens w:val="0"/>
        <w:jc w:val="center"/>
        <w:textAlignment w:val="auto"/>
        <w:rPr>
          <w:rFonts w:ascii="Times New Roman" w:eastAsia="Times New Roman" w:hAnsi="Times New Roman" w:cs="Times New Roman"/>
          <w:kern w:val="0"/>
          <w:sz w:val="28"/>
          <w:szCs w:val="28"/>
          <w:lang w:eastAsia="ru-RU" w:bidi="ar-SA"/>
        </w:rPr>
      </w:pPr>
    </w:p>
    <w:p w14:paraId="397B6695" w14:textId="77777777" w:rsidR="004B2A40" w:rsidRDefault="00000000">
      <w:pPr>
        <w:pStyle w:val="1a"/>
        <w:suppressAutoHyphens w:val="0"/>
        <w:jc w:val="center"/>
        <w:textAlignment w:val="auto"/>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ПОСТАНОВЛЕНИЕ</w:t>
      </w:r>
    </w:p>
    <w:p w14:paraId="4E1B27F6" w14:textId="77777777" w:rsidR="004B2A40" w:rsidRDefault="004B2A40">
      <w:pPr>
        <w:pStyle w:val="1a"/>
        <w:suppressAutoHyphens w:val="0"/>
        <w:textAlignment w:val="auto"/>
        <w:rPr>
          <w:rFonts w:ascii="Times New Roman" w:eastAsia="Times New Roman" w:hAnsi="Times New Roman" w:cs="Times New Roman"/>
          <w:kern w:val="0"/>
          <w:sz w:val="28"/>
          <w:szCs w:val="28"/>
          <w:u w:val="single"/>
          <w:lang w:eastAsia="ru-RU" w:bidi="ar-SA"/>
        </w:rPr>
      </w:pPr>
    </w:p>
    <w:p w14:paraId="02D8ED4D" w14:textId="79E458C1" w:rsidR="004B2A40" w:rsidRDefault="00000000">
      <w:pPr>
        <w:pStyle w:val="1a"/>
        <w:suppressAutoHyphens w:val="0"/>
        <w:jc w:val="center"/>
        <w:textAlignment w:val="auto"/>
      </w:pPr>
      <w:r w:rsidRPr="00275F61">
        <w:rPr>
          <w:rStyle w:val="12"/>
          <w:rFonts w:ascii="Times New Roman" w:eastAsia="Times New Roman" w:hAnsi="Times New Roman" w:cs="Times New Roman"/>
          <w:kern w:val="0"/>
          <w:sz w:val="28"/>
          <w:szCs w:val="28"/>
          <w:lang w:eastAsia="ru-RU" w:bidi="ar-SA"/>
        </w:rPr>
        <w:t>14.11.2022</w:t>
      </w:r>
      <w:r>
        <w:rPr>
          <w:rStyle w:val="12"/>
          <w:rFonts w:ascii="Times New Roman" w:eastAsia="Times New Roman" w:hAnsi="Times New Roman" w:cs="Times New Roman"/>
          <w:kern w:val="0"/>
          <w:sz w:val="28"/>
          <w:szCs w:val="28"/>
          <w:u w:val="single"/>
          <w:lang w:eastAsia="ru-RU" w:bidi="ar-SA"/>
        </w:rPr>
        <w:t xml:space="preserve"> </w:t>
      </w:r>
      <w:r>
        <w:rPr>
          <w:rStyle w:val="12"/>
          <w:rFonts w:ascii="Times New Roman" w:eastAsia="Times New Roman" w:hAnsi="Times New Roman" w:cs="Times New Roman"/>
          <w:kern w:val="0"/>
          <w:sz w:val="28"/>
          <w:szCs w:val="28"/>
          <w:lang w:eastAsia="ru-RU" w:bidi="ar-SA"/>
        </w:rPr>
        <w:t xml:space="preserve">                           пгт Емельяново                                          № </w:t>
      </w:r>
      <w:r w:rsidRPr="00275F61">
        <w:rPr>
          <w:rStyle w:val="12"/>
          <w:rFonts w:ascii="Times New Roman" w:eastAsia="Times New Roman" w:hAnsi="Times New Roman" w:cs="Times New Roman"/>
          <w:kern w:val="0"/>
          <w:sz w:val="28"/>
          <w:szCs w:val="28"/>
          <w:lang w:eastAsia="ru-RU" w:bidi="ar-SA"/>
        </w:rPr>
        <w:t>2453</w:t>
      </w:r>
    </w:p>
    <w:p w14:paraId="571449C9" w14:textId="77777777" w:rsidR="004B2A40" w:rsidRDefault="00000000">
      <w:pPr>
        <w:spacing w:after="0" w:line="240" w:lineRule="auto"/>
        <w:jc w:val="both"/>
        <w:rPr>
          <w:rFonts w:ascii="Arial" w:eastAsia="Times New Roman" w:hAnsi="Arial" w:cs="Times New Roman"/>
          <w:b/>
          <w:spacing w:val="20"/>
          <w:sz w:val="24"/>
          <w:szCs w:val="24"/>
        </w:rPr>
      </w:pPr>
      <w:bookmarkStart w:id="0" w:name="_GoBack1"/>
      <w:bookmarkEnd w:id="0"/>
      <w:r>
        <w:rPr>
          <w:rStyle w:val="12"/>
          <w:rFonts w:ascii="Times New Roman" w:eastAsia="Times New Roman" w:hAnsi="Times New Roman" w:cs="Times New Roman"/>
          <w:b/>
          <w:spacing w:val="20"/>
          <w:sz w:val="28"/>
          <w:szCs w:val="28"/>
        </w:rPr>
        <w:t xml:space="preserve">                                    </w:t>
      </w:r>
      <w:r>
        <w:rPr>
          <w:rStyle w:val="12"/>
          <w:rFonts w:ascii="Times New Roman" w:eastAsia="Times New Roman" w:hAnsi="Times New Roman" w:cs="Times New Roman"/>
          <w:b/>
          <w:spacing w:val="20"/>
          <w:sz w:val="28"/>
          <w:szCs w:val="28"/>
        </w:rPr>
        <w:tab/>
        <w:t xml:space="preserve">           </w:t>
      </w:r>
    </w:p>
    <w:p w14:paraId="405F814F" w14:textId="77777777" w:rsidR="004B2A40" w:rsidRDefault="004B2A40">
      <w:pPr>
        <w:spacing w:after="0" w:line="240" w:lineRule="auto"/>
        <w:jc w:val="both"/>
        <w:rPr>
          <w:rFonts w:ascii="Arial" w:eastAsia="Times New Roman" w:hAnsi="Arial" w:cs="Times New Roman"/>
          <w:b/>
          <w:spacing w:val="20"/>
          <w:sz w:val="24"/>
          <w:szCs w:val="24"/>
        </w:rPr>
      </w:pPr>
    </w:p>
    <w:p w14:paraId="72FB55A7" w14:textId="77777777" w:rsidR="004B2A40" w:rsidRDefault="004B2A40">
      <w:pPr>
        <w:spacing w:after="0" w:line="240" w:lineRule="auto"/>
        <w:jc w:val="both"/>
        <w:rPr>
          <w:rFonts w:ascii="Arial" w:eastAsia="Times New Roman" w:hAnsi="Arial" w:cs="Times New Roman"/>
          <w:b/>
          <w:spacing w:val="20"/>
          <w:sz w:val="24"/>
          <w:szCs w:val="24"/>
        </w:rPr>
      </w:pPr>
    </w:p>
    <w:p w14:paraId="2F11D61D" w14:textId="77777777" w:rsidR="004B2A40" w:rsidRDefault="00000000">
      <w:pPr>
        <w:spacing w:after="0" w:line="240" w:lineRule="auto"/>
        <w:jc w:val="both"/>
        <w:rPr>
          <w:rFonts w:ascii="Times New Roman" w:hAnsi="Times New Roman" w:cs="Times New Roman"/>
          <w:sz w:val="26"/>
          <w:szCs w:val="26"/>
        </w:rPr>
      </w:pPr>
      <w:bookmarkStart w:id="1" w:name="__DdeLink__25950_4172739288"/>
      <w:bookmarkStart w:id="2" w:name="__DdeLink__1717_2535048584"/>
      <w:r>
        <w:rPr>
          <w:rFonts w:ascii="Arial" w:hAnsi="Arial" w:cs="Times New Roman"/>
          <w:sz w:val="24"/>
          <w:szCs w:val="24"/>
        </w:rPr>
        <w:t xml:space="preserve">О внесении изменений в постановление </w:t>
      </w:r>
      <w:bookmarkStart w:id="3" w:name="__DdeLink__1647_1320157716"/>
      <w:r>
        <w:rPr>
          <w:rFonts w:ascii="Arial" w:hAnsi="Arial" w:cs="Times New Roman"/>
          <w:sz w:val="24"/>
          <w:szCs w:val="24"/>
        </w:rPr>
        <w:t xml:space="preserve">от 12.11.2019 № 2602 «Об утверждении </w:t>
      </w:r>
      <w:proofErr w:type="gramStart"/>
      <w:r>
        <w:rPr>
          <w:rFonts w:ascii="Arial" w:hAnsi="Arial" w:cs="Times New Roman"/>
          <w:sz w:val="24"/>
          <w:szCs w:val="24"/>
        </w:rPr>
        <w:t>муниципальной  программы</w:t>
      </w:r>
      <w:proofErr w:type="gramEnd"/>
      <w:r>
        <w:rPr>
          <w:rFonts w:ascii="Arial" w:hAnsi="Arial" w:cs="Times New Roman"/>
          <w:sz w:val="24"/>
          <w:szCs w:val="24"/>
        </w:rPr>
        <w:t xml:space="preserve"> «Содействие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bookmarkEnd w:id="1"/>
      <w:bookmarkEnd w:id="2"/>
      <w:bookmarkEnd w:id="3"/>
    </w:p>
    <w:p w14:paraId="5A4FE67B" w14:textId="77777777" w:rsidR="004B2A40" w:rsidRDefault="004B2A40">
      <w:pPr>
        <w:spacing w:after="0" w:line="240" w:lineRule="auto"/>
        <w:ind w:left="-142"/>
        <w:jc w:val="both"/>
        <w:outlineLvl w:val="0"/>
        <w:rPr>
          <w:rFonts w:ascii="Arial" w:hAnsi="Arial" w:cs="Times New Roman"/>
          <w:sz w:val="24"/>
          <w:szCs w:val="24"/>
        </w:rPr>
      </w:pPr>
    </w:p>
    <w:p w14:paraId="4649F59E" w14:textId="77777777" w:rsidR="004B2A40" w:rsidRDefault="00000000">
      <w:pPr>
        <w:spacing w:after="0" w:line="240" w:lineRule="auto"/>
        <w:ind w:firstLine="709"/>
        <w:jc w:val="both"/>
        <w:rPr>
          <w:rFonts w:ascii="Arial" w:hAnsi="Arial"/>
          <w:sz w:val="24"/>
          <w:szCs w:val="24"/>
        </w:rPr>
      </w:pPr>
      <w:r>
        <w:rPr>
          <w:rFonts w:ascii="Arial" w:hAnsi="Arial" w:cs="Times New Roman"/>
          <w:sz w:val="24"/>
          <w:szCs w:val="24"/>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руководствуясь Уставом Емельяновского района, постановлением администрации Емельяновского района от 29.08.2016 № 997 «</w:t>
      </w:r>
      <w:bookmarkStart w:id="4" w:name="__DdeLink__2601_4111283471"/>
      <w:r>
        <w:rPr>
          <w:rFonts w:ascii="Arial" w:hAnsi="Arial" w:cs="Times New Roman"/>
          <w:sz w:val="24"/>
          <w:szCs w:val="24"/>
        </w:rPr>
        <w:t>Об утверждении Порядка принятия решений о разработке муниципальных программ Емельяновского района, их формирования и реализации»</w:t>
      </w:r>
      <w:bookmarkStart w:id="5" w:name="__DdeLink__2598_4111283471"/>
      <w:r>
        <w:rPr>
          <w:rFonts w:ascii="Arial" w:hAnsi="Arial" w:cs="Times New Roman"/>
          <w:sz w:val="24"/>
          <w:szCs w:val="24"/>
        </w:rPr>
        <w:t>, распоряжением администрации Емельяновского района от 18.10.2022 № 400р «Об утверждении Перечня муниципальных программ Емельяновского района»</w:t>
      </w:r>
      <w:bookmarkEnd w:id="4"/>
      <w:bookmarkEnd w:id="5"/>
      <w:r>
        <w:rPr>
          <w:rFonts w:ascii="Arial" w:hAnsi="Arial" w:cs="Times New Roman"/>
          <w:sz w:val="24"/>
          <w:szCs w:val="24"/>
        </w:rPr>
        <w:t>, администрация постановляет:</w:t>
      </w:r>
    </w:p>
    <w:p w14:paraId="1E608EAF" w14:textId="77777777" w:rsidR="004B2A40" w:rsidRDefault="00000000">
      <w:pPr>
        <w:spacing w:after="0" w:line="240" w:lineRule="auto"/>
        <w:ind w:firstLine="709"/>
        <w:jc w:val="both"/>
        <w:rPr>
          <w:rFonts w:ascii="Arial" w:hAnsi="Arial"/>
          <w:sz w:val="24"/>
          <w:szCs w:val="24"/>
        </w:rPr>
      </w:pPr>
      <w:r>
        <w:rPr>
          <w:rFonts w:ascii="Arial" w:hAnsi="Arial" w:cs="Times New Roman"/>
          <w:sz w:val="24"/>
          <w:szCs w:val="24"/>
        </w:rPr>
        <w:t>1. Внести в постановление администрации Емельяновского района от 12.11.2019 № 2602 «Об утверждении муниципальной  программы «Содействие развитию и поддержка социально ориентированных некоммерческих организаций, общественных объединений и  инициатив гражданского общества» (в ред. Постановления от 30.05.2022 № 922) следующие изменения:</w:t>
      </w:r>
    </w:p>
    <w:p w14:paraId="794E92B5" w14:textId="77777777" w:rsidR="004B2A40" w:rsidRDefault="00000000">
      <w:pPr>
        <w:spacing w:after="0" w:line="240" w:lineRule="auto"/>
        <w:ind w:firstLine="709"/>
        <w:jc w:val="both"/>
        <w:rPr>
          <w:rFonts w:ascii="Times New Roman" w:hAnsi="Times New Roman" w:cs="Times New Roman"/>
          <w:sz w:val="26"/>
          <w:szCs w:val="26"/>
        </w:rPr>
      </w:pPr>
      <w:r>
        <w:rPr>
          <w:rFonts w:ascii="Arial" w:hAnsi="Arial" w:cs="Times New Roman"/>
          <w:sz w:val="24"/>
          <w:szCs w:val="24"/>
        </w:rPr>
        <w:t>1.1. Приложение к постановлению изложить в новой редакции согласно приложению к настоящему постановлению.</w:t>
      </w:r>
    </w:p>
    <w:p w14:paraId="565F205D" w14:textId="77777777" w:rsidR="004B2A40" w:rsidRDefault="00000000">
      <w:pPr>
        <w:tabs>
          <w:tab w:val="left" w:pos="993"/>
        </w:tabs>
        <w:spacing w:after="0" w:line="240" w:lineRule="auto"/>
        <w:ind w:firstLine="709"/>
        <w:jc w:val="both"/>
        <w:rPr>
          <w:rFonts w:ascii="Times New Roman" w:hAnsi="Times New Roman" w:cs="Times New Roman"/>
          <w:sz w:val="26"/>
          <w:szCs w:val="26"/>
        </w:rPr>
      </w:pPr>
      <w:r>
        <w:rPr>
          <w:rFonts w:ascii="Arial" w:hAnsi="Arial" w:cs="Times New Roman"/>
          <w:sz w:val="24"/>
          <w:szCs w:val="24"/>
        </w:rPr>
        <w:t>2. Контроль за исполнением настоящего постановления возложить на исполняющего обязанности заместителя Главы района по социальной политике И.П. Аликову.</w:t>
      </w:r>
    </w:p>
    <w:p w14:paraId="1A697E4F" w14:textId="77777777" w:rsidR="004B2A40" w:rsidRDefault="00000000">
      <w:pPr>
        <w:spacing w:after="0" w:line="240" w:lineRule="auto"/>
        <w:ind w:firstLine="720"/>
        <w:jc w:val="both"/>
        <w:rPr>
          <w:rFonts w:ascii="Times New Roman" w:hAnsi="Times New Roman"/>
          <w:sz w:val="26"/>
          <w:szCs w:val="26"/>
        </w:rPr>
      </w:pPr>
      <w:r>
        <w:rPr>
          <w:rFonts w:ascii="Arial" w:hAnsi="Arial" w:cs="Times New Roman"/>
          <w:sz w:val="24"/>
          <w:szCs w:val="24"/>
        </w:rPr>
        <w:t>3. Настоящее постановление подлежит официальному опубликованию в газете «Емельяновские веси» и на официальном сайте муниципального образования Емельяновский район в информационно-телекоммуникационной сети «Интернет».</w:t>
      </w:r>
    </w:p>
    <w:p w14:paraId="5C1F4D1A" w14:textId="77777777" w:rsidR="004B2A40" w:rsidRDefault="00000000">
      <w:pPr>
        <w:ind w:firstLine="709"/>
        <w:jc w:val="both"/>
      </w:pPr>
      <w:r>
        <w:rPr>
          <w:rFonts w:ascii="Arial" w:hAnsi="Arial"/>
          <w:sz w:val="24"/>
          <w:szCs w:val="24"/>
        </w:rPr>
        <w:t>4. Постановление вступает в силу со дня его официального опубликования в газете «Емельяновские вес</w:t>
      </w:r>
      <w:r>
        <w:rPr>
          <w:rFonts w:ascii="Arial" w:eastAsia="Times New Roman" w:hAnsi="Arial" w:cs="Times New Roman"/>
          <w:sz w:val="24"/>
          <w:szCs w:val="24"/>
          <w:lang w:eastAsia="zh-CN"/>
        </w:rPr>
        <w:t xml:space="preserve">и», </w:t>
      </w:r>
      <w:bookmarkStart w:id="6" w:name="__DdeLink__1582_2939948445"/>
      <w:bookmarkStart w:id="7" w:name="__DdeLink__3319_1303821915"/>
      <w:r>
        <w:rPr>
          <w:rFonts w:ascii="Arial" w:eastAsia="Times New Roman" w:hAnsi="Arial" w:cs="Times New Roman"/>
          <w:sz w:val="24"/>
          <w:szCs w:val="24"/>
          <w:lang w:eastAsia="zh-CN"/>
        </w:rPr>
        <w:t>и распространяет свое действие на правоотношения возникшие с 1 января 2023 года</w:t>
      </w:r>
      <w:bookmarkEnd w:id="6"/>
      <w:bookmarkEnd w:id="7"/>
      <w:r>
        <w:rPr>
          <w:rFonts w:ascii="Arial" w:eastAsia="Times New Roman" w:hAnsi="Arial" w:cs="Times New Roman"/>
          <w:sz w:val="24"/>
          <w:szCs w:val="24"/>
          <w:lang w:eastAsia="zh-CN"/>
        </w:rPr>
        <w:t>.</w:t>
      </w:r>
    </w:p>
    <w:p w14:paraId="37DDC553" w14:textId="77777777" w:rsidR="004B2A40" w:rsidRDefault="00000000">
      <w:pPr>
        <w:spacing w:after="0" w:line="240" w:lineRule="auto"/>
        <w:jc w:val="both"/>
        <w:rPr>
          <w:rFonts w:ascii="Arial" w:hAnsi="Arial"/>
          <w:sz w:val="24"/>
          <w:szCs w:val="24"/>
        </w:rPr>
      </w:pPr>
      <w:r>
        <w:rPr>
          <w:rFonts w:ascii="Arial" w:hAnsi="Arial" w:cs="Times New Roman"/>
          <w:sz w:val="24"/>
          <w:szCs w:val="24"/>
        </w:rPr>
        <w:t xml:space="preserve">     </w:t>
      </w:r>
    </w:p>
    <w:p w14:paraId="51E7C3B0" w14:textId="77777777" w:rsidR="004B2A40" w:rsidRDefault="00000000">
      <w:pPr>
        <w:spacing w:after="0" w:line="240" w:lineRule="auto"/>
        <w:rPr>
          <w:rFonts w:ascii="Arial" w:hAnsi="Arial"/>
          <w:sz w:val="24"/>
          <w:szCs w:val="24"/>
        </w:rPr>
      </w:pPr>
      <w:r>
        <w:rPr>
          <w:rFonts w:ascii="Arial" w:hAnsi="Arial" w:cs="Times New Roman"/>
          <w:sz w:val="24"/>
          <w:szCs w:val="24"/>
        </w:rPr>
        <w:t xml:space="preserve">И.о. </w:t>
      </w:r>
      <w:proofErr w:type="gramStart"/>
      <w:r>
        <w:rPr>
          <w:rFonts w:ascii="Arial" w:hAnsi="Arial" w:cs="Times New Roman"/>
          <w:sz w:val="24"/>
          <w:szCs w:val="24"/>
        </w:rPr>
        <w:t>Главы  района</w:t>
      </w:r>
      <w:proofErr w:type="gramEnd"/>
      <w:r>
        <w:rPr>
          <w:rFonts w:ascii="Arial" w:hAnsi="Arial" w:cs="Times New Roman"/>
          <w:sz w:val="24"/>
          <w:szCs w:val="24"/>
        </w:rPr>
        <w:tab/>
        <w:t xml:space="preserve">  </w:t>
      </w:r>
      <w:r>
        <w:rPr>
          <w:rFonts w:ascii="Arial" w:hAnsi="Arial" w:cs="Times New Roman"/>
          <w:sz w:val="24"/>
          <w:szCs w:val="24"/>
        </w:rPr>
        <w:tab/>
      </w:r>
      <w:r>
        <w:rPr>
          <w:rFonts w:ascii="Arial" w:hAnsi="Arial" w:cs="Times New Roman"/>
          <w:sz w:val="24"/>
          <w:szCs w:val="24"/>
        </w:rPr>
        <w:tab/>
        <w:t xml:space="preserve"> </w:t>
      </w:r>
      <w:r>
        <w:rPr>
          <w:rFonts w:ascii="Arial" w:hAnsi="Arial" w:cs="Times New Roman"/>
          <w:sz w:val="24"/>
          <w:szCs w:val="24"/>
        </w:rPr>
        <w:tab/>
      </w:r>
      <w:r>
        <w:rPr>
          <w:rFonts w:ascii="Arial" w:hAnsi="Arial" w:cs="Times New Roman"/>
          <w:sz w:val="24"/>
          <w:szCs w:val="24"/>
        </w:rPr>
        <w:tab/>
      </w:r>
      <w:r>
        <w:rPr>
          <w:rFonts w:ascii="Arial" w:hAnsi="Arial" w:cs="Times New Roman"/>
          <w:sz w:val="24"/>
          <w:szCs w:val="24"/>
        </w:rPr>
        <w:tab/>
        <w:t xml:space="preserve">                   А.А. Клименко</w:t>
      </w:r>
    </w:p>
    <w:p w14:paraId="434B1C2A" w14:textId="77777777" w:rsidR="004B2A40" w:rsidRDefault="00000000">
      <w:pPr>
        <w:spacing w:after="0" w:line="240" w:lineRule="auto"/>
        <w:outlineLvl w:val="1"/>
        <w:rPr>
          <w:rFonts w:cs="Times New Roman"/>
        </w:rPr>
      </w:pPr>
      <w:r>
        <w:br w:type="page"/>
      </w:r>
    </w:p>
    <w:p w14:paraId="3384604F" w14:textId="77777777" w:rsidR="004B2A40" w:rsidRDefault="00000000">
      <w:pPr>
        <w:spacing w:after="0" w:line="240" w:lineRule="auto"/>
        <w:ind w:left="5954"/>
        <w:outlineLvl w:val="1"/>
        <w:rPr>
          <w:rFonts w:ascii="Times New Roman" w:hAnsi="Times New Roman" w:cs="Times New Roman"/>
          <w:sz w:val="26"/>
          <w:szCs w:val="26"/>
        </w:rPr>
      </w:pPr>
      <w:r>
        <w:rPr>
          <w:rFonts w:ascii="Arial" w:hAnsi="Arial" w:cs="Times New Roman"/>
          <w:sz w:val="24"/>
          <w:szCs w:val="24"/>
        </w:rPr>
        <w:lastRenderedPageBreak/>
        <w:t xml:space="preserve">Приложение </w:t>
      </w:r>
    </w:p>
    <w:p w14:paraId="786F837F" w14:textId="77777777" w:rsidR="004B2A40" w:rsidRDefault="00000000">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к постановлению администрации </w:t>
      </w:r>
    </w:p>
    <w:p w14:paraId="6914A64E" w14:textId="77777777" w:rsidR="004B2A40" w:rsidRDefault="00000000">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Емельяновского района </w:t>
      </w:r>
    </w:p>
    <w:p w14:paraId="583CF240" w14:textId="547EA39E" w:rsidR="004B2A40" w:rsidRDefault="00275F61">
      <w:pPr>
        <w:spacing w:after="0" w:line="240" w:lineRule="auto"/>
        <w:ind w:left="5954"/>
        <w:outlineLvl w:val="1"/>
      </w:pPr>
      <w:r>
        <w:rPr>
          <w:rFonts w:ascii="Arial" w:hAnsi="Arial" w:cs="Times New Roman"/>
          <w:sz w:val="24"/>
          <w:szCs w:val="24"/>
        </w:rPr>
        <w:t xml:space="preserve">от </w:t>
      </w:r>
      <w:r>
        <w:rPr>
          <w:rFonts w:ascii="Arial" w:hAnsi="Arial" w:cs="Times New Roman"/>
          <w:sz w:val="24"/>
          <w:szCs w:val="24"/>
          <w:u w:val="single"/>
        </w:rPr>
        <w:t>14.11.2022</w:t>
      </w:r>
      <w:r>
        <w:rPr>
          <w:rFonts w:ascii="Arial" w:hAnsi="Arial" w:cs="Times New Roman"/>
          <w:sz w:val="24"/>
          <w:szCs w:val="24"/>
        </w:rPr>
        <w:t xml:space="preserve"> № </w:t>
      </w:r>
      <w:r>
        <w:rPr>
          <w:rFonts w:ascii="Arial" w:hAnsi="Arial" w:cs="Times New Roman"/>
          <w:sz w:val="24"/>
          <w:szCs w:val="24"/>
          <w:u w:val="single"/>
        </w:rPr>
        <w:t>2453</w:t>
      </w:r>
    </w:p>
    <w:p w14:paraId="35265B04" w14:textId="77777777" w:rsidR="004B2A40" w:rsidRDefault="004B2A40">
      <w:pPr>
        <w:spacing w:after="0" w:line="240" w:lineRule="auto"/>
        <w:ind w:left="5954"/>
        <w:outlineLvl w:val="1"/>
        <w:rPr>
          <w:rFonts w:ascii="Arial" w:hAnsi="Arial" w:cs="Times New Roman"/>
          <w:sz w:val="24"/>
          <w:szCs w:val="24"/>
        </w:rPr>
      </w:pPr>
    </w:p>
    <w:p w14:paraId="1B7E7329" w14:textId="77777777" w:rsidR="004B2A40" w:rsidRDefault="00000000">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Приложение </w:t>
      </w:r>
    </w:p>
    <w:p w14:paraId="5D14A30A" w14:textId="77777777" w:rsidR="004B2A40" w:rsidRDefault="00000000">
      <w:pPr>
        <w:spacing w:after="0" w:line="240" w:lineRule="auto"/>
        <w:ind w:left="5954"/>
        <w:outlineLvl w:val="1"/>
        <w:rPr>
          <w:rFonts w:ascii="Times New Roman" w:hAnsi="Times New Roman" w:cs="Times New Roman"/>
          <w:sz w:val="26"/>
          <w:szCs w:val="26"/>
        </w:rPr>
      </w:pPr>
      <w:r>
        <w:rPr>
          <w:rFonts w:ascii="Arial" w:hAnsi="Arial" w:cs="Times New Roman"/>
          <w:sz w:val="24"/>
          <w:szCs w:val="24"/>
        </w:rPr>
        <w:t>к постановлению администрации</w:t>
      </w:r>
    </w:p>
    <w:p w14:paraId="7BBFAAD8" w14:textId="77777777" w:rsidR="004B2A40" w:rsidRDefault="00000000">
      <w:pPr>
        <w:spacing w:after="0" w:line="240" w:lineRule="auto"/>
        <w:ind w:left="5954"/>
        <w:outlineLvl w:val="1"/>
        <w:rPr>
          <w:rFonts w:ascii="Times New Roman" w:hAnsi="Times New Roman" w:cs="Times New Roman"/>
          <w:sz w:val="26"/>
          <w:szCs w:val="26"/>
        </w:rPr>
      </w:pPr>
      <w:r>
        <w:rPr>
          <w:rFonts w:ascii="Arial" w:hAnsi="Arial" w:cs="Times New Roman"/>
          <w:sz w:val="24"/>
          <w:szCs w:val="24"/>
        </w:rPr>
        <w:t>Емельяновского района</w:t>
      </w:r>
    </w:p>
    <w:p w14:paraId="030A161C" w14:textId="77777777" w:rsidR="004B2A40" w:rsidRDefault="00000000">
      <w:pPr>
        <w:spacing w:after="0" w:line="240" w:lineRule="auto"/>
        <w:ind w:left="5954"/>
        <w:outlineLvl w:val="1"/>
        <w:rPr>
          <w:rFonts w:ascii="Times New Roman" w:hAnsi="Times New Roman" w:cs="Times New Roman"/>
          <w:sz w:val="26"/>
          <w:szCs w:val="26"/>
        </w:rPr>
      </w:pPr>
      <w:r>
        <w:rPr>
          <w:rFonts w:ascii="Arial" w:hAnsi="Arial" w:cs="Times New Roman"/>
          <w:sz w:val="24"/>
          <w:szCs w:val="24"/>
        </w:rPr>
        <w:t xml:space="preserve">от </w:t>
      </w:r>
      <w:r>
        <w:rPr>
          <w:rFonts w:ascii="Arial" w:hAnsi="Arial" w:cs="Times New Roman"/>
          <w:sz w:val="24"/>
          <w:szCs w:val="24"/>
          <w:u w:val="single"/>
        </w:rPr>
        <w:t>12.11.2019</w:t>
      </w:r>
      <w:r>
        <w:rPr>
          <w:rFonts w:ascii="Arial" w:hAnsi="Arial" w:cs="Times New Roman"/>
          <w:sz w:val="24"/>
          <w:szCs w:val="24"/>
        </w:rPr>
        <w:t xml:space="preserve"> № </w:t>
      </w:r>
      <w:r>
        <w:rPr>
          <w:rFonts w:ascii="Arial" w:hAnsi="Arial" w:cs="Times New Roman"/>
          <w:sz w:val="24"/>
          <w:szCs w:val="24"/>
          <w:u w:val="single"/>
        </w:rPr>
        <w:t>2602</w:t>
      </w:r>
    </w:p>
    <w:p w14:paraId="34FEEA8B" w14:textId="77777777" w:rsidR="004B2A40" w:rsidRDefault="004B2A40">
      <w:pPr>
        <w:spacing w:after="0"/>
        <w:jc w:val="center"/>
        <w:rPr>
          <w:rFonts w:ascii="Arial" w:eastAsia="Times New Roman" w:hAnsi="Arial" w:cs="Times New Roman"/>
          <w:b/>
          <w:bCs/>
          <w:sz w:val="24"/>
          <w:szCs w:val="24"/>
        </w:rPr>
      </w:pPr>
    </w:p>
    <w:p w14:paraId="32789D15" w14:textId="77777777" w:rsidR="004B2A40" w:rsidRDefault="00000000">
      <w:pPr>
        <w:spacing w:after="0" w:line="240" w:lineRule="auto"/>
        <w:jc w:val="center"/>
        <w:rPr>
          <w:rFonts w:ascii="Times New Roman" w:eastAsia="Times New Roman" w:hAnsi="Times New Roman" w:cs="Times New Roman"/>
          <w:bCs/>
          <w:sz w:val="26"/>
          <w:szCs w:val="26"/>
        </w:rPr>
      </w:pPr>
      <w:r>
        <w:rPr>
          <w:rFonts w:ascii="Arial" w:eastAsia="Times New Roman" w:hAnsi="Arial" w:cs="Times New Roman"/>
          <w:bCs/>
          <w:sz w:val="24"/>
          <w:szCs w:val="24"/>
        </w:rPr>
        <w:t>Муниципальная программа Емельяновского района</w:t>
      </w:r>
    </w:p>
    <w:p w14:paraId="582EFD27" w14:textId="77777777" w:rsidR="004B2A40" w:rsidRDefault="00000000">
      <w:pPr>
        <w:spacing w:after="0" w:line="240" w:lineRule="auto"/>
        <w:jc w:val="center"/>
        <w:rPr>
          <w:rFonts w:ascii="Times New Roman" w:eastAsia="Times New Roman" w:hAnsi="Times New Roman" w:cs="Times New Roman"/>
          <w:bCs/>
          <w:sz w:val="26"/>
          <w:szCs w:val="26"/>
        </w:rPr>
      </w:pPr>
      <w:r>
        <w:rPr>
          <w:rFonts w:ascii="Arial" w:eastAsia="Times New Roman" w:hAnsi="Arial" w:cs="Times New Roman"/>
          <w:bCs/>
          <w:sz w:val="24"/>
          <w:szCs w:val="24"/>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p>
    <w:p w14:paraId="1DB2A8CC" w14:textId="77777777" w:rsidR="004B2A40" w:rsidRDefault="004B2A40">
      <w:pPr>
        <w:widowControl w:val="0"/>
        <w:spacing w:after="0" w:line="240" w:lineRule="auto"/>
        <w:jc w:val="center"/>
        <w:outlineLvl w:val="1"/>
        <w:rPr>
          <w:rFonts w:ascii="Arial" w:hAnsi="Arial" w:cs="Times New Roman"/>
          <w:sz w:val="24"/>
          <w:szCs w:val="24"/>
        </w:rPr>
      </w:pPr>
    </w:p>
    <w:p w14:paraId="6A02559A" w14:textId="77777777" w:rsidR="004B2A40" w:rsidRDefault="00000000">
      <w:pPr>
        <w:widowControl w:val="0"/>
        <w:spacing w:after="0" w:line="240" w:lineRule="auto"/>
        <w:jc w:val="center"/>
        <w:outlineLvl w:val="1"/>
        <w:rPr>
          <w:rFonts w:ascii="Times New Roman" w:eastAsia="Times New Roman" w:hAnsi="Times New Roman" w:cs="Times New Roman"/>
          <w:b/>
          <w:bCs/>
          <w:sz w:val="26"/>
          <w:szCs w:val="26"/>
        </w:rPr>
      </w:pPr>
      <w:r>
        <w:rPr>
          <w:rFonts w:ascii="Arial" w:hAnsi="Arial" w:cs="Times New Roman"/>
          <w:sz w:val="24"/>
          <w:szCs w:val="24"/>
        </w:rPr>
        <w:t>1. ПАСПОРТ МУНИЦИПАЛЬНОЙ ПРОГРАММЫ</w:t>
      </w:r>
    </w:p>
    <w:tbl>
      <w:tblPr>
        <w:tblStyle w:val="af7"/>
        <w:tblW w:w="9360" w:type="dxa"/>
        <w:tblInd w:w="109" w:type="dxa"/>
        <w:tblLook w:val="01E0" w:firstRow="1" w:lastRow="1" w:firstColumn="1" w:lastColumn="1" w:noHBand="0" w:noVBand="0"/>
      </w:tblPr>
      <w:tblGrid>
        <w:gridCol w:w="3402"/>
        <w:gridCol w:w="5958"/>
      </w:tblGrid>
      <w:tr w:rsidR="004B2A40" w14:paraId="6C6704A4" w14:textId="77777777">
        <w:tc>
          <w:tcPr>
            <w:tcW w:w="3402" w:type="dxa"/>
            <w:shd w:val="clear" w:color="auto" w:fill="auto"/>
          </w:tcPr>
          <w:p w14:paraId="769AD753" w14:textId="77777777" w:rsidR="004B2A40" w:rsidRDefault="00000000">
            <w:pPr>
              <w:spacing w:after="0" w:line="240" w:lineRule="auto"/>
              <w:rPr>
                <w:sz w:val="26"/>
                <w:szCs w:val="26"/>
              </w:rPr>
            </w:pPr>
            <w:r>
              <w:rPr>
                <w:rFonts w:ascii="Arial" w:eastAsia="Times New Roman" w:hAnsi="Arial" w:cs="Times New Roman"/>
                <w:sz w:val="24"/>
                <w:szCs w:val="24"/>
              </w:rPr>
              <w:t>Наименование Муниципальной</w:t>
            </w:r>
          </w:p>
          <w:p w14:paraId="2D4377F3" w14:textId="77777777" w:rsidR="004B2A40" w:rsidRDefault="00000000">
            <w:pPr>
              <w:spacing w:after="0" w:line="240" w:lineRule="auto"/>
              <w:rPr>
                <w:sz w:val="26"/>
                <w:szCs w:val="26"/>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105D753B" w14:textId="77777777" w:rsidR="004B2A40" w:rsidRDefault="00000000">
            <w:pPr>
              <w:spacing w:after="0" w:line="240" w:lineRule="auto"/>
              <w:rPr>
                <w:b/>
                <w:bCs/>
                <w:sz w:val="26"/>
                <w:szCs w:val="26"/>
              </w:rPr>
            </w:pPr>
            <w:r>
              <w:rPr>
                <w:rFonts w:ascii="Arial" w:eastAsia="Times New Roman" w:hAnsi="Arial" w:cs="Times New Roman"/>
                <w:bCs/>
                <w:sz w:val="24"/>
                <w:szCs w:val="20"/>
              </w:rPr>
              <w:t>«</w:t>
            </w:r>
            <w:r>
              <w:rPr>
                <w:rFonts w:ascii="Arial" w:eastAsia="Times New Roman" w:hAnsi="Arial" w:cs="Times New Roman"/>
                <w:sz w:val="24"/>
                <w:szCs w:val="20"/>
              </w:rPr>
              <w:t>Содействие развитию и поддержка социально ориентированных некоммерческих организаций, общественных объединений и  инициатив гражданского общества</w:t>
            </w:r>
            <w:r>
              <w:rPr>
                <w:rFonts w:ascii="Arial" w:eastAsia="Times New Roman" w:hAnsi="Arial" w:cs="Times New Roman"/>
                <w:bCs/>
                <w:sz w:val="24"/>
                <w:szCs w:val="20"/>
              </w:rPr>
              <w:t xml:space="preserve">» (далее – </w:t>
            </w:r>
            <w:r>
              <w:rPr>
                <w:rFonts w:ascii="Arial" w:eastAsia="Times New Roman" w:hAnsi="Arial" w:cs="Times New Roman"/>
                <w:sz w:val="24"/>
                <w:szCs w:val="20"/>
              </w:rPr>
              <w:t>Муниципальная программа Емельяновского района</w:t>
            </w:r>
            <w:r>
              <w:rPr>
                <w:rFonts w:ascii="Arial" w:eastAsia="Times New Roman" w:hAnsi="Arial" w:cs="Times New Roman"/>
                <w:bCs/>
                <w:sz w:val="24"/>
                <w:szCs w:val="20"/>
              </w:rPr>
              <w:t>)</w:t>
            </w:r>
          </w:p>
        </w:tc>
      </w:tr>
      <w:tr w:rsidR="004B2A40" w14:paraId="4B349605" w14:textId="77777777">
        <w:tc>
          <w:tcPr>
            <w:tcW w:w="3402" w:type="dxa"/>
            <w:shd w:val="clear" w:color="auto" w:fill="auto"/>
          </w:tcPr>
          <w:p w14:paraId="4729E7DC" w14:textId="77777777" w:rsidR="004B2A40" w:rsidRDefault="00000000">
            <w:pPr>
              <w:spacing w:after="0" w:line="240" w:lineRule="auto"/>
              <w:rPr>
                <w:bCs/>
                <w:sz w:val="26"/>
                <w:szCs w:val="26"/>
              </w:rPr>
            </w:pPr>
            <w:r>
              <w:rPr>
                <w:rFonts w:ascii="Arial" w:eastAsia="Times New Roman" w:hAnsi="Arial" w:cs="Times New Roman"/>
                <w:bCs/>
                <w:sz w:val="24"/>
                <w:szCs w:val="24"/>
              </w:rPr>
              <w:t>Основания для разработки Муниципальной программы Емельяновского района</w:t>
            </w:r>
          </w:p>
        </w:tc>
        <w:tc>
          <w:tcPr>
            <w:tcW w:w="5957" w:type="dxa"/>
            <w:shd w:val="clear" w:color="auto" w:fill="auto"/>
          </w:tcPr>
          <w:p w14:paraId="2DB0CC7F" w14:textId="77777777" w:rsidR="004B2A40" w:rsidRDefault="00000000">
            <w:pPr>
              <w:spacing w:after="0" w:line="240" w:lineRule="auto"/>
              <w:rPr>
                <w:sz w:val="26"/>
                <w:szCs w:val="26"/>
              </w:rPr>
            </w:pPr>
            <w:r>
              <w:rPr>
                <w:rFonts w:ascii="Arial" w:eastAsia="Times New Roman" w:hAnsi="Arial" w:cs="Times New Roman"/>
                <w:sz w:val="24"/>
                <w:szCs w:val="24"/>
              </w:rPr>
              <w:t>статья 179 Бюджетного кодекса Российской Федерации;</w:t>
            </w:r>
          </w:p>
          <w:p w14:paraId="72A1FB5A" w14:textId="77777777" w:rsidR="004B2A40" w:rsidRDefault="00000000">
            <w:pPr>
              <w:widowControl w:val="0"/>
              <w:spacing w:after="0" w:line="240" w:lineRule="auto"/>
              <w:rPr>
                <w:rFonts w:ascii="Arial" w:hAnsi="Arial"/>
                <w:sz w:val="24"/>
                <w:szCs w:val="24"/>
              </w:rPr>
            </w:pPr>
            <w:r>
              <w:rPr>
                <w:rFonts w:ascii="Arial" w:eastAsia="Times New Roman" w:hAnsi="Arial" w:cs="Times New Roman"/>
                <w:sz w:val="24"/>
                <w:szCs w:val="24"/>
              </w:rPr>
              <w:t xml:space="preserve">постановление администрации Емельяновского района </w:t>
            </w:r>
            <w:proofErr w:type="gramStart"/>
            <w:r>
              <w:rPr>
                <w:rFonts w:ascii="Arial" w:eastAsia="Times New Roman" w:hAnsi="Arial" w:cs="Times New Roman"/>
                <w:sz w:val="24"/>
                <w:szCs w:val="24"/>
              </w:rPr>
              <w:t>от  29.08.2016</w:t>
            </w:r>
            <w:proofErr w:type="gramEnd"/>
            <w:r>
              <w:rPr>
                <w:rFonts w:ascii="Arial" w:eastAsia="Times New Roman" w:hAnsi="Arial" w:cs="Times New Roman"/>
                <w:sz w:val="24"/>
                <w:szCs w:val="24"/>
              </w:rPr>
              <w:t xml:space="preserve"> №  997 «Об утверждении Порядка принятия решений о разработке муниципальных программ Емельяновского района, их формирования и реализации» </w:t>
            </w:r>
            <w:bookmarkStart w:id="8" w:name="__DdeLink__2598_41112834711"/>
            <w:r>
              <w:rPr>
                <w:rFonts w:ascii="Arial" w:eastAsia="Times New Roman" w:hAnsi="Arial" w:cs="Times New Roman"/>
                <w:sz w:val="24"/>
                <w:szCs w:val="24"/>
              </w:rPr>
              <w:t xml:space="preserve">(в ред. Постановлений от 02.11.2016 № 1360, от 17.10.2017 № 2748, от 31.10.2022 № 2356), распоряжением администрации Емельяновского района от 18.10.2022 № 400р «Об утверждении Перечня муниципальных программ Емельяновского района» </w:t>
            </w:r>
            <w:bookmarkEnd w:id="8"/>
          </w:p>
        </w:tc>
      </w:tr>
      <w:tr w:rsidR="004B2A40" w14:paraId="164D35C7" w14:textId="77777777">
        <w:tc>
          <w:tcPr>
            <w:tcW w:w="3402" w:type="dxa"/>
            <w:shd w:val="clear" w:color="auto" w:fill="auto"/>
          </w:tcPr>
          <w:p w14:paraId="3B6C0E11" w14:textId="77777777" w:rsidR="004B2A40" w:rsidRDefault="00000000">
            <w:pPr>
              <w:spacing w:after="0" w:line="240" w:lineRule="auto"/>
              <w:rPr>
                <w:sz w:val="26"/>
                <w:szCs w:val="26"/>
              </w:rPr>
            </w:pPr>
            <w:r>
              <w:rPr>
                <w:rFonts w:ascii="Arial" w:eastAsia="Times New Roman" w:hAnsi="Arial" w:cs="Times New Roman"/>
                <w:sz w:val="24"/>
                <w:szCs w:val="20"/>
              </w:rPr>
              <w:t xml:space="preserve">Ответственный исполнитель </w:t>
            </w:r>
            <w:r>
              <w:rPr>
                <w:rFonts w:ascii="Arial" w:eastAsia="Times New Roman" w:hAnsi="Arial" w:cs="Times New Roman"/>
                <w:bCs/>
                <w:sz w:val="24"/>
                <w:szCs w:val="20"/>
              </w:rPr>
              <w:t>Муниципальной программы Емельяновского района</w:t>
            </w:r>
          </w:p>
        </w:tc>
        <w:tc>
          <w:tcPr>
            <w:tcW w:w="5957" w:type="dxa"/>
            <w:shd w:val="clear" w:color="auto" w:fill="auto"/>
          </w:tcPr>
          <w:p w14:paraId="3B646A42" w14:textId="77777777" w:rsidR="004B2A40" w:rsidRDefault="00000000">
            <w:pPr>
              <w:spacing w:after="0" w:line="240" w:lineRule="auto"/>
              <w:rPr>
                <w:sz w:val="26"/>
                <w:szCs w:val="26"/>
              </w:rPr>
            </w:pPr>
            <w:r>
              <w:rPr>
                <w:rFonts w:ascii="Arial" w:eastAsia="Times New Roman" w:hAnsi="Arial" w:cs="Times New Roman"/>
                <w:sz w:val="24"/>
                <w:szCs w:val="24"/>
              </w:rPr>
              <w:t>Администрация Емельяновского района</w:t>
            </w:r>
          </w:p>
        </w:tc>
      </w:tr>
      <w:tr w:rsidR="004B2A40" w14:paraId="4ADBC783" w14:textId="77777777">
        <w:tc>
          <w:tcPr>
            <w:tcW w:w="3402" w:type="dxa"/>
            <w:shd w:val="clear" w:color="auto" w:fill="auto"/>
          </w:tcPr>
          <w:p w14:paraId="2B14D7EE" w14:textId="77777777" w:rsidR="004B2A40" w:rsidRDefault="00000000">
            <w:pPr>
              <w:widowControl w:val="0"/>
              <w:spacing w:after="0" w:line="240" w:lineRule="auto"/>
              <w:rPr>
                <w:sz w:val="26"/>
                <w:szCs w:val="26"/>
              </w:rPr>
            </w:pPr>
            <w:r>
              <w:rPr>
                <w:rFonts w:ascii="Arial" w:eastAsia="Times New Roman" w:hAnsi="Arial" w:cs="Times New Roman"/>
                <w:sz w:val="24"/>
                <w:szCs w:val="20"/>
              </w:rPr>
              <w:t xml:space="preserve">Соисполнители </w:t>
            </w:r>
            <w:r>
              <w:rPr>
                <w:rFonts w:ascii="Arial" w:eastAsia="Times New Roman" w:hAnsi="Arial" w:cs="Times New Roman"/>
                <w:bCs/>
                <w:sz w:val="24"/>
                <w:szCs w:val="20"/>
              </w:rPr>
              <w:t>Муниципальной программы Емельяновского района</w:t>
            </w:r>
          </w:p>
        </w:tc>
        <w:tc>
          <w:tcPr>
            <w:tcW w:w="5957" w:type="dxa"/>
            <w:shd w:val="clear" w:color="auto" w:fill="auto"/>
          </w:tcPr>
          <w:p w14:paraId="59AC879F" w14:textId="77777777" w:rsidR="004B2A40" w:rsidRDefault="00000000">
            <w:pPr>
              <w:widowControl w:val="0"/>
              <w:spacing w:after="0" w:line="240" w:lineRule="auto"/>
              <w:rPr>
                <w:sz w:val="26"/>
                <w:szCs w:val="26"/>
              </w:rPr>
            </w:pPr>
            <w:r>
              <w:rPr>
                <w:rFonts w:ascii="Arial" w:eastAsia="Times New Roman" w:hAnsi="Arial" w:cs="Times New Roman"/>
                <w:sz w:val="24"/>
                <w:szCs w:val="24"/>
              </w:rPr>
              <w:t>-</w:t>
            </w:r>
          </w:p>
        </w:tc>
      </w:tr>
      <w:tr w:rsidR="004B2A40" w14:paraId="63F07EF5" w14:textId="77777777">
        <w:tc>
          <w:tcPr>
            <w:tcW w:w="3402" w:type="dxa"/>
            <w:shd w:val="clear" w:color="auto" w:fill="auto"/>
          </w:tcPr>
          <w:p w14:paraId="6C81C3E1" w14:textId="77777777" w:rsidR="004B2A40" w:rsidRDefault="00000000">
            <w:pPr>
              <w:spacing w:after="0" w:line="240" w:lineRule="auto"/>
              <w:rPr>
                <w:sz w:val="26"/>
                <w:szCs w:val="26"/>
                <w:highlight w:val="yellow"/>
              </w:rPr>
            </w:pPr>
            <w:r>
              <w:rPr>
                <w:rFonts w:ascii="Arial" w:eastAsia="Times New Roman" w:hAnsi="Arial" w:cs="Times New Roman"/>
                <w:sz w:val="24"/>
                <w:szCs w:val="20"/>
              </w:rPr>
              <w:t xml:space="preserve">Перечень подпрограмм и отдельных мероприятий </w:t>
            </w:r>
            <w:r>
              <w:rPr>
                <w:rFonts w:ascii="Arial" w:eastAsia="Times New Roman" w:hAnsi="Arial" w:cs="Times New Roman"/>
                <w:bCs/>
                <w:sz w:val="24"/>
                <w:szCs w:val="20"/>
              </w:rPr>
              <w:t>Муниципальной программы Емельяновского района</w:t>
            </w:r>
          </w:p>
        </w:tc>
        <w:tc>
          <w:tcPr>
            <w:tcW w:w="5957" w:type="dxa"/>
            <w:shd w:val="clear" w:color="auto" w:fill="auto"/>
          </w:tcPr>
          <w:p w14:paraId="49448008" w14:textId="77777777" w:rsidR="004B2A40" w:rsidRDefault="00000000">
            <w:pPr>
              <w:widowControl w:val="0"/>
              <w:spacing w:after="0" w:line="240" w:lineRule="auto"/>
              <w:rPr>
                <w:sz w:val="26"/>
                <w:szCs w:val="26"/>
              </w:rPr>
            </w:pPr>
            <w:r>
              <w:rPr>
                <w:rFonts w:ascii="Arial" w:eastAsia="Times New Roman" w:hAnsi="Arial" w:cs="Times New Roman"/>
                <w:sz w:val="24"/>
                <w:szCs w:val="24"/>
              </w:rPr>
              <w:t>Подпрограмма «Обеспечение реализации общественных инициатив и гражданских инициатив и поддержки социально ориентированных некоммерческих организаций»</w:t>
            </w:r>
          </w:p>
        </w:tc>
      </w:tr>
      <w:tr w:rsidR="004B2A40" w14:paraId="1C1D43BD" w14:textId="77777777">
        <w:tc>
          <w:tcPr>
            <w:tcW w:w="3402" w:type="dxa"/>
            <w:shd w:val="clear" w:color="auto" w:fill="auto"/>
          </w:tcPr>
          <w:p w14:paraId="1C4364DB" w14:textId="77777777" w:rsidR="004B2A40" w:rsidRDefault="00000000">
            <w:pPr>
              <w:spacing w:after="0" w:line="240" w:lineRule="auto"/>
              <w:rPr>
                <w:sz w:val="26"/>
                <w:szCs w:val="26"/>
              </w:rPr>
            </w:pPr>
            <w:proofErr w:type="gramStart"/>
            <w:r>
              <w:rPr>
                <w:rFonts w:ascii="Arial" w:eastAsia="Times New Roman" w:hAnsi="Arial" w:cs="Times New Roman"/>
                <w:sz w:val="24"/>
                <w:szCs w:val="24"/>
              </w:rPr>
              <w:t>Цели  Муниципальной</w:t>
            </w:r>
            <w:proofErr w:type="gramEnd"/>
          </w:p>
          <w:p w14:paraId="6080F5F4" w14:textId="77777777" w:rsidR="004B2A40" w:rsidRDefault="00000000">
            <w:pPr>
              <w:spacing w:after="0" w:line="240" w:lineRule="auto"/>
              <w:rPr>
                <w:sz w:val="26"/>
                <w:szCs w:val="26"/>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4E688E05" w14:textId="77777777" w:rsidR="004B2A40" w:rsidRDefault="00000000">
            <w:pPr>
              <w:spacing w:after="0" w:line="240" w:lineRule="auto"/>
              <w:jc w:val="both"/>
              <w:rPr>
                <w:sz w:val="26"/>
                <w:szCs w:val="26"/>
              </w:rPr>
            </w:pPr>
            <w:r>
              <w:rPr>
                <w:rFonts w:ascii="Arial" w:eastAsia="Times New Roman" w:hAnsi="Arial" w:cs="Times New Roman"/>
                <w:sz w:val="24"/>
                <w:szCs w:val="24"/>
              </w:rPr>
              <w:t>Создание условий для повышения социальной активности населения Емельяновского района и развития гражданского общества</w:t>
            </w:r>
          </w:p>
        </w:tc>
      </w:tr>
      <w:tr w:rsidR="004B2A40" w14:paraId="4BB645BF" w14:textId="77777777">
        <w:tc>
          <w:tcPr>
            <w:tcW w:w="3402" w:type="dxa"/>
            <w:shd w:val="clear" w:color="auto" w:fill="auto"/>
          </w:tcPr>
          <w:p w14:paraId="29BC6F0C" w14:textId="77777777" w:rsidR="004B2A40" w:rsidRDefault="00000000">
            <w:pPr>
              <w:spacing w:after="0" w:line="240" w:lineRule="auto"/>
              <w:rPr>
                <w:sz w:val="26"/>
                <w:szCs w:val="26"/>
              </w:rPr>
            </w:pPr>
            <w:proofErr w:type="gramStart"/>
            <w:r>
              <w:rPr>
                <w:rFonts w:ascii="Arial" w:eastAsia="Times New Roman" w:hAnsi="Arial" w:cs="Times New Roman"/>
                <w:sz w:val="24"/>
                <w:szCs w:val="24"/>
              </w:rPr>
              <w:t>Задачи  Муниципальной</w:t>
            </w:r>
            <w:proofErr w:type="gramEnd"/>
          </w:p>
          <w:p w14:paraId="3CFCDA7A" w14:textId="77777777" w:rsidR="004B2A40" w:rsidRDefault="00000000">
            <w:pPr>
              <w:widowControl w:val="0"/>
              <w:spacing w:after="0" w:line="240" w:lineRule="auto"/>
              <w:rPr>
                <w:sz w:val="26"/>
                <w:szCs w:val="26"/>
              </w:rPr>
            </w:pPr>
            <w:r>
              <w:rPr>
                <w:rFonts w:ascii="Arial" w:eastAsia="Times New Roman" w:hAnsi="Arial" w:cs="Times New Roman"/>
                <w:sz w:val="24"/>
                <w:szCs w:val="24"/>
              </w:rPr>
              <w:lastRenderedPageBreak/>
              <w:t>программы Емельяновского района</w:t>
            </w:r>
          </w:p>
        </w:tc>
        <w:tc>
          <w:tcPr>
            <w:tcW w:w="5957" w:type="dxa"/>
            <w:shd w:val="clear" w:color="auto" w:fill="auto"/>
          </w:tcPr>
          <w:p w14:paraId="4B566039" w14:textId="77777777" w:rsidR="004B2A40" w:rsidRDefault="00000000">
            <w:pPr>
              <w:spacing w:after="0" w:line="240" w:lineRule="auto"/>
              <w:jc w:val="both"/>
              <w:rPr>
                <w:sz w:val="26"/>
                <w:szCs w:val="26"/>
              </w:rPr>
            </w:pPr>
            <w:r>
              <w:rPr>
                <w:rFonts w:ascii="Arial" w:eastAsia="Times New Roman" w:hAnsi="Arial" w:cs="Times New Roman"/>
                <w:sz w:val="24"/>
                <w:szCs w:val="24"/>
              </w:rPr>
              <w:lastRenderedPageBreak/>
              <w:t xml:space="preserve">Содействие формированию пространства, </w:t>
            </w:r>
            <w:r>
              <w:rPr>
                <w:rFonts w:ascii="Arial" w:eastAsia="Times New Roman" w:hAnsi="Arial" w:cs="Times New Roman"/>
                <w:sz w:val="24"/>
                <w:szCs w:val="24"/>
              </w:rPr>
              <w:lastRenderedPageBreak/>
              <w:t>способствующего развитию общественных инициатив, и поддержка социально ориентированных некоммерческих организаций</w:t>
            </w:r>
          </w:p>
        </w:tc>
      </w:tr>
      <w:tr w:rsidR="004B2A40" w14:paraId="27440EE7" w14:textId="77777777">
        <w:tc>
          <w:tcPr>
            <w:tcW w:w="3402" w:type="dxa"/>
            <w:shd w:val="clear" w:color="auto" w:fill="auto"/>
          </w:tcPr>
          <w:p w14:paraId="2A9E7E77" w14:textId="77777777" w:rsidR="004B2A40" w:rsidRDefault="00000000">
            <w:pPr>
              <w:spacing w:after="0" w:line="240" w:lineRule="auto"/>
              <w:rPr>
                <w:sz w:val="26"/>
                <w:szCs w:val="26"/>
              </w:rPr>
            </w:pPr>
            <w:r>
              <w:rPr>
                <w:rFonts w:ascii="Arial" w:eastAsia="Times New Roman" w:hAnsi="Arial" w:cs="Times New Roman"/>
                <w:sz w:val="24"/>
                <w:szCs w:val="24"/>
              </w:rPr>
              <w:lastRenderedPageBreak/>
              <w:t>Этапы и сроки реализации Муниципальной</w:t>
            </w:r>
          </w:p>
          <w:p w14:paraId="1D66590C" w14:textId="77777777" w:rsidR="004B2A40" w:rsidRDefault="00000000">
            <w:pPr>
              <w:widowControl w:val="0"/>
              <w:spacing w:after="0" w:line="240" w:lineRule="auto"/>
              <w:rPr>
                <w:sz w:val="26"/>
                <w:szCs w:val="26"/>
              </w:rPr>
            </w:pPr>
            <w:r>
              <w:rPr>
                <w:rFonts w:ascii="Arial" w:eastAsia="Times New Roman" w:hAnsi="Arial" w:cs="Times New Roman"/>
                <w:sz w:val="24"/>
                <w:szCs w:val="24"/>
              </w:rPr>
              <w:t>программы Емельяновского района</w:t>
            </w:r>
          </w:p>
        </w:tc>
        <w:tc>
          <w:tcPr>
            <w:tcW w:w="5957" w:type="dxa"/>
            <w:shd w:val="clear" w:color="auto" w:fill="auto"/>
          </w:tcPr>
          <w:p w14:paraId="7A72F593" w14:textId="77777777" w:rsidR="004B2A40" w:rsidRDefault="00000000">
            <w:pPr>
              <w:widowControl w:val="0"/>
              <w:spacing w:after="0" w:line="240" w:lineRule="auto"/>
              <w:rPr>
                <w:sz w:val="26"/>
                <w:szCs w:val="26"/>
              </w:rPr>
            </w:pPr>
            <w:r>
              <w:rPr>
                <w:rFonts w:ascii="Arial" w:eastAsia="Times New Roman" w:hAnsi="Arial" w:cs="Times New Roman"/>
                <w:sz w:val="24"/>
                <w:szCs w:val="24"/>
              </w:rPr>
              <w:t xml:space="preserve">2020 - 2030 годы </w:t>
            </w:r>
          </w:p>
        </w:tc>
      </w:tr>
      <w:tr w:rsidR="004B2A40" w14:paraId="204C39B4" w14:textId="77777777">
        <w:tc>
          <w:tcPr>
            <w:tcW w:w="3402" w:type="dxa"/>
            <w:shd w:val="clear" w:color="auto" w:fill="auto"/>
          </w:tcPr>
          <w:p w14:paraId="78FC6930" w14:textId="77777777" w:rsidR="004B2A40" w:rsidRDefault="00000000">
            <w:pPr>
              <w:widowControl w:val="0"/>
              <w:spacing w:after="0" w:line="240" w:lineRule="auto"/>
              <w:rPr>
                <w:sz w:val="26"/>
                <w:szCs w:val="26"/>
              </w:rPr>
            </w:pPr>
            <w:r>
              <w:rPr>
                <w:rFonts w:ascii="Arial" w:eastAsia="Times New Roman" w:hAnsi="Arial" w:cs="Times New Roman"/>
                <w:sz w:val="24"/>
                <w:szCs w:val="24"/>
              </w:rPr>
              <w:t xml:space="preserve">Перечень 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w:t>
            </w:r>
            <w:r>
              <w:rPr>
                <w:rFonts w:ascii="Arial" w:eastAsia="Times New Roman" w:hAnsi="Arial" w:cs="Times New Roman"/>
                <w:sz w:val="24"/>
                <w:szCs w:val="24"/>
              </w:rPr>
              <w:tab/>
            </w:r>
          </w:p>
        </w:tc>
        <w:tc>
          <w:tcPr>
            <w:tcW w:w="5957" w:type="dxa"/>
            <w:shd w:val="clear" w:color="auto" w:fill="auto"/>
          </w:tcPr>
          <w:p w14:paraId="065C5C43" w14:textId="77777777" w:rsidR="004B2A40" w:rsidRDefault="00000000">
            <w:pPr>
              <w:widowControl w:val="0"/>
              <w:spacing w:after="0" w:line="240" w:lineRule="auto"/>
              <w:jc w:val="both"/>
              <w:rPr>
                <w:sz w:val="26"/>
                <w:szCs w:val="26"/>
              </w:rPr>
            </w:pPr>
            <w:r>
              <w:rPr>
                <w:rFonts w:ascii="Arial" w:eastAsia="Times New Roman" w:hAnsi="Arial" w:cs="Times New Roman"/>
                <w:sz w:val="24"/>
                <w:szCs w:val="24"/>
              </w:rPr>
              <w:t>Приведены в приложении к паспорту муниципальной программы</w:t>
            </w:r>
          </w:p>
        </w:tc>
      </w:tr>
      <w:tr w:rsidR="004B2A40" w14:paraId="400718FB" w14:textId="77777777">
        <w:tc>
          <w:tcPr>
            <w:tcW w:w="3402" w:type="dxa"/>
            <w:shd w:val="clear" w:color="auto" w:fill="auto"/>
          </w:tcPr>
          <w:p w14:paraId="274E6D2F" w14:textId="77777777" w:rsidR="004B2A40" w:rsidRDefault="00000000">
            <w:pPr>
              <w:widowControl w:val="0"/>
              <w:spacing w:after="0" w:line="240" w:lineRule="auto"/>
              <w:rPr>
                <w:sz w:val="26"/>
                <w:szCs w:val="26"/>
              </w:rPr>
            </w:pPr>
            <w:r>
              <w:rPr>
                <w:rFonts w:ascii="Arial" w:eastAsia="Times New Roman" w:hAnsi="Arial" w:cs="Times New Roman"/>
                <w:sz w:val="24"/>
                <w:szCs w:val="24"/>
              </w:rPr>
              <w:t>Информация по ресурсному обеспечению Муниципальной программы Емельяновского района, в том числе по годам реализации программы</w:t>
            </w:r>
          </w:p>
        </w:tc>
        <w:tc>
          <w:tcPr>
            <w:tcW w:w="5957" w:type="dxa"/>
            <w:shd w:val="clear" w:color="auto" w:fill="auto"/>
          </w:tcPr>
          <w:p w14:paraId="06BF5FCC" w14:textId="77777777" w:rsidR="004B2A40" w:rsidRDefault="00000000">
            <w:pPr>
              <w:spacing w:after="0" w:line="240" w:lineRule="auto"/>
              <w:rPr>
                <w:rFonts w:ascii="Arial" w:hAnsi="Arial"/>
                <w:sz w:val="24"/>
                <w:szCs w:val="24"/>
              </w:rPr>
            </w:pPr>
            <w:r>
              <w:rPr>
                <w:rFonts w:ascii="Arial" w:eastAsia="Times New Roman" w:hAnsi="Arial" w:cs="Times New Roman"/>
                <w:sz w:val="24"/>
                <w:szCs w:val="24"/>
              </w:rPr>
              <w:t>Общий объем финансирования программы 1205,0742 тыс. рублей, в том числе по годам:</w:t>
            </w:r>
          </w:p>
          <w:p w14:paraId="76CABFAA" w14:textId="77777777" w:rsidR="004B2A40" w:rsidRDefault="00000000">
            <w:pPr>
              <w:spacing w:after="0" w:line="240" w:lineRule="auto"/>
              <w:rPr>
                <w:sz w:val="26"/>
                <w:szCs w:val="26"/>
              </w:rPr>
            </w:pPr>
            <w:r>
              <w:rPr>
                <w:rFonts w:ascii="Arial" w:eastAsia="Times New Roman" w:hAnsi="Arial" w:cs="Times New Roman"/>
                <w:sz w:val="24"/>
                <w:szCs w:val="24"/>
              </w:rPr>
              <w:t>в 2020 году – 311,78415 тыс. рублей;</w:t>
            </w:r>
          </w:p>
          <w:p w14:paraId="5B27E38D" w14:textId="77777777" w:rsidR="004B2A40" w:rsidRDefault="00000000">
            <w:pPr>
              <w:spacing w:after="0" w:line="240" w:lineRule="auto"/>
              <w:jc w:val="both"/>
              <w:outlineLvl w:val="0"/>
              <w:rPr>
                <w:rFonts w:ascii="Arial" w:hAnsi="Arial"/>
                <w:sz w:val="24"/>
                <w:szCs w:val="24"/>
              </w:rPr>
            </w:pPr>
            <w:r>
              <w:rPr>
                <w:rFonts w:ascii="Arial" w:eastAsia="Times New Roman" w:hAnsi="Arial" w:cs="Times New Roman"/>
                <w:sz w:val="24"/>
                <w:szCs w:val="24"/>
              </w:rPr>
              <w:t>в 2021 году – 231,77600 тыс. рублей;</w:t>
            </w:r>
          </w:p>
          <w:p w14:paraId="24518FBC" w14:textId="77777777" w:rsidR="004B2A40" w:rsidRDefault="00000000">
            <w:pPr>
              <w:spacing w:after="0" w:line="240" w:lineRule="auto"/>
              <w:jc w:val="both"/>
              <w:outlineLvl w:val="0"/>
              <w:rPr>
                <w:sz w:val="26"/>
                <w:szCs w:val="26"/>
              </w:rPr>
            </w:pPr>
            <w:r>
              <w:rPr>
                <w:rFonts w:ascii="Arial" w:eastAsia="Times New Roman" w:hAnsi="Arial" w:cs="Times New Roman"/>
                <w:sz w:val="24"/>
                <w:szCs w:val="24"/>
              </w:rPr>
              <w:t>в 2022 году – 451,51405 тыс. рублей;</w:t>
            </w:r>
          </w:p>
          <w:p w14:paraId="6803EE45" w14:textId="77777777" w:rsidR="004B2A40" w:rsidRDefault="00000000">
            <w:pPr>
              <w:spacing w:after="0" w:line="240" w:lineRule="auto"/>
              <w:jc w:val="both"/>
              <w:outlineLvl w:val="0"/>
              <w:rPr>
                <w:rFonts w:ascii="Arial" w:hAnsi="Arial"/>
                <w:sz w:val="24"/>
                <w:szCs w:val="24"/>
              </w:rPr>
            </w:pPr>
            <w:bookmarkStart w:id="9" w:name="__DdeLink__2510_4111283471"/>
            <w:r>
              <w:rPr>
                <w:rFonts w:ascii="Arial" w:eastAsia="Times New Roman" w:hAnsi="Arial" w:cs="Times New Roman"/>
                <w:sz w:val="24"/>
                <w:szCs w:val="24"/>
              </w:rPr>
              <w:t>в 2023 году – 70,00 тыс. рублей;</w:t>
            </w:r>
            <w:bookmarkEnd w:id="9"/>
          </w:p>
          <w:p w14:paraId="79D8B823" w14:textId="77777777" w:rsidR="004B2A40" w:rsidRDefault="00000000">
            <w:pPr>
              <w:spacing w:after="0" w:line="240" w:lineRule="auto"/>
              <w:jc w:val="both"/>
              <w:outlineLvl w:val="0"/>
              <w:rPr>
                <w:rFonts w:ascii="Times New Roman" w:eastAsia="Times New Roman" w:hAnsi="Times New Roman" w:cs="Times New Roman"/>
                <w:sz w:val="26"/>
                <w:szCs w:val="26"/>
              </w:rPr>
            </w:pPr>
            <w:r>
              <w:rPr>
                <w:rFonts w:ascii="Arial" w:eastAsia="Times New Roman" w:hAnsi="Arial" w:cs="Times New Roman"/>
                <w:sz w:val="24"/>
                <w:szCs w:val="24"/>
              </w:rPr>
              <w:t>в 2024 году – 70,00 тыс. рублей;</w:t>
            </w:r>
          </w:p>
          <w:p w14:paraId="0A1D0636" w14:textId="77777777" w:rsidR="004B2A40" w:rsidRDefault="00000000">
            <w:pPr>
              <w:spacing w:after="0" w:line="240" w:lineRule="auto"/>
              <w:jc w:val="both"/>
              <w:outlineLvl w:val="0"/>
              <w:rPr>
                <w:rFonts w:ascii="Arial" w:hAnsi="Arial"/>
                <w:sz w:val="24"/>
                <w:szCs w:val="24"/>
              </w:rPr>
            </w:pPr>
            <w:r>
              <w:rPr>
                <w:rFonts w:ascii="Arial" w:eastAsia="Times New Roman" w:hAnsi="Arial" w:cs="Times New Roman"/>
                <w:sz w:val="24"/>
                <w:szCs w:val="24"/>
              </w:rPr>
              <w:t>в 2025 году – 70,00 тыс. рублей;</w:t>
            </w:r>
          </w:p>
          <w:p w14:paraId="168403E3" w14:textId="77777777" w:rsidR="004B2A40" w:rsidRDefault="00000000">
            <w:pPr>
              <w:spacing w:after="0" w:line="240" w:lineRule="auto"/>
              <w:jc w:val="both"/>
              <w:outlineLvl w:val="0"/>
              <w:rPr>
                <w:sz w:val="26"/>
                <w:szCs w:val="26"/>
              </w:rPr>
            </w:pPr>
            <w:r>
              <w:rPr>
                <w:rFonts w:ascii="Arial" w:eastAsia="Times New Roman" w:hAnsi="Arial" w:cs="Times New Roman"/>
                <w:sz w:val="24"/>
                <w:szCs w:val="24"/>
              </w:rPr>
              <w:t>в том числе:</w:t>
            </w:r>
          </w:p>
          <w:p w14:paraId="6195CCC4" w14:textId="77777777" w:rsidR="004B2A40" w:rsidRDefault="00000000">
            <w:pPr>
              <w:spacing w:after="0" w:line="240" w:lineRule="auto"/>
              <w:jc w:val="both"/>
              <w:outlineLvl w:val="0"/>
              <w:rPr>
                <w:rFonts w:ascii="Arial" w:hAnsi="Arial"/>
                <w:sz w:val="24"/>
                <w:szCs w:val="24"/>
              </w:rPr>
            </w:pPr>
            <w:r>
              <w:rPr>
                <w:rFonts w:ascii="Arial" w:eastAsia="Times New Roman" w:hAnsi="Arial" w:cs="Times New Roman"/>
                <w:sz w:val="24"/>
                <w:szCs w:val="24"/>
              </w:rPr>
              <w:t>средства краевого бюджета – 795,28643 тыс. руб., из них:</w:t>
            </w:r>
          </w:p>
          <w:p w14:paraId="4ADD68F9" w14:textId="77777777" w:rsidR="004B2A40" w:rsidRDefault="00000000">
            <w:pPr>
              <w:spacing w:after="0" w:line="240" w:lineRule="auto"/>
              <w:jc w:val="both"/>
              <w:outlineLvl w:val="0"/>
              <w:rPr>
                <w:sz w:val="26"/>
                <w:szCs w:val="26"/>
              </w:rPr>
            </w:pPr>
            <w:r>
              <w:rPr>
                <w:rFonts w:ascii="Arial" w:eastAsia="Times New Roman" w:hAnsi="Arial" w:cs="Times New Roman"/>
                <w:sz w:val="24"/>
                <w:szCs w:val="24"/>
              </w:rPr>
              <w:t>в 2020 году – 251,78415 тыс. рублей;</w:t>
            </w:r>
          </w:p>
          <w:p w14:paraId="2B10F645" w14:textId="77777777" w:rsidR="004B2A40" w:rsidRDefault="00000000">
            <w:pPr>
              <w:spacing w:after="0" w:line="240" w:lineRule="auto"/>
              <w:jc w:val="both"/>
              <w:outlineLvl w:val="0"/>
              <w:rPr>
                <w:rFonts w:ascii="Arial" w:hAnsi="Arial"/>
                <w:sz w:val="24"/>
                <w:szCs w:val="24"/>
              </w:rPr>
            </w:pPr>
            <w:bookmarkStart w:id="10" w:name="__DdeLink__13392_2880342958"/>
            <w:r>
              <w:rPr>
                <w:rFonts w:ascii="Arial" w:eastAsia="Times New Roman" w:hAnsi="Arial" w:cs="Times New Roman"/>
                <w:sz w:val="24"/>
                <w:szCs w:val="24"/>
              </w:rPr>
              <w:t>в 2021 году – 161,98823 тыс. рублей;</w:t>
            </w:r>
            <w:bookmarkEnd w:id="10"/>
          </w:p>
          <w:p w14:paraId="44C4786D" w14:textId="77777777" w:rsidR="004B2A40" w:rsidRDefault="00000000">
            <w:pPr>
              <w:spacing w:after="0" w:line="240" w:lineRule="auto"/>
              <w:jc w:val="both"/>
              <w:outlineLvl w:val="0"/>
              <w:rPr>
                <w:rFonts w:ascii="Arial" w:hAnsi="Arial"/>
                <w:sz w:val="24"/>
                <w:szCs w:val="24"/>
              </w:rPr>
            </w:pPr>
            <w:bookmarkStart w:id="11" w:name="__DdeLink__13427_2880342958"/>
            <w:r>
              <w:rPr>
                <w:rFonts w:ascii="Arial" w:eastAsia="Times New Roman" w:hAnsi="Arial" w:cs="Times New Roman"/>
                <w:sz w:val="24"/>
                <w:szCs w:val="24"/>
              </w:rPr>
              <w:t>в 2022 году – 381,51405 тыс. рублей;</w:t>
            </w:r>
            <w:bookmarkEnd w:id="11"/>
          </w:p>
          <w:p w14:paraId="404CD2C0" w14:textId="77777777" w:rsidR="004B2A40" w:rsidRDefault="00000000">
            <w:pPr>
              <w:spacing w:after="0" w:line="240" w:lineRule="auto"/>
              <w:jc w:val="both"/>
              <w:outlineLvl w:val="0"/>
              <w:rPr>
                <w:rFonts w:ascii="Arial" w:hAnsi="Arial"/>
                <w:sz w:val="24"/>
                <w:szCs w:val="24"/>
              </w:rPr>
            </w:pPr>
            <w:r>
              <w:rPr>
                <w:rFonts w:ascii="Arial" w:eastAsia="Times New Roman" w:hAnsi="Arial" w:cs="Times New Roman"/>
                <w:sz w:val="24"/>
                <w:szCs w:val="24"/>
              </w:rPr>
              <w:t>средства районного бюджета – 409,78777тыс. рублей, из них:</w:t>
            </w:r>
          </w:p>
          <w:p w14:paraId="5E3DF1D4" w14:textId="77777777" w:rsidR="004B2A40" w:rsidRDefault="00000000">
            <w:pPr>
              <w:spacing w:after="0" w:line="240" w:lineRule="auto"/>
              <w:jc w:val="both"/>
              <w:outlineLvl w:val="0"/>
              <w:rPr>
                <w:sz w:val="26"/>
                <w:szCs w:val="26"/>
              </w:rPr>
            </w:pPr>
            <w:r>
              <w:rPr>
                <w:rFonts w:ascii="Arial" w:eastAsia="Times New Roman" w:hAnsi="Arial" w:cs="Times New Roman"/>
                <w:sz w:val="24"/>
                <w:szCs w:val="24"/>
              </w:rPr>
              <w:t>в 2020 году – 60,00 тыс. рублей;</w:t>
            </w:r>
          </w:p>
          <w:p w14:paraId="0973494E" w14:textId="77777777" w:rsidR="004B2A40" w:rsidRDefault="00000000">
            <w:pPr>
              <w:spacing w:after="0" w:line="240" w:lineRule="auto"/>
              <w:jc w:val="both"/>
              <w:outlineLvl w:val="0"/>
              <w:rPr>
                <w:rFonts w:ascii="Arial" w:hAnsi="Arial"/>
                <w:sz w:val="24"/>
                <w:szCs w:val="24"/>
              </w:rPr>
            </w:pPr>
            <w:r>
              <w:rPr>
                <w:rFonts w:ascii="Arial" w:eastAsia="Times New Roman" w:hAnsi="Arial" w:cs="Times New Roman"/>
                <w:sz w:val="24"/>
                <w:szCs w:val="24"/>
              </w:rPr>
              <w:t>в 2021 году – 69,78777 тыс. рублей;</w:t>
            </w:r>
          </w:p>
          <w:p w14:paraId="26CFEF68" w14:textId="77777777" w:rsidR="004B2A40" w:rsidRDefault="00000000">
            <w:pPr>
              <w:spacing w:after="0" w:line="240" w:lineRule="auto"/>
              <w:rPr>
                <w:rFonts w:ascii="Arial" w:hAnsi="Arial"/>
                <w:sz w:val="24"/>
                <w:szCs w:val="24"/>
              </w:rPr>
            </w:pPr>
            <w:r>
              <w:rPr>
                <w:rFonts w:ascii="Arial" w:eastAsia="Times New Roman" w:hAnsi="Arial" w:cs="Times New Roman"/>
                <w:sz w:val="24"/>
                <w:szCs w:val="24"/>
              </w:rPr>
              <w:t>в 2022 году – 70,00 тыс. рублей;</w:t>
            </w:r>
          </w:p>
          <w:p w14:paraId="122039DB" w14:textId="77777777" w:rsidR="004B2A40" w:rsidRDefault="00000000">
            <w:pPr>
              <w:spacing w:after="0" w:line="240" w:lineRule="auto"/>
              <w:jc w:val="both"/>
              <w:outlineLvl w:val="0"/>
              <w:rPr>
                <w:rFonts w:ascii="Arial" w:hAnsi="Arial"/>
                <w:sz w:val="24"/>
                <w:szCs w:val="24"/>
              </w:rPr>
            </w:pPr>
            <w:r>
              <w:rPr>
                <w:rFonts w:ascii="Arial" w:eastAsia="Times New Roman" w:hAnsi="Arial" w:cs="Times New Roman"/>
                <w:sz w:val="24"/>
                <w:szCs w:val="24"/>
              </w:rPr>
              <w:t>в 2023 году – 70,00 тыс. рублей;</w:t>
            </w:r>
          </w:p>
          <w:p w14:paraId="79584E90" w14:textId="77777777" w:rsidR="004B2A40" w:rsidRDefault="00000000">
            <w:pPr>
              <w:spacing w:after="0" w:line="240" w:lineRule="auto"/>
              <w:rPr>
                <w:rFonts w:ascii="Times New Roman" w:eastAsia="Times New Roman" w:hAnsi="Times New Roman" w:cs="Times New Roman"/>
                <w:sz w:val="26"/>
                <w:szCs w:val="26"/>
              </w:rPr>
            </w:pPr>
            <w:r>
              <w:rPr>
                <w:rFonts w:ascii="Arial" w:eastAsia="Times New Roman" w:hAnsi="Arial" w:cs="Times New Roman"/>
                <w:sz w:val="24"/>
                <w:szCs w:val="24"/>
              </w:rPr>
              <w:t>в 2024 году – 70,00 тыс. рублей;</w:t>
            </w:r>
          </w:p>
          <w:p w14:paraId="4BCAD981" w14:textId="77777777" w:rsidR="004B2A40" w:rsidRDefault="00000000">
            <w:pPr>
              <w:spacing w:after="0" w:line="240" w:lineRule="auto"/>
              <w:rPr>
                <w:rFonts w:ascii="Arial" w:hAnsi="Arial"/>
                <w:sz w:val="24"/>
                <w:szCs w:val="24"/>
              </w:rPr>
            </w:pPr>
            <w:r>
              <w:rPr>
                <w:rFonts w:ascii="Arial" w:eastAsia="Times New Roman" w:hAnsi="Arial" w:cs="Times New Roman"/>
                <w:sz w:val="24"/>
                <w:szCs w:val="24"/>
              </w:rPr>
              <w:t>в 2025 году – 70,00 тыс. рублей.</w:t>
            </w:r>
          </w:p>
        </w:tc>
      </w:tr>
    </w:tbl>
    <w:p w14:paraId="6B563D55" w14:textId="77777777" w:rsidR="004B2A40" w:rsidRDefault="004B2A40">
      <w:pPr>
        <w:widowControl w:val="0"/>
        <w:spacing w:after="0" w:line="240" w:lineRule="auto"/>
        <w:rPr>
          <w:rFonts w:ascii="Arial" w:eastAsia="Times New Roman" w:hAnsi="Arial" w:cs="Times New Roman"/>
          <w:b/>
          <w:sz w:val="24"/>
          <w:szCs w:val="24"/>
        </w:rPr>
      </w:pPr>
    </w:p>
    <w:p w14:paraId="667BD226" w14:textId="77777777" w:rsidR="004B2A40" w:rsidRDefault="00000000">
      <w:pPr>
        <w:rPr>
          <w:rFonts w:ascii="Arial" w:eastAsia="Times New Roman" w:hAnsi="Arial" w:cs="Times New Roman"/>
          <w:b/>
          <w:sz w:val="24"/>
          <w:szCs w:val="24"/>
        </w:rPr>
      </w:pPr>
      <w:r>
        <w:br w:type="page"/>
      </w:r>
    </w:p>
    <w:p w14:paraId="3739E7C7" w14:textId="77777777" w:rsidR="004B2A40" w:rsidRDefault="00000000">
      <w:pPr>
        <w:widowControl w:val="0"/>
        <w:spacing w:after="0" w:line="240" w:lineRule="auto"/>
        <w:jc w:val="center"/>
        <w:rPr>
          <w:rFonts w:ascii="Arial" w:hAnsi="Arial"/>
          <w:sz w:val="24"/>
          <w:szCs w:val="24"/>
        </w:rPr>
      </w:pPr>
      <w:r>
        <w:rPr>
          <w:rFonts w:ascii="Arial" w:hAnsi="Arial" w:cs="Times New Roman"/>
          <w:sz w:val="24"/>
          <w:szCs w:val="24"/>
        </w:rPr>
        <w:lastRenderedPageBreak/>
        <w:t>2. Характеристика текущего состояния в сфере развития гражданского общества с указанием основных показателей социально-экономического развития Емельяновского района</w:t>
      </w:r>
    </w:p>
    <w:p w14:paraId="437D8D51" w14:textId="77777777" w:rsidR="004B2A40" w:rsidRDefault="004B2A40">
      <w:pPr>
        <w:widowControl w:val="0"/>
        <w:spacing w:after="0" w:line="240" w:lineRule="auto"/>
        <w:jc w:val="center"/>
        <w:rPr>
          <w:rFonts w:ascii="Arial" w:eastAsia="Times New Roman" w:hAnsi="Arial" w:cs="Times New Roman"/>
          <w:sz w:val="24"/>
          <w:szCs w:val="24"/>
        </w:rPr>
      </w:pPr>
    </w:p>
    <w:p w14:paraId="42A335F7" w14:textId="77777777" w:rsidR="004B2A40" w:rsidRDefault="00000000">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Нормативно-правовое регулирование поддержки социально ориентированных некоммерческих организаций Красноярского края осуществляется Федеральным законом от 06.10.2003 № 131-ФЗ «Об общих принципах организации местного самоуправления в Российской Федерации», Федеральным законом от 12.01.1996 N 7-ФЗ «О некоммерческих организациях», Постановлением Правительства Российской Федерации от 23 августа 2011 г. N 713, Законом Красноярского края от 07.02.2013 N 4-1041 «О государственной поддержке социально ориентированных некоммерческих организаций в Красноярском крае», Постановлением Правительства Красноярского края от 30.09.2013 N 509-п «Об утверждении государственной программы Красноярского края «Содействие развитию гражданского общества».</w:t>
      </w:r>
    </w:p>
    <w:p w14:paraId="0A5A20E5" w14:textId="77777777" w:rsidR="004B2A40" w:rsidRDefault="00000000">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Развитие гражданского общества является одной из важнейших задач государственной политики современной России, поскольку:</w:t>
      </w:r>
    </w:p>
    <w:p w14:paraId="3EACB4B4" w14:textId="77777777" w:rsidR="004B2A40" w:rsidRDefault="00000000">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w:t>
      </w:r>
    </w:p>
    <w:p w14:paraId="029D2A1F" w14:textId="77777777" w:rsidR="004B2A40" w:rsidRDefault="00000000">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w:t>
      </w:r>
    </w:p>
    <w:p w14:paraId="62659ABC" w14:textId="77777777" w:rsidR="004B2A40" w:rsidRDefault="00000000">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w:t>
      </w:r>
    </w:p>
    <w:p w14:paraId="6EEE1655" w14:textId="77777777" w:rsidR="004B2A40" w:rsidRDefault="00000000">
      <w:pPr>
        <w:spacing w:after="0" w:line="240" w:lineRule="auto"/>
        <w:ind w:firstLine="709"/>
        <w:jc w:val="both"/>
        <w:rPr>
          <w:rFonts w:ascii="Times New Roman" w:hAnsi="Times New Roman" w:cs="Times New Roman"/>
          <w:sz w:val="26"/>
          <w:szCs w:val="26"/>
        </w:rPr>
      </w:pPr>
      <w:r>
        <w:rPr>
          <w:rFonts w:ascii="Arial" w:hAnsi="Arial" w:cs="Times New Roman"/>
          <w:sz w:val="24"/>
          <w:szCs w:val="24"/>
        </w:rPr>
        <w:t>Федеральным законом от 6 октября 2003 г.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отнесено к вопросам местного значения муниципального района – оказание поддержки социально ориентированным некоммерческим организациям, благотворительной деятельности и добровольчеству (п. 25 статьи 15).</w:t>
      </w:r>
    </w:p>
    <w:p w14:paraId="3EDBAB46" w14:textId="77777777" w:rsidR="004B2A40" w:rsidRDefault="00000000">
      <w:pPr>
        <w:spacing w:after="0" w:line="240" w:lineRule="auto"/>
        <w:ind w:firstLine="709"/>
        <w:jc w:val="both"/>
        <w:rPr>
          <w:rFonts w:ascii="Times New Roman" w:hAnsi="Times New Roman" w:cs="Times New Roman"/>
          <w:sz w:val="26"/>
          <w:szCs w:val="26"/>
        </w:rPr>
      </w:pPr>
      <w:r>
        <w:rPr>
          <w:rFonts w:ascii="Arial" w:hAnsi="Arial" w:cs="Times New Roman"/>
          <w:sz w:val="24"/>
          <w:szCs w:val="24"/>
        </w:rPr>
        <w:t>Социально ориентированные некоммерческие организации (далее – СОНКО) представляют собой сформированную в организованные группы часть населения, идентифицирующую себя с целевой группой, интересы которой защищают и реализуют. Они осуществляют деятельность, направленную на решение социальных проблем, призваны содействовать развитию волонтерских движений, благотворительности, привлекать средства для поддержки людей, оказавшихся в трудной жизненной ситуации. Они являются выразителями общественного мнения отдельных групп общества и способны организованно участвовать в решении вопросов, касающихся жизнедеятельности общества.</w:t>
      </w:r>
    </w:p>
    <w:p w14:paraId="0C466198" w14:textId="77777777" w:rsidR="004B2A40" w:rsidRDefault="00000000">
      <w:pPr>
        <w:spacing w:after="0" w:line="240" w:lineRule="auto"/>
        <w:ind w:firstLine="709"/>
        <w:jc w:val="both"/>
        <w:rPr>
          <w:rFonts w:ascii="Times New Roman" w:hAnsi="Times New Roman" w:cs="Times New Roman"/>
          <w:sz w:val="26"/>
          <w:szCs w:val="26"/>
        </w:rPr>
      </w:pPr>
      <w:r>
        <w:rPr>
          <w:rFonts w:ascii="Arial" w:hAnsi="Arial" w:cs="Times New Roman"/>
          <w:sz w:val="24"/>
          <w:szCs w:val="24"/>
        </w:rPr>
        <w:t xml:space="preserve">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Российской Федерации, в её субъектах и муниципальных </w:t>
      </w:r>
      <w:proofErr w:type="gramStart"/>
      <w:r>
        <w:rPr>
          <w:rFonts w:ascii="Arial" w:hAnsi="Arial" w:cs="Times New Roman"/>
          <w:sz w:val="24"/>
          <w:szCs w:val="24"/>
        </w:rPr>
        <w:t>образованиях</w:t>
      </w:r>
      <w:proofErr w:type="gramEnd"/>
      <w:r>
        <w:rPr>
          <w:rFonts w:ascii="Arial" w:hAnsi="Arial" w:cs="Times New Roman"/>
          <w:sz w:val="24"/>
          <w:szCs w:val="24"/>
        </w:rPr>
        <w:t xml:space="preserve"> в частности.</w:t>
      </w:r>
    </w:p>
    <w:p w14:paraId="031AAA70" w14:textId="77777777" w:rsidR="004B2A40" w:rsidRDefault="00000000">
      <w:pPr>
        <w:spacing w:after="0" w:line="240" w:lineRule="auto"/>
        <w:ind w:firstLine="709"/>
        <w:jc w:val="both"/>
        <w:rPr>
          <w:rFonts w:ascii="Times New Roman" w:hAnsi="Times New Roman" w:cs="Times New Roman"/>
          <w:sz w:val="26"/>
          <w:szCs w:val="26"/>
        </w:rPr>
      </w:pPr>
      <w:r>
        <w:rPr>
          <w:rFonts w:ascii="Arial" w:hAnsi="Arial" w:cs="Times New Roman"/>
          <w:sz w:val="24"/>
          <w:szCs w:val="24"/>
        </w:rPr>
        <w:t>В Красноярском крае действуют следующие механизмы поддержки общественных инициатив:</w:t>
      </w:r>
    </w:p>
    <w:p w14:paraId="3109303A" w14:textId="77777777" w:rsidR="004B2A40" w:rsidRDefault="00000000">
      <w:pPr>
        <w:spacing w:after="0" w:line="240" w:lineRule="auto"/>
        <w:ind w:firstLine="709"/>
        <w:jc w:val="both"/>
        <w:rPr>
          <w:rFonts w:ascii="Arial" w:hAnsi="Arial"/>
          <w:sz w:val="24"/>
          <w:szCs w:val="24"/>
        </w:rPr>
      </w:pPr>
      <w:r>
        <w:rPr>
          <w:rFonts w:ascii="Arial" w:hAnsi="Arial" w:cs="Times New Roman"/>
          <w:sz w:val="24"/>
          <w:szCs w:val="24"/>
        </w:rPr>
        <w:t>- грантовая программа «Партнерство» – механизм поддержки для начинающих организаций, реализующих социальные проекты;</w:t>
      </w:r>
    </w:p>
    <w:p w14:paraId="488BFAFD" w14:textId="77777777" w:rsidR="004B2A40" w:rsidRDefault="00000000">
      <w:pPr>
        <w:spacing w:after="0" w:line="240" w:lineRule="auto"/>
        <w:ind w:firstLine="709"/>
        <w:jc w:val="both"/>
        <w:rPr>
          <w:rFonts w:ascii="Arial" w:hAnsi="Arial"/>
          <w:sz w:val="24"/>
          <w:szCs w:val="24"/>
        </w:rPr>
      </w:pPr>
      <w:r>
        <w:rPr>
          <w:rFonts w:ascii="Arial" w:hAnsi="Arial" w:cs="Times New Roman"/>
          <w:sz w:val="24"/>
          <w:szCs w:val="24"/>
        </w:rPr>
        <w:lastRenderedPageBreak/>
        <w:t xml:space="preserve">- субсидии, </w:t>
      </w:r>
      <w:r>
        <w:rPr>
          <w:rFonts w:ascii="Arial" w:hAnsi="Arial" w:cs="Times New Roman"/>
          <w:color w:val="000000"/>
          <w:sz w:val="24"/>
          <w:szCs w:val="24"/>
        </w:rPr>
        <w:t>предоставляемые социально ориентированным некоммерческим организациям на развитие социально ориентированных некоммерческих организаций;</w:t>
      </w:r>
    </w:p>
    <w:p w14:paraId="3D288531" w14:textId="77777777" w:rsidR="004B2A40" w:rsidRDefault="00000000">
      <w:pPr>
        <w:spacing w:after="0" w:line="240" w:lineRule="auto"/>
        <w:ind w:firstLine="709"/>
        <w:jc w:val="both"/>
        <w:rPr>
          <w:rFonts w:ascii="Arial" w:hAnsi="Arial"/>
          <w:sz w:val="24"/>
          <w:szCs w:val="24"/>
        </w:rPr>
      </w:pPr>
      <w:r>
        <w:rPr>
          <w:rFonts w:ascii="Arial" w:hAnsi="Arial" w:cs="Times New Roman"/>
          <w:color w:val="000000"/>
          <w:sz w:val="24"/>
          <w:szCs w:val="24"/>
        </w:rPr>
        <w:t>- с</w:t>
      </w:r>
      <w:r>
        <w:rPr>
          <w:rFonts w:ascii="Arial" w:hAnsi="Arial" w:cs="Times New Roman"/>
          <w:sz w:val="24"/>
          <w:szCs w:val="24"/>
        </w:rPr>
        <w:t>убсидии на реализацию инновационных услуг в социальной сфере – механизм поддержки для организаций с опытом реализации услуг в социальной сфере;</w:t>
      </w:r>
    </w:p>
    <w:p w14:paraId="568A7500" w14:textId="77777777" w:rsidR="004B2A40" w:rsidRDefault="00000000">
      <w:pPr>
        <w:spacing w:after="0" w:line="240" w:lineRule="auto"/>
        <w:ind w:firstLine="709"/>
        <w:jc w:val="both"/>
        <w:rPr>
          <w:rFonts w:ascii="Arial" w:hAnsi="Arial"/>
          <w:sz w:val="24"/>
          <w:szCs w:val="24"/>
        </w:rPr>
      </w:pPr>
      <w:r>
        <w:rPr>
          <w:rFonts w:ascii="Arial" w:hAnsi="Arial" w:cs="Times New Roman"/>
          <w:sz w:val="24"/>
          <w:szCs w:val="24"/>
        </w:rPr>
        <w:t>- субсидии на конкурсной основе муниципальным образованиям на программы поддержки НКО – механизм поддержки муниципальных образований в сфере развития институтов гражданского общества.</w:t>
      </w:r>
    </w:p>
    <w:p w14:paraId="18B776CA" w14:textId="77777777" w:rsidR="004B2A40" w:rsidRDefault="00000000">
      <w:pPr>
        <w:spacing w:after="0" w:line="240" w:lineRule="auto"/>
        <w:ind w:firstLine="709"/>
        <w:jc w:val="both"/>
        <w:rPr>
          <w:rFonts w:ascii="Times New Roman" w:hAnsi="Times New Roman" w:cs="Times New Roman"/>
          <w:sz w:val="26"/>
          <w:szCs w:val="26"/>
        </w:rPr>
      </w:pPr>
      <w:r>
        <w:rPr>
          <w:rFonts w:ascii="Arial" w:hAnsi="Arial" w:cs="Times New Roman"/>
          <w:sz w:val="24"/>
          <w:szCs w:val="24"/>
        </w:rPr>
        <w:t>Таким образом, данная программа дает возможность привлечения краевых субсидий на поддержку общественных инициатив.</w:t>
      </w:r>
    </w:p>
    <w:p w14:paraId="5154EB8A" w14:textId="77777777" w:rsidR="004B2A40" w:rsidRDefault="00000000">
      <w:pPr>
        <w:spacing w:after="0" w:line="240" w:lineRule="auto"/>
        <w:ind w:firstLine="709"/>
        <w:jc w:val="both"/>
        <w:rPr>
          <w:rFonts w:ascii="Arial" w:hAnsi="Arial"/>
          <w:sz w:val="24"/>
          <w:szCs w:val="24"/>
        </w:rPr>
      </w:pPr>
      <w:r>
        <w:rPr>
          <w:rFonts w:ascii="Arial" w:eastAsia="Calibri" w:hAnsi="Arial" w:cs="Times New Roman"/>
          <w:sz w:val="24"/>
          <w:szCs w:val="24"/>
        </w:rPr>
        <w:t>Общее число негосударственных некоммерческих организаций в Емельяновском районе (на 01.03.2019, без учета религиозных организаций) зарегистрировано 37. Из них: 4 профсоюзных организации, 3 казачьих общества, 13 общественных организаций, 8 фондов, 5 автономных некоммерческих организаций и 4 иных некоммерческих организаций. Из них реально действующих примерно половина. Часть из них в Емельяновском районе только зарегистрированы, а свою деятельность осуществляют на территории г. Красноярска. При этом деятельность многих из организаций носит ситуативный характер и не имеет системы. Это связано с низким уровнем взаимодействия некоммерческих объединений с органами местного самоуправления, а также неразвитыми горизонтальными связями в некоммерческом секторе. В Красноярском крае имеется система консультативно-экспертного сопровождения деятельности некоммерческих организаций. В Емельяновском районе она только начинает складываться. Совсем небольшая часть зарегистрированных организаций на сегодняшний день включены в социально-экономическую сферу жизни района и охвачены мерами поддержки администрации. Существуют и незарегистрированные общественные объединения, которые ведут свою деятельность и взаимодействуют с органами местного самоуправления.</w:t>
      </w:r>
    </w:p>
    <w:p w14:paraId="41DCE3E6" w14:textId="77777777" w:rsidR="004B2A40" w:rsidRDefault="00000000">
      <w:pPr>
        <w:spacing w:after="0" w:line="240" w:lineRule="auto"/>
        <w:ind w:firstLine="709"/>
        <w:jc w:val="both"/>
        <w:rPr>
          <w:rFonts w:ascii="Arial" w:hAnsi="Arial"/>
          <w:sz w:val="24"/>
          <w:szCs w:val="24"/>
        </w:rPr>
      </w:pPr>
      <w:r>
        <w:rPr>
          <w:rFonts w:ascii="Arial" w:eastAsia="Calibri" w:hAnsi="Arial" w:cs="Times New Roman"/>
          <w:sz w:val="24"/>
          <w:szCs w:val="24"/>
        </w:rPr>
        <w:t>Основные меры муниципальной поддержки социально ориентированных некоммерческих организаций, реализуемые на сегодняшний день в Емельяновском районе, следующие: информационная, консультационная, имущественная и финансовая.</w:t>
      </w:r>
    </w:p>
    <w:p w14:paraId="521FD56E" w14:textId="77777777" w:rsidR="004B2A40" w:rsidRDefault="00000000">
      <w:pPr>
        <w:spacing w:after="0" w:line="240" w:lineRule="auto"/>
        <w:ind w:firstLine="709"/>
        <w:jc w:val="both"/>
        <w:rPr>
          <w:rFonts w:ascii="Arial" w:hAnsi="Arial"/>
          <w:sz w:val="24"/>
          <w:szCs w:val="24"/>
        </w:rPr>
      </w:pPr>
      <w:r>
        <w:rPr>
          <w:rFonts w:ascii="Arial" w:eastAsia="Calibri" w:hAnsi="Arial" w:cs="Times New Roman"/>
          <w:sz w:val="24"/>
          <w:szCs w:val="24"/>
        </w:rPr>
        <w:t xml:space="preserve">Однако, несмотря на существующие сегодня со стороны администрации района формы поддержки некоммерческих организаций, процесс становления институтов гражданского общества в Емельяновском районе развивается </w:t>
      </w:r>
      <w:proofErr w:type="gramStart"/>
      <w:r>
        <w:rPr>
          <w:rFonts w:ascii="Arial" w:eastAsia="Calibri" w:hAnsi="Arial" w:cs="Times New Roman"/>
          <w:sz w:val="24"/>
          <w:szCs w:val="24"/>
        </w:rPr>
        <w:t>не достаточно</w:t>
      </w:r>
      <w:proofErr w:type="gramEnd"/>
      <w:r>
        <w:rPr>
          <w:rFonts w:ascii="Arial" w:eastAsia="Calibri" w:hAnsi="Arial" w:cs="Times New Roman"/>
          <w:sz w:val="24"/>
          <w:szCs w:val="24"/>
        </w:rPr>
        <w:t xml:space="preserve"> эффективно. Общественные объединения и организации, имея социально-полезные инициативы, испытывают трудности с оформлением их в проект. Не хватает специальных знаний в области социального проектирования, юрисдикции и бухгалтерского учета у руководителей НКО.</w:t>
      </w:r>
      <w:r>
        <w:rPr>
          <w:rFonts w:ascii="Arial" w:hAnsi="Arial" w:cs="Times New Roman"/>
          <w:sz w:val="24"/>
          <w:szCs w:val="24"/>
        </w:rPr>
        <w:t xml:space="preserve"> </w:t>
      </w:r>
      <w:r>
        <w:rPr>
          <w:rFonts w:ascii="Arial" w:eastAsia="Calibri" w:hAnsi="Arial" w:cs="Times New Roman"/>
          <w:sz w:val="24"/>
          <w:szCs w:val="24"/>
        </w:rPr>
        <w:t xml:space="preserve">Активные граждане испытывают боязнь перед организационным оформлением своей активности, открытием банковского счета и вступлением в любые организации, равно как и недоверие к ним. Большая часть населения не видит необходимости личного участия в решении общественных проблем, не проявляют инициативы, не чувствуют своей ответственности за происходящее вокруг, перекладывая заботы на власть. Выполняя социальную работу, общественные организации не всегда умеют донести до населения, бизнеса и органов власти информацию о своей деятельности. Результатом низкой информированности о СОНКО являются недоверие к СОНКО, трудности в привлечении ресурсов, нехватка волонтеров, малочисленность сильных и компетентных лидеров и слабая позиция на рынке </w:t>
      </w:r>
      <w:r>
        <w:rPr>
          <w:rFonts w:ascii="Arial" w:eastAsia="Calibri" w:hAnsi="Arial" w:cs="Times New Roman"/>
          <w:sz w:val="24"/>
          <w:szCs w:val="24"/>
        </w:rPr>
        <w:lastRenderedPageBreak/>
        <w:t xml:space="preserve">услуг. Нет в районе ресурсного центра поддержки общественных инициатив, который должен выполнять функции системной поддержки общественных объединений, гражданских активистов, также оказывать консультативную, информационную, методическую и иные виды помощи СОНКО и активным гражданам, и который вывел бы деятельность некоммерческих организаций Емельяновского района на новый качественный уровень. Отсутствие ресурсов – правового, финансового, социального-порождает ситуацию, когда общественный сектор не обладает способностью самостоятельно формулировать свои интересы, активно действовать и достигать поставленных целей. Также он не может в полной мере решать и те функции, которые ему готово передать государство в соответствии с Федеральным законом от 28.12.2013 N 442-ФЗ «Об основах социального обслуживания граждан в Российской Федерации» – стать поставщиками социальных услуг. При этом начала складываться практика предоставления субсидий социально ориентированным некоммерческим организациям на реализацию социальных проекторов. Таким образом, возникает необходимость в создании ресурсного центра на территории Емельяновского района, для реализации комплексной поддержки СОНКО и активных граждан района, в том числе с привлечением финансирования на реализацию </w:t>
      </w:r>
      <w:proofErr w:type="spellStart"/>
      <w:r>
        <w:rPr>
          <w:rFonts w:ascii="Arial" w:eastAsia="Calibri" w:hAnsi="Arial" w:cs="Times New Roman"/>
          <w:sz w:val="24"/>
          <w:szCs w:val="24"/>
        </w:rPr>
        <w:t>реграндингового</w:t>
      </w:r>
      <w:proofErr w:type="spellEnd"/>
      <w:r>
        <w:rPr>
          <w:rFonts w:ascii="Arial" w:eastAsia="Calibri" w:hAnsi="Arial" w:cs="Times New Roman"/>
          <w:sz w:val="24"/>
          <w:szCs w:val="24"/>
        </w:rPr>
        <w:t xml:space="preserve"> конкурса на территории района, при поддержки грантовой программы «Партнерство».</w:t>
      </w:r>
    </w:p>
    <w:p w14:paraId="2A4BC5DD" w14:textId="77777777" w:rsidR="004B2A40" w:rsidRDefault="00000000">
      <w:pPr>
        <w:spacing w:after="0" w:line="240" w:lineRule="auto"/>
        <w:ind w:firstLine="709"/>
        <w:jc w:val="both"/>
        <w:rPr>
          <w:rFonts w:ascii="Times New Roman" w:eastAsia="Calibri" w:hAnsi="Times New Roman" w:cs="Times New Roman"/>
          <w:sz w:val="26"/>
          <w:szCs w:val="26"/>
        </w:rPr>
      </w:pPr>
      <w:r>
        <w:rPr>
          <w:rFonts w:ascii="Arial" w:hAnsi="Arial" w:cs="Times New Roman"/>
          <w:sz w:val="24"/>
          <w:szCs w:val="24"/>
        </w:rPr>
        <w:t xml:space="preserve">Реализация </w:t>
      </w:r>
      <w:r>
        <w:rPr>
          <w:rFonts w:ascii="Arial" w:eastAsia="Calibri" w:hAnsi="Arial" w:cs="Times New Roman"/>
          <w:sz w:val="24"/>
          <w:szCs w:val="24"/>
        </w:rPr>
        <w:t>настоящей</w:t>
      </w:r>
      <w:r>
        <w:rPr>
          <w:rFonts w:ascii="Arial" w:hAnsi="Arial" w:cs="Times New Roman"/>
          <w:sz w:val="24"/>
          <w:szCs w:val="24"/>
        </w:rPr>
        <w:t xml:space="preserve"> программы позволит создать благоприятные условия для развития СОНКО на территории Емельяновского района, повысить </w:t>
      </w:r>
      <w:r>
        <w:rPr>
          <w:rFonts w:ascii="Arial" w:eastAsia="Calibri" w:hAnsi="Arial" w:cs="Times New Roman"/>
          <w:sz w:val="24"/>
          <w:szCs w:val="24"/>
        </w:rPr>
        <w:t xml:space="preserve">эффективность участия СОНКО </w:t>
      </w:r>
      <w:proofErr w:type="gramStart"/>
      <w:r>
        <w:rPr>
          <w:rFonts w:ascii="Arial" w:eastAsia="Calibri" w:hAnsi="Arial" w:cs="Times New Roman"/>
          <w:sz w:val="24"/>
          <w:szCs w:val="24"/>
        </w:rPr>
        <w:t>в реализации</w:t>
      </w:r>
      <w:proofErr w:type="gramEnd"/>
      <w:r>
        <w:rPr>
          <w:rFonts w:ascii="Arial" w:eastAsia="Calibri" w:hAnsi="Arial" w:cs="Times New Roman"/>
          <w:sz w:val="24"/>
          <w:szCs w:val="24"/>
        </w:rPr>
        <w:t xml:space="preserve"> поставленных перед органами местного самоуправления задач, увеличить активность населения района в решении общественно значимых вопросов. А также позволит достичь следующих результатов:</w:t>
      </w:r>
    </w:p>
    <w:p w14:paraId="37F26E27" w14:textId="77777777" w:rsidR="004B2A40" w:rsidRDefault="00000000">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развитие механизмов информационной поддержки социально ориентированных некоммерческих организаций;</w:t>
      </w:r>
    </w:p>
    <w:p w14:paraId="6A7890DA" w14:textId="77777777" w:rsidR="004B2A40" w:rsidRDefault="00000000">
      <w:pPr>
        <w:spacing w:after="0" w:line="240" w:lineRule="auto"/>
        <w:ind w:firstLine="709"/>
        <w:jc w:val="both"/>
        <w:rPr>
          <w:rFonts w:ascii="Times New Roman" w:eastAsia="Calibri" w:hAnsi="Times New Roman" w:cs="Times New Roman"/>
          <w:sz w:val="26"/>
          <w:szCs w:val="26"/>
        </w:rPr>
      </w:pPr>
      <w:r>
        <w:rPr>
          <w:rFonts w:ascii="Arial" w:eastAsia="Calibri" w:hAnsi="Arial" w:cs="Times New Roman"/>
          <w:sz w:val="24"/>
          <w:szCs w:val="24"/>
        </w:rPr>
        <w:t>- развитие механизмов консультационной и методической поддержки социально ориентированных некоммерческих организаций;</w:t>
      </w:r>
    </w:p>
    <w:p w14:paraId="2E59EE5D" w14:textId="77777777" w:rsidR="004B2A40" w:rsidRDefault="00000000">
      <w:pPr>
        <w:spacing w:after="0" w:line="240" w:lineRule="auto"/>
        <w:ind w:firstLine="709"/>
        <w:jc w:val="both"/>
        <w:rPr>
          <w:rFonts w:ascii="Times New Roman" w:hAnsi="Times New Roman" w:cs="Times New Roman"/>
          <w:sz w:val="26"/>
          <w:szCs w:val="26"/>
        </w:rPr>
      </w:pPr>
      <w:r>
        <w:rPr>
          <w:rFonts w:ascii="Arial" w:eastAsia="Calibri" w:hAnsi="Arial" w:cs="Times New Roman"/>
          <w:sz w:val="24"/>
          <w:szCs w:val="24"/>
        </w:rPr>
        <w:t>- предоставление некоммерческим организациям, не являющимся государственными (муниципальными) учреждениями,  грантов в форме субсидий на конкурсной основе на реализацию проектов по направлениям: профилактика социального сиротства, поддержка материнства, отцовства и детства; по повышение качества жизни людей пожилого возраста; социальной адаптации инвалидов и их семей;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развитие межнационального сотрудничества; по иным</w:t>
      </w:r>
      <w:r>
        <w:rPr>
          <w:rFonts w:ascii="Arial" w:hAnsi="Arial" w:cs="Times New Roman"/>
          <w:sz w:val="24"/>
          <w:szCs w:val="24"/>
        </w:rPr>
        <w:t xml:space="preserve"> видам деятельности социально ориентированных некоммерческих организаций, направленным на решение социальных проблем, развитие гражданского общества.</w:t>
      </w:r>
    </w:p>
    <w:p w14:paraId="4B1A203B" w14:textId="77777777" w:rsidR="004B2A40" w:rsidRDefault="00000000">
      <w:pPr>
        <w:spacing w:after="0" w:line="240" w:lineRule="auto"/>
        <w:ind w:firstLine="709"/>
        <w:jc w:val="both"/>
        <w:rPr>
          <w:rFonts w:ascii="Arial" w:hAnsi="Arial"/>
          <w:sz w:val="24"/>
          <w:szCs w:val="24"/>
        </w:rPr>
      </w:pPr>
      <w:r>
        <w:rPr>
          <w:rFonts w:ascii="Arial" w:eastAsia="Calibri" w:hAnsi="Arial" w:cs="Times New Roman"/>
          <w:sz w:val="24"/>
          <w:szCs w:val="24"/>
        </w:rPr>
        <w:t>Планируется</w:t>
      </w:r>
      <w:r>
        <w:rPr>
          <w:rFonts w:ascii="Arial" w:hAnsi="Arial" w:cs="Times New Roman"/>
          <w:sz w:val="24"/>
          <w:szCs w:val="24"/>
        </w:rPr>
        <w:t>, что количество поддержанных социальных проектов составит не менее 2 единиц ежегодно.</w:t>
      </w:r>
    </w:p>
    <w:p w14:paraId="445344FC" w14:textId="77777777" w:rsidR="004B2A40" w:rsidRDefault="00000000">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Важным условием успешной реализации программы является управление рисками с целью минимизации их влияния на достижение целей программы.</w:t>
      </w:r>
    </w:p>
    <w:p w14:paraId="498A5150" w14:textId="77777777" w:rsidR="004B2A40" w:rsidRDefault="00000000">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w:t>
      </w:r>
    </w:p>
    <w:p w14:paraId="5A5E34C4" w14:textId="77777777" w:rsidR="004B2A40" w:rsidRDefault="00000000">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lastRenderedPageBreak/>
        <w:t xml:space="preserve">Административные и кадровые риски </w:t>
      </w:r>
      <w:r>
        <w:rPr>
          <w:rFonts w:ascii="Arial" w:hAnsi="Arial" w:cs="Times New Roman"/>
          <w:sz w:val="24"/>
          <w:szCs w:val="24"/>
        </w:rPr>
        <w:t>связаны с дефицитом компетентных специалистов в сфере поддержки некоммерческих организаций, что может привести к нарушению планируемых сроков реализации программы, невыполнению плановых значений показателей</w:t>
      </w:r>
      <w:r>
        <w:rPr>
          <w:rFonts w:ascii="Arial" w:eastAsia="Calibri" w:hAnsi="Arial" w:cs="Times New Roman"/>
          <w:sz w:val="24"/>
          <w:szCs w:val="24"/>
        </w:rPr>
        <w:t>.</w:t>
      </w:r>
    </w:p>
    <w:p w14:paraId="6B1B20B6" w14:textId="77777777" w:rsidR="004B2A40" w:rsidRDefault="00000000">
      <w:pPr>
        <w:spacing w:after="0" w:line="240" w:lineRule="auto"/>
        <w:ind w:firstLine="720"/>
        <w:jc w:val="both"/>
        <w:rPr>
          <w:rFonts w:ascii="Times New Roman" w:eastAsia="Calibri" w:hAnsi="Times New Roman" w:cs="Times New Roman"/>
          <w:sz w:val="26"/>
          <w:szCs w:val="26"/>
        </w:rPr>
      </w:pPr>
      <w:r>
        <w:rPr>
          <w:rFonts w:ascii="Arial" w:eastAsia="Calibri" w:hAnsi="Arial" w:cs="Times New Roman"/>
          <w:sz w:val="24"/>
          <w:szCs w:val="24"/>
        </w:rPr>
        <w:t>Преодоление рисков возможно путем повышения эффективности бюджетных расходов, в том числе за счет оптимизации муниципальных закупок без снижения объемов и качества оказываемых услуг, а также перераспределения финансовых ресурсов, имеющихся в районном бюджете, и экономии бюджетных расходов.</w:t>
      </w:r>
      <w:r>
        <w:rPr>
          <w:rFonts w:ascii="Arial" w:hAnsi="Arial" w:cs="Times New Roman"/>
          <w:sz w:val="24"/>
          <w:szCs w:val="24"/>
        </w:rPr>
        <w:t xml:space="preserve"> Способы преодоления других рисков – формирование эффективной системы </w:t>
      </w:r>
      <w:proofErr w:type="gramStart"/>
      <w:r>
        <w:rPr>
          <w:rFonts w:ascii="Arial" w:hAnsi="Arial" w:cs="Times New Roman"/>
          <w:sz w:val="24"/>
          <w:szCs w:val="24"/>
        </w:rPr>
        <w:t>управления  и</w:t>
      </w:r>
      <w:proofErr w:type="gramEnd"/>
      <w:r>
        <w:rPr>
          <w:rFonts w:ascii="Arial" w:hAnsi="Arial" w:cs="Times New Roman"/>
          <w:sz w:val="24"/>
          <w:szCs w:val="24"/>
        </w:rPr>
        <w:t xml:space="preserve"> контроля за реализацией программы, обучение и повышение компетентности специалистов.</w:t>
      </w:r>
    </w:p>
    <w:p w14:paraId="0AC2DA56" w14:textId="77777777" w:rsidR="004B2A40" w:rsidRDefault="004B2A40">
      <w:pPr>
        <w:widowControl w:val="0"/>
        <w:spacing w:after="0" w:line="240" w:lineRule="auto"/>
        <w:jc w:val="center"/>
        <w:outlineLvl w:val="1"/>
        <w:rPr>
          <w:rFonts w:ascii="Arial" w:eastAsia="Calibri" w:hAnsi="Arial" w:cs="Times New Roman"/>
          <w:sz w:val="24"/>
          <w:szCs w:val="24"/>
        </w:rPr>
      </w:pPr>
    </w:p>
    <w:p w14:paraId="703EBE3A" w14:textId="77777777" w:rsidR="004B2A40" w:rsidRDefault="00000000">
      <w:pPr>
        <w:widowControl w:val="0"/>
        <w:spacing w:after="0" w:line="240" w:lineRule="auto"/>
        <w:jc w:val="center"/>
        <w:outlineLvl w:val="1"/>
        <w:rPr>
          <w:rFonts w:ascii="Times New Roman" w:hAnsi="Times New Roman" w:cs="Times New Roman"/>
          <w:sz w:val="26"/>
          <w:szCs w:val="26"/>
        </w:rPr>
      </w:pPr>
      <w:r>
        <w:rPr>
          <w:rFonts w:ascii="Arial" w:hAnsi="Arial" w:cs="Times New Roman"/>
          <w:sz w:val="24"/>
          <w:szCs w:val="24"/>
        </w:rPr>
        <w:t>3. Приоритеты и цели социально-экономического развития в сфере развития гражданского общества, описание основных целей и задач программы, прогноз развития в сфере развития гражданского общества</w:t>
      </w:r>
    </w:p>
    <w:p w14:paraId="32149E9F" w14:textId="77777777" w:rsidR="004B2A40" w:rsidRDefault="004B2A40">
      <w:pPr>
        <w:widowControl w:val="0"/>
        <w:spacing w:after="0" w:line="240" w:lineRule="auto"/>
        <w:rPr>
          <w:rFonts w:ascii="Arial" w:eastAsia="Times New Roman" w:hAnsi="Arial" w:cs="Times New Roman"/>
          <w:sz w:val="24"/>
          <w:szCs w:val="24"/>
        </w:rPr>
      </w:pPr>
    </w:p>
    <w:p w14:paraId="5C1614CC" w14:textId="77777777" w:rsidR="004B2A40" w:rsidRDefault="00000000">
      <w:pPr>
        <w:spacing w:after="0" w:line="240" w:lineRule="auto"/>
        <w:ind w:firstLine="720"/>
        <w:jc w:val="both"/>
        <w:rPr>
          <w:rFonts w:ascii="Times New Roman" w:hAnsi="Times New Roman" w:cs="Times New Roman"/>
          <w:sz w:val="26"/>
          <w:szCs w:val="26"/>
        </w:rPr>
      </w:pPr>
      <w:r>
        <w:rPr>
          <w:rFonts w:ascii="Arial" w:hAnsi="Arial" w:cs="Times New Roman"/>
          <w:sz w:val="24"/>
          <w:szCs w:val="24"/>
        </w:rPr>
        <w:t>Основным приоритетом в сфере содействия развитию гражданского общества является повышение в Емельяновском районе социальной активности населения.</w:t>
      </w:r>
    </w:p>
    <w:p w14:paraId="5628CA8C" w14:textId="77777777" w:rsidR="004B2A40" w:rsidRDefault="00000000">
      <w:pPr>
        <w:spacing w:after="0" w:line="240" w:lineRule="auto"/>
        <w:ind w:firstLine="720"/>
        <w:jc w:val="both"/>
        <w:rPr>
          <w:rFonts w:ascii="Arial" w:hAnsi="Arial"/>
          <w:sz w:val="24"/>
          <w:szCs w:val="24"/>
        </w:rPr>
      </w:pPr>
      <w:r>
        <w:rPr>
          <w:rFonts w:ascii="Arial" w:hAnsi="Arial" w:cs="Times New Roman"/>
          <w:sz w:val="24"/>
          <w:szCs w:val="24"/>
        </w:rPr>
        <w:t>Данный приоритет муниципальной политики формирует цель муниципальной программы: создание условий для повышения социальной активности населения Емельяновского района и развития гражданского общества.</w:t>
      </w:r>
    </w:p>
    <w:p w14:paraId="75EF4109" w14:textId="77777777" w:rsidR="004B2A40" w:rsidRDefault="00000000">
      <w:pPr>
        <w:spacing w:after="0" w:line="240" w:lineRule="auto"/>
        <w:ind w:firstLine="720"/>
        <w:jc w:val="both"/>
        <w:rPr>
          <w:rFonts w:ascii="Times New Roman" w:hAnsi="Times New Roman" w:cs="Times New Roman"/>
          <w:sz w:val="26"/>
          <w:szCs w:val="26"/>
        </w:rPr>
      </w:pPr>
      <w:r>
        <w:rPr>
          <w:rFonts w:ascii="Arial" w:hAnsi="Arial" w:cs="Times New Roman"/>
          <w:sz w:val="24"/>
          <w:szCs w:val="24"/>
        </w:rPr>
        <w:t xml:space="preserve">Достижение цели возможно посредством решения следующей задачи: </w:t>
      </w:r>
    </w:p>
    <w:p w14:paraId="769EF0D9" w14:textId="77777777" w:rsidR="004B2A40" w:rsidRDefault="00000000">
      <w:pPr>
        <w:spacing w:after="0" w:line="240" w:lineRule="auto"/>
        <w:ind w:firstLine="720"/>
        <w:jc w:val="both"/>
        <w:rPr>
          <w:rFonts w:ascii="Times New Roman" w:hAnsi="Times New Roman" w:cs="Times New Roman"/>
          <w:sz w:val="26"/>
          <w:szCs w:val="26"/>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p w14:paraId="4A8ABB54" w14:textId="77777777" w:rsidR="004B2A40" w:rsidRDefault="00000000">
      <w:pPr>
        <w:spacing w:after="0" w:line="240" w:lineRule="auto"/>
        <w:ind w:firstLine="720"/>
        <w:jc w:val="both"/>
        <w:rPr>
          <w:rFonts w:ascii="Times New Roman" w:hAnsi="Times New Roman" w:cs="Times New Roman"/>
          <w:sz w:val="26"/>
          <w:szCs w:val="26"/>
        </w:rPr>
      </w:pPr>
      <w:r>
        <w:rPr>
          <w:rFonts w:ascii="Arial" w:hAnsi="Arial" w:cs="Times New Roman"/>
          <w:sz w:val="24"/>
          <w:szCs w:val="24"/>
        </w:rPr>
        <w:t>Муниципальная программа должна обеспечить:</w:t>
      </w:r>
    </w:p>
    <w:p w14:paraId="47416127" w14:textId="77777777" w:rsidR="004B2A40" w:rsidRDefault="00000000">
      <w:pPr>
        <w:spacing w:after="0" w:line="240" w:lineRule="auto"/>
        <w:ind w:firstLine="720"/>
        <w:jc w:val="both"/>
        <w:rPr>
          <w:rFonts w:ascii="Times New Roman" w:hAnsi="Times New Roman" w:cs="Times New Roman"/>
          <w:sz w:val="26"/>
          <w:szCs w:val="26"/>
        </w:rPr>
      </w:pPr>
      <w:r>
        <w:rPr>
          <w:rFonts w:ascii="Arial" w:hAnsi="Arial" w:cs="Times New Roman"/>
          <w:sz w:val="24"/>
          <w:szCs w:val="24"/>
        </w:rPr>
        <w:t>развитие механизмов взаимодействия СОНКО, органов местного самоуправления Емельяновского района, бизнеса, призванных содействовать реализации программы социально-экономического развития района;</w:t>
      </w:r>
    </w:p>
    <w:p w14:paraId="3238F4A1" w14:textId="77777777" w:rsidR="004B2A40" w:rsidRDefault="00000000">
      <w:pPr>
        <w:spacing w:after="0" w:line="240" w:lineRule="auto"/>
        <w:ind w:firstLine="720"/>
        <w:jc w:val="both"/>
        <w:rPr>
          <w:rFonts w:ascii="Times New Roman" w:hAnsi="Times New Roman" w:cs="Times New Roman"/>
          <w:sz w:val="26"/>
          <w:szCs w:val="26"/>
        </w:rPr>
      </w:pPr>
      <w:r>
        <w:rPr>
          <w:rFonts w:ascii="Arial" w:hAnsi="Arial" w:cs="Times New Roman"/>
          <w:sz w:val="24"/>
          <w:szCs w:val="24"/>
        </w:rPr>
        <w:t>развитие механизмов информационной, консультационной и методической, имущественной и финансовой поддержки СОНКО.</w:t>
      </w:r>
    </w:p>
    <w:p w14:paraId="4E0D87B3"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hAnsi="Arial" w:cs="Times New Roman"/>
          <w:sz w:val="24"/>
          <w:szCs w:val="24"/>
        </w:rPr>
        <w:t>Решение задачи муниципальной программы обеспечивается через систему мероприятий, предусмотренных подпрограммой «Обеспечение реализации общественных и гражданских инициатив и поддержки социально ориентированных некоммерческих организаций»</w:t>
      </w:r>
      <w:r>
        <w:rPr>
          <w:rFonts w:ascii="Arial" w:eastAsia="Times New Roman" w:hAnsi="Arial" w:cs="Times New Roman"/>
          <w:sz w:val="24"/>
          <w:szCs w:val="24"/>
        </w:rPr>
        <w:t>.</w:t>
      </w:r>
    </w:p>
    <w:p w14:paraId="781BB53E" w14:textId="77777777" w:rsidR="004B2A40" w:rsidRDefault="00000000">
      <w:pPr>
        <w:spacing w:after="0" w:line="240" w:lineRule="auto"/>
        <w:ind w:firstLine="720"/>
        <w:jc w:val="both"/>
        <w:rPr>
          <w:rFonts w:ascii="Times New Roman" w:hAnsi="Times New Roman" w:cs="Times New Roman"/>
          <w:sz w:val="26"/>
          <w:szCs w:val="26"/>
        </w:rPr>
      </w:pPr>
      <w:r>
        <w:rPr>
          <w:rFonts w:ascii="Arial" w:hAnsi="Arial" w:cs="Times New Roman"/>
          <w:sz w:val="24"/>
          <w:szCs w:val="24"/>
        </w:rPr>
        <w:t>Степень достижения цели и решения поставленных задачи программы можно оценить с помощью показателей (целевых индикаторов), характеризующих итоги реализации программы, представленных в приложении к Программе.</w:t>
      </w:r>
    </w:p>
    <w:p w14:paraId="5A04F5D8" w14:textId="77777777" w:rsidR="004B2A40" w:rsidRDefault="004B2A40">
      <w:pPr>
        <w:widowControl w:val="0"/>
        <w:spacing w:after="0" w:line="240" w:lineRule="auto"/>
        <w:jc w:val="both"/>
        <w:rPr>
          <w:rFonts w:ascii="Arial" w:eastAsia="Times New Roman" w:hAnsi="Arial" w:cs="Times New Roman"/>
          <w:sz w:val="24"/>
          <w:szCs w:val="24"/>
        </w:rPr>
      </w:pPr>
    </w:p>
    <w:p w14:paraId="0B585615" w14:textId="77777777" w:rsidR="004B2A40" w:rsidRDefault="00000000">
      <w:pPr>
        <w:tabs>
          <w:tab w:val="left" w:pos="284"/>
        </w:tabs>
        <w:spacing w:after="0" w:line="240" w:lineRule="auto"/>
        <w:jc w:val="center"/>
        <w:rPr>
          <w:rFonts w:ascii="Times New Roman" w:eastAsia="Times New Roman" w:hAnsi="Times New Roman" w:cs="Times New Roman"/>
          <w:sz w:val="26"/>
          <w:szCs w:val="26"/>
        </w:rPr>
      </w:pPr>
      <w:r>
        <w:rPr>
          <w:rFonts w:ascii="Arial" w:eastAsia="Times New Roman" w:hAnsi="Arial" w:cs="Times New Roman"/>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Емельяновского района</w:t>
      </w:r>
    </w:p>
    <w:p w14:paraId="56EB2BB5" w14:textId="77777777" w:rsidR="004B2A40" w:rsidRDefault="004B2A40">
      <w:pPr>
        <w:tabs>
          <w:tab w:val="left" w:pos="284"/>
        </w:tabs>
        <w:spacing w:after="0" w:line="240" w:lineRule="auto"/>
        <w:jc w:val="center"/>
        <w:rPr>
          <w:rFonts w:ascii="Arial" w:eastAsia="Times New Roman" w:hAnsi="Arial" w:cs="Times New Roman"/>
          <w:sz w:val="24"/>
          <w:szCs w:val="24"/>
        </w:rPr>
      </w:pPr>
    </w:p>
    <w:p w14:paraId="16F8B4EB"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социально-экономическое развитие сферы содействия развитию гражданского общества, экономики, степени реализации других общественно значимых интересов, приведен в перечне целевых показателей муниципальной программы с расшифровкой плановых значений по годам ее </w:t>
      </w:r>
      <w:r>
        <w:rPr>
          <w:rFonts w:ascii="Arial" w:eastAsia="Times New Roman" w:hAnsi="Arial" w:cs="Times New Roman"/>
          <w:sz w:val="24"/>
          <w:szCs w:val="24"/>
        </w:rPr>
        <w:lastRenderedPageBreak/>
        <w:t>реализации (приложение к паспорту муниципальной программы).</w:t>
      </w:r>
    </w:p>
    <w:p w14:paraId="5E416001" w14:textId="77777777" w:rsidR="004B2A40" w:rsidRDefault="004B2A40">
      <w:pPr>
        <w:widowControl w:val="0"/>
        <w:spacing w:after="0" w:line="240" w:lineRule="auto"/>
        <w:ind w:firstLine="708"/>
        <w:jc w:val="both"/>
        <w:rPr>
          <w:rFonts w:ascii="Arial" w:eastAsia="Times New Roman" w:hAnsi="Arial" w:cs="Times New Roman"/>
          <w:sz w:val="24"/>
          <w:szCs w:val="24"/>
        </w:rPr>
      </w:pPr>
    </w:p>
    <w:p w14:paraId="0D0CEEE4" w14:textId="77777777" w:rsidR="004B2A40" w:rsidRDefault="00000000">
      <w:pPr>
        <w:pStyle w:val="15"/>
        <w:tabs>
          <w:tab w:val="left" w:pos="284"/>
        </w:tabs>
        <w:spacing w:after="0" w:line="240" w:lineRule="auto"/>
        <w:ind w:left="0"/>
        <w:jc w:val="center"/>
      </w:pPr>
      <w:r>
        <w:rPr>
          <w:rFonts w:ascii="Arial" w:hAnsi="Arial"/>
          <w:sz w:val="24"/>
          <w:szCs w:val="24"/>
        </w:rPr>
        <w:t>5. Информация по подпрограммам, отдельным мероприятиям программы</w:t>
      </w:r>
    </w:p>
    <w:p w14:paraId="44356337" w14:textId="77777777" w:rsidR="004B2A40" w:rsidRDefault="004B2A40">
      <w:pPr>
        <w:pStyle w:val="15"/>
        <w:tabs>
          <w:tab w:val="left" w:pos="284"/>
        </w:tabs>
        <w:spacing w:after="0" w:line="240" w:lineRule="auto"/>
        <w:ind w:left="0"/>
        <w:jc w:val="center"/>
        <w:rPr>
          <w:rFonts w:ascii="Arial" w:hAnsi="Arial"/>
          <w:b/>
          <w:sz w:val="24"/>
          <w:szCs w:val="24"/>
        </w:rPr>
      </w:pPr>
    </w:p>
    <w:p w14:paraId="4F2C0C45" w14:textId="77777777" w:rsidR="004B2A40" w:rsidRDefault="004B2A40">
      <w:pPr>
        <w:pStyle w:val="15"/>
        <w:tabs>
          <w:tab w:val="left" w:pos="284"/>
        </w:tabs>
        <w:spacing w:after="0" w:line="240" w:lineRule="auto"/>
        <w:ind w:left="0"/>
        <w:jc w:val="center"/>
        <w:rPr>
          <w:rFonts w:ascii="Arial" w:hAnsi="Arial"/>
          <w:b/>
          <w:sz w:val="24"/>
          <w:szCs w:val="24"/>
        </w:rPr>
      </w:pPr>
    </w:p>
    <w:p w14:paraId="67DFA45B"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Для достижения цели муниципальной программы и решения задач в сфере содействия развитию гражданского общества в муниципальную программу включена одна подпрограмма «Обеспечение реализации общественных и гражданских инициатив и поддержки социально ориентированных некоммерческих организаций».</w:t>
      </w:r>
    </w:p>
    <w:p w14:paraId="09B1297A"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Общественная активность – это один из главных показателей развитости гражданского общества.  В связи с этим органам местного самоуправления необходимо поддерживать инициативы граждан, общественных объединений и некоммерческих организаций, не являющихся бюджетными, направленные на социально ориентированные цели.</w:t>
      </w:r>
    </w:p>
    <w:p w14:paraId="6C90EECE"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Наиболее выраженными следствиями проблем развития гражданского общества являются:</w:t>
      </w:r>
    </w:p>
    <w:p w14:paraId="0F264B9A"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слабое взаимодействие в этих вопросах с органами местного самоуправления;</w:t>
      </w:r>
    </w:p>
    <w:p w14:paraId="4B2F02AD"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отсутствие материальной базы и других ресурсов у негосударственных некоммерческих организаций;</w:t>
      </w:r>
    </w:p>
    <w:p w14:paraId="6586755F"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отсутствие навыков и компетенций у сотрудников и волонтеров СОНКО, необходимых для оказания услуг в социальной сфере и сопровождения деятельности самих организаций;</w:t>
      </w:r>
    </w:p>
    <w:p w14:paraId="7251A523"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слабое развитие территориальных общественных движений в районе;</w:t>
      </w:r>
    </w:p>
    <w:p w14:paraId="41391192"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пассивное восприятие населением происходящих в районе и крае социально значимых событий.</w:t>
      </w:r>
    </w:p>
    <w:p w14:paraId="4563F092"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Подпрограмма призвана решить следующие задачи для преодоления вышеуказанных проблем:</w:t>
      </w:r>
    </w:p>
    <w:p w14:paraId="2610E569"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способствовать экономическому развитию некоммерческих организаций, предусматривая не только рост бюджетного финансирования их деятельности, но и формирование необходимых условий для развития сектора. Это расширит возможности привлечения некоммерческими организациями труда добровольцев, благотворительных пожертвований, обеспечит доступ некоммерческих организаций к государственному бюджетному финансированию социальных программ;</w:t>
      </w:r>
    </w:p>
    <w:p w14:paraId="713DB4D9"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реализовать потенциал некоммерческих организаций в решении отдельных социальных проблем.</w:t>
      </w:r>
    </w:p>
    <w:p w14:paraId="674FE283"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Нормативное правовое регулирование деятельности СОНКО Красноярского края осуществляется в соответствии с Федеральными законами от 19.05.1995 N 82-ФЗ «Об общественных объединениях», от 12.01.1996 N 7-ФЗ «О некоммерческих организациях», от 05.04.2013 N 44-ФЗ «О контрактной системе в сфере закупок товаров, работ, услуг для обеспечения государственных и муниципальных нужд», Законами Красноярского края от 07.02.2013 N 4-1041 «О государственной поддержке социально ориентированных некоммерческих организаций в Красноярском крае», от 05.12.2013 N 5-1908 «О краевых социальных грантах».</w:t>
      </w:r>
    </w:p>
    <w:p w14:paraId="7EB1BB30"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Сегодня приоритетным направлением развития становится модернизация социальной сферы. Одним из основных приоритетов развития социальной сферы является процесс вовлечения некоммерческого сектора в сферу социальных </w:t>
      </w:r>
      <w:r>
        <w:rPr>
          <w:rFonts w:ascii="Arial" w:eastAsia="Times New Roman" w:hAnsi="Arial" w:cs="Times New Roman"/>
          <w:sz w:val="24"/>
          <w:szCs w:val="24"/>
        </w:rPr>
        <w:lastRenderedPageBreak/>
        <w:t>услуг.</w:t>
      </w:r>
    </w:p>
    <w:p w14:paraId="03672D75"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Низкий уровень взаимодействия некоммерческих организаций с органами местного самоуправления, неразвитые горизонтальные связи в некоммерческом секторе приводят к тому, что деятельность некоммерческих организаций во многом носит ситуативный характер и не имеет четко выраженной системы.</w:t>
      </w:r>
    </w:p>
    <w:p w14:paraId="28478F49"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Подпрограмма разработана в целях систематизации возможностей и механизмов поддержки СОНКО, в рамках которой СОНКО предоставляется финансовая, информационная, консультационная и методическая поддержка, а также поддержка в области подготовки, дополнительного профессионального образования работников и добровольцев СОНКО. </w:t>
      </w:r>
    </w:p>
    <w:p w14:paraId="5C50BCAF"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Целью подпрограммы является содействие формированию пространства, способствующего развитию общественных инициатив, и поддержка СОНКО.</w:t>
      </w:r>
    </w:p>
    <w:p w14:paraId="20636543"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Для достижения указанной цели необходимо решить следующие задачи:</w:t>
      </w:r>
    </w:p>
    <w:p w14:paraId="20306D18"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1) Выявление и поддержка общественных инициатив.</w:t>
      </w:r>
    </w:p>
    <w:p w14:paraId="7CD5FC92"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3847587D"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p w14:paraId="241A792C" w14:textId="77777777" w:rsidR="004B2A40"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Сроки реализации подпрограммы: с 2020 по 2025 год.</w:t>
      </w:r>
    </w:p>
    <w:p w14:paraId="26A74495"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Основным результатом реализации мероприятий подпрограммы, направленных на решение поставленных задач, является создание условий для развития гражданского общества в Емельяновском районе, а также создание условий для эффективной деятельности СОНКО, направленной на решение социальных проблем в Емельяновском районе.</w:t>
      </w:r>
    </w:p>
    <w:p w14:paraId="79FED96C"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В силу решаемых в рамках подпрограммы задач этапы не выделяются.</w:t>
      </w:r>
    </w:p>
    <w:p w14:paraId="40E80782"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Показателями результативности подпрограммы являются:</w:t>
      </w:r>
    </w:p>
    <w:p w14:paraId="2074E90F" w14:textId="77777777" w:rsidR="004B2A40" w:rsidRDefault="00000000">
      <w:pPr>
        <w:widowControl w:val="0"/>
        <w:spacing w:after="0" w:line="240" w:lineRule="auto"/>
        <w:ind w:firstLine="708"/>
        <w:jc w:val="both"/>
        <w:rPr>
          <w:rFonts w:ascii="Times New Roman" w:eastAsia="Times New Roman" w:hAnsi="Times New Roman" w:cs="Times New Roman"/>
          <w:sz w:val="26"/>
          <w:szCs w:val="26"/>
          <w:highlight w:val="yellow"/>
        </w:rPr>
      </w:pPr>
      <w:r>
        <w:rPr>
          <w:rFonts w:ascii="Arial" w:eastAsia="Times New Roman" w:hAnsi="Arial" w:cs="Times New Roman"/>
          <w:sz w:val="24"/>
          <w:szCs w:val="24"/>
        </w:rPr>
        <w:t>- количество поддержанных на муниципальном уровне и реализуемых социальных проектов – по 2 проекта ежегодно;</w:t>
      </w:r>
    </w:p>
    <w:p w14:paraId="401DAE54" w14:textId="77777777" w:rsidR="004B2A40"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xml:space="preserve">- количество </w:t>
      </w:r>
      <w:proofErr w:type="spellStart"/>
      <w:r>
        <w:rPr>
          <w:rFonts w:ascii="Arial" w:eastAsia="Times New Roman" w:hAnsi="Arial" w:cs="Times New Roman"/>
          <w:sz w:val="24"/>
          <w:szCs w:val="24"/>
        </w:rPr>
        <w:t>благополучателей</w:t>
      </w:r>
      <w:proofErr w:type="spellEnd"/>
      <w:r>
        <w:rPr>
          <w:rFonts w:ascii="Arial" w:eastAsia="Times New Roman" w:hAnsi="Arial" w:cs="Times New Roman"/>
          <w:sz w:val="24"/>
          <w:szCs w:val="24"/>
        </w:rPr>
        <w:t xml:space="preserve"> услуг по проектам, программам и мероприятиям СОНКО Емельяновского района составит: в 2021 году 1220 человека, в 2022 г. – 250, в 2023 г. – 280, в 2024 г. - 300, в 2025 г. - 300;</w:t>
      </w:r>
    </w:p>
    <w:p w14:paraId="4DB5AA1A" w14:textId="77777777" w:rsidR="004B2A40"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информационной поддержки, оказанных СОНКО: в 2021 году – 5, в 2022 г. – 6, в 2023 г. – 7</w:t>
      </w:r>
      <w:bookmarkStart w:id="12" w:name="__DdeLink__2541_4111283471"/>
      <w:r>
        <w:rPr>
          <w:rFonts w:ascii="Arial" w:eastAsia="Times New Roman" w:hAnsi="Arial" w:cs="Times New Roman"/>
          <w:sz w:val="24"/>
          <w:szCs w:val="24"/>
        </w:rPr>
        <w:t>, в 2024 г. - 8</w:t>
      </w:r>
      <w:bookmarkEnd w:id="12"/>
      <w:r>
        <w:rPr>
          <w:rFonts w:ascii="Arial" w:eastAsia="Times New Roman" w:hAnsi="Arial" w:cs="Times New Roman"/>
          <w:sz w:val="24"/>
          <w:szCs w:val="24"/>
        </w:rPr>
        <w:t>, в 2025 г. - 8;</w:t>
      </w:r>
    </w:p>
    <w:p w14:paraId="4D4B7C43" w14:textId="77777777" w:rsidR="004B2A40"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в</w:t>
      </w:r>
      <w:bookmarkStart w:id="13" w:name="__DdeLink__2543_4111283471"/>
      <w:r>
        <w:rPr>
          <w:rFonts w:ascii="Arial" w:eastAsia="Times New Roman" w:hAnsi="Arial" w:cs="Times New Roman"/>
          <w:sz w:val="24"/>
          <w:szCs w:val="24"/>
        </w:rPr>
        <w:t xml:space="preserve"> 2021 году – 5, в 2022 г. – 6, в 2023 г. – 7, в 2024 г. - 8, в 2025 г. - 8;</w:t>
      </w:r>
      <w:bookmarkEnd w:id="13"/>
    </w:p>
    <w:p w14:paraId="63EB07DB" w14:textId="77777777" w:rsidR="004B2A40"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2021 году – 2, в 2022 г. – 2, в 2023 г. – 3, в 2024 г. - 4, в 2025 г. - 4;</w:t>
      </w:r>
    </w:p>
    <w:p w14:paraId="4A993D84" w14:textId="77777777" w:rsidR="004B2A40" w:rsidRDefault="00000000">
      <w:pPr>
        <w:widowControl w:val="0"/>
        <w:spacing w:after="0" w:line="240" w:lineRule="auto"/>
        <w:ind w:firstLine="708"/>
        <w:jc w:val="both"/>
        <w:rPr>
          <w:rFonts w:ascii="Arial" w:hAnsi="Arial"/>
          <w:sz w:val="24"/>
          <w:szCs w:val="24"/>
        </w:rPr>
      </w:pPr>
      <w:r>
        <w:rPr>
          <w:rFonts w:ascii="Arial" w:eastAsia="Times New Roman" w:hAnsi="Arial" w:cs="Times New Roman"/>
          <w:sz w:val="24"/>
          <w:szCs w:val="24"/>
        </w:rPr>
        <w:t>- 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в 2021 году – 25, в 2022 г. – 25, в</w:t>
      </w:r>
      <w:bookmarkStart w:id="14" w:name="__DdeLink__2545_4111283471"/>
      <w:r>
        <w:rPr>
          <w:rFonts w:ascii="Arial" w:eastAsia="Times New Roman" w:hAnsi="Arial" w:cs="Times New Roman"/>
          <w:sz w:val="24"/>
          <w:szCs w:val="24"/>
        </w:rPr>
        <w:t xml:space="preserve"> 2023 г. – 28</w:t>
      </w:r>
      <w:bookmarkEnd w:id="14"/>
      <w:r>
        <w:rPr>
          <w:rFonts w:ascii="Arial" w:eastAsia="Times New Roman" w:hAnsi="Arial" w:cs="Times New Roman"/>
          <w:sz w:val="24"/>
          <w:szCs w:val="24"/>
        </w:rPr>
        <w:t>,  2024 г. – 30, в 2025 г. - 30.</w:t>
      </w:r>
      <w:r>
        <w:rPr>
          <w:rFonts w:ascii="Arial" w:eastAsia="Times New Roman" w:hAnsi="Arial" w:cs="Times New Roman"/>
          <w:sz w:val="24"/>
          <w:szCs w:val="24"/>
          <w:highlight w:val="yellow"/>
        </w:rPr>
        <w:t xml:space="preserve"> </w:t>
      </w:r>
    </w:p>
    <w:p w14:paraId="73D9CC70"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В рамках муниципальной программы отдельные мероприятия </w:t>
      </w:r>
      <w:r>
        <w:rPr>
          <w:rFonts w:ascii="Arial" w:eastAsia="Times New Roman" w:hAnsi="Arial" w:cs="Times New Roman"/>
          <w:sz w:val="24"/>
          <w:szCs w:val="24"/>
        </w:rPr>
        <w:lastRenderedPageBreak/>
        <w:t>муниципальной программы не реализуются. Мероприятия, направленные на изменение окружающей среды, в подпрограмме отсутствуют.</w:t>
      </w:r>
    </w:p>
    <w:p w14:paraId="0584DC94" w14:textId="77777777" w:rsidR="004B2A40" w:rsidRDefault="00000000">
      <w:pPr>
        <w:widowControl w:val="0"/>
        <w:spacing w:after="0" w:line="240" w:lineRule="auto"/>
        <w:ind w:firstLine="708"/>
        <w:jc w:val="both"/>
        <w:rPr>
          <w:rFonts w:ascii="Times New Roman" w:eastAsia="Times New Roman" w:hAnsi="Times New Roman" w:cs="Times New Roman"/>
          <w:sz w:val="26"/>
          <w:szCs w:val="26"/>
        </w:rPr>
      </w:pPr>
      <w:r>
        <w:rPr>
          <w:rFonts w:ascii="Arial" w:eastAsia="Times New Roman" w:hAnsi="Arial" w:cs="Times New Roman"/>
          <w:sz w:val="24"/>
          <w:szCs w:val="24"/>
        </w:rPr>
        <w:t>Подпрограмма, реализуемая в рамках муниципальной программы, изложена в приложении № 1 к муниципальной программе.</w:t>
      </w:r>
    </w:p>
    <w:p w14:paraId="550EBEDB" w14:textId="77777777" w:rsidR="004B2A40" w:rsidRDefault="004B2A40">
      <w:pPr>
        <w:widowControl w:val="0"/>
        <w:spacing w:after="0" w:line="240" w:lineRule="auto"/>
        <w:jc w:val="center"/>
        <w:outlineLvl w:val="1"/>
        <w:rPr>
          <w:rFonts w:ascii="Arial" w:eastAsia="Times New Roman" w:hAnsi="Arial" w:cs="Times New Roman"/>
          <w:sz w:val="24"/>
          <w:szCs w:val="24"/>
        </w:rPr>
      </w:pPr>
    </w:p>
    <w:p w14:paraId="31BCAE07" w14:textId="77777777" w:rsidR="004B2A40" w:rsidRDefault="00000000">
      <w:pPr>
        <w:spacing w:after="0" w:line="240" w:lineRule="auto"/>
        <w:jc w:val="center"/>
        <w:outlineLvl w:val="2"/>
      </w:pPr>
      <w:r>
        <w:rPr>
          <w:rFonts w:ascii="Arial" w:hAnsi="Arial" w:cs="Times New Roman"/>
          <w:sz w:val="24"/>
          <w:szCs w:val="24"/>
        </w:rPr>
        <w:t>6. Основные меры правового регулирования</w:t>
      </w:r>
    </w:p>
    <w:p w14:paraId="2E6D0D8C" w14:textId="77777777" w:rsidR="004B2A40" w:rsidRDefault="004B2A40">
      <w:pPr>
        <w:spacing w:after="0" w:line="240" w:lineRule="auto"/>
        <w:jc w:val="center"/>
        <w:outlineLvl w:val="2"/>
        <w:rPr>
          <w:rFonts w:ascii="Arial" w:hAnsi="Arial" w:cs="Times New Roman"/>
          <w:b/>
          <w:sz w:val="24"/>
          <w:szCs w:val="24"/>
        </w:rPr>
      </w:pPr>
    </w:p>
    <w:p w14:paraId="28AD86E2" w14:textId="77777777" w:rsidR="004B2A40" w:rsidRDefault="00000000">
      <w:pPr>
        <w:spacing w:after="0" w:line="240" w:lineRule="auto"/>
        <w:ind w:firstLine="709"/>
        <w:jc w:val="both"/>
        <w:outlineLvl w:val="2"/>
        <w:rPr>
          <w:rFonts w:ascii="Times New Roman" w:hAnsi="Times New Roman" w:cs="Times New Roman"/>
          <w:sz w:val="26"/>
          <w:szCs w:val="26"/>
        </w:rPr>
      </w:pPr>
      <w:r>
        <w:rPr>
          <w:rFonts w:ascii="Arial" w:hAnsi="Arial" w:cs="Times New Roman"/>
          <w:sz w:val="24"/>
          <w:szCs w:val="24"/>
        </w:rPr>
        <w:t>Основных мер по правовому регулированию в рамках реализации Программы не предусмотрено.</w:t>
      </w:r>
    </w:p>
    <w:p w14:paraId="241C4978" w14:textId="77777777" w:rsidR="004B2A40" w:rsidRDefault="004B2A40">
      <w:pPr>
        <w:spacing w:after="0" w:line="240" w:lineRule="auto"/>
        <w:ind w:firstLine="540"/>
        <w:jc w:val="both"/>
        <w:outlineLvl w:val="2"/>
        <w:rPr>
          <w:rFonts w:ascii="Arial" w:hAnsi="Arial" w:cs="Times New Roman"/>
          <w:sz w:val="24"/>
          <w:szCs w:val="24"/>
        </w:rPr>
      </w:pPr>
    </w:p>
    <w:p w14:paraId="6C3B515D" w14:textId="77777777" w:rsidR="004B2A40" w:rsidRDefault="00000000">
      <w:pPr>
        <w:spacing w:after="0" w:line="240" w:lineRule="auto"/>
        <w:jc w:val="center"/>
      </w:pPr>
      <w:r>
        <w:rPr>
          <w:rFonts w:ascii="Arial" w:hAnsi="Arial" w:cs="Times New Roman"/>
          <w:sz w:val="24"/>
          <w:szCs w:val="24"/>
        </w:rPr>
        <w:t>7. 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3AAD55A5" w14:textId="77777777" w:rsidR="004B2A40" w:rsidRDefault="004B2A40">
      <w:pPr>
        <w:spacing w:after="0" w:line="240" w:lineRule="auto"/>
        <w:jc w:val="center"/>
        <w:rPr>
          <w:rFonts w:ascii="Arial" w:hAnsi="Arial" w:cs="Times New Roman"/>
          <w:b/>
          <w:sz w:val="24"/>
          <w:szCs w:val="24"/>
        </w:rPr>
      </w:pPr>
    </w:p>
    <w:p w14:paraId="26BB7455" w14:textId="77777777" w:rsidR="004B2A40" w:rsidRDefault="00000000">
      <w:pPr>
        <w:spacing w:after="0" w:line="240" w:lineRule="auto"/>
        <w:ind w:firstLine="709"/>
        <w:jc w:val="both"/>
        <w:outlineLvl w:val="2"/>
        <w:rPr>
          <w:rFonts w:ascii="Times New Roman" w:hAnsi="Times New Roman" w:cs="Times New Roman"/>
          <w:sz w:val="26"/>
          <w:szCs w:val="26"/>
        </w:rPr>
      </w:pPr>
      <w:r>
        <w:rPr>
          <w:rFonts w:ascii="Arial" w:hAnsi="Arial" w:cs="Times New Roman"/>
          <w:sz w:val="24"/>
          <w:szCs w:val="24"/>
        </w:rPr>
        <w:t>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в рамках реализации Программы, не предусмотрено.</w:t>
      </w:r>
    </w:p>
    <w:p w14:paraId="006AAF1C" w14:textId="77777777" w:rsidR="004B2A40" w:rsidRDefault="004B2A40">
      <w:pPr>
        <w:pStyle w:val="af1"/>
        <w:tabs>
          <w:tab w:val="left" w:pos="1134"/>
          <w:tab w:val="left" w:pos="1418"/>
        </w:tabs>
        <w:spacing w:after="0" w:line="240" w:lineRule="auto"/>
        <w:ind w:left="0"/>
        <w:contextualSpacing/>
        <w:jc w:val="center"/>
        <w:outlineLvl w:val="1"/>
        <w:rPr>
          <w:rFonts w:ascii="Arial" w:hAnsi="Arial" w:cs="Times New Roman"/>
          <w:b/>
          <w:sz w:val="24"/>
          <w:szCs w:val="24"/>
        </w:rPr>
      </w:pPr>
    </w:p>
    <w:p w14:paraId="17CC6A90" w14:textId="77777777" w:rsidR="004B2A40" w:rsidRDefault="00000000">
      <w:pPr>
        <w:pStyle w:val="af1"/>
        <w:tabs>
          <w:tab w:val="left" w:pos="1134"/>
          <w:tab w:val="left" w:pos="1418"/>
        </w:tabs>
        <w:spacing w:after="0" w:line="240" w:lineRule="auto"/>
        <w:ind w:left="0"/>
        <w:contextualSpacing/>
        <w:jc w:val="center"/>
        <w:outlineLvl w:val="1"/>
      </w:pPr>
      <w:r>
        <w:rPr>
          <w:rFonts w:ascii="Arial" w:hAnsi="Arial" w:cs="Times New Roman"/>
          <w:sz w:val="24"/>
          <w:szCs w:val="24"/>
        </w:rPr>
        <w:t>8. Информация по ресурсному обеспечению программы</w:t>
      </w:r>
    </w:p>
    <w:p w14:paraId="1820E24B" w14:textId="77777777" w:rsidR="004B2A40" w:rsidRDefault="004B2A40">
      <w:pPr>
        <w:pStyle w:val="af1"/>
        <w:tabs>
          <w:tab w:val="left" w:pos="1134"/>
          <w:tab w:val="left" w:pos="1418"/>
        </w:tabs>
        <w:spacing w:after="0" w:line="240" w:lineRule="auto"/>
        <w:ind w:left="0"/>
        <w:contextualSpacing/>
        <w:jc w:val="center"/>
        <w:outlineLvl w:val="1"/>
        <w:rPr>
          <w:rFonts w:ascii="Arial" w:hAnsi="Arial" w:cs="Times New Roman"/>
          <w:b/>
          <w:sz w:val="24"/>
          <w:szCs w:val="24"/>
        </w:rPr>
      </w:pPr>
    </w:p>
    <w:p w14:paraId="40961D44" w14:textId="77777777" w:rsidR="004B2A40" w:rsidRDefault="00000000">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 xml:space="preserve">Информация по ресурсному обеспечению муниципальной программы за счет средств районного бюджета, в том числе средств, поступивших из бюджетов других уровней бюджетной системы, приведена в приложении </w:t>
      </w:r>
      <w:r>
        <w:rPr>
          <w:rFonts w:ascii="Arial" w:hAnsi="Arial" w:cs="Times New Roman"/>
          <w:sz w:val="24"/>
          <w:szCs w:val="24"/>
        </w:rPr>
        <w:br/>
        <w:t>№ 2 к Программе.</w:t>
      </w:r>
    </w:p>
    <w:p w14:paraId="59ED9CDF" w14:textId="77777777" w:rsidR="004B2A40"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системы и т.д.) приведена в приложении № 3 к Программе.</w:t>
      </w:r>
    </w:p>
    <w:p w14:paraId="0BA7ED08" w14:textId="77777777" w:rsidR="004B2A40" w:rsidRDefault="004B2A40">
      <w:pPr>
        <w:spacing w:after="0" w:line="240" w:lineRule="auto"/>
        <w:ind w:firstLine="708"/>
        <w:jc w:val="both"/>
        <w:outlineLvl w:val="2"/>
        <w:rPr>
          <w:rFonts w:ascii="Arial" w:hAnsi="Arial" w:cs="Times New Roman"/>
          <w:sz w:val="24"/>
          <w:szCs w:val="24"/>
        </w:rPr>
      </w:pPr>
    </w:p>
    <w:p w14:paraId="443D1376" w14:textId="77777777" w:rsidR="004B2A40" w:rsidRDefault="00000000">
      <w:pPr>
        <w:spacing w:after="0" w:line="240" w:lineRule="auto"/>
        <w:jc w:val="center"/>
        <w:outlineLvl w:val="2"/>
      </w:pPr>
      <w:r>
        <w:rPr>
          <w:rFonts w:ascii="Arial" w:hAnsi="Arial" w:cs="Times New Roman"/>
          <w:sz w:val="24"/>
          <w:szCs w:val="24"/>
        </w:rPr>
        <w:t>9. Информация о мероприятиях, направленных на реализацию научной, научно-технической и инновационной деятельности</w:t>
      </w:r>
    </w:p>
    <w:p w14:paraId="7620819C" w14:textId="77777777" w:rsidR="004B2A40" w:rsidRDefault="004B2A40">
      <w:pPr>
        <w:spacing w:after="0" w:line="240" w:lineRule="auto"/>
        <w:jc w:val="center"/>
        <w:outlineLvl w:val="2"/>
        <w:rPr>
          <w:rFonts w:ascii="Arial" w:hAnsi="Arial" w:cs="Times New Roman"/>
          <w:sz w:val="24"/>
          <w:szCs w:val="24"/>
        </w:rPr>
      </w:pPr>
    </w:p>
    <w:p w14:paraId="58194584" w14:textId="77777777" w:rsidR="004B2A40" w:rsidRDefault="00000000">
      <w:pPr>
        <w:spacing w:after="0" w:line="240" w:lineRule="auto"/>
        <w:ind w:firstLine="708"/>
        <w:jc w:val="both"/>
        <w:outlineLvl w:val="2"/>
        <w:rPr>
          <w:rFonts w:ascii="Arial" w:hAnsi="Arial"/>
          <w:sz w:val="24"/>
          <w:szCs w:val="24"/>
        </w:rPr>
      </w:pPr>
      <w:r>
        <w:rPr>
          <w:rFonts w:ascii="Arial" w:hAnsi="Arial" w:cs="Times New Roman"/>
          <w:sz w:val="24"/>
          <w:szCs w:val="24"/>
        </w:rPr>
        <w:t>Программа не содержит мероприятий, направленных на реализацию научной, научно-технической и инновационной деятельности.</w:t>
      </w:r>
    </w:p>
    <w:p w14:paraId="5C8CBEEE" w14:textId="77777777" w:rsidR="004B2A40" w:rsidRDefault="004B2A40">
      <w:pPr>
        <w:spacing w:after="0" w:line="240" w:lineRule="auto"/>
        <w:ind w:firstLine="708"/>
        <w:jc w:val="both"/>
        <w:outlineLvl w:val="2"/>
        <w:rPr>
          <w:rFonts w:ascii="Arial" w:hAnsi="Arial" w:cs="Times New Roman"/>
          <w:sz w:val="24"/>
          <w:szCs w:val="24"/>
        </w:rPr>
      </w:pPr>
    </w:p>
    <w:p w14:paraId="1E859278" w14:textId="77777777" w:rsidR="004B2A40" w:rsidRDefault="00000000">
      <w:pPr>
        <w:spacing w:after="0" w:line="240" w:lineRule="auto"/>
        <w:jc w:val="center"/>
        <w:outlineLvl w:val="2"/>
      </w:pPr>
      <w:r>
        <w:rPr>
          <w:rFonts w:ascii="Arial" w:hAnsi="Arial" w:cs="Times New Roman"/>
          <w:sz w:val="24"/>
          <w:szCs w:val="24"/>
        </w:rPr>
        <w:t xml:space="preserve">10. Информация о предоставлении межбюджетных трансфертов </w:t>
      </w:r>
      <w:proofErr w:type="gramStart"/>
      <w:r>
        <w:rPr>
          <w:rFonts w:ascii="Arial" w:hAnsi="Arial" w:cs="Times New Roman"/>
          <w:sz w:val="24"/>
          <w:szCs w:val="24"/>
        </w:rPr>
        <w:t>бюджетам  муниципальных</w:t>
      </w:r>
      <w:proofErr w:type="gramEnd"/>
      <w:r>
        <w:rPr>
          <w:rFonts w:ascii="Arial" w:hAnsi="Arial" w:cs="Times New Roman"/>
          <w:sz w:val="24"/>
          <w:szCs w:val="24"/>
        </w:rPr>
        <w:t xml:space="preserve"> образований Емельяновского района</w:t>
      </w:r>
    </w:p>
    <w:p w14:paraId="0550CF8D" w14:textId="77777777" w:rsidR="004B2A40" w:rsidRDefault="004B2A40">
      <w:pPr>
        <w:spacing w:after="0" w:line="240" w:lineRule="auto"/>
        <w:ind w:firstLine="708"/>
        <w:jc w:val="both"/>
        <w:outlineLvl w:val="2"/>
        <w:rPr>
          <w:rFonts w:ascii="Arial" w:hAnsi="Arial" w:cs="Times New Roman"/>
          <w:sz w:val="24"/>
          <w:szCs w:val="24"/>
        </w:rPr>
      </w:pPr>
    </w:p>
    <w:p w14:paraId="0837126B" w14:textId="77777777" w:rsidR="004B2A40" w:rsidRDefault="00000000">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Программой не предусмотрено предоставление межбюджетных трансфертов бюджетам муниципальных образований Емельяновского района, в том числе на реализацию муниципальных программ.</w:t>
      </w:r>
    </w:p>
    <w:p w14:paraId="43CA3D35" w14:textId="77777777" w:rsidR="004B2A40" w:rsidRDefault="004B2A40">
      <w:pPr>
        <w:spacing w:after="0" w:line="240" w:lineRule="auto"/>
        <w:ind w:firstLine="708"/>
        <w:jc w:val="both"/>
        <w:outlineLvl w:val="2"/>
        <w:rPr>
          <w:rFonts w:ascii="Arial" w:hAnsi="Arial" w:cs="Times New Roman"/>
          <w:sz w:val="24"/>
          <w:szCs w:val="24"/>
        </w:rPr>
      </w:pPr>
    </w:p>
    <w:p w14:paraId="409AE5C8" w14:textId="77777777" w:rsidR="004B2A40" w:rsidRDefault="00000000">
      <w:pPr>
        <w:spacing w:after="0" w:line="240" w:lineRule="auto"/>
        <w:jc w:val="center"/>
        <w:outlineLvl w:val="2"/>
      </w:pPr>
      <w:r>
        <w:rPr>
          <w:rFonts w:ascii="Arial" w:hAnsi="Arial" w:cs="Times New Roman"/>
          <w:sz w:val="24"/>
          <w:szCs w:val="24"/>
        </w:rPr>
        <w:t xml:space="preserve">11. Информация о реализации мероприятий в рамках </w:t>
      </w:r>
      <w:proofErr w:type="spellStart"/>
      <w:r>
        <w:rPr>
          <w:rFonts w:ascii="Arial" w:hAnsi="Arial" w:cs="Times New Roman"/>
          <w:sz w:val="24"/>
          <w:szCs w:val="24"/>
        </w:rPr>
        <w:t>муниципально</w:t>
      </w:r>
      <w:proofErr w:type="spellEnd"/>
      <w:r>
        <w:rPr>
          <w:rFonts w:ascii="Arial" w:hAnsi="Arial" w:cs="Times New Roman"/>
          <w:sz w:val="24"/>
          <w:szCs w:val="24"/>
        </w:rPr>
        <w:t>-частного партнерства, направленных на достижение целей и задач муниципальной программы</w:t>
      </w:r>
    </w:p>
    <w:p w14:paraId="116E0718" w14:textId="77777777" w:rsidR="004B2A40" w:rsidRDefault="004B2A40">
      <w:pPr>
        <w:spacing w:after="0" w:line="240" w:lineRule="auto"/>
        <w:jc w:val="center"/>
        <w:outlineLvl w:val="2"/>
        <w:rPr>
          <w:rFonts w:ascii="Arial" w:hAnsi="Arial" w:cs="Times New Roman"/>
          <w:sz w:val="24"/>
          <w:szCs w:val="24"/>
        </w:rPr>
      </w:pPr>
    </w:p>
    <w:p w14:paraId="4512EA9A" w14:textId="77777777" w:rsidR="004B2A40" w:rsidRDefault="00000000">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 xml:space="preserve">Программа не содержит мероприятий, реализация которых осуществляется в рамках </w:t>
      </w:r>
      <w:proofErr w:type="spellStart"/>
      <w:r>
        <w:rPr>
          <w:rFonts w:ascii="Arial" w:hAnsi="Arial" w:cs="Times New Roman"/>
          <w:sz w:val="24"/>
          <w:szCs w:val="24"/>
        </w:rPr>
        <w:t>муниципально</w:t>
      </w:r>
      <w:proofErr w:type="spellEnd"/>
      <w:r>
        <w:rPr>
          <w:rFonts w:ascii="Arial" w:hAnsi="Arial" w:cs="Times New Roman"/>
          <w:sz w:val="24"/>
          <w:szCs w:val="24"/>
        </w:rPr>
        <w:t>-частного партнерства.</w:t>
      </w:r>
    </w:p>
    <w:p w14:paraId="01BEE958" w14:textId="77777777" w:rsidR="004B2A40" w:rsidRDefault="004B2A40">
      <w:pPr>
        <w:spacing w:after="0" w:line="240" w:lineRule="auto"/>
        <w:jc w:val="center"/>
        <w:outlineLvl w:val="2"/>
        <w:rPr>
          <w:rFonts w:ascii="Arial" w:hAnsi="Arial" w:cs="Times New Roman"/>
          <w:b/>
          <w:sz w:val="24"/>
          <w:szCs w:val="24"/>
        </w:rPr>
      </w:pPr>
    </w:p>
    <w:p w14:paraId="140A8ED1" w14:textId="77777777" w:rsidR="004B2A40" w:rsidRDefault="00000000">
      <w:pPr>
        <w:spacing w:after="0" w:line="240" w:lineRule="auto"/>
        <w:jc w:val="center"/>
        <w:outlineLvl w:val="2"/>
      </w:pPr>
      <w:r>
        <w:rPr>
          <w:rFonts w:ascii="Arial" w:hAnsi="Arial" w:cs="Times New Roman"/>
          <w:sz w:val="24"/>
          <w:szCs w:val="24"/>
        </w:rPr>
        <w:lastRenderedPageBreak/>
        <w:t>12. Информация о реализации инвестиционных проектов, исполнение которых полностью или частично осуществляется за счет средств районного бюджета</w:t>
      </w:r>
    </w:p>
    <w:p w14:paraId="7415A418" w14:textId="77777777" w:rsidR="004B2A40" w:rsidRDefault="004B2A40">
      <w:pPr>
        <w:spacing w:after="0" w:line="240" w:lineRule="auto"/>
        <w:jc w:val="center"/>
        <w:outlineLvl w:val="2"/>
        <w:rPr>
          <w:rFonts w:ascii="Arial" w:hAnsi="Arial" w:cs="Times New Roman"/>
          <w:sz w:val="24"/>
          <w:szCs w:val="24"/>
        </w:rPr>
      </w:pPr>
    </w:p>
    <w:p w14:paraId="7D451816" w14:textId="77777777" w:rsidR="004B2A40" w:rsidRDefault="00000000">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Программа не содержит инвестиционных проектов, исполнение которых полностью или частично осуществляется за счёт средств районного бюджета.</w:t>
      </w:r>
    </w:p>
    <w:p w14:paraId="5EBA0F6F" w14:textId="77777777" w:rsidR="004B2A40" w:rsidRDefault="004B2A40">
      <w:pPr>
        <w:spacing w:after="0" w:line="240" w:lineRule="auto"/>
        <w:jc w:val="center"/>
        <w:outlineLvl w:val="2"/>
        <w:rPr>
          <w:rFonts w:ascii="Arial" w:hAnsi="Arial" w:cs="Times New Roman"/>
          <w:b/>
          <w:sz w:val="24"/>
          <w:szCs w:val="24"/>
        </w:rPr>
      </w:pPr>
    </w:p>
    <w:p w14:paraId="22EEF084" w14:textId="77777777" w:rsidR="004B2A40" w:rsidRDefault="00000000">
      <w:pPr>
        <w:spacing w:after="0" w:line="240" w:lineRule="auto"/>
        <w:jc w:val="center"/>
        <w:outlineLvl w:val="2"/>
        <w:rPr>
          <w:rFonts w:ascii="Times New Roman" w:hAnsi="Times New Roman" w:cs="Times New Roman"/>
          <w:b/>
          <w:sz w:val="26"/>
          <w:szCs w:val="26"/>
        </w:rPr>
      </w:pPr>
      <w:r>
        <w:rPr>
          <w:rFonts w:ascii="Arial" w:hAnsi="Arial" w:cs="Times New Roman"/>
          <w:sz w:val="24"/>
          <w:szCs w:val="24"/>
        </w:rPr>
        <w:t xml:space="preserve">13. Информация о наличии в программе мероприятий, направленных на </w:t>
      </w:r>
    </w:p>
    <w:p w14:paraId="438DAD9A" w14:textId="77777777" w:rsidR="004B2A40" w:rsidRDefault="00000000">
      <w:pPr>
        <w:spacing w:after="0" w:line="240" w:lineRule="auto"/>
        <w:jc w:val="center"/>
        <w:outlineLvl w:val="2"/>
      </w:pPr>
      <w:r>
        <w:rPr>
          <w:rFonts w:ascii="Arial" w:hAnsi="Arial" w:cs="Times New Roman"/>
          <w:sz w:val="24"/>
          <w:szCs w:val="24"/>
        </w:rPr>
        <w:t>развитие сельских территорий</w:t>
      </w:r>
    </w:p>
    <w:p w14:paraId="2D49C8E2" w14:textId="77777777" w:rsidR="004B2A40" w:rsidRDefault="004B2A40">
      <w:pPr>
        <w:spacing w:after="0" w:line="240" w:lineRule="auto"/>
        <w:jc w:val="center"/>
        <w:outlineLvl w:val="2"/>
        <w:rPr>
          <w:rFonts w:ascii="Arial" w:hAnsi="Arial" w:cs="Times New Roman"/>
          <w:sz w:val="24"/>
          <w:szCs w:val="24"/>
        </w:rPr>
      </w:pPr>
    </w:p>
    <w:p w14:paraId="02AC5B13" w14:textId="77777777" w:rsidR="004B2A40" w:rsidRDefault="00000000">
      <w:pPr>
        <w:spacing w:after="0" w:line="240" w:lineRule="auto"/>
        <w:ind w:firstLine="708"/>
        <w:jc w:val="both"/>
        <w:outlineLvl w:val="2"/>
        <w:rPr>
          <w:rFonts w:ascii="Times New Roman" w:hAnsi="Times New Roman" w:cs="Times New Roman"/>
          <w:sz w:val="26"/>
          <w:szCs w:val="26"/>
        </w:rPr>
      </w:pPr>
      <w:r>
        <w:rPr>
          <w:rFonts w:ascii="Arial" w:hAnsi="Arial" w:cs="Times New Roman"/>
          <w:sz w:val="24"/>
          <w:szCs w:val="24"/>
        </w:rPr>
        <w:t>Программа не содержит мероприятий, направленных на развитие сельских территорий.</w:t>
      </w:r>
    </w:p>
    <w:p w14:paraId="292E9AA1" w14:textId="77777777" w:rsidR="004B2A40" w:rsidRDefault="004B2A40">
      <w:pPr>
        <w:spacing w:after="0" w:line="240" w:lineRule="auto"/>
        <w:ind w:firstLine="708"/>
        <w:jc w:val="both"/>
        <w:outlineLvl w:val="2"/>
        <w:rPr>
          <w:rFonts w:ascii="Arial" w:hAnsi="Arial" w:cs="Times New Roman"/>
          <w:sz w:val="24"/>
          <w:szCs w:val="24"/>
        </w:rPr>
      </w:pPr>
    </w:p>
    <w:p w14:paraId="7BEEEB34" w14:textId="77777777" w:rsidR="004B2A40" w:rsidRDefault="00000000">
      <w:pPr>
        <w:spacing w:after="0" w:line="240" w:lineRule="auto"/>
        <w:jc w:val="center"/>
        <w:outlineLvl w:val="2"/>
      </w:pPr>
      <w:r>
        <w:rPr>
          <w:rFonts w:ascii="Arial" w:hAnsi="Arial" w:cs="Times New Roman"/>
          <w:sz w:val="24"/>
          <w:szCs w:val="24"/>
        </w:rPr>
        <w:t>14. Информация о наличии в программе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17C21D22" w14:textId="77777777" w:rsidR="004B2A40" w:rsidRDefault="004B2A40">
      <w:pPr>
        <w:spacing w:after="0" w:line="240" w:lineRule="auto"/>
        <w:ind w:firstLine="708"/>
        <w:jc w:val="both"/>
        <w:outlineLvl w:val="2"/>
        <w:rPr>
          <w:rFonts w:ascii="Arial" w:hAnsi="Arial" w:cs="Times New Roman"/>
          <w:sz w:val="24"/>
          <w:szCs w:val="24"/>
        </w:rPr>
      </w:pPr>
    </w:p>
    <w:p w14:paraId="0CE462EB" w14:textId="77777777" w:rsidR="004B2A40" w:rsidRDefault="00000000">
      <w:pPr>
        <w:spacing w:after="0" w:line="240" w:lineRule="auto"/>
        <w:ind w:firstLine="708"/>
        <w:jc w:val="both"/>
        <w:outlineLvl w:val="2"/>
        <w:rPr>
          <w:rFonts w:ascii="Times New Roman" w:hAnsi="Times New Roman" w:cs="Times New Roman"/>
          <w:sz w:val="26"/>
          <w:szCs w:val="26"/>
        </w:rPr>
        <w:sectPr w:rsidR="004B2A40">
          <w:footerReference w:type="default" r:id="rId7"/>
          <w:footerReference w:type="first" r:id="rId8"/>
          <w:pgSz w:w="11906" w:h="16838"/>
          <w:pgMar w:top="1134" w:right="850" w:bottom="1134" w:left="1701" w:header="0" w:footer="720" w:gutter="0"/>
          <w:cols w:space="720"/>
          <w:formProt w:val="0"/>
          <w:titlePg/>
          <w:docGrid w:linePitch="299" w:charSpace="4096"/>
        </w:sectPr>
      </w:pPr>
      <w:r>
        <w:rPr>
          <w:rFonts w:ascii="Arial" w:hAnsi="Arial" w:cs="Times New Roman"/>
          <w:sz w:val="24"/>
          <w:szCs w:val="24"/>
        </w:rPr>
        <w:t>Программа не содержит бюджетных ассигнований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w:t>
      </w:r>
    </w:p>
    <w:p w14:paraId="30B38260" w14:textId="77777777" w:rsidR="004B2A40" w:rsidRDefault="00000000">
      <w:pPr>
        <w:pStyle w:val="ConsPlusNormal0"/>
        <w:ind w:left="10490"/>
        <w:rPr>
          <w:rFonts w:ascii="Times New Roman" w:hAnsi="Times New Roman" w:cs="Times New Roman"/>
          <w:sz w:val="26"/>
          <w:szCs w:val="26"/>
        </w:rPr>
      </w:pPr>
      <w:r>
        <w:rPr>
          <w:rFonts w:ascii="Arial" w:hAnsi="Arial" w:cs="Times New Roman"/>
          <w:sz w:val="24"/>
          <w:szCs w:val="24"/>
        </w:rPr>
        <w:lastRenderedPageBreak/>
        <w:t xml:space="preserve">Приложение </w:t>
      </w:r>
    </w:p>
    <w:p w14:paraId="719D6EC5" w14:textId="77777777" w:rsidR="004B2A40" w:rsidRDefault="00000000">
      <w:pPr>
        <w:pStyle w:val="ConsPlusNormal0"/>
        <w:ind w:left="10490"/>
        <w:rPr>
          <w:rFonts w:ascii="Times New Roman" w:hAnsi="Times New Roman" w:cs="Times New Roman"/>
          <w:sz w:val="26"/>
          <w:szCs w:val="26"/>
        </w:rPr>
      </w:pPr>
      <w:r>
        <w:rPr>
          <w:rFonts w:ascii="Arial" w:hAnsi="Arial" w:cs="Times New Roman"/>
          <w:sz w:val="24"/>
          <w:szCs w:val="24"/>
        </w:rPr>
        <w:t xml:space="preserve">к паспорту муниципальной программы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hAnsi="Arial" w:cs="Times New Roman"/>
          <w:sz w:val="24"/>
          <w:szCs w:val="24"/>
        </w:rPr>
        <w:t>и  инициатив</w:t>
      </w:r>
      <w:proofErr w:type="gramEnd"/>
      <w:r>
        <w:rPr>
          <w:rFonts w:ascii="Arial" w:hAnsi="Arial" w:cs="Times New Roman"/>
          <w:sz w:val="24"/>
          <w:szCs w:val="24"/>
        </w:rPr>
        <w:t xml:space="preserve"> гражданского общества»</w:t>
      </w:r>
    </w:p>
    <w:p w14:paraId="3FAF69DC" w14:textId="77777777" w:rsidR="004B2A40" w:rsidRDefault="004B2A40">
      <w:pPr>
        <w:spacing w:after="0" w:line="240" w:lineRule="auto"/>
        <w:jc w:val="center"/>
        <w:rPr>
          <w:rFonts w:ascii="Arial" w:hAnsi="Arial" w:cs="Times New Roman"/>
          <w:sz w:val="24"/>
          <w:szCs w:val="24"/>
        </w:rPr>
      </w:pPr>
    </w:p>
    <w:p w14:paraId="477D0526" w14:textId="77777777" w:rsidR="004B2A40" w:rsidRDefault="004B2A40">
      <w:pPr>
        <w:spacing w:after="0" w:line="240" w:lineRule="auto"/>
        <w:jc w:val="center"/>
        <w:rPr>
          <w:rFonts w:ascii="Arial" w:hAnsi="Arial" w:cs="Times New Roman"/>
          <w:sz w:val="24"/>
          <w:szCs w:val="24"/>
        </w:rPr>
      </w:pPr>
    </w:p>
    <w:p w14:paraId="223B4FAF" w14:textId="77777777" w:rsidR="004B2A40" w:rsidRDefault="00000000">
      <w:pPr>
        <w:spacing w:after="0" w:line="240" w:lineRule="auto"/>
        <w:jc w:val="center"/>
        <w:rPr>
          <w:rFonts w:ascii="Times New Roman" w:hAnsi="Times New Roman" w:cs="Times New Roman"/>
          <w:b/>
          <w:sz w:val="26"/>
          <w:szCs w:val="26"/>
        </w:rPr>
      </w:pPr>
      <w:r>
        <w:rPr>
          <w:rFonts w:ascii="Arial" w:hAnsi="Arial" w:cs="Times New Roman"/>
          <w:sz w:val="24"/>
          <w:szCs w:val="24"/>
        </w:rPr>
        <w:t xml:space="preserve">Перечень целевых </w:t>
      </w:r>
      <w:proofErr w:type="gramStart"/>
      <w:r>
        <w:rPr>
          <w:rFonts w:ascii="Arial" w:hAnsi="Arial" w:cs="Times New Roman"/>
          <w:sz w:val="24"/>
          <w:szCs w:val="24"/>
        </w:rPr>
        <w:t>показателей  муниципальной</w:t>
      </w:r>
      <w:proofErr w:type="gramEnd"/>
      <w:r>
        <w:rPr>
          <w:rFonts w:ascii="Arial" w:hAnsi="Arial" w:cs="Times New Roman"/>
          <w:sz w:val="24"/>
          <w:szCs w:val="24"/>
        </w:rPr>
        <w:t xml:space="preserve"> программы Емельяновского района с указанием планируемых </w:t>
      </w:r>
    </w:p>
    <w:p w14:paraId="586CADFC" w14:textId="77777777" w:rsidR="004B2A40" w:rsidRDefault="00000000">
      <w:pPr>
        <w:spacing w:after="0" w:line="240" w:lineRule="auto"/>
        <w:jc w:val="center"/>
        <w:rPr>
          <w:rFonts w:ascii="Times New Roman" w:hAnsi="Times New Roman" w:cs="Times New Roman"/>
          <w:b/>
          <w:sz w:val="26"/>
          <w:szCs w:val="26"/>
        </w:rPr>
      </w:pPr>
      <w:r>
        <w:rPr>
          <w:rFonts w:ascii="Arial" w:hAnsi="Arial" w:cs="Times New Roman"/>
          <w:sz w:val="24"/>
          <w:szCs w:val="24"/>
        </w:rPr>
        <w:t>к достижению значений в результате реализации муниципальной программы Емельяновского района</w:t>
      </w:r>
    </w:p>
    <w:p w14:paraId="5C5B8C57" w14:textId="77777777" w:rsidR="004B2A40" w:rsidRDefault="004B2A40">
      <w:pPr>
        <w:spacing w:after="0" w:line="240" w:lineRule="auto"/>
        <w:jc w:val="center"/>
        <w:rPr>
          <w:rFonts w:ascii="Arial" w:hAnsi="Arial" w:cs="Times New Roman"/>
          <w:sz w:val="24"/>
          <w:szCs w:val="24"/>
        </w:rPr>
      </w:pPr>
    </w:p>
    <w:tbl>
      <w:tblPr>
        <w:tblW w:w="14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532"/>
        <w:gridCol w:w="1423"/>
        <w:gridCol w:w="2340"/>
        <w:gridCol w:w="958"/>
        <w:gridCol w:w="933"/>
        <w:gridCol w:w="870"/>
        <w:gridCol w:w="901"/>
        <w:gridCol w:w="983"/>
        <w:gridCol w:w="902"/>
        <w:gridCol w:w="1968"/>
      </w:tblGrid>
      <w:tr w:rsidR="004B2A40" w14:paraId="3731D1D6" w14:textId="77777777">
        <w:trPr>
          <w:trHeight w:val="277"/>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23BFBF" w14:textId="77777777" w:rsidR="004B2A40" w:rsidRDefault="00000000">
            <w:pPr>
              <w:pStyle w:val="ConsPlusNormal0"/>
              <w:rPr>
                <w:rFonts w:ascii="Arial" w:hAnsi="Arial"/>
                <w:sz w:val="24"/>
                <w:szCs w:val="24"/>
              </w:rPr>
            </w:pPr>
            <w:r>
              <w:rPr>
                <w:rFonts w:ascii="Arial" w:hAnsi="Arial" w:cs="Times New Roman"/>
                <w:sz w:val="24"/>
                <w:szCs w:val="24"/>
              </w:rPr>
              <w:t>№ п/п</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FC991" w14:textId="77777777" w:rsidR="004B2A40" w:rsidRDefault="00000000">
            <w:pPr>
              <w:spacing w:after="0" w:line="240" w:lineRule="auto"/>
              <w:jc w:val="center"/>
              <w:rPr>
                <w:rFonts w:ascii="Arial" w:hAnsi="Arial"/>
                <w:sz w:val="24"/>
                <w:szCs w:val="24"/>
              </w:rPr>
            </w:pPr>
            <w:r>
              <w:rPr>
                <w:rFonts w:ascii="Arial" w:hAnsi="Arial" w:cs="Times New Roman"/>
                <w:sz w:val="24"/>
                <w:szCs w:val="24"/>
              </w:rPr>
              <w:t xml:space="preserve">Цели, целевые </w:t>
            </w:r>
            <w:r>
              <w:rPr>
                <w:rFonts w:ascii="Arial" w:hAnsi="Arial" w:cs="Times New Roman"/>
                <w:sz w:val="24"/>
                <w:szCs w:val="24"/>
              </w:rPr>
              <w:br/>
              <w:t xml:space="preserve">показатели </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4AEF2" w14:textId="77777777" w:rsidR="004B2A40" w:rsidRDefault="00000000">
            <w:pPr>
              <w:spacing w:after="0" w:line="240" w:lineRule="auto"/>
              <w:jc w:val="center"/>
              <w:rPr>
                <w:rFonts w:ascii="Arial" w:hAnsi="Arial"/>
                <w:sz w:val="24"/>
                <w:szCs w:val="24"/>
              </w:rPr>
            </w:pPr>
            <w:r>
              <w:rPr>
                <w:rFonts w:ascii="Arial" w:hAnsi="Arial" w:cs="Times New Roman"/>
                <w:sz w:val="24"/>
                <w:szCs w:val="24"/>
              </w:rPr>
              <w:t xml:space="preserve">Единица </w:t>
            </w:r>
            <w:r>
              <w:rPr>
                <w:rFonts w:ascii="Arial" w:hAnsi="Arial" w:cs="Times New Roman"/>
                <w:sz w:val="24"/>
                <w:szCs w:val="24"/>
              </w:rPr>
              <w:br/>
              <w:t>измерения</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849A4" w14:textId="77777777" w:rsidR="004B2A40" w:rsidRDefault="00000000">
            <w:pPr>
              <w:spacing w:after="0" w:line="240" w:lineRule="auto"/>
              <w:jc w:val="center"/>
              <w:rPr>
                <w:rFonts w:ascii="Arial" w:hAnsi="Arial"/>
                <w:sz w:val="24"/>
                <w:szCs w:val="24"/>
              </w:rPr>
            </w:pPr>
            <w:r>
              <w:rPr>
                <w:rFonts w:ascii="Arial" w:hAnsi="Arial" w:cs="Times New Roman"/>
                <w:sz w:val="24"/>
                <w:szCs w:val="24"/>
              </w:rPr>
              <w:t>Год, предшествующий реализации муниципальной программы</w:t>
            </w:r>
          </w:p>
        </w:tc>
        <w:tc>
          <w:tcPr>
            <w:tcW w:w="676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4DD640" w14:textId="77777777" w:rsidR="004B2A40" w:rsidRDefault="004B2A40">
            <w:pPr>
              <w:spacing w:after="0" w:line="240" w:lineRule="auto"/>
              <w:jc w:val="center"/>
              <w:rPr>
                <w:rFonts w:ascii="Arial" w:hAnsi="Arial" w:cs="Times New Roman"/>
                <w:sz w:val="24"/>
                <w:szCs w:val="24"/>
              </w:rPr>
            </w:pPr>
          </w:p>
          <w:p w14:paraId="4520F52B" w14:textId="77777777" w:rsidR="004B2A40" w:rsidRDefault="00000000">
            <w:pPr>
              <w:spacing w:after="0" w:line="240" w:lineRule="auto"/>
              <w:jc w:val="center"/>
              <w:rPr>
                <w:rFonts w:ascii="Arial" w:hAnsi="Arial"/>
                <w:sz w:val="24"/>
                <w:szCs w:val="24"/>
              </w:rPr>
            </w:pPr>
            <w:r>
              <w:rPr>
                <w:rFonts w:ascii="Arial" w:hAnsi="Arial" w:cs="Times New Roman"/>
                <w:sz w:val="24"/>
                <w:szCs w:val="24"/>
              </w:rPr>
              <w:t xml:space="preserve">Годы реализации муниципальной программы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C6A5B00" w14:textId="77777777" w:rsidR="004B2A40" w:rsidRDefault="00000000">
            <w:pPr>
              <w:spacing w:after="0" w:line="240" w:lineRule="auto"/>
              <w:jc w:val="center"/>
              <w:rPr>
                <w:rFonts w:ascii="Arial" w:hAnsi="Arial"/>
                <w:sz w:val="24"/>
                <w:szCs w:val="24"/>
              </w:rPr>
            </w:pPr>
            <w:r>
              <w:rPr>
                <w:rFonts w:ascii="Arial" w:hAnsi="Arial" w:cs="Times New Roman"/>
                <w:sz w:val="24"/>
                <w:szCs w:val="24"/>
              </w:rPr>
              <w:t xml:space="preserve">Годы до </w:t>
            </w:r>
            <w:proofErr w:type="gramStart"/>
            <w:r>
              <w:rPr>
                <w:rFonts w:ascii="Arial" w:hAnsi="Arial" w:cs="Times New Roman"/>
                <w:sz w:val="24"/>
                <w:szCs w:val="24"/>
              </w:rPr>
              <w:t>конца  реализации</w:t>
            </w:r>
            <w:proofErr w:type="gramEnd"/>
            <w:r>
              <w:rPr>
                <w:rFonts w:ascii="Arial" w:hAnsi="Arial" w:cs="Times New Roman"/>
                <w:sz w:val="24"/>
                <w:szCs w:val="24"/>
              </w:rPr>
              <w:t xml:space="preserve"> муниципальной программы в пятилетнем интервале</w:t>
            </w:r>
          </w:p>
        </w:tc>
      </w:tr>
      <w:tr w:rsidR="004B2A40" w14:paraId="6BAF9D78" w14:textId="77777777">
        <w:trPr>
          <w:trHeight w:val="537"/>
        </w:trPr>
        <w:tc>
          <w:tcPr>
            <w:tcW w:w="4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4BD97C" w14:textId="77777777" w:rsidR="004B2A40" w:rsidRDefault="004B2A40">
            <w:pPr>
              <w:pStyle w:val="ConsPlusNormal0"/>
              <w:jc w:val="center"/>
              <w:rPr>
                <w:rFonts w:ascii="Arial" w:hAnsi="Arial" w:cs="Times New Roman"/>
                <w:sz w:val="24"/>
                <w:szCs w:val="24"/>
              </w:rPr>
            </w:pP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1C40" w14:textId="77777777" w:rsidR="004B2A40" w:rsidRDefault="004B2A40">
            <w:pPr>
              <w:spacing w:after="0" w:line="240" w:lineRule="auto"/>
              <w:jc w:val="center"/>
              <w:rPr>
                <w:rFonts w:ascii="Arial" w:hAnsi="Arial" w:cs="Times New Roman"/>
                <w:sz w:val="24"/>
                <w:szCs w:val="24"/>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F918C" w14:textId="77777777" w:rsidR="004B2A40" w:rsidRDefault="004B2A40">
            <w:pPr>
              <w:spacing w:after="0" w:line="240" w:lineRule="auto"/>
              <w:jc w:val="center"/>
              <w:rPr>
                <w:rFonts w:ascii="Arial" w:hAnsi="Arial" w:cs="Times New Roman"/>
                <w:sz w:val="24"/>
                <w:szCs w:val="24"/>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A0F3" w14:textId="77777777" w:rsidR="004B2A40" w:rsidRDefault="00000000">
            <w:pPr>
              <w:spacing w:after="0" w:line="240" w:lineRule="auto"/>
              <w:jc w:val="center"/>
              <w:rPr>
                <w:rFonts w:ascii="Times New Roman" w:hAnsi="Times New Roman" w:cs="Times New Roman"/>
                <w:sz w:val="26"/>
                <w:szCs w:val="26"/>
              </w:rPr>
            </w:pPr>
            <w:r>
              <w:rPr>
                <w:rFonts w:ascii="Arial" w:hAnsi="Arial" w:cs="Times New Roman"/>
                <w:sz w:val="24"/>
                <w:szCs w:val="24"/>
              </w:rPr>
              <w:t>2019</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2BC6" w14:textId="77777777" w:rsidR="004B2A40" w:rsidRDefault="00000000">
            <w:pPr>
              <w:spacing w:after="0" w:line="240" w:lineRule="auto"/>
              <w:jc w:val="center"/>
              <w:rPr>
                <w:rFonts w:ascii="Arial" w:hAnsi="Arial"/>
                <w:sz w:val="24"/>
                <w:szCs w:val="24"/>
              </w:rPr>
            </w:pPr>
            <w:r>
              <w:rPr>
                <w:rFonts w:ascii="Arial" w:hAnsi="Arial" w:cs="Times New Roman"/>
                <w:sz w:val="24"/>
                <w:szCs w:val="24"/>
              </w:rPr>
              <w:t>2020</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205D3" w14:textId="77777777" w:rsidR="004B2A40" w:rsidRDefault="00000000">
            <w:pPr>
              <w:spacing w:after="0" w:line="240" w:lineRule="auto"/>
              <w:jc w:val="center"/>
              <w:rPr>
                <w:rFonts w:ascii="Arial" w:hAnsi="Arial"/>
                <w:sz w:val="24"/>
                <w:szCs w:val="24"/>
              </w:rPr>
            </w:pPr>
            <w:r>
              <w:rPr>
                <w:rFonts w:ascii="Arial" w:hAnsi="Arial" w:cs="Times New Roman"/>
                <w:sz w:val="24"/>
                <w:szCs w:val="24"/>
              </w:rPr>
              <w:t>2021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64F0A" w14:textId="77777777" w:rsidR="004B2A40" w:rsidRDefault="00000000">
            <w:pPr>
              <w:spacing w:after="0" w:line="240" w:lineRule="auto"/>
              <w:jc w:val="center"/>
              <w:rPr>
                <w:rFonts w:ascii="Arial" w:hAnsi="Arial"/>
                <w:sz w:val="24"/>
                <w:szCs w:val="24"/>
              </w:rPr>
            </w:pPr>
            <w:r>
              <w:rPr>
                <w:rFonts w:ascii="Arial" w:hAnsi="Arial" w:cs="Times New Roman"/>
                <w:sz w:val="24"/>
                <w:szCs w:val="24"/>
              </w:rPr>
              <w:t>2022</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2EEE1" w14:textId="77777777" w:rsidR="004B2A40" w:rsidRDefault="00000000">
            <w:pPr>
              <w:spacing w:after="0" w:line="240" w:lineRule="auto"/>
              <w:jc w:val="center"/>
              <w:rPr>
                <w:rFonts w:ascii="Arial" w:hAnsi="Arial"/>
                <w:sz w:val="24"/>
                <w:szCs w:val="24"/>
              </w:rPr>
            </w:pPr>
            <w:r>
              <w:rPr>
                <w:rFonts w:ascii="Arial" w:hAnsi="Arial" w:cs="Times New Roman"/>
                <w:sz w:val="24"/>
                <w:szCs w:val="24"/>
              </w:rPr>
              <w:t>2023</w:t>
            </w:r>
          </w:p>
        </w:tc>
        <w:tc>
          <w:tcPr>
            <w:tcW w:w="1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E2B6" w14:textId="77777777" w:rsidR="004B2A40" w:rsidRDefault="00000000">
            <w:pPr>
              <w:spacing w:after="0" w:line="240" w:lineRule="auto"/>
              <w:jc w:val="center"/>
              <w:rPr>
                <w:rFonts w:ascii="Arial" w:hAnsi="Arial"/>
                <w:sz w:val="24"/>
                <w:szCs w:val="24"/>
              </w:rPr>
            </w:pPr>
            <w:r>
              <w:rPr>
                <w:rFonts w:ascii="Arial" w:hAnsi="Arial" w:cs="Times New Roman"/>
                <w:sz w:val="24"/>
                <w:szCs w:val="24"/>
              </w:rPr>
              <w:t>2024</w:t>
            </w:r>
          </w:p>
        </w:tc>
        <w:tc>
          <w:tcPr>
            <w:tcW w:w="10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04A11" w14:textId="77777777" w:rsidR="004B2A40" w:rsidRDefault="00000000">
            <w:pPr>
              <w:spacing w:after="0" w:line="240" w:lineRule="auto"/>
              <w:jc w:val="center"/>
              <w:rPr>
                <w:rFonts w:ascii="Arial" w:hAnsi="Arial"/>
                <w:sz w:val="24"/>
                <w:szCs w:val="24"/>
              </w:rPr>
            </w:pPr>
            <w:r>
              <w:rPr>
                <w:rFonts w:ascii="Arial" w:hAnsi="Arial" w:cs="Times New Roman"/>
                <w:sz w:val="24"/>
                <w:szCs w:val="24"/>
              </w:rPr>
              <w:t>2025</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4205" w14:textId="77777777" w:rsidR="004B2A40" w:rsidRDefault="00000000">
            <w:pPr>
              <w:spacing w:after="0" w:line="240" w:lineRule="auto"/>
              <w:jc w:val="center"/>
              <w:rPr>
                <w:rFonts w:ascii="Arial" w:hAnsi="Arial"/>
                <w:sz w:val="24"/>
                <w:szCs w:val="24"/>
              </w:rPr>
            </w:pPr>
            <w:r>
              <w:rPr>
                <w:rFonts w:ascii="Arial" w:hAnsi="Arial" w:cs="Times New Roman"/>
                <w:sz w:val="24"/>
                <w:szCs w:val="24"/>
              </w:rPr>
              <w:t>2030</w:t>
            </w:r>
          </w:p>
        </w:tc>
      </w:tr>
      <w:tr w:rsidR="004B2A40" w14:paraId="0A279BBB" w14:textId="77777777">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8F4C3" w14:textId="77777777" w:rsidR="004B2A40" w:rsidRDefault="00000000">
            <w:pPr>
              <w:spacing w:after="0" w:line="240" w:lineRule="auto"/>
              <w:jc w:val="center"/>
              <w:rPr>
                <w:rFonts w:ascii="Arial" w:hAnsi="Arial"/>
                <w:sz w:val="24"/>
                <w:szCs w:val="24"/>
              </w:rPr>
            </w:pPr>
            <w:r>
              <w:rPr>
                <w:rFonts w:ascii="Arial" w:hAnsi="Arial" w:cs="Times New Roman"/>
                <w:sz w:val="24"/>
                <w:szCs w:val="24"/>
              </w:rPr>
              <w:t>1</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2B388" w14:textId="77777777" w:rsidR="004B2A40" w:rsidRDefault="00000000">
            <w:pPr>
              <w:spacing w:after="0" w:line="240" w:lineRule="auto"/>
              <w:jc w:val="center"/>
              <w:rPr>
                <w:rFonts w:ascii="Arial" w:hAnsi="Arial"/>
                <w:sz w:val="24"/>
                <w:szCs w:val="24"/>
              </w:rPr>
            </w:pPr>
            <w:r>
              <w:rPr>
                <w:rFonts w:ascii="Arial" w:hAnsi="Arial" w:cs="Times New Roman"/>
                <w:sz w:val="24"/>
                <w:szCs w:val="24"/>
              </w:rPr>
              <w:t>2</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4850" w14:textId="77777777" w:rsidR="004B2A40" w:rsidRDefault="00000000">
            <w:pPr>
              <w:spacing w:after="0" w:line="240" w:lineRule="auto"/>
              <w:jc w:val="center"/>
              <w:rPr>
                <w:rFonts w:ascii="Arial" w:hAnsi="Arial"/>
                <w:sz w:val="24"/>
                <w:szCs w:val="24"/>
              </w:rPr>
            </w:pPr>
            <w:r>
              <w:rPr>
                <w:rFonts w:ascii="Arial" w:hAnsi="Arial" w:cs="Times New Roman"/>
                <w:sz w:val="24"/>
                <w:szCs w:val="24"/>
              </w:rPr>
              <w:t>3</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91216" w14:textId="77777777" w:rsidR="004B2A40" w:rsidRDefault="004B2A40">
            <w:pPr>
              <w:spacing w:after="0" w:line="240" w:lineRule="auto"/>
              <w:jc w:val="center"/>
              <w:rPr>
                <w:rFonts w:ascii="Arial" w:hAnsi="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947C" w14:textId="77777777" w:rsidR="004B2A40" w:rsidRDefault="00000000">
            <w:pPr>
              <w:spacing w:after="0" w:line="240" w:lineRule="auto"/>
              <w:jc w:val="center"/>
              <w:rPr>
                <w:rFonts w:ascii="Arial" w:hAnsi="Arial"/>
                <w:sz w:val="24"/>
                <w:szCs w:val="24"/>
              </w:rPr>
            </w:pPr>
            <w:r>
              <w:rPr>
                <w:rFonts w:ascii="Arial" w:hAnsi="Arial" w:cs="Times New Roman"/>
                <w:sz w:val="24"/>
                <w:szCs w:val="24"/>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1F41" w14:textId="77777777" w:rsidR="004B2A40" w:rsidRDefault="00000000">
            <w:pPr>
              <w:spacing w:after="0" w:line="240" w:lineRule="auto"/>
              <w:jc w:val="center"/>
              <w:rPr>
                <w:rFonts w:ascii="Arial" w:hAnsi="Arial"/>
                <w:sz w:val="24"/>
                <w:szCs w:val="24"/>
              </w:rPr>
            </w:pPr>
            <w:r>
              <w:rPr>
                <w:rFonts w:ascii="Arial" w:hAnsi="Arial" w:cs="Times New Roman"/>
                <w:sz w:val="24"/>
                <w:szCs w:val="24"/>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3E205" w14:textId="77777777" w:rsidR="004B2A40" w:rsidRDefault="00000000">
            <w:pPr>
              <w:spacing w:after="0" w:line="240" w:lineRule="auto"/>
              <w:jc w:val="center"/>
              <w:rPr>
                <w:rFonts w:ascii="Arial" w:hAnsi="Arial"/>
                <w:sz w:val="24"/>
                <w:szCs w:val="24"/>
              </w:rPr>
            </w:pPr>
            <w:r>
              <w:rPr>
                <w:rFonts w:ascii="Arial" w:hAnsi="Arial" w:cs="Times New Roman"/>
                <w:sz w:val="24"/>
                <w:szCs w:val="24"/>
              </w:rPr>
              <w:t>6</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B8C0" w14:textId="77777777" w:rsidR="004B2A40" w:rsidRDefault="00000000">
            <w:pPr>
              <w:spacing w:after="0" w:line="240" w:lineRule="auto"/>
              <w:jc w:val="center"/>
              <w:rPr>
                <w:rFonts w:ascii="Arial" w:hAnsi="Arial"/>
                <w:sz w:val="24"/>
                <w:szCs w:val="24"/>
              </w:rPr>
            </w:pPr>
            <w:r>
              <w:rPr>
                <w:rFonts w:ascii="Arial" w:hAnsi="Arial" w:cs="Times New Roman"/>
                <w:sz w:val="24"/>
                <w:szCs w:val="24"/>
              </w:rPr>
              <w:t>7</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5467CE9" w14:textId="77777777" w:rsidR="004B2A40" w:rsidRDefault="00000000">
            <w:pPr>
              <w:spacing w:after="0" w:line="240" w:lineRule="auto"/>
              <w:jc w:val="center"/>
              <w:rPr>
                <w:rFonts w:ascii="Arial" w:hAnsi="Arial"/>
                <w:sz w:val="24"/>
                <w:szCs w:val="24"/>
              </w:rPr>
            </w:pPr>
            <w:r>
              <w:rPr>
                <w:rFonts w:ascii="Arial" w:hAnsi="Arial" w:cs="Times New Roman"/>
                <w:sz w:val="24"/>
                <w:szCs w:val="24"/>
              </w:rPr>
              <w:t>8</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C32C47F" w14:textId="77777777" w:rsidR="004B2A40" w:rsidRDefault="00000000">
            <w:pPr>
              <w:spacing w:after="0" w:line="240" w:lineRule="auto"/>
              <w:jc w:val="center"/>
              <w:rPr>
                <w:rFonts w:ascii="Arial" w:hAnsi="Arial"/>
                <w:sz w:val="24"/>
                <w:szCs w:val="24"/>
              </w:rPr>
            </w:pPr>
            <w:r>
              <w:rPr>
                <w:rFonts w:ascii="Arial" w:hAnsi="Arial" w:cs="Times New Roman"/>
                <w:sz w:val="24"/>
                <w:szCs w:val="24"/>
              </w:rPr>
              <w:t>9</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0B69" w14:textId="77777777" w:rsidR="004B2A40" w:rsidRDefault="00000000">
            <w:pPr>
              <w:spacing w:after="0" w:line="240" w:lineRule="auto"/>
              <w:jc w:val="center"/>
              <w:rPr>
                <w:rFonts w:ascii="Arial" w:hAnsi="Arial"/>
                <w:sz w:val="24"/>
                <w:szCs w:val="24"/>
              </w:rPr>
            </w:pPr>
            <w:r>
              <w:rPr>
                <w:rFonts w:ascii="Arial" w:hAnsi="Arial" w:cs="Times New Roman"/>
                <w:sz w:val="24"/>
                <w:szCs w:val="24"/>
              </w:rPr>
              <w:t>10</w:t>
            </w:r>
          </w:p>
        </w:tc>
      </w:tr>
      <w:tr w:rsidR="004B2A40" w14:paraId="39E036C6" w14:textId="77777777">
        <w:trPr>
          <w:trHeight w:val="273"/>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2C8E0D95" w14:textId="77777777" w:rsidR="004B2A40" w:rsidRDefault="00000000">
            <w:pPr>
              <w:pStyle w:val="af1"/>
              <w:spacing w:after="0" w:line="240" w:lineRule="auto"/>
              <w:ind w:left="0"/>
              <w:contextualSpacing/>
              <w:jc w:val="center"/>
              <w:rPr>
                <w:rFonts w:ascii="Arial" w:hAnsi="Arial"/>
                <w:sz w:val="24"/>
                <w:szCs w:val="24"/>
              </w:rPr>
            </w:pPr>
            <w:r>
              <w:rPr>
                <w:rFonts w:ascii="Arial" w:hAnsi="Arial" w:cs="Times New Roman"/>
                <w:sz w:val="24"/>
                <w:szCs w:val="24"/>
              </w:rPr>
              <w:t>1.</w:t>
            </w:r>
          </w:p>
        </w:tc>
        <w:tc>
          <w:tcPr>
            <w:tcW w:w="13932" w:type="dxa"/>
            <w:gridSpan w:val="10"/>
            <w:tcBorders>
              <w:top w:val="single" w:sz="4" w:space="0" w:color="000000"/>
              <w:left w:val="single" w:sz="4" w:space="0" w:color="000000"/>
              <w:bottom w:val="single" w:sz="4" w:space="0" w:color="000000"/>
              <w:right w:val="single" w:sz="4" w:space="0" w:color="000000"/>
            </w:tcBorders>
            <w:shd w:val="clear" w:color="auto" w:fill="auto"/>
          </w:tcPr>
          <w:p w14:paraId="60ABCCE4" w14:textId="77777777" w:rsidR="004B2A40" w:rsidRDefault="00000000">
            <w:pPr>
              <w:spacing w:after="0" w:line="240" w:lineRule="auto"/>
              <w:rPr>
                <w:rFonts w:ascii="Arial" w:hAnsi="Arial"/>
                <w:sz w:val="24"/>
                <w:szCs w:val="24"/>
              </w:rPr>
            </w:pPr>
            <w:r>
              <w:rPr>
                <w:rFonts w:ascii="Arial" w:hAnsi="Arial" w:cs="Times New Roman"/>
                <w:sz w:val="24"/>
                <w:szCs w:val="24"/>
              </w:rPr>
              <w:t>Создание условий для повышения социальной активности населения Емельяновского района и дальнейшего развития гражданского общества.</w:t>
            </w:r>
          </w:p>
        </w:tc>
      </w:tr>
      <w:tr w:rsidR="004B2A40" w14:paraId="428BAD3C" w14:textId="77777777">
        <w:trPr>
          <w:trHeight w:val="8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69A20BA4" w14:textId="77777777" w:rsidR="004B2A40" w:rsidRDefault="00000000">
            <w:pPr>
              <w:spacing w:after="0" w:line="240" w:lineRule="auto"/>
              <w:jc w:val="center"/>
              <w:rPr>
                <w:rFonts w:ascii="Arial" w:hAnsi="Arial"/>
                <w:sz w:val="24"/>
                <w:szCs w:val="24"/>
              </w:rPr>
            </w:pPr>
            <w:r>
              <w:rPr>
                <w:rFonts w:ascii="Arial" w:hAnsi="Arial" w:cs="Times New Roman"/>
                <w:sz w:val="24"/>
                <w:szCs w:val="24"/>
              </w:rPr>
              <w:t>1.1.</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08A577E3" w14:textId="77777777" w:rsidR="004B2A40" w:rsidRDefault="00000000">
            <w:pPr>
              <w:spacing w:after="0" w:line="240" w:lineRule="auto"/>
              <w:jc w:val="both"/>
              <w:rPr>
                <w:rFonts w:ascii="Arial" w:hAnsi="Arial"/>
                <w:sz w:val="24"/>
                <w:szCs w:val="24"/>
              </w:rPr>
            </w:pPr>
            <w:r>
              <w:rPr>
                <w:rFonts w:ascii="Arial" w:hAnsi="Arial" w:cs="Times New Roman"/>
                <w:sz w:val="24"/>
                <w:szCs w:val="24"/>
              </w:rPr>
              <w:t xml:space="preserve">Доля граждан, вовлеченных в решение социальных проблем жителей Емельяновского района, от общего количества </w:t>
            </w:r>
            <w:r>
              <w:rPr>
                <w:rFonts w:ascii="Arial" w:hAnsi="Arial" w:cs="Times New Roman"/>
                <w:sz w:val="24"/>
                <w:szCs w:val="24"/>
              </w:rPr>
              <w:lastRenderedPageBreak/>
              <w:t>населения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EF4E2C1" w14:textId="77777777" w:rsidR="004B2A40" w:rsidRDefault="00000000">
            <w:pPr>
              <w:spacing w:after="0" w:line="240" w:lineRule="auto"/>
              <w:jc w:val="center"/>
              <w:rPr>
                <w:rFonts w:ascii="Arial" w:hAnsi="Arial"/>
                <w:sz w:val="24"/>
                <w:szCs w:val="24"/>
              </w:rPr>
            </w:pPr>
            <w:r>
              <w:rPr>
                <w:rFonts w:ascii="Arial" w:hAnsi="Arial" w:cs="Times New Roman"/>
                <w:sz w:val="24"/>
                <w:szCs w:val="24"/>
              </w:rPr>
              <w:lastRenderedPageBreak/>
              <w:t>%</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23ABF529" w14:textId="77777777" w:rsidR="004B2A40" w:rsidRDefault="00000000">
            <w:pPr>
              <w:spacing w:after="0" w:line="240" w:lineRule="auto"/>
              <w:jc w:val="center"/>
              <w:rPr>
                <w:rFonts w:ascii="Arial" w:hAnsi="Arial"/>
                <w:sz w:val="24"/>
                <w:szCs w:val="24"/>
              </w:rPr>
            </w:pPr>
            <w:r>
              <w:rPr>
                <w:rFonts w:ascii="Arial" w:hAnsi="Arial"/>
                <w:sz w:val="24"/>
                <w:szCs w:val="24"/>
              </w:rPr>
              <w:t>11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16E8E0B7" w14:textId="77777777" w:rsidR="004B2A40" w:rsidRDefault="00000000">
            <w:pPr>
              <w:spacing w:after="0" w:line="240" w:lineRule="auto"/>
              <w:jc w:val="center"/>
              <w:rPr>
                <w:rFonts w:ascii="Arial" w:hAnsi="Arial"/>
                <w:sz w:val="24"/>
                <w:szCs w:val="24"/>
              </w:rPr>
            </w:pPr>
            <w:r>
              <w:rPr>
                <w:rFonts w:ascii="Arial" w:hAnsi="Arial" w:cs="Times New Roman"/>
                <w:sz w:val="24"/>
                <w:szCs w:val="24"/>
              </w:rPr>
              <w:t>12,5</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7F019682" w14:textId="77777777" w:rsidR="004B2A40" w:rsidRDefault="00000000">
            <w:pPr>
              <w:spacing w:after="0" w:line="240" w:lineRule="auto"/>
              <w:jc w:val="center"/>
              <w:rPr>
                <w:rFonts w:ascii="Arial" w:hAnsi="Arial"/>
                <w:sz w:val="24"/>
                <w:szCs w:val="24"/>
              </w:rPr>
            </w:pPr>
            <w:r>
              <w:rPr>
                <w:rFonts w:ascii="Arial" w:hAnsi="Arial" w:cs="Times New Roman"/>
                <w:sz w:val="24"/>
                <w:szCs w:val="24"/>
              </w:rPr>
              <w:t>12,7</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7AF7E4BF" w14:textId="77777777" w:rsidR="004B2A40" w:rsidRDefault="00000000">
            <w:pPr>
              <w:spacing w:after="0" w:line="240" w:lineRule="auto"/>
              <w:jc w:val="center"/>
              <w:rPr>
                <w:rFonts w:ascii="Arial" w:hAnsi="Arial"/>
                <w:sz w:val="24"/>
                <w:szCs w:val="24"/>
              </w:rPr>
            </w:pPr>
            <w:r>
              <w:rPr>
                <w:rFonts w:ascii="Arial" w:hAnsi="Arial" w:cs="Times New Roman"/>
                <w:sz w:val="24"/>
                <w:szCs w:val="24"/>
              </w:rPr>
              <w:t>13</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130F6668" w14:textId="77777777" w:rsidR="004B2A40" w:rsidRDefault="00000000">
            <w:pPr>
              <w:spacing w:after="0" w:line="240" w:lineRule="auto"/>
              <w:jc w:val="center"/>
              <w:rPr>
                <w:rFonts w:ascii="Arial" w:hAnsi="Arial"/>
                <w:sz w:val="24"/>
                <w:szCs w:val="24"/>
              </w:rPr>
            </w:pPr>
            <w:r>
              <w:rPr>
                <w:rFonts w:ascii="Arial" w:hAnsi="Arial" w:cs="Times New Roman"/>
                <w:sz w:val="24"/>
                <w:szCs w:val="24"/>
              </w:rPr>
              <w:t>13,5</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0D8505D" w14:textId="77777777" w:rsidR="004B2A40" w:rsidRDefault="00000000">
            <w:pPr>
              <w:spacing w:after="0" w:line="240" w:lineRule="auto"/>
              <w:jc w:val="center"/>
              <w:rPr>
                <w:rFonts w:ascii="Arial" w:hAnsi="Arial"/>
                <w:sz w:val="24"/>
                <w:szCs w:val="24"/>
              </w:rPr>
            </w:pPr>
            <w:r>
              <w:rPr>
                <w:rFonts w:ascii="Arial" w:hAnsi="Arial" w:cs="Times New Roman"/>
                <w:sz w:val="24"/>
                <w:szCs w:val="24"/>
              </w:rPr>
              <w:t>14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58FDC8D" w14:textId="77777777" w:rsidR="004B2A40" w:rsidRDefault="00000000">
            <w:pPr>
              <w:spacing w:after="0" w:line="240" w:lineRule="auto"/>
              <w:jc w:val="center"/>
              <w:rPr>
                <w:rFonts w:ascii="Arial" w:hAnsi="Arial"/>
                <w:sz w:val="24"/>
                <w:szCs w:val="24"/>
              </w:rPr>
            </w:pPr>
            <w:r>
              <w:rPr>
                <w:rFonts w:ascii="Arial" w:hAnsi="Arial" w:cs="Times New Roman"/>
                <w:sz w:val="24"/>
                <w:szCs w:val="24"/>
              </w:rPr>
              <w:t>15</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14:paraId="4B0CBBC1" w14:textId="77777777" w:rsidR="004B2A40" w:rsidRDefault="00000000">
            <w:pPr>
              <w:spacing w:after="0" w:line="240" w:lineRule="auto"/>
              <w:jc w:val="center"/>
              <w:rPr>
                <w:rFonts w:ascii="Arial" w:hAnsi="Arial"/>
                <w:sz w:val="24"/>
                <w:szCs w:val="24"/>
              </w:rPr>
            </w:pPr>
            <w:r>
              <w:rPr>
                <w:rFonts w:ascii="Arial" w:hAnsi="Arial" w:cs="Times New Roman"/>
                <w:sz w:val="24"/>
                <w:szCs w:val="24"/>
              </w:rPr>
              <w:t>18</w:t>
            </w:r>
          </w:p>
        </w:tc>
      </w:tr>
      <w:tr w:rsidR="004B2A40" w14:paraId="1840A36D" w14:textId="77777777">
        <w:trPr>
          <w:trHeight w:val="840"/>
        </w:trPr>
        <w:tc>
          <w:tcPr>
            <w:tcW w:w="493" w:type="dxa"/>
            <w:tcBorders>
              <w:top w:val="single" w:sz="4" w:space="0" w:color="000000"/>
              <w:left w:val="single" w:sz="4" w:space="0" w:color="000000"/>
              <w:bottom w:val="single" w:sz="4" w:space="0" w:color="000000"/>
              <w:right w:val="single" w:sz="4" w:space="0" w:color="000000"/>
            </w:tcBorders>
            <w:shd w:val="clear" w:color="auto" w:fill="auto"/>
          </w:tcPr>
          <w:p w14:paraId="0381B3A3"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1.2.</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14:paraId="21D529B7" w14:textId="77777777" w:rsidR="004B2A40"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вновь зарегистрированных СОНКО в Емельяновском районе</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09AE1F7C"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шт.</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14:paraId="77FA8EE4" w14:textId="77777777" w:rsidR="004B2A40" w:rsidRDefault="00000000">
            <w:pPr>
              <w:pStyle w:val="ConsPlusNormal0"/>
              <w:widowControl/>
              <w:jc w:val="center"/>
              <w:rPr>
                <w:rFonts w:ascii="Arial" w:hAnsi="Arial"/>
                <w:sz w:val="24"/>
                <w:szCs w:val="24"/>
              </w:rPr>
            </w:pPr>
            <w:r>
              <w:rPr>
                <w:rFonts w:ascii="Arial" w:hAnsi="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6248BF88" w14:textId="77777777" w:rsidR="004B2A40" w:rsidRDefault="00000000">
            <w:pPr>
              <w:spacing w:after="0" w:line="240" w:lineRule="auto"/>
              <w:rPr>
                <w:rFonts w:ascii="Arial" w:hAnsi="Arial"/>
                <w:sz w:val="24"/>
                <w:szCs w:val="24"/>
              </w:rPr>
            </w:pPr>
            <w:r>
              <w:rPr>
                <w:rFonts w:ascii="Arial" w:hAnsi="Arial" w:cs="Times New Roman"/>
                <w:sz w:val="24"/>
                <w:szCs w:val="24"/>
              </w:rPr>
              <w:t xml:space="preserv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Pr>
          <w:p w14:paraId="1BE8A43E"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6F19E36"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1</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3E4F6698"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1</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071F9B0E"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628C26A6" w14:textId="77777777" w:rsidR="004B2A40" w:rsidRDefault="00000000">
            <w:pPr>
              <w:pStyle w:val="ConsPlusNormal0"/>
              <w:widowControl/>
              <w:jc w:val="center"/>
              <w:rPr>
                <w:rFonts w:ascii="Arial" w:hAnsi="Arial"/>
                <w:sz w:val="24"/>
                <w:szCs w:val="24"/>
              </w:rPr>
            </w:pPr>
            <w:r>
              <w:rPr>
                <w:rFonts w:ascii="Arial" w:eastAsiaTheme="minorEastAsia" w:hAnsi="Arial" w:cs="Times New Roman"/>
                <w:sz w:val="24"/>
                <w:szCs w:val="24"/>
              </w:rPr>
              <w:t>1</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14:paraId="35B3A1D8"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1</w:t>
            </w:r>
          </w:p>
          <w:p w14:paraId="4754B8C1" w14:textId="77777777" w:rsidR="004B2A40" w:rsidRDefault="004B2A40">
            <w:pPr>
              <w:spacing w:after="0" w:line="240" w:lineRule="auto"/>
              <w:jc w:val="center"/>
              <w:rPr>
                <w:rFonts w:ascii="Arial" w:hAnsi="Arial" w:cs="Times New Roman"/>
                <w:sz w:val="24"/>
                <w:szCs w:val="24"/>
              </w:rPr>
            </w:pPr>
          </w:p>
        </w:tc>
      </w:tr>
    </w:tbl>
    <w:p w14:paraId="02CA41E0" w14:textId="77777777" w:rsidR="004B2A40" w:rsidRDefault="004B2A40">
      <w:pPr>
        <w:sectPr w:rsidR="004B2A40">
          <w:footerReference w:type="default" r:id="rId9"/>
          <w:pgSz w:w="16838" w:h="11906" w:orient="landscape"/>
          <w:pgMar w:top="1135" w:right="1134" w:bottom="777" w:left="1134" w:header="0" w:footer="720" w:gutter="0"/>
          <w:cols w:space="720"/>
          <w:formProt w:val="0"/>
          <w:docGrid w:linePitch="299" w:charSpace="4096"/>
        </w:sectPr>
      </w:pPr>
    </w:p>
    <w:p w14:paraId="244DE779" w14:textId="77777777" w:rsidR="004B2A40" w:rsidRDefault="00000000">
      <w:pPr>
        <w:spacing w:after="0" w:line="240" w:lineRule="auto"/>
        <w:ind w:left="5954" w:firstLine="709"/>
        <w:rPr>
          <w:rFonts w:ascii="Times New Roman" w:hAnsi="Times New Roman" w:cs="Times New Roman"/>
          <w:sz w:val="26"/>
          <w:szCs w:val="26"/>
        </w:rPr>
      </w:pPr>
      <w:r>
        <w:rPr>
          <w:rFonts w:ascii="Arial" w:hAnsi="Arial" w:cs="Times New Roman"/>
          <w:sz w:val="24"/>
          <w:szCs w:val="24"/>
        </w:rPr>
        <w:lastRenderedPageBreak/>
        <w:t>Приложение № 1</w:t>
      </w:r>
    </w:p>
    <w:p w14:paraId="5BB5D02B" w14:textId="77777777" w:rsidR="004B2A40" w:rsidRDefault="00000000">
      <w:pPr>
        <w:spacing w:after="0" w:line="240" w:lineRule="auto"/>
        <w:ind w:left="5954"/>
        <w:rPr>
          <w:rFonts w:ascii="Times New Roman" w:hAnsi="Times New Roman" w:cs="Times New Roman"/>
          <w:sz w:val="26"/>
          <w:szCs w:val="26"/>
        </w:rPr>
      </w:pPr>
      <w:r>
        <w:rPr>
          <w:rFonts w:ascii="Arial" w:hAnsi="Arial" w:cs="Times New Roman"/>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hAnsi="Arial" w:cs="Times New Roman"/>
          <w:sz w:val="24"/>
          <w:szCs w:val="24"/>
        </w:rPr>
        <w:t>и  инициатив</w:t>
      </w:r>
      <w:proofErr w:type="gramEnd"/>
      <w:r>
        <w:rPr>
          <w:rFonts w:ascii="Arial" w:hAnsi="Arial" w:cs="Times New Roman"/>
          <w:sz w:val="24"/>
          <w:szCs w:val="24"/>
        </w:rPr>
        <w:t xml:space="preserve"> гражданского общества»</w:t>
      </w:r>
    </w:p>
    <w:p w14:paraId="68FFEFD7" w14:textId="77777777" w:rsidR="004B2A40" w:rsidRDefault="004B2A40">
      <w:pPr>
        <w:spacing w:after="0" w:line="240" w:lineRule="auto"/>
        <w:rPr>
          <w:rFonts w:ascii="Arial" w:hAnsi="Arial" w:cs="Times New Roman"/>
          <w:sz w:val="24"/>
          <w:szCs w:val="24"/>
        </w:rPr>
      </w:pPr>
    </w:p>
    <w:p w14:paraId="3DA0EC5D" w14:textId="77777777" w:rsidR="004B2A40" w:rsidRDefault="00000000">
      <w:pPr>
        <w:spacing w:after="0" w:line="240" w:lineRule="auto"/>
        <w:jc w:val="center"/>
        <w:rPr>
          <w:rFonts w:ascii="Times New Roman" w:hAnsi="Times New Roman" w:cs="Times New Roman"/>
          <w:b/>
          <w:sz w:val="26"/>
          <w:szCs w:val="26"/>
        </w:rPr>
      </w:pPr>
      <w:r>
        <w:rPr>
          <w:rFonts w:ascii="Arial" w:hAnsi="Arial" w:cs="Times New Roman"/>
          <w:sz w:val="24"/>
          <w:szCs w:val="24"/>
        </w:rPr>
        <w:t xml:space="preserve">Подпрограмма </w:t>
      </w:r>
    </w:p>
    <w:p w14:paraId="61987CC8" w14:textId="77777777" w:rsidR="004B2A40" w:rsidRDefault="00000000">
      <w:pPr>
        <w:spacing w:after="0" w:line="240" w:lineRule="auto"/>
        <w:jc w:val="center"/>
        <w:rPr>
          <w:rFonts w:ascii="Times New Roman" w:hAnsi="Times New Roman" w:cs="Times New Roman"/>
          <w:b/>
          <w:sz w:val="26"/>
          <w:szCs w:val="26"/>
        </w:rPr>
      </w:pPr>
      <w:r>
        <w:rPr>
          <w:rFonts w:ascii="Arial" w:hAnsi="Arial" w:cs="Times New Roman"/>
          <w:sz w:val="24"/>
          <w:szCs w:val="24"/>
        </w:rPr>
        <w:t xml:space="preserve"> «Обеспечение реализации общественных </w:t>
      </w:r>
      <w:r>
        <w:rPr>
          <w:rFonts w:ascii="Arial" w:eastAsia="Times New Roman" w:hAnsi="Arial" w:cs="Times New Roman"/>
          <w:sz w:val="24"/>
          <w:szCs w:val="24"/>
        </w:rPr>
        <w:t xml:space="preserve">инициатив </w:t>
      </w:r>
      <w:r>
        <w:rPr>
          <w:rFonts w:ascii="Arial" w:hAnsi="Arial" w:cs="Times New Roman"/>
          <w:sz w:val="24"/>
          <w:szCs w:val="24"/>
        </w:rPr>
        <w:t xml:space="preserve">и гражданских инициатив и поддержки социально ориентированных некоммерческих организаций» </w:t>
      </w:r>
    </w:p>
    <w:p w14:paraId="31F7EC0F" w14:textId="77777777" w:rsidR="004B2A40" w:rsidRDefault="004B2A40">
      <w:pPr>
        <w:spacing w:after="0" w:line="240" w:lineRule="auto"/>
        <w:jc w:val="center"/>
        <w:rPr>
          <w:rFonts w:ascii="Arial" w:hAnsi="Arial" w:cs="Times New Roman"/>
          <w:sz w:val="24"/>
          <w:szCs w:val="24"/>
        </w:rPr>
      </w:pPr>
    </w:p>
    <w:p w14:paraId="0F27C867" w14:textId="77777777" w:rsidR="004B2A40" w:rsidRDefault="00000000">
      <w:pPr>
        <w:spacing w:after="0" w:line="240" w:lineRule="auto"/>
        <w:jc w:val="center"/>
        <w:outlineLvl w:val="0"/>
        <w:rPr>
          <w:rFonts w:ascii="Times New Roman" w:hAnsi="Times New Roman" w:cs="Times New Roman"/>
          <w:b/>
          <w:sz w:val="26"/>
          <w:szCs w:val="26"/>
        </w:rPr>
      </w:pPr>
      <w:r>
        <w:rPr>
          <w:rFonts w:ascii="Arial" w:hAnsi="Arial" w:cs="Times New Roman"/>
          <w:sz w:val="24"/>
          <w:szCs w:val="24"/>
        </w:rPr>
        <w:t>1. Паспорт подпрограммы</w:t>
      </w:r>
    </w:p>
    <w:p w14:paraId="043FDFCD" w14:textId="77777777" w:rsidR="004B2A40" w:rsidRDefault="004B2A40">
      <w:pPr>
        <w:spacing w:after="0" w:line="240" w:lineRule="auto"/>
        <w:ind w:firstLine="540"/>
        <w:jc w:val="both"/>
        <w:rPr>
          <w:rFonts w:ascii="Arial" w:hAnsi="Arial" w:cs="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663"/>
      </w:tblGrid>
      <w:tr w:rsidR="004B2A40" w14:paraId="4375CE9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217980C9" w14:textId="77777777" w:rsidR="004B2A40" w:rsidRDefault="00000000">
            <w:pPr>
              <w:spacing w:after="0" w:line="240" w:lineRule="auto"/>
              <w:rPr>
                <w:rFonts w:ascii="Times New Roman" w:hAnsi="Times New Roman" w:cs="Times New Roman"/>
                <w:sz w:val="26"/>
                <w:szCs w:val="26"/>
              </w:rPr>
            </w:pPr>
            <w:r>
              <w:rPr>
                <w:rFonts w:ascii="Arial" w:hAnsi="Arial" w:cs="Times New Roman"/>
                <w:sz w:val="24"/>
                <w:szCs w:val="24"/>
              </w:rPr>
              <w:t>Наименование подпрограммы</w:t>
            </w:r>
          </w:p>
          <w:p w14:paraId="4D4E532B" w14:textId="77777777" w:rsidR="004B2A40" w:rsidRDefault="004B2A40">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D982A5" w14:textId="77777777" w:rsidR="004B2A40" w:rsidRDefault="00000000">
            <w:pPr>
              <w:spacing w:after="0" w:line="240" w:lineRule="auto"/>
              <w:jc w:val="both"/>
              <w:rPr>
                <w:rFonts w:ascii="Times New Roman" w:hAnsi="Times New Roman" w:cs="Times New Roman"/>
                <w:sz w:val="26"/>
                <w:szCs w:val="26"/>
              </w:rPr>
            </w:pPr>
            <w:r>
              <w:rPr>
                <w:rFonts w:ascii="Arial" w:eastAsia="Times New Roman" w:hAnsi="Arial" w:cs="Times New Roman"/>
                <w:sz w:val="24"/>
                <w:szCs w:val="24"/>
              </w:rPr>
              <w:t xml:space="preserve">«Обеспечение реализации общественных инициатив и гражданских </w:t>
            </w:r>
            <w:bookmarkStart w:id="15" w:name="__DdeLink__2547_4111283471"/>
            <w:r>
              <w:rPr>
                <w:rFonts w:ascii="Arial" w:eastAsia="Times New Roman" w:hAnsi="Arial" w:cs="Times New Roman"/>
                <w:sz w:val="24"/>
                <w:szCs w:val="24"/>
              </w:rPr>
              <w:t xml:space="preserve">инициатив </w:t>
            </w:r>
            <w:bookmarkEnd w:id="15"/>
            <w:r>
              <w:rPr>
                <w:rFonts w:ascii="Arial" w:eastAsia="Times New Roman" w:hAnsi="Arial" w:cs="Times New Roman"/>
                <w:sz w:val="24"/>
                <w:szCs w:val="24"/>
              </w:rPr>
              <w:t>и поддержки социально ориентированных некоммерческих организаций»</w:t>
            </w:r>
            <w:r>
              <w:rPr>
                <w:rFonts w:ascii="Arial" w:hAnsi="Arial" w:cs="Times New Roman"/>
                <w:sz w:val="24"/>
                <w:szCs w:val="24"/>
              </w:rPr>
              <w:t xml:space="preserve"> (далее – подпрограмма)</w:t>
            </w:r>
          </w:p>
        </w:tc>
      </w:tr>
      <w:tr w:rsidR="004B2A40" w14:paraId="3F36081D"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983E1E8" w14:textId="77777777" w:rsidR="004B2A40" w:rsidRDefault="00000000">
            <w:pPr>
              <w:spacing w:after="0" w:line="240" w:lineRule="auto"/>
              <w:rPr>
                <w:rFonts w:ascii="Times New Roman" w:hAnsi="Times New Roman" w:cs="Times New Roman"/>
                <w:sz w:val="26"/>
                <w:szCs w:val="26"/>
              </w:rPr>
            </w:pPr>
            <w:r>
              <w:rPr>
                <w:rFonts w:ascii="Arial" w:hAnsi="Arial" w:cs="Times New Roman"/>
                <w:sz w:val="24"/>
                <w:szCs w:val="24"/>
              </w:rPr>
              <w:t>Наименование муниципальной программы, в рамках которой реализуется подпрограмма</w:t>
            </w:r>
          </w:p>
          <w:p w14:paraId="737E53B3" w14:textId="77777777" w:rsidR="004B2A40" w:rsidRDefault="004B2A40">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05DF2BC" w14:textId="77777777" w:rsidR="004B2A40" w:rsidRDefault="00000000">
            <w:pPr>
              <w:spacing w:after="0" w:line="240" w:lineRule="auto"/>
              <w:rPr>
                <w:rFonts w:ascii="Times New Roman" w:hAnsi="Times New Roman" w:cs="Times New Roman"/>
                <w:sz w:val="26"/>
                <w:szCs w:val="26"/>
              </w:rPr>
            </w:pPr>
            <w:r>
              <w:rPr>
                <w:rFonts w:ascii="Arial" w:hAnsi="Arial" w:cs="Times New Roman"/>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hAnsi="Arial" w:cs="Times New Roman"/>
                <w:sz w:val="24"/>
                <w:szCs w:val="24"/>
              </w:rPr>
              <w:t>и  инициатив</w:t>
            </w:r>
            <w:proofErr w:type="gramEnd"/>
            <w:r>
              <w:rPr>
                <w:rFonts w:ascii="Arial" w:hAnsi="Arial" w:cs="Times New Roman"/>
                <w:sz w:val="24"/>
                <w:szCs w:val="24"/>
              </w:rPr>
              <w:t xml:space="preserve"> гражданского общества»</w:t>
            </w:r>
          </w:p>
        </w:tc>
      </w:tr>
      <w:tr w:rsidR="004B2A40" w14:paraId="15E8A65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6E21701" w14:textId="77777777" w:rsidR="004B2A40" w:rsidRDefault="00000000">
            <w:pPr>
              <w:spacing w:after="0" w:line="240" w:lineRule="auto"/>
              <w:rPr>
                <w:rFonts w:ascii="Times New Roman" w:hAnsi="Times New Roman" w:cs="Times New Roman"/>
                <w:sz w:val="26"/>
                <w:szCs w:val="26"/>
              </w:rPr>
            </w:pPr>
            <w:r>
              <w:rPr>
                <w:rFonts w:ascii="Arial" w:hAnsi="Arial" w:cs="Times New Roman"/>
                <w:sz w:val="24"/>
                <w:szCs w:val="24"/>
              </w:rPr>
              <w:t xml:space="preserve">Администрация Емельяновского района, структурные подразделения администрации Емельяновского района, казенные учреждения </w:t>
            </w:r>
            <w:proofErr w:type="gramStart"/>
            <w:r>
              <w:rPr>
                <w:rFonts w:ascii="Arial" w:hAnsi="Arial" w:cs="Times New Roman"/>
                <w:sz w:val="24"/>
                <w:szCs w:val="24"/>
              </w:rPr>
              <w:t>района  и</w:t>
            </w:r>
            <w:proofErr w:type="gramEnd"/>
            <w:r>
              <w:rPr>
                <w:rFonts w:ascii="Arial" w:hAnsi="Arial" w:cs="Times New Roman"/>
                <w:sz w:val="24"/>
                <w:szCs w:val="24"/>
              </w:rPr>
              <w:t xml:space="preserve">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A994C5D" w14:textId="77777777" w:rsidR="004B2A40" w:rsidRDefault="00000000">
            <w:pPr>
              <w:spacing w:after="0" w:line="240" w:lineRule="auto"/>
              <w:jc w:val="both"/>
              <w:rPr>
                <w:rFonts w:ascii="Times New Roman" w:hAnsi="Times New Roman" w:cs="Times New Roman"/>
                <w:sz w:val="26"/>
                <w:szCs w:val="26"/>
              </w:rPr>
            </w:pPr>
            <w:r>
              <w:rPr>
                <w:rFonts w:ascii="Arial" w:hAnsi="Arial" w:cs="Times New Roman"/>
                <w:sz w:val="24"/>
                <w:szCs w:val="24"/>
              </w:rPr>
              <w:t>Администрация Емельяновского района</w:t>
            </w:r>
          </w:p>
          <w:p w14:paraId="6613852B" w14:textId="77777777" w:rsidR="004B2A40" w:rsidRDefault="004B2A40">
            <w:pPr>
              <w:spacing w:after="0" w:line="240" w:lineRule="auto"/>
              <w:jc w:val="both"/>
              <w:rPr>
                <w:rFonts w:ascii="Arial" w:hAnsi="Arial" w:cs="Times New Roman"/>
                <w:sz w:val="24"/>
                <w:szCs w:val="24"/>
              </w:rPr>
            </w:pPr>
          </w:p>
        </w:tc>
      </w:tr>
      <w:tr w:rsidR="004B2A40" w14:paraId="5EDE91BD" w14:textId="77777777">
        <w:trPr>
          <w:trHeight w:val="197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9429B78" w14:textId="77777777" w:rsidR="004B2A40" w:rsidRDefault="00000000">
            <w:pPr>
              <w:spacing w:after="0" w:line="240" w:lineRule="auto"/>
              <w:rPr>
                <w:rFonts w:ascii="Times New Roman" w:hAnsi="Times New Roman" w:cs="Times New Roman"/>
                <w:sz w:val="26"/>
                <w:szCs w:val="26"/>
              </w:rPr>
            </w:pPr>
            <w:r>
              <w:rPr>
                <w:rFonts w:ascii="Arial" w:hAnsi="Arial" w:cs="Times New Roman"/>
                <w:sz w:val="24"/>
                <w:szCs w:val="24"/>
              </w:rPr>
              <w:lastRenderedPageBreak/>
              <w:t>Главные распорядители бюджетных средств, ответственные за реализацию мероприятий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2B531D17" w14:textId="77777777" w:rsidR="004B2A40" w:rsidRDefault="00000000">
            <w:pPr>
              <w:spacing w:after="0" w:line="240" w:lineRule="auto"/>
              <w:jc w:val="both"/>
              <w:rPr>
                <w:rFonts w:ascii="Times New Roman" w:hAnsi="Times New Roman" w:cs="Times New Roman"/>
                <w:sz w:val="26"/>
                <w:szCs w:val="26"/>
              </w:rPr>
            </w:pPr>
            <w:r>
              <w:rPr>
                <w:rFonts w:ascii="Arial" w:hAnsi="Arial" w:cs="Times New Roman"/>
                <w:sz w:val="24"/>
                <w:szCs w:val="24"/>
              </w:rPr>
              <w:t>Администрация Емельяновского района.</w:t>
            </w:r>
          </w:p>
          <w:p w14:paraId="2E8FD4AC" w14:textId="77777777" w:rsidR="004B2A40" w:rsidRDefault="004B2A40">
            <w:pPr>
              <w:spacing w:after="0" w:line="240" w:lineRule="auto"/>
              <w:jc w:val="both"/>
              <w:rPr>
                <w:rFonts w:ascii="Arial" w:hAnsi="Arial" w:cs="Times New Roman"/>
                <w:sz w:val="24"/>
                <w:szCs w:val="24"/>
              </w:rPr>
            </w:pPr>
          </w:p>
        </w:tc>
      </w:tr>
      <w:tr w:rsidR="004B2A40" w14:paraId="436296EF"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1B89F5E6" w14:textId="77777777" w:rsidR="004B2A40" w:rsidRDefault="00000000">
            <w:pPr>
              <w:spacing w:after="0" w:line="240" w:lineRule="auto"/>
              <w:rPr>
                <w:rFonts w:ascii="Times New Roman" w:hAnsi="Times New Roman" w:cs="Times New Roman"/>
                <w:sz w:val="26"/>
                <w:szCs w:val="26"/>
              </w:rPr>
            </w:pPr>
            <w:r>
              <w:rPr>
                <w:rFonts w:ascii="Arial" w:hAnsi="Arial" w:cs="Times New Roman"/>
                <w:sz w:val="24"/>
                <w:szCs w:val="24"/>
              </w:rPr>
              <w:t xml:space="preserve">Цель подпрограммы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16AB4429" w14:textId="77777777" w:rsidR="004B2A40" w:rsidRDefault="00000000">
            <w:pPr>
              <w:spacing w:after="0" w:line="240" w:lineRule="auto"/>
              <w:jc w:val="both"/>
              <w:rPr>
                <w:rFonts w:ascii="Times New Roman" w:hAnsi="Times New Roman" w:cs="Times New Roman"/>
                <w:sz w:val="26"/>
                <w:szCs w:val="26"/>
              </w:rPr>
            </w:pPr>
            <w:r>
              <w:rPr>
                <w:rFonts w:ascii="Arial" w:hAnsi="Arial" w:cs="Times New Roman"/>
                <w:sz w:val="24"/>
                <w:szCs w:val="24"/>
              </w:rPr>
              <w:t>Содействие формированию пространства, способствующего развитию общественных инициатив, и поддержка СОНКО.</w:t>
            </w:r>
          </w:p>
        </w:tc>
      </w:tr>
      <w:tr w:rsidR="004B2A40" w14:paraId="069286C4"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84537F3" w14:textId="77777777" w:rsidR="004B2A40" w:rsidRDefault="00000000">
            <w:pPr>
              <w:spacing w:after="0" w:line="240" w:lineRule="auto"/>
              <w:rPr>
                <w:rFonts w:ascii="Times New Roman" w:hAnsi="Times New Roman" w:cs="Times New Roman"/>
                <w:sz w:val="26"/>
                <w:szCs w:val="26"/>
              </w:rPr>
            </w:pPr>
            <w:r>
              <w:rPr>
                <w:rFonts w:ascii="Arial" w:hAnsi="Arial" w:cs="Times New Roman"/>
                <w:sz w:val="24"/>
                <w:szCs w:val="24"/>
              </w:rPr>
              <w:t>Задачи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280390C" w14:textId="77777777" w:rsidR="004B2A40" w:rsidRDefault="00000000">
            <w:pPr>
              <w:spacing w:after="0" w:line="240" w:lineRule="auto"/>
              <w:jc w:val="both"/>
              <w:rPr>
                <w:rFonts w:ascii="Times New Roman" w:hAnsi="Times New Roman" w:cs="Times New Roman"/>
                <w:sz w:val="26"/>
                <w:szCs w:val="26"/>
              </w:rPr>
            </w:pPr>
            <w:r>
              <w:rPr>
                <w:rFonts w:ascii="Arial" w:hAnsi="Arial" w:cs="Times New Roman"/>
                <w:sz w:val="24"/>
                <w:szCs w:val="24"/>
              </w:rPr>
              <w:t>1. Выявление и поддержка общественных инициатив.</w:t>
            </w:r>
          </w:p>
          <w:p w14:paraId="1C195E0C" w14:textId="77777777" w:rsidR="004B2A40" w:rsidRDefault="00000000">
            <w:pPr>
              <w:spacing w:after="0" w:line="240" w:lineRule="auto"/>
              <w:jc w:val="both"/>
              <w:rPr>
                <w:rFonts w:ascii="Times New Roman" w:hAnsi="Times New Roman" w:cs="Times New Roman"/>
                <w:sz w:val="26"/>
                <w:szCs w:val="26"/>
              </w:rPr>
            </w:pPr>
            <w:r>
              <w:rPr>
                <w:rFonts w:ascii="Arial" w:hAnsi="Arial" w:cs="Times New Roman"/>
                <w:sz w:val="24"/>
                <w:szCs w:val="24"/>
              </w:rPr>
              <w:t>2. 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p w14:paraId="1439C04A" w14:textId="77777777" w:rsidR="004B2A40" w:rsidRDefault="00000000">
            <w:pPr>
              <w:spacing w:after="0" w:line="240" w:lineRule="auto"/>
              <w:jc w:val="both"/>
              <w:rPr>
                <w:rFonts w:ascii="Times New Roman" w:hAnsi="Times New Roman" w:cs="Times New Roman"/>
                <w:sz w:val="26"/>
                <w:szCs w:val="26"/>
              </w:rPr>
            </w:pPr>
            <w:r>
              <w:rPr>
                <w:rFonts w:ascii="Arial" w:hAnsi="Arial" w:cs="Times New Roman"/>
                <w:sz w:val="24"/>
                <w:szCs w:val="24"/>
              </w:rPr>
              <w:t>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4B2A40" w14:paraId="2EA6C5AA" w14:textId="77777777">
        <w:trPr>
          <w:trHeight w:val="1164"/>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3E48C34D" w14:textId="77777777" w:rsidR="004B2A40" w:rsidRDefault="00000000">
            <w:pPr>
              <w:spacing w:after="0" w:line="240" w:lineRule="auto"/>
              <w:rPr>
                <w:rFonts w:ascii="Times New Roman" w:eastAsia="SimSun" w:hAnsi="Times New Roman" w:cs="Times New Roman"/>
                <w:sz w:val="26"/>
                <w:szCs w:val="26"/>
              </w:rPr>
            </w:pPr>
            <w:r>
              <w:rPr>
                <w:rFonts w:ascii="Arial" w:hAnsi="Arial" w:cs="Times New Roman"/>
                <w:sz w:val="24"/>
                <w:szCs w:val="24"/>
              </w:rPr>
              <w:t>Ожидаемые результаты от реализации подпрограммы</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0879405C" w14:textId="77777777" w:rsidR="004B2A40" w:rsidRDefault="00000000">
            <w:pPr>
              <w:snapToGrid w:val="0"/>
              <w:spacing w:after="0" w:line="240" w:lineRule="auto"/>
              <w:rPr>
                <w:rFonts w:ascii="Times New Roman" w:hAnsi="Times New Roman" w:cs="Times New Roman"/>
                <w:sz w:val="26"/>
                <w:szCs w:val="26"/>
              </w:rPr>
            </w:pPr>
            <w:r>
              <w:rPr>
                <w:rFonts w:ascii="Arial" w:hAnsi="Arial" w:cs="Times New Roman"/>
                <w:sz w:val="24"/>
                <w:szCs w:val="24"/>
              </w:rPr>
              <w:t xml:space="preserve">приведены в приложении № 1 к подпрограмме </w:t>
            </w:r>
          </w:p>
        </w:tc>
      </w:tr>
      <w:tr w:rsidR="004B2A40" w14:paraId="73B77EA4"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4EF9E618" w14:textId="77777777" w:rsidR="004B2A40" w:rsidRDefault="00000000">
            <w:pPr>
              <w:spacing w:after="0" w:line="240" w:lineRule="auto"/>
              <w:rPr>
                <w:rFonts w:ascii="Times New Roman" w:hAnsi="Times New Roman" w:cs="Times New Roman"/>
                <w:sz w:val="26"/>
                <w:szCs w:val="26"/>
              </w:rPr>
            </w:pPr>
            <w:r>
              <w:rPr>
                <w:rFonts w:ascii="Arial" w:hAnsi="Arial" w:cs="Times New Roman"/>
                <w:sz w:val="24"/>
                <w:szCs w:val="24"/>
              </w:rPr>
              <w:t>Сроки реализации подпрограммы</w:t>
            </w:r>
          </w:p>
          <w:p w14:paraId="63FD10AA" w14:textId="77777777" w:rsidR="004B2A40" w:rsidRDefault="004B2A40">
            <w:pPr>
              <w:spacing w:after="0" w:line="240" w:lineRule="auto"/>
              <w:rPr>
                <w:rFonts w:ascii="Arial" w:hAnsi="Arial"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7E7543D0" w14:textId="77777777" w:rsidR="004B2A40" w:rsidRDefault="00000000">
            <w:pPr>
              <w:spacing w:after="0" w:line="240" w:lineRule="auto"/>
              <w:jc w:val="both"/>
              <w:rPr>
                <w:rFonts w:ascii="Arial" w:hAnsi="Arial"/>
                <w:sz w:val="24"/>
                <w:szCs w:val="24"/>
              </w:rPr>
            </w:pPr>
            <w:r>
              <w:rPr>
                <w:rFonts w:ascii="Arial" w:hAnsi="Arial" w:cs="Times New Roman"/>
                <w:sz w:val="24"/>
                <w:szCs w:val="24"/>
              </w:rPr>
              <w:t>2023-2025 год</w:t>
            </w:r>
          </w:p>
        </w:tc>
      </w:tr>
      <w:tr w:rsidR="004B2A40" w14:paraId="289F756B" w14:textId="77777777">
        <w:tc>
          <w:tcPr>
            <w:tcW w:w="2943" w:type="dxa"/>
            <w:tcBorders>
              <w:top w:val="single" w:sz="4" w:space="0" w:color="000000"/>
              <w:left w:val="single" w:sz="4" w:space="0" w:color="000000"/>
              <w:bottom w:val="single" w:sz="4" w:space="0" w:color="000000"/>
              <w:right w:val="single" w:sz="4" w:space="0" w:color="000000"/>
            </w:tcBorders>
            <w:shd w:val="clear" w:color="auto" w:fill="auto"/>
          </w:tcPr>
          <w:p w14:paraId="618251FC" w14:textId="77777777" w:rsidR="004B2A40" w:rsidRDefault="00000000">
            <w:pPr>
              <w:spacing w:after="0" w:line="240" w:lineRule="auto"/>
              <w:rPr>
                <w:rFonts w:ascii="Times New Roman" w:eastAsia="SimSun" w:hAnsi="Times New Roman" w:cs="Times New Roman"/>
                <w:sz w:val="26"/>
                <w:szCs w:val="26"/>
              </w:rPr>
            </w:pPr>
            <w:r>
              <w:rPr>
                <w:rFonts w:ascii="Arial" w:eastAsia="SimSun" w:hAnsi="Arial" w:cs="Times New Roman"/>
                <w:sz w:val="24"/>
                <w:szCs w:val="24"/>
              </w:rPr>
              <w:t>Информация</w:t>
            </w:r>
            <w:r>
              <w:rPr>
                <w:rFonts w:ascii="Arial" w:hAnsi="Arial" w:cs="Times New Roman"/>
                <w:sz w:val="24"/>
                <w:szCs w:val="24"/>
              </w:rPr>
              <w:t xml:space="preserve"> по ресурсному обеспечению подпрограммы, в том числе в разбивке по всем источникам финансирования </w:t>
            </w:r>
            <w:r>
              <w:rPr>
                <w:rFonts w:ascii="Arial" w:hAnsi="Arial" w:cs="Times New Roman"/>
                <w:bCs/>
                <w:sz w:val="24"/>
                <w:szCs w:val="24"/>
              </w:rPr>
              <w:t>на очередной финансовый год и плановый период</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F902CDA" w14:textId="77777777" w:rsidR="004B2A40" w:rsidRDefault="00000000">
            <w:pPr>
              <w:spacing w:after="0" w:line="240" w:lineRule="auto"/>
              <w:jc w:val="both"/>
              <w:outlineLvl w:val="0"/>
              <w:rPr>
                <w:rFonts w:ascii="Arial" w:hAnsi="Arial"/>
                <w:sz w:val="24"/>
                <w:szCs w:val="24"/>
              </w:rPr>
            </w:pPr>
            <w:r>
              <w:rPr>
                <w:rFonts w:ascii="Arial" w:hAnsi="Arial" w:cs="Times New Roman"/>
                <w:sz w:val="24"/>
                <w:szCs w:val="24"/>
              </w:rPr>
              <w:t>Общий объем финансирования программы 210,00 тыс. рублей, в том числе по годам:</w:t>
            </w:r>
          </w:p>
          <w:p w14:paraId="39158E26" w14:textId="77777777" w:rsidR="004B2A40" w:rsidRDefault="00000000">
            <w:pPr>
              <w:spacing w:after="0" w:line="240" w:lineRule="auto"/>
              <w:jc w:val="both"/>
              <w:outlineLvl w:val="0"/>
              <w:rPr>
                <w:rFonts w:ascii="Arial" w:hAnsi="Arial"/>
                <w:sz w:val="24"/>
                <w:szCs w:val="24"/>
              </w:rPr>
            </w:pPr>
            <w:r>
              <w:rPr>
                <w:rFonts w:ascii="Arial" w:hAnsi="Arial" w:cs="Times New Roman"/>
                <w:sz w:val="24"/>
                <w:szCs w:val="24"/>
              </w:rPr>
              <w:t>в 2023 году – 70,00 тыс. рублей;</w:t>
            </w:r>
          </w:p>
          <w:p w14:paraId="0AFB1150" w14:textId="77777777" w:rsidR="004B2A40" w:rsidRDefault="00000000">
            <w:pPr>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5CD3E4CE" w14:textId="77777777" w:rsidR="004B2A40" w:rsidRDefault="00000000">
            <w:pPr>
              <w:spacing w:after="0" w:line="240" w:lineRule="auto"/>
              <w:jc w:val="both"/>
              <w:outlineLvl w:val="0"/>
              <w:rPr>
                <w:rFonts w:ascii="Arial" w:hAnsi="Arial"/>
                <w:sz w:val="24"/>
                <w:szCs w:val="24"/>
              </w:rPr>
            </w:pPr>
            <w:r>
              <w:rPr>
                <w:rFonts w:ascii="Arial" w:hAnsi="Arial" w:cs="Times New Roman"/>
                <w:sz w:val="24"/>
                <w:szCs w:val="24"/>
              </w:rPr>
              <w:t>в 2025 году - 70,00 тыс. рублей;</w:t>
            </w:r>
          </w:p>
          <w:p w14:paraId="47FD9C43" w14:textId="77777777" w:rsidR="004B2A40" w:rsidRDefault="00000000">
            <w:pPr>
              <w:spacing w:after="0" w:line="240" w:lineRule="auto"/>
              <w:jc w:val="both"/>
              <w:outlineLvl w:val="0"/>
              <w:rPr>
                <w:rFonts w:ascii="Arial" w:hAnsi="Arial"/>
                <w:sz w:val="24"/>
                <w:szCs w:val="24"/>
              </w:rPr>
            </w:pPr>
            <w:r>
              <w:rPr>
                <w:rFonts w:ascii="Arial" w:eastAsia="Times New Roman" w:hAnsi="Arial" w:cs="Times New Roman"/>
                <w:sz w:val="24"/>
                <w:szCs w:val="24"/>
              </w:rPr>
              <w:t>в том числе:</w:t>
            </w:r>
          </w:p>
          <w:p w14:paraId="67607F9E" w14:textId="77777777" w:rsidR="004B2A40" w:rsidRDefault="00000000">
            <w:pPr>
              <w:spacing w:after="0" w:line="240" w:lineRule="auto"/>
              <w:jc w:val="both"/>
              <w:outlineLvl w:val="0"/>
              <w:rPr>
                <w:rFonts w:ascii="Arial" w:hAnsi="Arial"/>
                <w:sz w:val="24"/>
                <w:szCs w:val="24"/>
              </w:rPr>
            </w:pPr>
            <w:r>
              <w:rPr>
                <w:rFonts w:ascii="Arial" w:hAnsi="Arial" w:cs="Times New Roman"/>
                <w:sz w:val="24"/>
                <w:szCs w:val="24"/>
              </w:rPr>
              <w:t>средства районного бюджета – 210,00 тыс. рублей, из них:</w:t>
            </w:r>
          </w:p>
          <w:p w14:paraId="7C0CC2F6" w14:textId="77777777" w:rsidR="004B2A40" w:rsidRDefault="00000000">
            <w:pPr>
              <w:spacing w:after="0" w:line="240" w:lineRule="auto"/>
              <w:jc w:val="both"/>
              <w:outlineLvl w:val="0"/>
              <w:rPr>
                <w:rFonts w:ascii="Arial" w:hAnsi="Arial"/>
                <w:sz w:val="24"/>
                <w:szCs w:val="24"/>
              </w:rPr>
            </w:pPr>
            <w:r>
              <w:rPr>
                <w:rFonts w:ascii="Arial" w:hAnsi="Arial" w:cs="Times New Roman"/>
                <w:sz w:val="24"/>
                <w:szCs w:val="24"/>
              </w:rPr>
              <w:t>в 2023 году – 70,00 тыс. рублей;</w:t>
            </w:r>
          </w:p>
          <w:p w14:paraId="10A04D28" w14:textId="77777777" w:rsidR="004B2A40" w:rsidRDefault="00000000">
            <w:pPr>
              <w:spacing w:after="0" w:line="240" w:lineRule="auto"/>
              <w:jc w:val="both"/>
              <w:outlineLvl w:val="0"/>
              <w:rPr>
                <w:rFonts w:ascii="Arial" w:hAnsi="Arial"/>
                <w:sz w:val="24"/>
                <w:szCs w:val="24"/>
              </w:rPr>
            </w:pPr>
            <w:r>
              <w:rPr>
                <w:rFonts w:ascii="Arial" w:hAnsi="Arial" w:cs="Times New Roman"/>
                <w:sz w:val="24"/>
                <w:szCs w:val="24"/>
              </w:rPr>
              <w:t>в 2024 году – 70,00 тыс. рублей;</w:t>
            </w:r>
          </w:p>
          <w:p w14:paraId="70BCBFAF" w14:textId="77777777" w:rsidR="004B2A40" w:rsidRDefault="00000000">
            <w:pPr>
              <w:spacing w:after="0" w:line="240" w:lineRule="auto"/>
              <w:jc w:val="both"/>
              <w:outlineLvl w:val="0"/>
              <w:rPr>
                <w:rFonts w:ascii="Arial" w:hAnsi="Arial"/>
                <w:sz w:val="24"/>
                <w:szCs w:val="24"/>
              </w:rPr>
            </w:pPr>
            <w:r>
              <w:rPr>
                <w:rFonts w:ascii="Arial" w:hAnsi="Arial" w:cs="Times New Roman"/>
                <w:sz w:val="24"/>
                <w:szCs w:val="24"/>
              </w:rPr>
              <w:t>в 2025 году - 70,00 тыс. рублей.</w:t>
            </w:r>
          </w:p>
          <w:p w14:paraId="141299B5" w14:textId="77777777" w:rsidR="004B2A40" w:rsidRDefault="004B2A40">
            <w:pPr>
              <w:spacing w:after="0" w:line="240" w:lineRule="auto"/>
              <w:jc w:val="both"/>
              <w:outlineLvl w:val="0"/>
              <w:rPr>
                <w:rFonts w:ascii="Arial" w:hAnsi="Arial" w:cs="Times New Roman"/>
                <w:sz w:val="24"/>
                <w:szCs w:val="24"/>
              </w:rPr>
            </w:pPr>
          </w:p>
        </w:tc>
      </w:tr>
    </w:tbl>
    <w:p w14:paraId="08685A59" w14:textId="77777777" w:rsidR="004B2A40" w:rsidRDefault="004B2A40">
      <w:pPr>
        <w:spacing w:after="0" w:line="240" w:lineRule="auto"/>
        <w:ind w:firstLine="540"/>
        <w:jc w:val="both"/>
        <w:rPr>
          <w:rFonts w:ascii="Arial" w:hAnsi="Arial" w:cs="Times New Roman"/>
          <w:sz w:val="24"/>
          <w:szCs w:val="24"/>
        </w:rPr>
      </w:pPr>
    </w:p>
    <w:p w14:paraId="265EBEF5" w14:textId="77777777" w:rsidR="004B2A40" w:rsidRDefault="004B2A40">
      <w:pPr>
        <w:widowControl w:val="0"/>
        <w:suppressAutoHyphens/>
        <w:spacing w:after="0" w:line="240" w:lineRule="auto"/>
        <w:jc w:val="center"/>
        <w:rPr>
          <w:rFonts w:ascii="Arial" w:hAnsi="Arial" w:cs="Times New Roman"/>
          <w:b/>
          <w:sz w:val="24"/>
          <w:szCs w:val="24"/>
        </w:rPr>
      </w:pPr>
    </w:p>
    <w:p w14:paraId="1BD08071" w14:textId="77777777" w:rsidR="004B2A40" w:rsidRDefault="00000000">
      <w:pPr>
        <w:rPr>
          <w:rFonts w:ascii="Arial" w:hAnsi="Arial" w:cs="Times New Roman"/>
          <w:b/>
          <w:sz w:val="24"/>
          <w:szCs w:val="24"/>
        </w:rPr>
      </w:pPr>
      <w:r>
        <w:br w:type="page"/>
      </w:r>
    </w:p>
    <w:p w14:paraId="28DC34D0" w14:textId="77777777" w:rsidR="004B2A40" w:rsidRDefault="00000000">
      <w:pPr>
        <w:widowControl w:val="0"/>
        <w:suppressAutoHyphens/>
        <w:spacing w:after="0" w:line="240" w:lineRule="auto"/>
        <w:jc w:val="center"/>
        <w:rPr>
          <w:rFonts w:ascii="Times New Roman" w:hAnsi="Times New Roman" w:cs="Times New Roman"/>
          <w:b/>
          <w:sz w:val="26"/>
          <w:szCs w:val="26"/>
        </w:rPr>
      </w:pPr>
      <w:r>
        <w:rPr>
          <w:rFonts w:ascii="Arial" w:hAnsi="Arial" w:cs="Times New Roman"/>
          <w:sz w:val="24"/>
          <w:szCs w:val="24"/>
        </w:rPr>
        <w:lastRenderedPageBreak/>
        <w:t>2. Мероприятия подпрограммы</w:t>
      </w:r>
    </w:p>
    <w:p w14:paraId="22E2C729" w14:textId="77777777" w:rsidR="004B2A40" w:rsidRDefault="004B2A40">
      <w:pPr>
        <w:widowControl w:val="0"/>
        <w:spacing w:after="0" w:line="240" w:lineRule="auto"/>
        <w:ind w:firstLine="709"/>
        <w:jc w:val="both"/>
        <w:rPr>
          <w:rFonts w:ascii="Arial" w:hAnsi="Arial" w:cs="Times New Roman"/>
          <w:bCs/>
          <w:sz w:val="24"/>
          <w:szCs w:val="24"/>
        </w:rPr>
      </w:pPr>
    </w:p>
    <w:p w14:paraId="70FF4130" w14:textId="77777777" w:rsidR="004B2A40" w:rsidRDefault="00000000">
      <w:pPr>
        <w:widowControl w:val="0"/>
        <w:spacing w:after="0" w:line="240" w:lineRule="auto"/>
        <w:ind w:firstLine="709"/>
        <w:jc w:val="both"/>
        <w:rPr>
          <w:rFonts w:ascii="Times New Roman" w:hAnsi="Times New Roman" w:cs="Times New Roman"/>
          <w:bCs/>
          <w:sz w:val="26"/>
          <w:szCs w:val="26"/>
        </w:rPr>
      </w:pPr>
      <w:r>
        <w:rPr>
          <w:rFonts w:ascii="Arial" w:hAnsi="Arial" w:cs="Times New Roman"/>
          <w:bCs/>
          <w:sz w:val="24"/>
          <w:szCs w:val="24"/>
        </w:rPr>
        <w:t>Система мероприятий подпрограммы включает в себя перечень обоснованных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14:paraId="0B74D1B7" w14:textId="77777777" w:rsidR="004B2A40" w:rsidRDefault="00000000">
      <w:pPr>
        <w:pStyle w:val="af2"/>
        <w:spacing w:after="0" w:line="240" w:lineRule="auto"/>
        <w:ind w:left="0" w:firstLine="709"/>
        <w:jc w:val="both"/>
        <w:rPr>
          <w:rFonts w:ascii="Times New Roman" w:hAnsi="Times New Roman"/>
          <w:sz w:val="26"/>
          <w:szCs w:val="26"/>
        </w:rPr>
      </w:pPr>
      <w:r>
        <w:rPr>
          <w:rFonts w:ascii="Arial" w:hAnsi="Arial"/>
          <w:sz w:val="24"/>
          <w:szCs w:val="24"/>
        </w:rPr>
        <w:t xml:space="preserve">Перечень мероприятий подпрограммы с указанием объема средств </w:t>
      </w:r>
      <w:r>
        <w:rPr>
          <w:rFonts w:ascii="Arial" w:hAnsi="Arial"/>
          <w:sz w:val="24"/>
          <w:szCs w:val="24"/>
        </w:rPr>
        <w:br/>
        <w:t xml:space="preserve">на их реализацию и ожидаемых результатов представлен в приложении № 2 </w:t>
      </w:r>
      <w:r>
        <w:rPr>
          <w:rFonts w:ascii="Arial" w:hAnsi="Arial"/>
          <w:sz w:val="24"/>
          <w:szCs w:val="24"/>
        </w:rPr>
        <w:br/>
        <w:t>к подпрограмме.</w:t>
      </w:r>
    </w:p>
    <w:p w14:paraId="1B9E15F3" w14:textId="77777777" w:rsidR="004B2A40" w:rsidRDefault="004B2A40">
      <w:pPr>
        <w:spacing w:after="0" w:line="240" w:lineRule="auto"/>
        <w:ind w:firstLine="709"/>
        <w:jc w:val="both"/>
        <w:rPr>
          <w:rFonts w:ascii="Arial" w:hAnsi="Arial" w:cs="Times New Roman"/>
          <w:sz w:val="24"/>
          <w:szCs w:val="24"/>
        </w:rPr>
      </w:pPr>
    </w:p>
    <w:p w14:paraId="1ABCD529" w14:textId="77777777" w:rsidR="004B2A40" w:rsidRDefault="00000000">
      <w:pPr>
        <w:spacing w:after="0" w:line="240" w:lineRule="auto"/>
        <w:jc w:val="center"/>
        <w:outlineLvl w:val="1"/>
        <w:rPr>
          <w:rFonts w:ascii="Times New Roman" w:hAnsi="Times New Roman" w:cs="Times New Roman"/>
          <w:b/>
          <w:sz w:val="26"/>
          <w:szCs w:val="26"/>
        </w:rPr>
      </w:pPr>
      <w:r>
        <w:rPr>
          <w:rFonts w:ascii="Arial" w:hAnsi="Arial" w:cs="Times New Roman"/>
          <w:sz w:val="24"/>
          <w:szCs w:val="24"/>
        </w:rPr>
        <w:t>3. Механизм реализации подпрограммы</w:t>
      </w:r>
    </w:p>
    <w:p w14:paraId="594A3D1E" w14:textId="77777777" w:rsidR="004B2A40" w:rsidRDefault="004B2A40">
      <w:pPr>
        <w:spacing w:after="0" w:line="240" w:lineRule="auto"/>
        <w:ind w:firstLine="709"/>
        <w:jc w:val="both"/>
        <w:outlineLvl w:val="2"/>
        <w:rPr>
          <w:rFonts w:ascii="Arial" w:eastAsia="Times New Roman" w:hAnsi="Arial" w:cs="Times New Roman"/>
          <w:sz w:val="24"/>
          <w:szCs w:val="24"/>
        </w:rPr>
      </w:pPr>
    </w:p>
    <w:p w14:paraId="10177CB8" w14:textId="77777777" w:rsidR="004B2A40" w:rsidRDefault="00000000">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мероприятий подпрограммы осуществляется за счет средств районного бюджета.</w:t>
      </w:r>
    </w:p>
    <w:p w14:paraId="701869FF" w14:textId="77777777" w:rsidR="004B2A40" w:rsidRDefault="00000000">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Главным распорядителем бюджетных средств, предусмотренных на реализацию мероприятий подпрограммы, является администрация Емельяновского района.</w:t>
      </w:r>
    </w:p>
    <w:p w14:paraId="73A73C97" w14:textId="77777777" w:rsidR="004B2A40" w:rsidRDefault="00000000">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В рамках решения задач подпрограммы реализуются 4 основных мероприятия.</w:t>
      </w:r>
    </w:p>
    <w:p w14:paraId="71CC6EDA" w14:textId="77777777" w:rsidR="004B2A40" w:rsidRDefault="00000000">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Исполнителем мероприятия 1.1 перечня мероприятий подпрограммы является администрация Емельяновского района.</w:t>
      </w:r>
    </w:p>
    <w:p w14:paraId="4AC5A718" w14:textId="77777777" w:rsidR="004B2A40" w:rsidRDefault="00000000">
      <w:pPr>
        <w:widowControl w:val="0"/>
        <w:spacing w:after="0" w:line="240" w:lineRule="auto"/>
        <w:ind w:firstLine="709"/>
        <w:jc w:val="both"/>
        <w:rPr>
          <w:rFonts w:ascii="Arial" w:hAnsi="Arial"/>
          <w:sz w:val="24"/>
          <w:szCs w:val="24"/>
        </w:rPr>
      </w:pPr>
      <w:r>
        <w:rPr>
          <w:rFonts w:ascii="Arial" w:eastAsia="Times New Roman" w:hAnsi="Arial" w:cs="Times New Roman"/>
          <w:sz w:val="24"/>
          <w:szCs w:val="24"/>
        </w:rPr>
        <w:t xml:space="preserve">Реализация мероприятия 1.1 перечня мероприятий подпрограммы осуществляется администрацией Емельяновского района путем предоставления грантов в форме субсидий из районного бюджета на конкурсной основе на реализацию социальных проектов (порядок </w:t>
      </w:r>
      <w:r>
        <w:rPr>
          <w:rFonts w:ascii="Arial" w:eastAsia="Times New Roman" w:hAnsi="Arial" w:cs="Times New Roman"/>
          <w:bCs/>
          <w:sz w:val="24"/>
          <w:szCs w:val="24"/>
        </w:rPr>
        <w:t>предоставления социально ориентированным некоммерческим организациям, не являющимся казёнными учреждениями, грантов в форме субсидий, а также порядок возврата в районный бюджет средств гранта в форме субсидий в случае нарушения условий  их предоставления утвержден постановлением администрации Емельяновского района от 18.01.2022 № 25</w:t>
      </w:r>
      <w:r>
        <w:rPr>
          <w:rFonts w:ascii="Arial" w:eastAsia="Times New Roman" w:hAnsi="Arial" w:cs="Times New Roman"/>
          <w:sz w:val="24"/>
          <w:szCs w:val="24"/>
        </w:rPr>
        <w:t>).</w:t>
      </w:r>
    </w:p>
    <w:p w14:paraId="1BA80DFA" w14:textId="77777777" w:rsidR="004B2A40" w:rsidRDefault="00000000">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Исполнителем мероприятия 2.1 перечня мероприятий подпрограммы является администрация Емельяновского района.</w:t>
      </w:r>
    </w:p>
    <w:p w14:paraId="192CE386" w14:textId="77777777" w:rsidR="004B2A40" w:rsidRDefault="00000000">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мероприятия 2.1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средствах массовой информации, а также доведения тематической информации до СОНКО через различные виды связи, проведение круглых столов, информационных встреч.</w:t>
      </w:r>
    </w:p>
    <w:p w14:paraId="6A214BE4" w14:textId="77777777" w:rsidR="004B2A40" w:rsidRDefault="00000000">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Исполнителем мероприятий 3.1 и 3.2 перечня мероприятий подпрограммы является администрация Емельяновского района.</w:t>
      </w:r>
    </w:p>
    <w:p w14:paraId="1A695D38" w14:textId="77777777" w:rsidR="004B2A40" w:rsidRDefault="00000000">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мероприятия 3.1 перечня мероприятий подпрограммы осуществляется администрацией Емельяновского района путем проведения обучающих семинаров, тренингов, фестивалей, форумов и иных мероприятий.</w:t>
      </w:r>
    </w:p>
    <w:p w14:paraId="5729FCB1" w14:textId="77777777" w:rsidR="004B2A40" w:rsidRDefault="00000000">
      <w:pPr>
        <w:spacing w:after="0" w:line="240" w:lineRule="auto"/>
        <w:ind w:firstLine="709"/>
        <w:jc w:val="both"/>
        <w:outlineLvl w:val="2"/>
        <w:rPr>
          <w:rFonts w:ascii="Times New Roman" w:eastAsia="Times New Roman" w:hAnsi="Times New Roman" w:cs="Times New Roman"/>
          <w:sz w:val="26"/>
          <w:szCs w:val="26"/>
        </w:rPr>
      </w:pPr>
      <w:r>
        <w:rPr>
          <w:rFonts w:ascii="Arial" w:eastAsia="Times New Roman" w:hAnsi="Arial" w:cs="Times New Roman"/>
          <w:sz w:val="24"/>
          <w:szCs w:val="24"/>
        </w:rPr>
        <w:t>Реализация мероприятия 3.2 перечня мероприятий подпрограммы осуществляется администрацией Емельяновского района путем проведения консультаций по вопросам регистрации и деятельности НКО, социальному проектированию.</w:t>
      </w:r>
    </w:p>
    <w:p w14:paraId="00CFF9DB" w14:textId="77777777" w:rsidR="004B2A40" w:rsidRDefault="004B2A40">
      <w:pPr>
        <w:spacing w:after="0" w:line="240" w:lineRule="auto"/>
        <w:jc w:val="center"/>
        <w:outlineLvl w:val="2"/>
        <w:rPr>
          <w:rFonts w:ascii="Arial" w:eastAsia="Times New Roman" w:hAnsi="Arial" w:cs="Times New Roman"/>
          <w:b/>
          <w:sz w:val="24"/>
          <w:szCs w:val="24"/>
        </w:rPr>
      </w:pPr>
    </w:p>
    <w:p w14:paraId="45B0FB15" w14:textId="77777777" w:rsidR="004B2A40" w:rsidRDefault="00000000">
      <w:pPr>
        <w:spacing w:after="0" w:line="240" w:lineRule="auto"/>
        <w:jc w:val="center"/>
        <w:outlineLvl w:val="2"/>
        <w:rPr>
          <w:rFonts w:ascii="Times New Roman" w:eastAsia="Times New Roman" w:hAnsi="Times New Roman" w:cs="Times New Roman"/>
          <w:b/>
          <w:sz w:val="26"/>
          <w:szCs w:val="26"/>
        </w:rPr>
      </w:pPr>
      <w:r>
        <w:rPr>
          <w:rFonts w:ascii="Arial" w:eastAsia="Times New Roman" w:hAnsi="Arial" w:cs="Times New Roman"/>
          <w:sz w:val="24"/>
          <w:szCs w:val="24"/>
        </w:rPr>
        <w:t>4. Управление подпрограммой и контроль</w:t>
      </w:r>
    </w:p>
    <w:p w14:paraId="319D3B22" w14:textId="77777777" w:rsidR="004B2A40" w:rsidRDefault="00000000">
      <w:pPr>
        <w:spacing w:after="0" w:line="240" w:lineRule="auto"/>
        <w:jc w:val="center"/>
        <w:outlineLvl w:val="2"/>
        <w:rPr>
          <w:rFonts w:ascii="Times New Roman" w:eastAsia="Times New Roman" w:hAnsi="Times New Roman" w:cs="Times New Roman"/>
          <w:b/>
          <w:sz w:val="26"/>
          <w:szCs w:val="26"/>
        </w:rPr>
      </w:pPr>
      <w:r>
        <w:rPr>
          <w:rFonts w:ascii="Arial" w:eastAsia="Times New Roman" w:hAnsi="Arial" w:cs="Times New Roman"/>
          <w:sz w:val="24"/>
          <w:szCs w:val="24"/>
        </w:rPr>
        <w:t>за ходом ее выполнения</w:t>
      </w:r>
    </w:p>
    <w:p w14:paraId="77F258DF" w14:textId="77777777" w:rsidR="004B2A40" w:rsidRDefault="004B2A40">
      <w:pPr>
        <w:widowControl w:val="0"/>
        <w:spacing w:after="0" w:line="240" w:lineRule="auto"/>
        <w:ind w:firstLine="709"/>
        <w:jc w:val="both"/>
        <w:rPr>
          <w:rFonts w:ascii="Arial" w:eastAsia="Times New Roman" w:hAnsi="Arial" w:cs="Times New Roman"/>
          <w:sz w:val="24"/>
          <w:szCs w:val="24"/>
        </w:rPr>
      </w:pPr>
    </w:p>
    <w:p w14:paraId="274854D4" w14:textId="77777777" w:rsidR="004B2A40" w:rsidRDefault="00000000">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Управление реализацией подпрограммы осуществляет администрация Емельяновского района.</w:t>
      </w:r>
    </w:p>
    <w:p w14:paraId="1CEB1F8F" w14:textId="77777777" w:rsidR="004B2A40" w:rsidRDefault="00000000">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Администрация Емельяновского района обеспечивает предоставление отчетности ежеквартально не позднее 10-го числа второго месяца, следующего за отчетным, в МКУ «Финансовое управление администрации Емельяновского района».</w:t>
      </w:r>
    </w:p>
    <w:p w14:paraId="032682ED" w14:textId="77777777" w:rsidR="004B2A40" w:rsidRDefault="00000000">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Отчет по итогам года должен содержать информацию о достигнутых конечных результатах и значений целевых индикаторов, указанных в паспорте подпрограммы.</w:t>
      </w:r>
    </w:p>
    <w:p w14:paraId="777966A1" w14:textId="77777777" w:rsidR="004B2A40" w:rsidRDefault="00000000">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Текущий контроль за ходом реализации подпрограммы осуществляет администрация Емельяновского района.</w:t>
      </w:r>
    </w:p>
    <w:p w14:paraId="076338F6" w14:textId="77777777" w:rsidR="004B2A40" w:rsidRDefault="00000000">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Администрация Емельяновского района ежегодно уточняет целевые показатели и затраты по мероприятиям подпрограммы, механизм реализации подпрограммы с учетом выделяемых на ее реализацию финансовых средств.</w:t>
      </w:r>
    </w:p>
    <w:p w14:paraId="048CF356" w14:textId="77777777" w:rsidR="004B2A40" w:rsidRDefault="00000000">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 xml:space="preserve">Администрация Емельяновского района, подготавливает полугодовой и годовой отчет о реализации подпрограммы – формирует по форме и содержанию в соответствии с требованиями к отчету о реализации </w:t>
      </w:r>
      <w:proofErr w:type="gramStart"/>
      <w:r>
        <w:rPr>
          <w:rFonts w:ascii="Arial" w:eastAsia="Times New Roman" w:hAnsi="Arial" w:cs="Times New Roman"/>
          <w:sz w:val="24"/>
          <w:szCs w:val="24"/>
        </w:rPr>
        <w:t>муниципальной  программы</w:t>
      </w:r>
      <w:proofErr w:type="gramEnd"/>
      <w:r>
        <w:rPr>
          <w:rFonts w:ascii="Arial" w:eastAsia="Times New Roman" w:hAnsi="Arial" w:cs="Times New Roman"/>
          <w:sz w:val="24"/>
          <w:szCs w:val="24"/>
        </w:rPr>
        <w:t>, утвержденными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2E5FE609" w14:textId="77777777" w:rsidR="004B2A40" w:rsidRDefault="00000000">
      <w:pPr>
        <w:widowControl w:val="0"/>
        <w:spacing w:after="0" w:line="240" w:lineRule="auto"/>
        <w:ind w:firstLine="709"/>
        <w:jc w:val="both"/>
        <w:rPr>
          <w:rFonts w:ascii="Times New Roman" w:eastAsia="Times New Roman" w:hAnsi="Times New Roman" w:cs="Times New Roman"/>
          <w:sz w:val="26"/>
          <w:szCs w:val="26"/>
        </w:rPr>
      </w:pPr>
      <w:r>
        <w:rPr>
          <w:rFonts w:ascii="Arial" w:eastAsia="Times New Roman" w:hAnsi="Arial" w:cs="Times New Roman"/>
          <w:sz w:val="24"/>
          <w:szCs w:val="24"/>
        </w:rPr>
        <w:t>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008BF29" w14:textId="77777777" w:rsidR="004B2A40" w:rsidRDefault="00000000">
      <w:pPr>
        <w:widowControl w:val="0"/>
        <w:spacing w:after="0" w:line="240" w:lineRule="auto"/>
        <w:ind w:firstLine="709"/>
        <w:jc w:val="both"/>
        <w:rPr>
          <w:rFonts w:ascii="Times New Roman" w:hAnsi="Times New Roman" w:cs="Times New Roman"/>
          <w:sz w:val="26"/>
          <w:szCs w:val="26"/>
        </w:rPr>
        <w:sectPr w:rsidR="004B2A40">
          <w:footerReference w:type="default" r:id="rId10"/>
          <w:pgSz w:w="11906" w:h="16838"/>
          <w:pgMar w:top="1134" w:right="851" w:bottom="1134" w:left="1701" w:header="0" w:footer="709" w:gutter="0"/>
          <w:cols w:space="720"/>
          <w:formProt w:val="0"/>
          <w:docGrid w:linePitch="360" w:charSpace="4096"/>
        </w:sectPr>
      </w:pPr>
      <w:r>
        <w:rPr>
          <w:rFonts w:ascii="Arial" w:eastAsia="Times New Roman" w:hAnsi="Arial" w:cs="Times New Roman"/>
          <w:sz w:val="24"/>
          <w:szCs w:val="24"/>
        </w:rPr>
        <w:t>Контрольно-счетный орган Емельяновского района осуществляет внешний муниципальный финансовый контроль за законностью, результативностью использования средств районного бюджета.</w:t>
      </w:r>
    </w:p>
    <w:p w14:paraId="5A9A6434" w14:textId="77777777" w:rsidR="004B2A40" w:rsidRDefault="00000000">
      <w:pPr>
        <w:tabs>
          <w:tab w:val="left" w:pos="10773"/>
        </w:tabs>
        <w:spacing w:after="0" w:line="240" w:lineRule="auto"/>
        <w:ind w:left="10773"/>
        <w:rPr>
          <w:rFonts w:ascii="Times New Roman" w:hAnsi="Times New Roman" w:cs="Times New Roman"/>
          <w:sz w:val="26"/>
          <w:szCs w:val="26"/>
        </w:rPr>
      </w:pPr>
      <w:r>
        <w:rPr>
          <w:rFonts w:ascii="Arial" w:hAnsi="Arial" w:cs="Times New Roman"/>
          <w:sz w:val="24"/>
          <w:szCs w:val="24"/>
        </w:rPr>
        <w:lastRenderedPageBreak/>
        <w:t xml:space="preserve">Приложение № 1 к подпрограмме «Обеспечение реализации общественных и гражданских инициатив и поддержки социально ориентированных некоммерческих организаций» </w:t>
      </w:r>
    </w:p>
    <w:p w14:paraId="700316B3" w14:textId="77777777" w:rsidR="004B2A40" w:rsidRDefault="004B2A40">
      <w:pPr>
        <w:spacing w:after="0" w:line="240" w:lineRule="auto"/>
        <w:ind w:firstLine="540"/>
        <w:jc w:val="center"/>
        <w:outlineLvl w:val="0"/>
        <w:rPr>
          <w:rFonts w:ascii="Arial" w:hAnsi="Arial" w:cs="Times New Roman"/>
          <w:sz w:val="24"/>
          <w:szCs w:val="24"/>
        </w:rPr>
      </w:pPr>
    </w:p>
    <w:p w14:paraId="418ABBE0" w14:textId="77777777" w:rsidR="004B2A40" w:rsidRDefault="00000000">
      <w:pPr>
        <w:spacing w:after="0" w:line="240" w:lineRule="auto"/>
        <w:ind w:firstLine="540"/>
        <w:jc w:val="center"/>
        <w:outlineLvl w:val="0"/>
        <w:rPr>
          <w:rFonts w:ascii="Times New Roman" w:hAnsi="Times New Roman" w:cs="Times New Roman"/>
          <w:b/>
          <w:sz w:val="26"/>
          <w:szCs w:val="26"/>
        </w:rPr>
      </w:pPr>
      <w:r>
        <w:rPr>
          <w:rFonts w:ascii="Arial" w:hAnsi="Arial" w:cs="Times New Roman"/>
          <w:sz w:val="24"/>
          <w:szCs w:val="24"/>
        </w:rPr>
        <w:t>Перечень и значения показателей результативности подпрограммы</w:t>
      </w:r>
    </w:p>
    <w:p w14:paraId="02565B1E" w14:textId="77777777" w:rsidR="004B2A40" w:rsidRDefault="004B2A40">
      <w:pPr>
        <w:spacing w:after="0" w:line="240" w:lineRule="auto"/>
        <w:ind w:firstLine="540"/>
        <w:jc w:val="center"/>
        <w:outlineLvl w:val="0"/>
        <w:rPr>
          <w:rFonts w:ascii="Arial" w:hAnsi="Arial" w:cs="Times New Roman"/>
          <w:sz w:val="24"/>
          <w:szCs w:val="24"/>
        </w:rPr>
      </w:pPr>
    </w:p>
    <w:tbl>
      <w:tblPr>
        <w:tblW w:w="14601" w:type="dxa"/>
        <w:tblInd w:w="496" w:type="dxa"/>
        <w:tblBorders>
          <w:top w:val="single" w:sz="6" w:space="0" w:color="000000"/>
          <w:left w:val="single" w:sz="6" w:space="0" w:color="000000"/>
          <w:right w:val="single" w:sz="6" w:space="0" w:color="000000"/>
          <w:insideV w:val="single" w:sz="6" w:space="0" w:color="000000"/>
        </w:tblBorders>
        <w:tblCellMar>
          <w:left w:w="70" w:type="dxa"/>
          <w:right w:w="70" w:type="dxa"/>
        </w:tblCellMar>
        <w:tblLook w:val="04A0" w:firstRow="1" w:lastRow="0" w:firstColumn="1" w:lastColumn="0" w:noHBand="0" w:noVBand="1"/>
      </w:tblPr>
      <w:tblGrid>
        <w:gridCol w:w="544"/>
        <w:gridCol w:w="4734"/>
        <w:gridCol w:w="1388"/>
        <w:gridCol w:w="2235"/>
        <w:gridCol w:w="1558"/>
        <w:gridCol w:w="1558"/>
        <w:gridCol w:w="1292"/>
        <w:gridCol w:w="1292"/>
      </w:tblGrid>
      <w:tr w:rsidR="004B2A40" w14:paraId="69E8017B" w14:textId="77777777">
        <w:trPr>
          <w:cantSplit/>
          <w:trHeight w:val="240"/>
        </w:trPr>
        <w:tc>
          <w:tcPr>
            <w:tcW w:w="547" w:type="dxa"/>
            <w:vMerge w:val="restart"/>
            <w:tcBorders>
              <w:top w:val="single" w:sz="6" w:space="0" w:color="000000"/>
              <w:left w:val="single" w:sz="6" w:space="0" w:color="000000"/>
              <w:right w:val="single" w:sz="6" w:space="0" w:color="000000"/>
            </w:tcBorders>
            <w:shd w:val="clear" w:color="auto" w:fill="auto"/>
          </w:tcPr>
          <w:p w14:paraId="45F2401A"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 xml:space="preserve">№  </w:t>
            </w:r>
            <w:r>
              <w:rPr>
                <w:rFonts w:ascii="Arial" w:hAnsi="Arial" w:cs="Times New Roman"/>
                <w:sz w:val="24"/>
                <w:szCs w:val="24"/>
                <w:lang w:eastAsia="en-US"/>
              </w:rPr>
              <w:br/>
              <w:t>п/п</w:t>
            </w:r>
          </w:p>
        </w:tc>
        <w:tc>
          <w:tcPr>
            <w:tcW w:w="4811" w:type="dxa"/>
            <w:vMerge w:val="restart"/>
            <w:tcBorders>
              <w:top w:val="single" w:sz="6" w:space="0" w:color="000000"/>
              <w:left w:val="single" w:sz="6" w:space="0" w:color="000000"/>
              <w:right w:val="single" w:sz="6" w:space="0" w:color="000000"/>
            </w:tcBorders>
            <w:shd w:val="clear" w:color="auto" w:fill="auto"/>
          </w:tcPr>
          <w:p w14:paraId="7991F3BF"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 xml:space="preserve">Цель, целевые индикаторы </w:t>
            </w:r>
            <w:r>
              <w:rPr>
                <w:rFonts w:ascii="Arial" w:hAnsi="Arial" w:cs="Times New Roman"/>
                <w:sz w:val="24"/>
                <w:szCs w:val="24"/>
                <w:lang w:eastAsia="en-US"/>
              </w:rPr>
              <w:br/>
            </w:r>
          </w:p>
        </w:tc>
        <w:tc>
          <w:tcPr>
            <w:tcW w:w="1389" w:type="dxa"/>
            <w:vMerge w:val="restart"/>
            <w:tcBorders>
              <w:top w:val="single" w:sz="6" w:space="0" w:color="000000"/>
              <w:left w:val="single" w:sz="6" w:space="0" w:color="000000"/>
              <w:right w:val="single" w:sz="6" w:space="0" w:color="000000"/>
            </w:tcBorders>
            <w:shd w:val="clear" w:color="auto" w:fill="auto"/>
          </w:tcPr>
          <w:p w14:paraId="6F40D01C"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Единица</w:t>
            </w:r>
            <w:r>
              <w:rPr>
                <w:rFonts w:ascii="Arial" w:hAnsi="Arial" w:cs="Times New Roman"/>
                <w:sz w:val="24"/>
                <w:szCs w:val="24"/>
                <w:lang w:eastAsia="en-US"/>
              </w:rPr>
              <w:br/>
              <w:t>измерения</w:t>
            </w:r>
          </w:p>
        </w:tc>
        <w:tc>
          <w:tcPr>
            <w:tcW w:w="2238" w:type="dxa"/>
            <w:vMerge w:val="restart"/>
            <w:tcBorders>
              <w:top w:val="single" w:sz="6" w:space="0" w:color="000000"/>
              <w:left w:val="single" w:sz="6" w:space="0" w:color="000000"/>
              <w:right w:val="single" w:sz="6" w:space="0" w:color="000000"/>
            </w:tcBorders>
            <w:shd w:val="clear" w:color="auto" w:fill="auto"/>
          </w:tcPr>
          <w:p w14:paraId="247CA767"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 xml:space="preserve">Источник </w:t>
            </w:r>
            <w:r>
              <w:rPr>
                <w:rFonts w:ascii="Arial" w:hAnsi="Arial" w:cs="Times New Roman"/>
                <w:sz w:val="24"/>
                <w:szCs w:val="24"/>
                <w:lang w:eastAsia="en-US"/>
              </w:rPr>
              <w:br/>
              <w:t>информации</w:t>
            </w:r>
          </w:p>
        </w:tc>
        <w:tc>
          <w:tcPr>
            <w:tcW w:w="5614" w:type="dxa"/>
            <w:gridSpan w:val="4"/>
            <w:tcBorders>
              <w:top w:val="single" w:sz="6" w:space="0" w:color="000000"/>
              <w:left w:val="single" w:sz="6" w:space="0" w:color="000000"/>
              <w:bottom w:val="single" w:sz="6" w:space="0" w:color="000000"/>
              <w:right w:val="single" w:sz="6" w:space="0" w:color="000000"/>
            </w:tcBorders>
            <w:shd w:val="clear" w:color="auto" w:fill="auto"/>
          </w:tcPr>
          <w:p w14:paraId="5D2EDD2D"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Годы реализации подпрограммы</w:t>
            </w:r>
          </w:p>
        </w:tc>
      </w:tr>
      <w:tr w:rsidR="004B2A40" w14:paraId="08331758" w14:textId="77777777">
        <w:trPr>
          <w:cantSplit/>
          <w:trHeight w:val="240"/>
        </w:trPr>
        <w:tc>
          <w:tcPr>
            <w:tcW w:w="547" w:type="dxa"/>
            <w:vMerge/>
            <w:tcBorders>
              <w:top w:val="single" w:sz="6" w:space="0" w:color="000000"/>
              <w:left w:val="single" w:sz="6" w:space="0" w:color="000000"/>
              <w:bottom w:val="single" w:sz="6" w:space="0" w:color="000000"/>
              <w:right w:val="single" w:sz="6" w:space="0" w:color="000000"/>
            </w:tcBorders>
            <w:shd w:val="clear" w:color="auto" w:fill="auto"/>
          </w:tcPr>
          <w:p w14:paraId="048DA860" w14:textId="77777777" w:rsidR="004B2A40" w:rsidRDefault="004B2A40">
            <w:pPr>
              <w:pStyle w:val="ConsPlusNormal0"/>
              <w:widowControl/>
              <w:jc w:val="center"/>
              <w:rPr>
                <w:rFonts w:ascii="Arial" w:hAnsi="Arial" w:cs="Times New Roman"/>
                <w:sz w:val="24"/>
                <w:szCs w:val="24"/>
                <w:lang w:eastAsia="en-US"/>
              </w:rPr>
            </w:pPr>
          </w:p>
        </w:tc>
        <w:tc>
          <w:tcPr>
            <w:tcW w:w="4811" w:type="dxa"/>
            <w:vMerge/>
            <w:tcBorders>
              <w:top w:val="single" w:sz="6" w:space="0" w:color="000000"/>
              <w:left w:val="single" w:sz="6" w:space="0" w:color="000000"/>
              <w:bottom w:val="single" w:sz="6" w:space="0" w:color="000000"/>
              <w:right w:val="single" w:sz="6" w:space="0" w:color="000000"/>
            </w:tcBorders>
            <w:shd w:val="clear" w:color="auto" w:fill="auto"/>
          </w:tcPr>
          <w:p w14:paraId="49811270" w14:textId="77777777" w:rsidR="004B2A40" w:rsidRDefault="004B2A40">
            <w:pPr>
              <w:pStyle w:val="ConsPlusNormal0"/>
              <w:widowControl/>
              <w:jc w:val="center"/>
              <w:rPr>
                <w:rFonts w:ascii="Arial" w:hAnsi="Arial" w:cs="Times New Roman"/>
                <w:sz w:val="24"/>
                <w:szCs w:val="24"/>
                <w:lang w:eastAsia="en-US"/>
              </w:rPr>
            </w:pPr>
          </w:p>
        </w:tc>
        <w:tc>
          <w:tcPr>
            <w:tcW w:w="1389" w:type="dxa"/>
            <w:vMerge/>
            <w:tcBorders>
              <w:top w:val="single" w:sz="6" w:space="0" w:color="000000"/>
              <w:left w:val="single" w:sz="6" w:space="0" w:color="000000"/>
              <w:bottom w:val="single" w:sz="6" w:space="0" w:color="000000"/>
              <w:right w:val="single" w:sz="6" w:space="0" w:color="000000"/>
            </w:tcBorders>
            <w:shd w:val="clear" w:color="auto" w:fill="auto"/>
          </w:tcPr>
          <w:p w14:paraId="77AD28ED" w14:textId="77777777" w:rsidR="004B2A40" w:rsidRDefault="004B2A40">
            <w:pPr>
              <w:pStyle w:val="ConsPlusNormal0"/>
              <w:widowControl/>
              <w:jc w:val="center"/>
              <w:rPr>
                <w:rFonts w:ascii="Arial" w:hAnsi="Arial" w:cs="Times New Roman"/>
                <w:sz w:val="24"/>
                <w:szCs w:val="24"/>
                <w:lang w:eastAsia="en-US"/>
              </w:rPr>
            </w:pPr>
          </w:p>
        </w:tc>
        <w:tc>
          <w:tcPr>
            <w:tcW w:w="2238" w:type="dxa"/>
            <w:vMerge/>
            <w:tcBorders>
              <w:top w:val="single" w:sz="6" w:space="0" w:color="000000"/>
              <w:left w:val="single" w:sz="6" w:space="0" w:color="000000"/>
              <w:bottom w:val="single" w:sz="6" w:space="0" w:color="000000"/>
              <w:right w:val="single" w:sz="6" w:space="0" w:color="000000"/>
            </w:tcBorders>
            <w:shd w:val="clear" w:color="auto" w:fill="auto"/>
          </w:tcPr>
          <w:p w14:paraId="49080EEC" w14:textId="77777777" w:rsidR="004B2A40" w:rsidRDefault="004B2A40">
            <w:pPr>
              <w:pStyle w:val="ConsPlusNormal0"/>
              <w:widowControl/>
              <w:jc w:val="center"/>
              <w:rPr>
                <w:rFonts w:ascii="Arial" w:hAnsi="Arial" w:cs="Times New Roman"/>
                <w:sz w:val="24"/>
                <w:szCs w:val="24"/>
                <w:lang w:eastAsia="en-US"/>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55315344"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Текущий финансовый год</w:t>
            </w:r>
          </w:p>
          <w:p w14:paraId="6054483E"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 xml:space="preserve">2022 </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1C646BFC"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 xml:space="preserve">Очередной финансовый год </w:t>
            </w:r>
          </w:p>
          <w:p w14:paraId="538F66E1"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2023</w:t>
            </w:r>
          </w:p>
        </w:tc>
        <w:tc>
          <w:tcPr>
            <w:tcW w:w="1285" w:type="dxa"/>
            <w:tcBorders>
              <w:top w:val="single" w:sz="6" w:space="0" w:color="000000"/>
              <w:left w:val="single" w:sz="6" w:space="0" w:color="000000"/>
              <w:bottom w:val="single" w:sz="6" w:space="0" w:color="000000"/>
              <w:right w:val="single" w:sz="6" w:space="0" w:color="000000"/>
            </w:tcBorders>
            <w:shd w:val="clear" w:color="auto" w:fill="auto"/>
          </w:tcPr>
          <w:p w14:paraId="3F6AB8C1"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Первый год планового периода 2024</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7C3E96FB"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Второй год планового периода 2025</w:t>
            </w:r>
          </w:p>
        </w:tc>
      </w:tr>
      <w:tr w:rsidR="004B2A40" w14:paraId="5F589B79"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B133DB2" w14:textId="77777777" w:rsidR="004B2A40" w:rsidRDefault="004B2A40">
            <w:pPr>
              <w:pStyle w:val="ConsPlusNormal0"/>
              <w:widowControl/>
              <w:rPr>
                <w:rFonts w:ascii="Arial" w:hAnsi="Arial" w:cs="Times New Roman"/>
                <w:sz w:val="24"/>
                <w:szCs w:val="24"/>
                <w:lang w:eastAsia="en-US"/>
              </w:rPr>
            </w:pP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1C32AE62" w14:textId="77777777" w:rsidR="004B2A40" w:rsidRDefault="00000000">
            <w:pPr>
              <w:pStyle w:val="ConsPlusNormal0"/>
              <w:rPr>
                <w:rFonts w:ascii="Times New Roman" w:hAnsi="Times New Roman" w:cs="Times New Roman"/>
                <w:sz w:val="26"/>
                <w:szCs w:val="26"/>
              </w:rPr>
            </w:pPr>
            <w:r>
              <w:rPr>
                <w:rFonts w:ascii="Arial" w:hAnsi="Arial" w:cs="Times New Roman"/>
                <w:sz w:val="24"/>
                <w:szCs w:val="24"/>
                <w:lang w:eastAsia="en-US"/>
              </w:rPr>
              <w:t xml:space="preserve">Цель подпрограммы: </w:t>
            </w:r>
            <w:r>
              <w:rPr>
                <w:rFonts w:ascii="Arial" w:hAnsi="Arial" w:cs="Times New Roman"/>
                <w:sz w:val="24"/>
                <w:szCs w:val="24"/>
              </w:rPr>
              <w:t>Содействие формированию пространства, способствующего развитию общественных инициатив и поддержке СОНКО</w:t>
            </w:r>
          </w:p>
        </w:tc>
      </w:tr>
      <w:tr w:rsidR="004B2A40" w14:paraId="6F85DF7A" w14:textId="77777777">
        <w:trPr>
          <w:cantSplit/>
          <w:trHeight w:val="471"/>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55161CC"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7E21BE13"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 xml:space="preserve">Задача 1. </w:t>
            </w:r>
            <w:r>
              <w:rPr>
                <w:rFonts w:ascii="Arial" w:hAnsi="Arial" w:cs="Times New Roman"/>
                <w:sz w:val="24"/>
                <w:szCs w:val="24"/>
              </w:rPr>
              <w:t>Выявление и поддержка общественных инициатив</w:t>
            </w:r>
          </w:p>
        </w:tc>
      </w:tr>
      <w:tr w:rsidR="004B2A40" w14:paraId="05CCB878"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7DDB3FD5"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1.1</w:t>
            </w:r>
          </w:p>
        </w:tc>
        <w:tc>
          <w:tcPr>
            <w:tcW w:w="4811" w:type="dxa"/>
            <w:tcBorders>
              <w:top w:val="single" w:sz="6" w:space="0" w:color="000000"/>
              <w:left w:val="single" w:sz="6" w:space="0" w:color="000000"/>
              <w:bottom w:val="single" w:sz="6" w:space="0" w:color="000000"/>
              <w:right w:val="single" w:sz="6" w:space="0" w:color="000000"/>
            </w:tcBorders>
            <w:shd w:val="clear" w:color="auto" w:fill="auto"/>
          </w:tcPr>
          <w:p w14:paraId="5F2CB99A"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rPr>
              <w:t>Количество поддержанных на муниципальном уровне и реализуемых социальных проектов</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51D92016"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11B0CF5A"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470F5DA0"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2</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3387AA3A"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w:t>
            </w:r>
          </w:p>
        </w:tc>
        <w:tc>
          <w:tcPr>
            <w:tcW w:w="1285" w:type="dxa"/>
            <w:tcBorders>
              <w:top w:val="single" w:sz="6" w:space="0" w:color="000000"/>
              <w:left w:val="single" w:sz="6" w:space="0" w:color="000000"/>
              <w:bottom w:val="single" w:sz="6" w:space="0" w:color="000000"/>
              <w:right w:val="single" w:sz="6" w:space="0" w:color="000000"/>
            </w:tcBorders>
            <w:shd w:val="clear" w:color="auto" w:fill="auto"/>
          </w:tcPr>
          <w:p w14:paraId="769A4A82"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18295C75"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w:t>
            </w:r>
          </w:p>
        </w:tc>
      </w:tr>
      <w:tr w:rsidR="004B2A40" w14:paraId="754EBB3A" w14:textId="77777777">
        <w:trPr>
          <w:cantSplit/>
          <w:trHeight w:val="36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9CD7D68"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1.2</w:t>
            </w:r>
          </w:p>
        </w:tc>
        <w:tc>
          <w:tcPr>
            <w:tcW w:w="4811" w:type="dxa"/>
            <w:tcBorders>
              <w:top w:val="single" w:sz="6" w:space="0" w:color="000000"/>
              <w:left w:val="single" w:sz="6" w:space="0" w:color="000000"/>
              <w:bottom w:val="single" w:sz="6" w:space="0" w:color="000000"/>
              <w:right w:val="single" w:sz="6" w:space="0" w:color="000000"/>
            </w:tcBorders>
            <w:shd w:val="clear" w:color="auto" w:fill="auto"/>
          </w:tcPr>
          <w:p w14:paraId="7B50BFE4" w14:textId="77777777" w:rsidR="004B2A40" w:rsidRDefault="00000000">
            <w:pPr>
              <w:pStyle w:val="ConsPlusNormal0"/>
              <w:widowControl/>
              <w:rPr>
                <w:rFonts w:ascii="Times New Roman" w:hAnsi="Times New Roman" w:cs="Times New Roman"/>
                <w:sz w:val="26"/>
                <w:szCs w:val="26"/>
              </w:rPr>
            </w:pPr>
            <w:r>
              <w:rPr>
                <w:rFonts w:ascii="Arial" w:hAnsi="Arial" w:cs="Times New Roman"/>
                <w:sz w:val="24"/>
                <w:szCs w:val="24"/>
              </w:rPr>
              <w:t xml:space="preserve">Количество </w:t>
            </w:r>
            <w:proofErr w:type="spellStart"/>
            <w:r>
              <w:rPr>
                <w:rFonts w:ascii="Arial" w:hAnsi="Arial" w:cs="Times New Roman"/>
                <w:sz w:val="24"/>
                <w:szCs w:val="24"/>
              </w:rPr>
              <w:t>благополучателей</w:t>
            </w:r>
            <w:proofErr w:type="spellEnd"/>
            <w:r>
              <w:rPr>
                <w:rFonts w:ascii="Arial" w:hAnsi="Arial" w:cs="Times New Roman"/>
                <w:sz w:val="24"/>
                <w:szCs w:val="24"/>
              </w:rPr>
              <w:t xml:space="preserve"> услуг по проектам, программам и мероприятиям СОНКО Емельяновского района</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63DE881C"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чел.</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6B1884CB"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ведомственная отчетность</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26AB4BCB"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250</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148781E4"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280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Pr>
          <w:p w14:paraId="2D8EC4D2"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300</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59218095"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300</w:t>
            </w:r>
          </w:p>
        </w:tc>
      </w:tr>
      <w:tr w:rsidR="004B2A40" w14:paraId="63CEB534"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68719DDF"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lastRenderedPageBreak/>
              <w:t>2</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69C27350"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 xml:space="preserve">Задача 2. </w:t>
            </w:r>
            <w:r>
              <w:rPr>
                <w:rFonts w:ascii="Arial" w:hAnsi="Arial" w:cs="Times New Roman"/>
                <w:sz w:val="24"/>
                <w:szCs w:val="24"/>
              </w:rPr>
              <w:t>Содействие формированию информационного пространства, способствующего развитию общественных инициатив, в том числе, информационная поддержка СОНКО.</w:t>
            </w:r>
          </w:p>
        </w:tc>
      </w:tr>
      <w:tr w:rsidR="004B2A40" w14:paraId="4CF7DE44"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C0A705F"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2.1</w:t>
            </w:r>
          </w:p>
        </w:tc>
        <w:tc>
          <w:tcPr>
            <w:tcW w:w="4811" w:type="dxa"/>
            <w:tcBorders>
              <w:top w:val="single" w:sz="6" w:space="0" w:color="000000"/>
              <w:left w:val="single" w:sz="6" w:space="0" w:color="000000"/>
              <w:bottom w:val="single" w:sz="6" w:space="0" w:color="000000"/>
              <w:right w:val="single" w:sz="6" w:space="0" w:color="000000"/>
            </w:tcBorders>
            <w:shd w:val="clear" w:color="auto" w:fill="auto"/>
          </w:tcPr>
          <w:p w14:paraId="0785B63F"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rPr>
              <w:t>Количество мер информационной поддержки, оказанных социально ориентированным некоммерческим организациям</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2FAD382C"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ед.</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2350CD0C"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6DD70FC3"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6</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6E8493D6"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7</w:t>
            </w:r>
          </w:p>
        </w:tc>
        <w:tc>
          <w:tcPr>
            <w:tcW w:w="1285" w:type="dxa"/>
            <w:tcBorders>
              <w:top w:val="single" w:sz="6" w:space="0" w:color="000000"/>
              <w:left w:val="single" w:sz="6" w:space="0" w:color="000000"/>
              <w:bottom w:val="single" w:sz="6" w:space="0" w:color="000000"/>
              <w:right w:val="single" w:sz="6" w:space="0" w:color="000000"/>
            </w:tcBorders>
            <w:shd w:val="clear" w:color="auto" w:fill="auto"/>
          </w:tcPr>
          <w:p w14:paraId="6F287D70"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8</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7F6125E6"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8</w:t>
            </w:r>
          </w:p>
        </w:tc>
      </w:tr>
      <w:tr w:rsidR="004B2A40" w14:paraId="7DC3818C"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C16BE54"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2.2</w:t>
            </w:r>
          </w:p>
        </w:tc>
        <w:tc>
          <w:tcPr>
            <w:tcW w:w="4811" w:type="dxa"/>
            <w:tcBorders>
              <w:top w:val="single" w:sz="6" w:space="0" w:color="000000"/>
              <w:left w:val="single" w:sz="6" w:space="0" w:color="000000"/>
              <w:bottom w:val="single" w:sz="6" w:space="0" w:color="000000"/>
              <w:right w:val="single" w:sz="6" w:space="0" w:color="000000"/>
            </w:tcBorders>
            <w:shd w:val="clear" w:color="auto" w:fill="auto"/>
          </w:tcPr>
          <w:p w14:paraId="6F907E5F"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rPr>
              <w:t xml:space="preserve">Количество информационных материалов о деятельности СОНКО и социальной активности инициативных групп, активных граждан, размещенных в средствах массовой информации </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154CE4E5"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41F5EBB3"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ведомственная отчетность</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126008F3"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6</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0943FA5E"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7</w:t>
            </w:r>
          </w:p>
        </w:tc>
        <w:tc>
          <w:tcPr>
            <w:tcW w:w="1285" w:type="dxa"/>
            <w:tcBorders>
              <w:top w:val="single" w:sz="6" w:space="0" w:color="000000"/>
              <w:left w:val="single" w:sz="6" w:space="0" w:color="000000"/>
              <w:bottom w:val="single" w:sz="6" w:space="0" w:color="000000"/>
              <w:right w:val="single" w:sz="6" w:space="0" w:color="000000"/>
            </w:tcBorders>
            <w:shd w:val="clear" w:color="auto" w:fill="auto"/>
          </w:tcPr>
          <w:p w14:paraId="0FE8A272"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8</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6AACAF07"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8</w:t>
            </w:r>
          </w:p>
        </w:tc>
      </w:tr>
      <w:tr w:rsidR="004B2A40" w14:paraId="0D1A307D"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504DC82D"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3</w:t>
            </w:r>
          </w:p>
        </w:tc>
        <w:tc>
          <w:tcPr>
            <w:tcW w:w="14052" w:type="dxa"/>
            <w:gridSpan w:val="7"/>
            <w:tcBorders>
              <w:top w:val="single" w:sz="6" w:space="0" w:color="000000"/>
              <w:left w:val="single" w:sz="6" w:space="0" w:color="000000"/>
              <w:bottom w:val="single" w:sz="6" w:space="0" w:color="000000"/>
              <w:right w:val="single" w:sz="6" w:space="0" w:color="000000"/>
            </w:tcBorders>
            <w:shd w:val="clear" w:color="auto" w:fill="auto"/>
          </w:tcPr>
          <w:p w14:paraId="53054AFA"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 xml:space="preserve">Задача 3. </w:t>
            </w:r>
            <w:r>
              <w:rPr>
                <w:rFonts w:ascii="Arial" w:hAnsi="Arial" w:cs="Times New Roman"/>
                <w:sz w:val="24"/>
                <w:szCs w:val="24"/>
              </w:rPr>
              <w:t>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4B2A40" w14:paraId="5F1A3F68"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40C2F2D1"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3.1</w:t>
            </w:r>
          </w:p>
        </w:tc>
        <w:tc>
          <w:tcPr>
            <w:tcW w:w="4811" w:type="dxa"/>
            <w:tcBorders>
              <w:top w:val="single" w:sz="6" w:space="0" w:color="000000"/>
              <w:left w:val="single" w:sz="6" w:space="0" w:color="000000"/>
              <w:bottom w:val="single" w:sz="6" w:space="0" w:color="000000"/>
              <w:right w:val="single" w:sz="6" w:space="0" w:color="000000"/>
            </w:tcBorders>
            <w:shd w:val="clear" w:color="auto" w:fill="auto"/>
          </w:tcPr>
          <w:p w14:paraId="11EA19BD" w14:textId="77777777" w:rsidR="004B2A40" w:rsidRDefault="00000000">
            <w:pPr>
              <w:widowControl w:val="0"/>
              <w:spacing w:after="0" w:line="240" w:lineRule="auto"/>
              <w:jc w:val="both"/>
              <w:rPr>
                <w:rFonts w:ascii="Arial" w:hAnsi="Arial"/>
                <w:sz w:val="24"/>
                <w:szCs w:val="24"/>
              </w:rPr>
            </w:pPr>
            <w:r>
              <w:rPr>
                <w:rFonts w:ascii="Arial" w:eastAsia="Times New Roman" w:hAnsi="Arial" w:cs="Times New Roman"/>
                <w:sz w:val="24"/>
                <w:szCs w:val="24"/>
              </w:rPr>
              <w:t>Количество проведенных семинаров, тренингов по вопросам развития гражданского общества, социального проектирования, организации работы НКО, финансовых и юридических консультаций, круглых столов</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5CEA2B05"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1E8143F9"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ведомственная отчетность</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6019632C"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2</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48FE8645"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3</w:t>
            </w:r>
          </w:p>
        </w:tc>
        <w:tc>
          <w:tcPr>
            <w:tcW w:w="1285" w:type="dxa"/>
            <w:tcBorders>
              <w:top w:val="single" w:sz="6" w:space="0" w:color="000000"/>
              <w:left w:val="single" w:sz="6" w:space="0" w:color="000000"/>
              <w:bottom w:val="single" w:sz="6" w:space="0" w:color="000000"/>
              <w:right w:val="single" w:sz="6" w:space="0" w:color="000000"/>
            </w:tcBorders>
            <w:shd w:val="clear" w:color="auto" w:fill="auto"/>
          </w:tcPr>
          <w:p w14:paraId="6771E57F"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4</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177E3093"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4</w:t>
            </w:r>
          </w:p>
        </w:tc>
      </w:tr>
      <w:tr w:rsidR="004B2A40" w14:paraId="2206B6CE" w14:textId="77777777">
        <w:trPr>
          <w:cantSplit/>
          <w:trHeight w:val="240"/>
        </w:trPr>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0CFF67FA" w14:textId="77777777" w:rsidR="004B2A40" w:rsidRDefault="00000000">
            <w:pPr>
              <w:pStyle w:val="ConsPlusNormal0"/>
              <w:widowControl/>
              <w:jc w:val="center"/>
              <w:rPr>
                <w:rFonts w:ascii="Times New Roman" w:hAnsi="Times New Roman" w:cs="Times New Roman"/>
                <w:sz w:val="26"/>
                <w:szCs w:val="26"/>
                <w:lang w:eastAsia="en-US"/>
              </w:rPr>
            </w:pPr>
            <w:r>
              <w:rPr>
                <w:rFonts w:ascii="Arial" w:hAnsi="Arial" w:cs="Times New Roman"/>
                <w:sz w:val="24"/>
                <w:szCs w:val="24"/>
                <w:lang w:eastAsia="en-US"/>
              </w:rPr>
              <w:t>3.2</w:t>
            </w:r>
          </w:p>
        </w:tc>
        <w:tc>
          <w:tcPr>
            <w:tcW w:w="4811" w:type="dxa"/>
            <w:tcBorders>
              <w:top w:val="single" w:sz="6" w:space="0" w:color="000000"/>
              <w:left w:val="single" w:sz="6" w:space="0" w:color="000000"/>
              <w:bottom w:val="single" w:sz="6" w:space="0" w:color="000000"/>
              <w:right w:val="single" w:sz="6" w:space="0" w:color="000000"/>
            </w:tcBorders>
            <w:shd w:val="clear" w:color="auto" w:fill="auto"/>
          </w:tcPr>
          <w:p w14:paraId="3D44AA94" w14:textId="77777777" w:rsidR="004B2A40" w:rsidRDefault="00000000">
            <w:pPr>
              <w:widowControl w:val="0"/>
              <w:spacing w:after="0" w:line="240" w:lineRule="auto"/>
              <w:jc w:val="both"/>
              <w:rPr>
                <w:rFonts w:ascii="Times New Roman" w:eastAsia="Times New Roman" w:hAnsi="Times New Roman" w:cs="Times New Roman"/>
                <w:sz w:val="26"/>
                <w:szCs w:val="26"/>
              </w:rPr>
            </w:pPr>
            <w:r>
              <w:rPr>
                <w:rFonts w:ascii="Arial" w:eastAsia="Times New Roman" w:hAnsi="Arial" w:cs="Times New Roman"/>
                <w:sz w:val="24"/>
                <w:szCs w:val="24"/>
              </w:rPr>
              <w:t>Количество мер консультационной и методической поддержки, оказанных социально ориентированным некоммерческим организациям, а также мер поддержки в области подготовки, дополнительного профессионального образования работников и добровольцев социально ориентированных некоммерческих организаций</w:t>
            </w:r>
          </w:p>
        </w:tc>
        <w:tc>
          <w:tcPr>
            <w:tcW w:w="1389" w:type="dxa"/>
            <w:tcBorders>
              <w:top w:val="single" w:sz="6" w:space="0" w:color="000000"/>
              <w:left w:val="single" w:sz="6" w:space="0" w:color="000000"/>
              <w:bottom w:val="single" w:sz="6" w:space="0" w:color="000000"/>
              <w:right w:val="single" w:sz="6" w:space="0" w:color="000000"/>
            </w:tcBorders>
            <w:shd w:val="clear" w:color="auto" w:fill="auto"/>
          </w:tcPr>
          <w:p w14:paraId="0E50B18E"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шт.</w:t>
            </w:r>
          </w:p>
        </w:tc>
        <w:tc>
          <w:tcPr>
            <w:tcW w:w="2238" w:type="dxa"/>
            <w:tcBorders>
              <w:top w:val="single" w:sz="6" w:space="0" w:color="000000"/>
              <w:left w:val="single" w:sz="6" w:space="0" w:color="000000"/>
              <w:bottom w:val="single" w:sz="6" w:space="0" w:color="000000"/>
              <w:right w:val="single" w:sz="6" w:space="0" w:color="000000"/>
            </w:tcBorders>
            <w:shd w:val="clear" w:color="auto" w:fill="auto"/>
          </w:tcPr>
          <w:p w14:paraId="48B85A7E" w14:textId="77777777" w:rsidR="004B2A40" w:rsidRDefault="00000000">
            <w:pPr>
              <w:pStyle w:val="ConsPlusNormal0"/>
              <w:widowControl/>
              <w:rPr>
                <w:rFonts w:ascii="Times New Roman" w:hAnsi="Times New Roman" w:cs="Times New Roman"/>
                <w:sz w:val="26"/>
                <w:szCs w:val="26"/>
                <w:lang w:eastAsia="en-US"/>
              </w:rPr>
            </w:pPr>
            <w:r>
              <w:rPr>
                <w:rFonts w:ascii="Arial" w:hAnsi="Arial" w:cs="Times New Roman"/>
                <w:sz w:val="24"/>
                <w:szCs w:val="24"/>
                <w:lang w:eastAsia="en-US"/>
              </w:rPr>
              <w:t>реестр СОНКО – получателей муниципальной поддержки, осуществляющих социально ориентированную деятельность на территории Емельяновского района</w:t>
            </w:r>
          </w:p>
        </w:tc>
        <w:tc>
          <w:tcPr>
            <w:tcW w:w="1524" w:type="dxa"/>
            <w:tcBorders>
              <w:top w:val="single" w:sz="6" w:space="0" w:color="000000"/>
              <w:left w:val="single" w:sz="6" w:space="0" w:color="000000"/>
              <w:bottom w:val="single" w:sz="6" w:space="0" w:color="000000"/>
              <w:right w:val="single" w:sz="6" w:space="0" w:color="000000"/>
            </w:tcBorders>
            <w:shd w:val="clear" w:color="auto" w:fill="auto"/>
          </w:tcPr>
          <w:p w14:paraId="63747FAB"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25</w:t>
            </w:r>
          </w:p>
        </w:tc>
        <w:tc>
          <w:tcPr>
            <w:tcW w:w="1526" w:type="dxa"/>
            <w:tcBorders>
              <w:top w:val="single" w:sz="6" w:space="0" w:color="000000"/>
              <w:left w:val="single" w:sz="6" w:space="0" w:color="000000"/>
              <w:bottom w:val="single" w:sz="6" w:space="0" w:color="000000"/>
              <w:right w:val="single" w:sz="6" w:space="0" w:color="000000"/>
            </w:tcBorders>
            <w:shd w:val="clear" w:color="auto" w:fill="auto"/>
          </w:tcPr>
          <w:p w14:paraId="0752B28B"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28</w:t>
            </w:r>
          </w:p>
        </w:tc>
        <w:tc>
          <w:tcPr>
            <w:tcW w:w="1285" w:type="dxa"/>
            <w:tcBorders>
              <w:top w:val="single" w:sz="6" w:space="0" w:color="000000"/>
              <w:left w:val="single" w:sz="6" w:space="0" w:color="000000"/>
              <w:bottom w:val="single" w:sz="6" w:space="0" w:color="000000"/>
              <w:right w:val="single" w:sz="6" w:space="0" w:color="000000"/>
            </w:tcBorders>
            <w:shd w:val="clear" w:color="auto" w:fill="auto"/>
          </w:tcPr>
          <w:p w14:paraId="0A9835CC"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30</w:t>
            </w:r>
          </w:p>
        </w:tc>
        <w:tc>
          <w:tcPr>
            <w:tcW w:w="1279" w:type="dxa"/>
            <w:tcBorders>
              <w:top w:val="single" w:sz="6" w:space="0" w:color="000000"/>
              <w:left w:val="single" w:sz="6" w:space="0" w:color="000000"/>
              <w:bottom w:val="single" w:sz="6" w:space="0" w:color="000000"/>
              <w:right w:val="single" w:sz="6" w:space="0" w:color="000000"/>
            </w:tcBorders>
            <w:shd w:val="clear" w:color="auto" w:fill="auto"/>
          </w:tcPr>
          <w:p w14:paraId="0C548889" w14:textId="77777777" w:rsidR="004B2A40" w:rsidRDefault="00000000">
            <w:pPr>
              <w:pStyle w:val="ConsPlusNormal0"/>
              <w:widowControl/>
              <w:jc w:val="center"/>
              <w:rPr>
                <w:rFonts w:ascii="Arial" w:hAnsi="Arial"/>
                <w:sz w:val="24"/>
                <w:szCs w:val="24"/>
              </w:rPr>
            </w:pPr>
            <w:r>
              <w:rPr>
                <w:rFonts w:ascii="Arial" w:hAnsi="Arial" w:cs="Times New Roman"/>
                <w:sz w:val="24"/>
                <w:szCs w:val="24"/>
                <w:lang w:eastAsia="en-US"/>
              </w:rPr>
              <w:t>30</w:t>
            </w:r>
          </w:p>
        </w:tc>
      </w:tr>
    </w:tbl>
    <w:p w14:paraId="769FB7CD" w14:textId="77777777" w:rsidR="004B2A40" w:rsidRDefault="004B2A40">
      <w:pPr>
        <w:widowControl w:val="0"/>
        <w:spacing w:after="0" w:line="240" w:lineRule="auto"/>
        <w:ind w:firstLine="709"/>
        <w:jc w:val="both"/>
        <w:rPr>
          <w:rFonts w:ascii="Arial" w:eastAsia="Times New Roman" w:hAnsi="Arial" w:cs="Times New Roman"/>
          <w:sz w:val="24"/>
          <w:szCs w:val="24"/>
        </w:rPr>
      </w:pPr>
    </w:p>
    <w:p w14:paraId="685B31CD" w14:textId="77777777" w:rsidR="004B2A40" w:rsidRDefault="00000000">
      <w:pPr>
        <w:spacing w:after="0" w:line="240" w:lineRule="auto"/>
        <w:rPr>
          <w:rFonts w:ascii="Arial" w:eastAsia="Times New Roman" w:hAnsi="Arial" w:cs="Times New Roman"/>
          <w:sz w:val="24"/>
          <w:szCs w:val="24"/>
        </w:rPr>
      </w:pPr>
      <w:r>
        <w:br w:type="page"/>
      </w:r>
    </w:p>
    <w:p w14:paraId="0D9268E8" w14:textId="77777777" w:rsidR="004B2A40" w:rsidRDefault="00000000">
      <w:pPr>
        <w:pStyle w:val="ConsPlusNormal0"/>
        <w:ind w:left="11340"/>
        <w:rPr>
          <w:rFonts w:ascii="Arial" w:hAnsi="Arial"/>
          <w:sz w:val="24"/>
          <w:szCs w:val="24"/>
        </w:rPr>
      </w:pPr>
      <w:bookmarkStart w:id="16" w:name="__DdeLink__3250_47339296"/>
      <w:bookmarkEnd w:id="16"/>
      <w:r>
        <w:rPr>
          <w:rFonts w:ascii="Arial" w:hAnsi="Arial" w:cs="Times New Roman"/>
          <w:sz w:val="24"/>
          <w:szCs w:val="24"/>
        </w:rPr>
        <w:t>Приложение № 2</w:t>
      </w:r>
    </w:p>
    <w:p w14:paraId="44CF412E" w14:textId="77777777" w:rsidR="004B2A40" w:rsidRDefault="00000000">
      <w:pPr>
        <w:pStyle w:val="ConsPlusNormal0"/>
        <w:ind w:left="11340"/>
        <w:rPr>
          <w:rFonts w:ascii="Arial" w:hAnsi="Arial"/>
          <w:sz w:val="24"/>
          <w:szCs w:val="24"/>
        </w:rPr>
      </w:pPr>
      <w:r>
        <w:rPr>
          <w:rFonts w:ascii="Arial" w:hAnsi="Arial" w:cs="Times New Roman"/>
          <w:bCs/>
          <w:iCs/>
          <w:sz w:val="24"/>
          <w:szCs w:val="24"/>
        </w:rPr>
        <w:t>к подпрограмме «Обеспечение реализации общественных и гражданских инициатив и поддержки социально ориентированных некоммерческих организаций»</w:t>
      </w:r>
    </w:p>
    <w:p w14:paraId="5E0464B1" w14:textId="77777777" w:rsidR="004B2A40" w:rsidRDefault="004B2A40">
      <w:pPr>
        <w:pStyle w:val="ConsPlusNormal0"/>
        <w:ind w:left="11340"/>
        <w:jc w:val="center"/>
        <w:outlineLvl w:val="0"/>
        <w:rPr>
          <w:rFonts w:ascii="Arial" w:hAnsi="Arial" w:cs="Times New Roman"/>
          <w:bCs/>
          <w:iCs/>
          <w:sz w:val="24"/>
          <w:szCs w:val="24"/>
        </w:rPr>
      </w:pPr>
    </w:p>
    <w:p w14:paraId="6997B21D" w14:textId="77777777" w:rsidR="004B2A40" w:rsidRDefault="00000000">
      <w:pPr>
        <w:spacing w:after="0" w:line="240" w:lineRule="auto"/>
        <w:jc w:val="center"/>
        <w:outlineLvl w:val="0"/>
        <w:rPr>
          <w:rFonts w:ascii="Arial" w:hAnsi="Arial"/>
          <w:sz w:val="24"/>
          <w:szCs w:val="24"/>
        </w:rPr>
      </w:pPr>
      <w:r>
        <w:rPr>
          <w:rFonts w:ascii="Arial" w:hAnsi="Arial" w:cs="Times New Roman"/>
          <w:sz w:val="24"/>
          <w:szCs w:val="24"/>
        </w:rPr>
        <w:t>Перечень мероприятий подпрограммы «Обеспечение реализации общественных и гражданских инициатив и поддержки социально ориентированных некоммерческих организаций»</w:t>
      </w:r>
    </w:p>
    <w:tbl>
      <w:tblPr>
        <w:tblW w:w="151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2099"/>
        <w:gridCol w:w="1891"/>
        <w:gridCol w:w="837"/>
        <w:gridCol w:w="793"/>
        <w:gridCol w:w="1464"/>
        <w:gridCol w:w="584"/>
        <w:gridCol w:w="1280"/>
        <w:gridCol w:w="1368"/>
        <w:gridCol w:w="1368"/>
        <w:gridCol w:w="1634"/>
        <w:gridCol w:w="2335"/>
      </w:tblGrid>
      <w:tr w:rsidR="004B2A40" w14:paraId="4C93822C" w14:textId="77777777">
        <w:trPr>
          <w:trHeight w:val="20"/>
        </w:trPr>
        <w:tc>
          <w:tcPr>
            <w:tcW w:w="5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98FE3D" w14:textId="77777777" w:rsidR="004B2A40" w:rsidRDefault="00000000">
            <w:pPr>
              <w:spacing w:after="0" w:line="240" w:lineRule="auto"/>
              <w:jc w:val="center"/>
              <w:rPr>
                <w:rFonts w:ascii="Arial" w:hAnsi="Arial"/>
                <w:sz w:val="24"/>
                <w:szCs w:val="24"/>
              </w:rPr>
            </w:pPr>
            <w:r>
              <w:rPr>
                <w:rFonts w:ascii="Arial" w:hAnsi="Arial" w:cs="Times New Roman"/>
                <w:sz w:val="24"/>
                <w:szCs w:val="24"/>
              </w:rPr>
              <w:t>№ п/п</w:t>
            </w:r>
          </w:p>
        </w:tc>
        <w:tc>
          <w:tcPr>
            <w:tcW w:w="2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5E6618" w14:textId="77777777" w:rsidR="004B2A40" w:rsidRDefault="00000000">
            <w:pPr>
              <w:spacing w:after="0" w:line="240" w:lineRule="auto"/>
              <w:ind w:right="173"/>
              <w:jc w:val="center"/>
              <w:rPr>
                <w:rFonts w:ascii="Arial" w:hAnsi="Arial"/>
                <w:sz w:val="24"/>
                <w:szCs w:val="24"/>
              </w:rPr>
            </w:pPr>
            <w:r>
              <w:rPr>
                <w:rFonts w:ascii="Arial" w:hAnsi="Arial" w:cs="Times New Roman"/>
                <w:sz w:val="24"/>
                <w:szCs w:val="24"/>
              </w:rPr>
              <w:t>Цели, задачи, мероприятия подпрограммы</w:t>
            </w:r>
          </w:p>
        </w:tc>
        <w:tc>
          <w:tcPr>
            <w:tcW w:w="18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7F6AFB" w14:textId="77777777" w:rsidR="004B2A40" w:rsidRDefault="00000000">
            <w:pPr>
              <w:spacing w:after="0" w:line="240" w:lineRule="auto"/>
              <w:jc w:val="center"/>
              <w:rPr>
                <w:rFonts w:ascii="Arial" w:hAnsi="Arial"/>
                <w:sz w:val="24"/>
                <w:szCs w:val="24"/>
              </w:rPr>
            </w:pPr>
            <w:r>
              <w:rPr>
                <w:rFonts w:ascii="Arial" w:hAnsi="Arial" w:cs="Times New Roman"/>
                <w:sz w:val="24"/>
                <w:szCs w:val="24"/>
              </w:rPr>
              <w:t>ГРБС</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37E4DE" w14:textId="77777777" w:rsidR="004B2A40" w:rsidRDefault="00000000">
            <w:pPr>
              <w:spacing w:after="0" w:line="240" w:lineRule="auto"/>
              <w:jc w:val="center"/>
              <w:rPr>
                <w:rFonts w:ascii="Arial" w:hAnsi="Arial"/>
                <w:sz w:val="24"/>
                <w:szCs w:val="24"/>
              </w:rPr>
            </w:pPr>
            <w:r>
              <w:rPr>
                <w:rFonts w:ascii="Arial" w:hAnsi="Arial" w:cs="Times New Roman"/>
                <w:sz w:val="24"/>
                <w:szCs w:val="24"/>
              </w:rPr>
              <w:t>Код бюджетной классификации</w:t>
            </w:r>
          </w:p>
        </w:tc>
        <w:tc>
          <w:tcPr>
            <w:tcW w:w="5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53EFA4" w14:textId="77777777" w:rsidR="004B2A40" w:rsidRDefault="00000000">
            <w:pPr>
              <w:spacing w:after="0" w:line="240" w:lineRule="auto"/>
              <w:jc w:val="center"/>
              <w:rPr>
                <w:rFonts w:ascii="Arial" w:hAnsi="Arial"/>
                <w:sz w:val="24"/>
                <w:szCs w:val="24"/>
              </w:rPr>
            </w:pPr>
            <w:r>
              <w:rPr>
                <w:rFonts w:ascii="Arial" w:hAnsi="Arial" w:cs="Times New Roman"/>
                <w:sz w:val="24"/>
                <w:szCs w:val="24"/>
              </w:rPr>
              <w:t>Расходы по годам реализации подпрограммы, (тыс. руб.)</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101D3C00" w14:textId="77777777" w:rsidR="004B2A40" w:rsidRDefault="00000000">
            <w:pPr>
              <w:spacing w:after="0" w:line="240" w:lineRule="auto"/>
              <w:jc w:val="center"/>
              <w:rPr>
                <w:rFonts w:ascii="Arial" w:hAnsi="Arial"/>
                <w:sz w:val="24"/>
                <w:szCs w:val="24"/>
              </w:rPr>
            </w:pPr>
            <w:r>
              <w:rPr>
                <w:rFonts w:ascii="Arial" w:hAnsi="Arial"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B2A40" w14:paraId="0AC17B36" w14:textId="77777777">
        <w:trPr>
          <w:trHeight w:val="20"/>
        </w:trPr>
        <w:tc>
          <w:tcPr>
            <w:tcW w:w="520" w:type="dxa"/>
            <w:vMerge/>
            <w:tcBorders>
              <w:top w:val="single" w:sz="4" w:space="0" w:color="000000"/>
              <w:left w:val="single" w:sz="4" w:space="0" w:color="000000"/>
              <w:bottom w:val="single" w:sz="4" w:space="0" w:color="000000"/>
              <w:right w:val="single" w:sz="4" w:space="0" w:color="000000"/>
            </w:tcBorders>
            <w:shd w:val="clear" w:color="auto" w:fill="auto"/>
          </w:tcPr>
          <w:p w14:paraId="51F5B856" w14:textId="77777777" w:rsidR="004B2A40" w:rsidRDefault="004B2A40">
            <w:pPr>
              <w:spacing w:after="0" w:line="240" w:lineRule="auto"/>
              <w:jc w:val="center"/>
              <w:rPr>
                <w:rFonts w:ascii="Arial" w:hAnsi="Arial" w:cs="Times New Roman"/>
                <w:sz w:val="24"/>
                <w:szCs w:val="24"/>
              </w:rPr>
            </w:pPr>
          </w:p>
        </w:tc>
        <w:tc>
          <w:tcPr>
            <w:tcW w:w="2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D99BA" w14:textId="77777777" w:rsidR="004B2A40" w:rsidRDefault="004B2A40">
            <w:pPr>
              <w:spacing w:after="0" w:line="240" w:lineRule="auto"/>
              <w:jc w:val="center"/>
              <w:rPr>
                <w:rFonts w:ascii="Arial" w:hAnsi="Arial" w:cs="Times New Roman"/>
                <w:sz w:val="24"/>
                <w:szCs w:val="24"/>
              </w:rPr>
            </w:pPr>
          </w:p>
        </w:tc>
        <w:tc>
          <w:tcPr>
            <w:tcW w:w="18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EF5048" w14:textId="77777777" w:rsidR="004B2A40" w:rsidRDefault="004B2A40">
            <w:pPr>
              <w:spacing w:after="0" w:line="240" w:lineRule="auto"/>
              <w:jc w:val="center"/>
              <w:rPr>
                <w:rFonts w:ascii="Arial" w:hAnsi="Arial" w:cs="Times New Roman"/>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C096" w14:textId="77777777" w:rsidR="004B2A40" w:rsidRDefault="00000000">
            <w:pPr>
              <w:spacing w:after="0" w:line="240" w:lineRule="auto"/>
              <w:jc w:val="center"/>
              <w:rPr>
                <w:rFonts w:ascii="Arial" w:hAnsi="Arial"/>
                <w:sz w:val="24"/>
                <w:szCs w:val="24"/>
              </w:rPr>
            </w:pPr>
            <w:r>
              <w:rPr>
                <w:rFonts w:ascii="Arial" w:hAnsi="Arial" w:cs="Times New Roman"/>
                <w:sz w:val="24"/>
                <w:szCs w:val="24"/>
              </w:rPr>
              <w:t>ГРБС</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F995" w14:textId="77777777" w:rsidR="004B2A40" w:rsidRDefault="00000000">
            <w:pPr>
              <w:spacing w:after="0" w:line="240" w:lineRule="auto"/>
              <w:jc w:val="center"/>
              <w:rPr>
                <w:rFonts w:ascii="Arial" w:hAnsi="Arial"/>
                <w:sz w:val="24"/>
                <w:szCs w:val="24"/>
              </w:rPr>
            </w:pPr>
            <w:proofErr w:type="spellStart"/>
            <w:r>
              <w:rPr>
                <w:rFonts w:ascii="Arial" w:hAnsi="Arial" w:cs="Times New Roman"/>
                <w:sz w:val="24"/>
                <w:szCs w:val="24"/>
              </w:rPr>
              <w:t>РзПр</w:t>
            </w:r>
            <w:proofErr w:type="spellEnd"/>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A0B8" w14:textId="77777777" w:rsidR="004B2A40" w:rsidRDefault="00000000">
            <w:pPr>
              <w:spacing w:after="0" w:line="240" w:lineRule="auto"/>
              <w:jc w:val="center"/>
              <w:rPr>
                <w:rFonts w:ascii="Arial" w:hAnsi="Arial"/>
                <w:sz w:val="24"/>
                <w:szCs w:val="24"/>
              </w:rPr>
            </w:pPr>
            <w:r>
              <w:rPr>
                <w:rFonts w:ascii="Arial" w:hAnsi="Arial" w:cs="Times New Roman"/>
                <w:sz w:val="24"/>
                <w:szCs w:val="24"/>
              </w:rPr>
              <w:t>ЦСР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499A4" w14:textId="77777777" w:rsidR="004B2A40" w:rsidRDefault="00000000">
            <w:pPr>
              <w:spacing w:after="0" w:line="240" w:lineRule="auto"/>
              <w:jc w:val="center"/>
              <w:rPr>
                <w:rFonts w:ascii="Arial" w:hAnsi="Arial"/>
                <w:sz w:val="24"/>
                <w:szCs w:val="24"/>
              </w:rPr>
            </w:pPr>
            <w:r>
              <w:rPr>
                <w:rFonts w:ascii="Arial" w:hAnsi="Arial" w:cs="Times New Roman"/>
                <w:sz w:val="24"/>
                <w:szCs w:val="24"/>
              </w:rPr>
              <w:t>ВР</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tcPr>
          <w:p w14:paraId="0ED730E0" w14:textId="77777777" w:rsidR="004B2A40" w:rsidRDefault="00000000">
            <w:pPr>
              <w:spacing w:after="0" w:line="240" w:lineRule="auto"/>
              <w:jc w:val="center"/>
              <w:rPr>
                <w:rFonts w:ascii="Arial" w:hAnsi="Arial"/>
                <w:sz w:val="24"/>
                <w:szCs w:val="24"/>
              </w:rPr>
            </w:pPr>
            <w:r>
              <w:rPr>
                <w:rFonts w:ascii="Arial" w:hAnsi="Arial" w:cs="Times New Roman"/>
                <w:sz w:val="24"/>
                <w:szCs w:val="24"/>
              </w:rPr>
              <w:t>Очеред</w:t>
            </w:r>
            <w:r>
              <w:rPr>
                <w:rFonts w:ascii="Arial" w:hAnsi="Arial" w:cs="Times New Roman"/>
                <w:sz w:val="24"/>
                <w:szCs w:val="24"/>
              </w:rPr>
              <w:softHyphen/>
              <w:t>ной финансо</w:t>
            </w:r>
            <w:r>
              <w:rPr>
                <w:rFonts w:ascii="Arial" w:hAnsi="Arial" w:cs="Times New Roman"/>
                <w:sz w:val="24"/>
                <w:szCs w:val="24"/>
              </w:rPr>
              <w:softHyphen/>
              <w:t>вый год 2023</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55" w:type="dxa"/>
              <w:bottom w:w="55" w:type="dxa"/>
            </w:tcMar>
            <w:vAlign w:val="center"/>
          </w:tcPr>
          <w:p w14:paraId="707AC46F" w14:textId="77777777" w:rsidR="004B2A40" w:rsidRDefault="00000000">
            <w:pPr>
              <w:spacing w:after="0" w:line="240" w:lineRule="auto"/>
              <w:jc w:val="center"/>
              <w:rPr>
                <w:rFonts w:ascii="Arial" w:hAnsi="Arial"/>
                <w:sz w:val="24"/>
                <w:szCs w:val="24"/>
              </w:rPr>
            </w:pPr>
            <w:r>
              <w:rPr>
                <w:rFonts w:ascii="Arial" w:hAnsi="Arial" w:cs="Times New Roman"/>
                <w:sz w:val="24"/>
                <w:szCs w:val="24"/>
              </w:rPr>
              <w:t>1-ый год планового периода 2024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EC5F8" w14:textId="77777777" w:rsidR="004B2A40" w:rsidRDefault="00000000">
            <w:pPr>
              <w:spacing w:after="0" w:line="240" w:lineRule="auto"/>
              <w:jc w:val="center"/>
              <w:rPr>
                <w:rFonts w:ascii="Arial" w:hAnsi="Arial"/>
                <w:sz w:val="24"/>
                <w:szCs w:val="24"/>
              </w:rPr>
            </w:pPr>
            <w:r>
              <w:rPr>
                <w:rFonts w:ascii="Arial" w:hAnsi="Arial" w:cs="Times New Roman"/>
                <w:sz w:val="24"/>
                <w:szCs w:val="24"/>
              </w:rPr>
              <w:t>2-ой год планового периода 2025</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8773" w14:textId="77777777" w:rsidR="004B2A40" w:rsidRDefault="00000000">
            <w:pPr>
              <w:spacing w:after="0" w:line="240" w:lineRule="auto"/>
              <w:jc w:val="center"/>
              <w:rPr>
                <w:rFonts w:ascii="Arial" w:hAnsi="Arial"/>
                <w:sz w:val="24"/>
                <w:szCs w:val="24"/>
              </w:rPr>
            </w:pPr>
            <w:r>
              <w:rPr>
                <w:rFonts w:ascii="Arial" w:hAnsi="Arial" w:cs="Times New Roman"/>
                <w:sz w:val="24"/>
                <w:szCs w:val="24"/>
              </w:rPr>
              <w:t>Итого на очередной финансовый год и плановый период 2023-2025</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5B91FDC6" w14:textId="77777777" w:rsidR="004B2A40" w:rsidRDefault="004B2A40">
            <w:pPr>
              <w:pStyle w:val="ConsPlusNormal0"/>
              <w:rPr>
                <w:rFonts w:ascii="Arial" w:hAnsi="Arial" w:cs="Times New Roman"/>
                <w:sz w:val="24"/>
                <w:szCs w:val="24"/>
              </w:rPr>
            </w:pPr>
          </w:p>
        </w:tc>
      </w:tr>
      <w:tr w:rsidR="004B2A40" w14:paraId="6268C5C3"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3BA077C5" w14:textId="77777777" w:rsidR="004B2A40" w:rsidRDefault="00000000">
            <w:pPr>
              <w:spacing w:after="0" w:line="240" w:lineRule="auto"/>
              <w:jc w:val="center"/>
              <w:rPr>
                <w:rFonts w:ascii="Arial" w:hAnsi="Arial"/>
                <w:sz w:val="24"/>
                <w:szCs w:val="24"/>
              </w:rPr>
            </w:pPr>
            <w:r>
              <w:rPr>
                <w:rFonts w:ascii="Arial" w:hAnsi="Arial" w:cs="Times New Roman"/>
                <w:sz w:val="24"/>
                <w:szCs w:val="24"/>
              </w:rPr>
              <w:t>1</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161FA067" w14:textId="77777777" w:rsidR="004B2A40" w:rsidRDefault="00000000">
            <w:pPr>
              <w:spacing w:after="0" w:line="240" w:lineRule="auto"/>
              <w:jc w:val="center"/>
              <w:rPr>
                <w:rFonts w:ascii="Arial" w:hAnsi="Arial"/>
                <w:sz w:val="24"/>
                <w:szCs w:val="24"/>
              </w:rPr>
            </w:pPr>
            <w:r>
              <w:rPr>
                <w:rFonts w:ascii="Arial" w:hAnsi="Arial" w:cs="Times New Roman"/>
                <w:sz w:val="24"/>
                <w:szCs w:val="24"/>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56594F1B" w14:textId="77777777" w:rsidR="004B2A40" w:rsidRDefault="00000000">
            <w:pPr>
              <w:spacing w:after="0" w:line="240" w:lineRule="auto"/>
              <w:jc w:val="center"/>
              <w:rPr>
                <w:rFonts w:ascii="Arial" w:hAnsi="Arial"/>
                <w:sz w:val="24"/>
                <w:szCs w:val="24"/>
              </w:rPr>
            </w:pPr>
            <w:r>
              <w:rPr>
                <w:rFonts w:ascii="Arial" w:hAnsi="Arial" w:cs="Times New Roman"/>
                <w:sz w:val="24"/>
                <w:szCs w:val="24"/>
              </w:rPr>
              <w:t>3</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B3CA7C9" w14:textId="77777777" w:rsidR="004B2A40" w:rsidRDefault="00000000">
            <w:pPr>
              <w:spacing w:after="0" w:line="240" w:lineRule="auto"/>
              <w:jc w:val="center"/>
              <w:rPr>
                <w:rFonts w:ascii="Arial" w:hAnsi="Arial"/>
                <w:sz w:val="24"/>
                <w:szCs w:val="24"/>
              </w:rPr>
            </w:pPr>
            <w:r>
              <w:rPr>
                <w:rFonts w:ascii="Arial" w:hAnsi="Arial" w:cs="Times New Roman"/>
                <w:sz w:val="24"/>
                <w:szCs w:val="24"/>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20FD8FDB" w14:textId="77777777" w:rsidR="004B2A40" w:rsidRDefault="00000000">
            <w:pPr>
              <w:spacing w:after="0" w:line="240" w:lineRule="auto"/>
              <w:jc w:val="center"/>
              <w:rPr>
                <w:rFonts w:ascii="Arial" w:hAnsi="Arial"/>
                <w:sz w:val="24"/>
                <w:szCs w:val="24"/>
              </w:rPr>
            </w:pPr>
            <w:r>
              <w:rPr>
                <w:rFonts w:ascii="Arial" w:hAnsi="Arial" w:cs="Times New Roman"/>
                <w:sz w:val="24"/>
                <w:szCs w:val="24"/>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3A848320" w14:textId="77777777" w:rsidR="004B2A40" w:rsidRDefault="00000000">
            <w:pPr>
              <w:spacing w:after="0" w:line="240" w:lineRule="auto"/>
              <w:jc w:val="center"/>
              <w:rPr>
                <w:rFonts w:ascii="Arial" w:hAnsi="Arial"/>
                <w:sz w:val="24"/>
                <w:szCs w:val="24"/>
              </w:rPr>
            </w:pPr>
            <w:r>
              <w:rPr>
                <w:rFonts w:ascii="Arial" w:hAnsi="Arial" w:cs="Times New Roman"/>
                <w:sz w:val="24"/>
                <w:szCs w:val="24"/>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8A72FCE" w14:textId="77777777" w:rsidR="004B2A40" w:rsidRDefault="00000000">
            <w:pPr>
              <w:spacing w:after="0" w:line="240" w:lineRule="auto"/>
              <w:jc w:val="center"/>
              <w:rPr>
                <w:rFonts w:ascii="Arial" w:hAnsi="Arial"/>
                <w:sz w:val="24"/>
                <w:szCs w:val="24"/>
              </w:rPr>
            </w:pPr>
            <w:r>
              <w:rPr>
                <w:rFonts w:ascii="Arial" w:hAnsi="Arial" w:cs="Times New Roman"/>
                <w:sz w:val="24"/>
                <w:szCs w:val="24"/>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10E1A8C3" w14:textId="77777777" w:rsidR="004B2A40" w:rsidRDefault="00000000">
            <w:pPr>
              <w:spacing w:after="0" w:line="240" w:lineRule="auto"/>
              <w:jc w:val="center"/>
              <w:rPr>
                <w:rFonts w:ascii="Arial" w:hAnsi="Arial"/>
                <w:sz w:val="24"/>
                <w:szCs w:val="24"/>
              </w:rPr>
            </w:pPr>
            <w:r>
              <w:rPr>
                <w:rFonts w:ascii="Arial" w:hAnsi="Arial" w:cs="Times New Roman"/>
                <w:sz w:val="24"/>
                <w:szCs w:val="24"/>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C13F9C9" w14:textId="77777777" w:rsidR="004B2A40" w:rsidRDefault="00000000">
            <w:pPr>
              <w:spacing w:after="0" w:line="240" w:lineRule="auto"/>
              <w:jc w:val="center"/>
              <w:rPr>
                <w:rFonts w:ascii="Arial" w:hAnsi="Arial"/>
                <w:sz w:val="24"/>
                <w:szCs w:val="24"/>
              </w:rPr>
            </w:pPr>
            <w:r>
              <w:rPr>
                <w:rFonts w:ascii="Arial" w:hAnsi="Arial" w:cs="Times New Roman"/>
                <w:sz w:val="24"/>
                <w:szCs w:val="24"/>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5626FA8" w14:textId="77777777" w:rsidR="004B2A40" w:rsidRDefault="00000000">
            <w:pPr>
              <w:spacing w:after="0" w:line="240" w:lineRule="auto"/>
              <w:jc w:val="center"/>
              <w:rPr>
                <w:rFonts w:ascii="Arial" w:hAnsi="Arial"/>
                <w:sz w:val="24"/>
                <w:szCs w:val="24"/>
              </w:rPr>
            </w:pPr>
            <w:r>
              <w:rPr>
                <w:rFonts w:ascii="Arial" w:hAnsi="Arial" w:cs="Times New Roman"/>
                <w:sz w:val="24"/>
                <w:szCs w:val="24"/>
              </w:rPr>
              <w:t>10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0C625F7E" w14:textId="77777777" w:rsidR="004B2A40" w:rsidRDefault="00000000">
            <w:pPr>
              <w:spacing w:after="0" w:line="240" w:lineRule="auto"/>
              <w:jc w:val="center"/>
              <w:rPr>
                <w:rFonts w:ascii="Arial" w:hAnsi="Arial"/>
                <w:sz w:val="24"/>
                <w:szCs w:val="24"/>
              </w:rPr>
            </w:pPr>
            <w:r>
              <w:rPr>
                <w:rFonts w:ascii="Arial" w:hAnsi="Arial" w:cs="Times New Roman"/>
                <w:sz w:val="24"/>
                <w:szCs w:val="24"/>
              </w:rPr>
              <w:t>11</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34F627FC" w14:textId="77777777" w:rsidR="004B2A40" w:rsidRDefault="00000000">
            <w:pPr>
              <w:spacing w:after="0" w:line="240" w:lineRule="auto"/>
              <w:jc w:val="center"/>
              <w:rPr>
                <w:rFonts w:ascii="Arial" w:hAnsi="Arial"/>
                <w:sz w:val="24"/>
                <w:szCs w:val="24"/>
              </w:rPr>
            </w:pPr>
            <w:r>
              <w:rPr>
                <w:rFonts w:ascii="Arial" w:hAnsi="Arial" w:cs="Times New Roman"/>
                <w:sz w:val="24"/>
                <w:szCs w:val="24"/>
              </w:rPr>
              <w:t>12</w:t>
            </w:r>
          </w:p>
        </w:tc>
      </w:tr>
      <w:tr w:rsidR="004B2A40" w14:paraId="78F0866F"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6877B429" w14:textId="77777777" w:rsidR="004B2A40" w:rsidRDefault="004B2A40">
            <w:pPr>
              <w:spacing w:after="0" w:line="240" w:lineRule="auto"/>
              <w:rPr>
                <w:rFonts w:ascii="Arial" w:hAnsi="Arial" w:cs="Times New Roman"/>
                <w:sz w:val="24"/>
                <w:szCs w:val="24"/>
              </w:rPr>
            </w:pP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53477F6E" w14:textId="77777777" w:rsidR="004B2A40" w:rsidRDefault="00000000">
            <w:pPr>
              <w:spacing w:after="0" w:line="240" w:lineRule="auto"/>
              <w:rPr>
                <w:rFonts w:ascii="Arial" w:hAnsi="Arial"/>
                <w:sz w:val="24"/>
                <w:szCs w:val="24"/>
              </w:rPr>
            </w:pPr>
            <w:r>
              <w:rPr>
                <w:rFonts w:ascii="Arial" w:hAnsi="Arial" w:cs="Times New Roman"/>
                <w:sz w:val="24"/>
                <w:szCs w:val="24"/>
              </w:rPr>
              <w:t>Цель подпрограммы: Содействие формированию пространства, способствующего развитию гражданских инициатив, и поддержка СОНКО</w:t>
            </w:r>
          </w:p>
        </w:tc>
      </w:tr>
      <w:tr w:rsidR="004B2A40" w14:paraId="1677C483"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3E624A9C" w14:textId="77777777" w:rsidR="004B2A40" w:rsidRDefault="00000000">
            <w:pPr>
              <w:spacing w:after="0" w:line="240" w:lineRule="auto"/>
              <w:jc w:val="center"/>
              <w:rPr>
                <w:rFonts w:ascii="Arial" w:hAnsi="Arial"/>
                <w:sz w:val="24"/>
                <w:szCs w:val="24"/>
              </w:rPr>
            </w:pPr>
            <w:r>
              <w:rPr>
                <w:rFonts w:ascii="Arial" w:hAnsi="Arial" w:cs="Times New Roman"/>
                <w:sz w:val="24"/>
                <w:szCs w:val="24"/>
              </w:rPr>
              <w:t>1</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5BD506EE" w14:textId="77777777" w:rsidR="004B2A40" w:rsidRDefault="00000000">
            <w:pPr>
              <w:spacing w:after="0" w:line="240" w:lineRule="auto"/>
              <w:rPr>
                <w:rFonts w:ascii="Arial" w:hAnsi="Arial"/>
                <w:sz w:val="24"/>
                <w:szCs w:val="24"/>
              </w:rPr>
            </w:pPr>
            <w:r>
              <w:rPr>
                <w:rFonts w:ascii="Arial" w:hAnsi="Arial" w:cs="Times New Roman"/>
                <w:sz w:val="24"/>
                <w:szCs w:val="24"/>
              </w:rPr>
              <w:t>Задача 1. Выявление и поддержка общественных инициатив</w:t>
            </w:r>
          </w:p>
        </w:tc>
      </w:tr>
      <w:tr w:rsidR="004B2A40" w:rsidRPr="00275F61" w14:paraId="34261401"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0BBA8639" w14:textId="77777777" w:rsidR="004B2A40" w:rsidRPr="00275F61" w:rsidRDefault="00000000">
            <w:pPr>
              <w:spacing w:after="0" w:line="240" w:lineRule="auto"/>
              <w:jc w:val="center"/>
              <w:rPr>
                <w:rFonts w:ascii="Arial" w:hAnsi="Arial"/>
              </w:rPr>
            </w:pPr>
            <w:r w:rsidRPr="00275F61">
              <w:rPr>
                <w:rFonts w:ascii="Arial" w:hAnsi="Arial" w:cs="Times New Roman"/>
              </w:rPr>
              <w:t>1.1</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0DBBE7C4" w14:textId="77777777" w:rsidR="004B2A40" w:rsidRPr="00275F61" w:rsidRDefault="00000000">
            <w:pPr>
              <w:spacing w:after="0" w:line="240" w:lineRule="auto"/>
              <w:rPr>
                <w:rFonts w:ascii="Arial" w:hAnsi="Arial"/>
              </w:rPr>
            </w:pPr>
            <w:r w:rsidRPr="00275F61">
              <w:rPr>
                <w:rFonts w:ascii="Arial" w:hAnsi="Arial" w:cs="Times New Roman"/>
              </w:rPr>
              <w:t>Предоставление СОНКО грантов в форме субсидий на реализацию социальных проектов</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7CB7005F" w14:textId="77777777" w:rsidR="004B2A40" w:rsidRPr="00275F61" w:rsidRDefault="00000000">
            <w:pPr>
              <w:spacing w:after="0" w:line="240" w:lineRule="auto"/>
              <w:rPr>
                <w:rFonts w:ascii="Arial" w:hAnsi="Arial"/>
              </w:rPr>
            </w:pPr>
            <w:r w:rsidRPr="00275F61">
              <w:rPr>
                <w:rFonts w:ascii="Arial" w:hAnsi="Arial" w:cs="Times New Roman"/>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396493B" w14:textId="77777777" w:rsidR="004B2A40" w:rsidRPr="00275F61" w:rsidRDefault="00000000">
            <w:pPr>
              <w:spacing w:after="0" w:line="240" w:lineRule="auto"/>
              <w:rPr>
                <w:rFonts w:ascii="Arial" w:hAnsi="Arial"/>
              </w:rPr>
            </w:pPr>
            <w:r w:rsidRPr="00275F61">
              <w:rPr>
                <w:rFonts w:ascii="Arial" w:hAnsi="Arial" w:cs="Times New Roman"/>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078414B5" w14:textId="77777777" w:rsidR="004B2A40" w:rsidRPr="00275F61" w:rsidRDefault="00000000">
            <w:pPr>
              <w:spacing w:after="0" w:line="240" w:lineRule="auto"/>
              <w:rPr>
                <w:rFonts w:ascii="Arial" w:hAnsi="Arial"/>
              </w:rPr>
            </w:pPr>
            <w:r w:rsidRPr="00275F61">
              <w:rPr>
                <w:rFonts w:ascii="Arial" w:hAnsi="Arial" w:cs="Times New Roman"/>
              </w:rPr>
              <w:t>0113</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711B2709" w14:textId="77777777" w:rsidR="004B2A40" w:rsidRPr="00275F61" w:rsidRDefault="00000000">
            <w:pPr>
              <w:spacing w:after="0" w:line="240" w:lineRule="auto"/>
              <w:rPr>
                <w:rFonts w:ascii="Arial" w:hAnsi="Arial"/>
              </w:rPr>
            </w:pPr>
            <w:r w:rsidRPr="00275F61">
              <w:rPr>
                <w:rFonts w:ascii="Arial" w:hAnsi="Arial" w:cs="Times New Roman"/>
              </w:rPr>
              <w:t>04100</w:t>
            </w:r>
            <w:r w:rsidRPr="00275F61">
              <w:rPr>
                <w:rFonts w:ascii="Arial" w:hAnsi="Arial" w:cs="Times New Roman"/>
                <w:lang w:val="en-US"/>
              </w:rPr>
              <w:t>S</w:t>
            </w:r>
            <w:r w:rsidRPr="00275F61">
              <w:rPr>
                <w:rFonts w:ascii="Arial" w:hAnsi="Arial" w:cs="Times New Roman"/>
              </w:rPr>
              <w:t>5790</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39B588D2" w14:textId="77777777" w:rsidR="004B2A40" w:rsidRPr="00275F61" w:rsidRDefault="00000000">
            <w:pPr>
              <w:spacing w:after="0" w:line="240" w:lineRule="auto"/>
              <w:rPr>
                <w:rFonts w:ascii="Arial" w:hAnsi="Arial"/>
              </w:rPr>
            </w:pPr>
            <w:r w:rsidRPr="00275F61">
              <w:rPr>
                <w:rFonts w:ascii="Arial" w:hAnsi="Arial" w:cs="Times New Roman"/>
              </w:rPr>
              <w:t>630</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044EA035" w14:textId="77777777" w:rsidR="004B2A40" w:rsidRPr="00275F61" w:rsidRDefault="00000000">
            <w:pPr>
              <w:spacing w:after="0" w:line="240" w:lineRule="auto"/>
              <w:jc w:val="center"/>
              <w:rPr>
                <w:rFonts w:ascii="Arial" w:hAnsi="Arial"/>
              </w:rPr>
            </w:pPr>
            <w:r w:rsidRPr="00275F61">
              <w:rPr>
                <w:rFonts w:ascii="Arial" w:hAnsi="Arial" w:cs="Times New Roman"/>
              </w:rPr>
              <w:t>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764C268" w14:textId="77777777" w:rsidR="004B2A40" w:rsidRPr="00275F61" w:rsidRDefault="00000000">
            <w:pPr>
              <w:spacing w:after="0" w:line="240" w:lineRule="auto"/>
              <w:jc w:val="center"/>
              <w:rPr>
                <w:rFonts w:ascii="Arial" w:hAnsi="Arial"/>
              </w:rPr>
            </w:pPr>
            <w:bookmarkStart w:id="17" w:name="__DdeLink__2549_41112834711"/>
            <w:r w:rsidRPr="00275F61">
              <w:rPr>
                <w:rFonts w:ascii="Arial" w:hAnsi="Arial" w:cs="Times New Roman"/>
              </w:rPr>
              <w:t>70,00</w:t>
            </w:r>
            <w:bookmarkEnd w:id="17"/>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F82EF9D" w14:textId="77777777" w:rsidR="004B2A40" w:rsidRPr="00275F61" w:rsidRDefault="00000000">
            <w:pPr>
              <w:spacing w:after="0" w:line="240" w:lineRule="auto"/>
              <w:jc w:val="center"/>
              <w:rPr>
                <w:rFonts w:ascii="Arial" w:hAnsi="Arial"/>
              </w:rPr>
            </w:pPr>
            <w:r w:rsidRPr="00275F61">
              <w:rPr>
                <w:rFonts w:ascii="Arial" w:hAnsi="Arial" w:cs="Times New Roman"/>
              </w:rPr>
              <w:t>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6D2F4016" w14:textId="77777777" w:rsidR="004B2A40" w:rsidRPr="00275F61" w:rsidRDefault="00000000">
            <w:pPr>
              <w:spacing w:after="0" w:line="240" w:lineRule="auto"/>
              <w:jc w:val="center"/>
              <w:rPr>
                <w:rFonts w:ascii="Arial" w:hAnsi="Arial"/>
              </w:rPr>
            </w:pPr>
            <w:r w:rsidRPr="00275F61">
              <w:rPr>
                <w:rFonts w:ascii="Arial" w:hAnsi="Arial" w:cs="Times New Roman"/>
              </w:rPr>
              <w:t>210,00</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48BA74F7" w14:textId="77777777" w:rsidR="004B2A40" w:rsidRPr="00275F61" w:rsidRDefault="00000000">
            <w:pPr>
              <w:spacing w:after="0" w:line="240" w:lineRule="auto"/>
              <w:rPr>
                <w:rFonts w:ascii="Arial" w:hAnsi="Arial"/>
              </w:rPr>
            </w:pPr>
            <w:r w:rsidRPr="00275F61">
              <w:rPr>
                <w:rFonts w:ascii="Arial" w:hAnsi="Arial" w:cs="Times New Roman"/>
              </w:rPr>
              <w:t xml:space="preserve">Финансово поддержаны по 2 социальных проекта ежегодно, количество </w:t>
            </w:r>
            <w:proofErr w:type="spellStart"/>
            <w:r w:rsidRPr="00275F61">
              <w:rPr>
                <w:rFonts w:ascii="Arial" w:hAnsi="Arial" w:cs="Times New Roman"/>
              </w:rPr>
              <w:t>благополуча</w:t>
            </w:r>
            <w:r w:rsidRPr="00275F61">
              <w:rPr>
                <w:rFonts w:ascii="Arial" w:hAnsi="Arial" w:cs="Times New Roman"/>
              </w:rPr>
              <w:softHyphen/>
              <w:t>телей</w:t>
            </w:r>
            <w:proofErr w:type="spellEnd"/>
            <w:r w:rsidRPr="00275F61">
              <w:rPr>
                <w:rFonts w:ascii="Arial" w:hAnsi="Arial" w:cs="Times New Roman"/>
              </w:rPr>
              <w:t xml:space="preserve"> по которым составит более 880 человек за 3 года.</w:t>
            </w:r>
          </w:p>
        </w:tc>
      </w:tr>
      <w:tr w:rsidR="004B2A40" w:rsidRPr="00275F61" w14:paraId="5AD06555"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33DA2FE6" w14:textId="77777777" w:rsidR="004B2A40" w:rsidRPr="00275F61" w:rsidRDefault="00000000">
            <w:pPr>
              <w:spacing w:after="0" w:line="240" w:lineRule="auto"/>
              <w:jc w:val="center"/>
              <w:rPr>
                <w:rFonts w:ascii="Arial" w:hAnsi="Arial"/>
              </w:rPr>
            </w:pPr>
            <w:r w:rsidRPr="00275F61">
              <w:rPr>
                <w:rFonts w:ascii="Arial" w:hAnsi="Arial" w:cs="Times New Roman"/>
              </w:rPr>
              <w:t>2</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546C539C" w14:textId="77777777" w:rsidR="004B2A40" w:rsidRPr="00275F61" w:rsidRDefault="00000000">
            <w:pPr>
              <w:spacing w:after="0" w:line="240" w:lineRule="auto"/>
              <w:rPr>
                <w:rFonts w:ascii="Arial" w:hAnsi="Arial"/>
              </w:rPr>
            </w:pPr>
            <w:r w:rsidRPr="00275F61">
              <w:rPr>
                <w:rFonts w:ascii="Arial" w:hAnsi="Arial" w:cs="Times New Roman"/>
              </w:rPr>
              <w:t>Задача 2. Содействие формированию информационного пространства, способствующего развитию гражданских инициатив, в том числе, информационная поддержка СОНКО</w:t>
            </w:r>
          </w:p>
        </w:tc>
      </w:tr>
      <w:tr w:rsidR="004B2A40" w:rsidRPr="00275F61" w14:paraId="3C5DF242" w14:textId="77777777">
        <w:trPr>
          <w:trHeight w:val="274"/>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07CC49AB" w14:textId="77777777" w:rsidR="004B2A40" w:rsidRPr="00275F61" w:rsidRDefault="00000000">
            <w:pPr>
              <w:spacing w:after="0" w:line="240" w:lineRule="auto"/>
              <w:jc w:val="center"/>
              <w:rPr>
                <w:rFonts w:ascii="Arial" w:hAnsi="Arial"/>
              </w:rPr>
            </w:pPr>
            <w:r w:rsidRPr="00275F61">
              <w:rPr>
                <w:rFonts w:ascii="Arial" w:hAnsi="Arial" w:cs="Times New Roman"/>
              </w:rPr>
              <w:t>2.1</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4332EC27" w14:textId="77777777" w:rsidR="004B2A40" w:rsidRPr="00275F61" w:rsidRDefault="00000000">
            <w:pPr>
              <w:spacing w:after="0" w:line="240" w:lineRule="auto"/>
              <w:rPr>
                <w:rFonts w:ascii="Arial" w:hAnsi="Arial"/>
              </w:rPr>
            </w:pPr>
            <w:r w:rsidRPr="00275F61">
              <w:rPr>
                <w:rFonts w:ascii="Arial" w:hAnsi="Arial" w:cs="Times New Roman"/>
              </w:rPr>
              <w:t>Формирование информационного пространства, способствующего развитию гражданских инициатив, в том числе, информационная поддержка СОНКО</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39A7581" w14:textId="77777777" w:rsidR="004B2A40" w:rsidRPr="00275F61" w:rsidRDefault="00000000">
            <w:pPr>
              <w:spacing w:after="0" w:line="240" w:lineRule="auto"/>
              <w:rPr>
                <w:rFonts w:ascii="Arial" w:hAnsi="Arial"/>
              </w:rPr>
            </w:pPr>
            <w:r w:rsidRPr="00275F61">
              <w:rPr>
                <w:rFonts w:ascii="Arial" w:hAnsi="Arial" w:cs="Times New Roman"/>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79A8778" w14:textId="77777777" w:rsidR="004B2A40" w:rsidRPr="00275F61" w:rsidRDefault="00000000">
            <w:pPr>
              <w:spacing w:after="0" w:line="240" w:lineRule="auto"/>
              <w:rPr>
                <w:rFonts w:ascii="Arial" w:hAnsi="Arial"/>
              </w:rPr>
            </w:pPr>
            <w:r w:rsidRPr="00275F61">
              <w:rPr>
                <w:rFonts w:ascii="Arial" w:hAnsi="Arial" w:cs="Times New Roman"/>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6E4BC382"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6B9845EA"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4BBF0D3B" w14:textId="77777777" w:rsidR="004B2A40" w:rsidRPr="00275F61" w:rsidRDefault="00000000">
            <w:pPr>
              <w:spacing w:after="0" w:line="240" w:lineRule="auto"/>
              <w:jc w:val="center"/>
              <w:rPr>
                <w:rFonts w:ascii="Arial" w:hAnsi="Arial"/>
              </w:rPr>
            </w:pPr>
            <w:r w:rsidRPr="00275F61">
              <w:rPr>
                <w:rFonts w:ascii="Arial" w:hAnsi="Arial" w:cs="Times New Roman"/>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7B6B6792"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627155C1"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30F3C7EC"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349776A"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0476C659" w14:textId="77777777" w:rsidR="004B2A40" w:rsidRPr="00275F61" w:rsidRDefault="00000000">
            <w:pPr>
              <w:spacing w:after="0" w:line="240" w:lineRule="auto"/>
              <w:jc w:val="both"/>
              <w:rPr>
                <w:rFonts w:ascii="Arial" w:hAnsi="Arial"/>
              </w:rPr>
            </w:pPr>
            <w:r w:rsidRPr="00275F61">
              <w:rPr>
                <w:rFonts w:ascii="Arial" w:hAnsi="Arial" w:cs="Times New Roman"/>
              </w:rPr>
              <w:t>Реализовано не менее 7 мер информационной поддержки ежегодно.</w:t>
            </w:r>
          </w:p>
          <w:p w14:paraId="5BA3F795" w14:textId="77777777" w:rsidR="004B2A40" w:rsidRPr="00275F61" w:rsidRDefault="00000000">
            <w:pPr>
              <w:spacing w:after="0" w:line="240" w:lineRule="auto"/>
              <w:jc w:val="both"/>
              <w:rPr>
                <w:rFonts w:ascii="Arial" w:hAnsi="Arial"/>
              </w:rPr>
            </w:pPr>
            <w:r w:rsidRPr="00275F61">
              <w:rPr>
                <w:rFonts w:ascii="Arial" w:hAnsi="Arial" w:cs="Times New Roman"/>
              </w:rPr>
              <w:t>Размещено за 3 года не менее 23 информаци</w:t>
            </w:r>
            <w:r w:rsidRPr="00275F61">
              <w:rPr>
                <w:rFonts w:ascii="Arial" w:hAnsi="Arial" w:cs="Times New Roman"/>
              </w:rPr>
              <w:softHyphen/>
              <w:t>онных материалов в СМИ о деятельности СОНКО и социальной активности инициатив</w:t>
            </w:r>
            <w:r w:rsidRPr="00275F61">
              <w:rPr>
                <w:rFonts w:ascii="Arial" w:hAnsi="Arial" w:cs="Times New Roman"/>
              </w:rPr>
              <w:softHyphen/>
              <w:t xml:space="preserve">ных групп, активных граждан. Ведутся информационный раздел на сайте администрации Емельяновского </w:t>
            </w:r>
            <w:proofErr w:type="gramStart"/>
            <w:r w:rsidRPr="00275F61">
              <w:rPr>
                <w:rFonts w:ascii="Arial" w:hAnsi="Arial" w:cs="Times New Roman"/>
              </w:rPr>
              <w:t>района,  страница</w:t>
            </w:r>
            <w:proofErr w:type="gramEnd"/>
            <w:r w:rsidRPr="00275F61">
              <w:rPr>
                <w:rFonts w:ascii="Arial" w:hAnsi="Arial" w:cs="Times New Roman"/>
              </w:rPr>
              <w:t xml:space="preserve"> в социальных сетях и/или группы в мессенджерах.</w:t>
            </w:r>
          </w:p>
        </w:tc>
      </w:tr>
      <w:tr w:rsidR="004B2A40" w:rsidRPr="00275F61" w14:paraId="1F6361AA"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7B23B3BA" w14:textId="77777777" w:rsidR="004B2A40" w:rsidRPr="00275F61" w:rsidRDefault="00000000">
            <w:pPr>
              <w:spacing w:after="0" w:line="240" w:lineRule="auto"/>
              <w:jc w:val="center"/>
              <w:rPr>
                <w:rFonts w:ascii="Arial" w:hAnsi="Arial"/>
              </w:rPr>
            </w:pPr>
            <w:r w:rsidRPr="00275F61">
              <w:rPr>
                <w:rFonts w:ascii="Arial" w:hAnsi="Arial" w:cs="Times New Roman"/>
              </w:rPr>
              <w:t>3</w:t>
            </w:r>
          </w:p>
        </w:tc>
        <w:tc>
          <w:tcPr>
            <w:tcW w:w="14649" w:type="dxa"/>
            <w:gridSpan w:val="11"/>
            <w:tcBorders>
              <w:top w:val="single" w:sz="4" w:space="0" w:color="000000"/>
              <w:left w:val="single" w:sz="4" w:space="0" w:color="000000"/>
              <w:bottom w:val="single" w:sz="4" w:space="0" w:color="000000"/>
              <w:right w:val="single" w:sz="4" w:space="0" w:color="000000"/>
            </w:tcBorders>
            <w:shd w:val="clear" w:color="auto" w:fill="auto"/>
          </w:tcPr>
          <w:p w14:paraId="23B2DA09" w14:textId="77777777" w:rsidR="004B2A40" w:rsidRPr="00275F61" w:rsidRDefault="00000000">
            <w:pPr>
              <w:spacing w:after="0" w:line="240" w:lineRule="auto"/>
              <w:rPr>
                <w:rFonts w:ascii="Arial" w:hAnsi="Arial"/>
              </w:rPr>
            </w:pPr>
            <w:r w:rsidRPr="00275F61">
              <w:rPr>
                <w:rFonts w:ascii="Arial" w:hAnsi="Arial" w:cs="Times New Roman"/>
              </w:rPr>
              <w:t>Задача 3. Консультационная и методическая поддержка СОНКО, а также поддержка в области подготовки, дополнительного профессионального образования работников и добровольцев СОНКО</w:t>
            </w:r>
          </w:p>
        </w:tc>
      </w:tr>
      <w:tr w:rsidR="004B2A40" w:rsidRPr="00275F61" w14:paraId="6CA678A6"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42A67ACB" w14:textId="77777777" w:rsidR="004B2A40" w:rsidRPr="00275F61" w:rsidRDefault="00000000">
            <w:pPr>
              <w:spacing w:after="0" w:line="240" w:lineRule="auto"/>
              <w:jc w:val="center"/>
              <w:rPr>
                <w:rFonts w:ascii="Arial" w:hAnsi="Arial"/>
              </w:rPr>
            </w:pPr>
            <w:r w:rsidRPr="00275F61">
              <w:rPr>
                <w:rFonts w:ascii="Arial" w:hAnsi="Arial" w:cs="Times New Roman"/>
              </w:rPr>
              <w:t>3.1</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07C194E4" w14:textId="77777777" w:rsidR="004B2A40" w:rsidRPr="00275F61" w:rsidRDefault="00000000">
            <w:pPr>
              <w:spacing w:after="0" w:line="240" w:lineRule="auto"/>
              <w:rPr>
                <w:rFonts w:ascii="Arial" w:hAnsi="Arial"/>
              </w:rPr>
            </w:pPr>
            <w:r w:rsidRPr="00275F61">
              <w:rPr>
                <w:rFonts w:ascii="Arial" w:hAnsi="Arial" w:cs="Times New Roman"/>
              </w:rPr>
              <w:t xml:space="preserve">Проведение информационно-методических семинаров, тренингов по вопросам развития гражданского общества, социального проектирования, организации работы НКО, </w:t>
            </w:r>
            <w:bookmarkStart w:id="18" w:name="__DdeLink__59915_41727392881"/>
            <w:r w:rsidRPr="00275F61">
              <w:rPr>
                <w:rFonts w:ascii="Arial" w:hAnsi="Arial" w:cs="Times New Roman"/>
              </w:rPr>
              <w:t>круглых столов</w:t>
            </w:r>
            <w:bookmarkEnd w:id="18"/>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2879ABD2" w14:textId="77777777" w:rsidR="004B2A40" w:rsidRPr="00275F61" w:rsidRDefault="00000000">
            <w:pPr>
              <w:spacing w:after="0" w:line="240" w:lineRule="auto"/>
              <w:rPr>
                <w:rFonts w:ascii="Arial" w:hAnsi="Arial"/>
              </w:rPr>
            </w:pPr>
            <w:r w:rsidRPr="00275F61">
              <w:rPr>
                <w:rFonts w:ascii="Arial" w:hAnsi="Arial" w:cs="Times New Roman"/>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EC16B95" w14:textId="77777777" w:rsidR="004B2A40" w:rsidRPr="00275F61" w:rsidRDefault="00000000">
            <w:pPr>
              <w:spacing w:after="0" w:line="240" w:lineRule="auto"/>
              <w:rPr>
                <w:rFonts w:ascii="Arial" w:hAnsi="Arial"/>
              </w:rPr>
            </w:pPr>
            <w:r w:rsidRPr="00275F61">
              <w:rPr>
                <w:rFonts w:ascii="Arial" w:hAnsi="Arial" w:cs="Times New Roman"/>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3D491A3B"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388020E0"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267A0A3E"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2E7B056" w14:textId="77777777" w:rsidR="004B2A40" w:rsidRPr="00275F61" w:rsidRDefault="00000000">
            <w:pPr>
              <w:spacing w:after="0" w:line="240" w:lineRule="auto"/>
              <w:jc w:val="center"/>
              <w:rPr>
                <w:rFonts w:ascii="Arial" w:hAnsi="Arial"/>
              </w:rPr>
            </w:pPr>
            <w:r w:rsidRPr="00275F61">
              <w:rPr>
                <w:rFonts w:ascii="Arial" w:hAnsi="Arial" w:cs="Times New Roman"/>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D64957A"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16C7590B"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78AFA7E0"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05C83503" w14:textId="77777777" w:rsidR="004B2A40" w:rsidRPr="00275F61" w:rsidRDefault="00000000">
            <w:pPr>
              <w:spacing w:after="0" w:line="240" w:lineRule="auto"/>
              <w:jc w:val="both"/>
              <w:rPr>
                <w:rFonts w:ascii="Arial" w:hAnsi="Arial"/>
              </w:rPr>
            </w:pPr>
            <w:r w:rsidRPr="00275F61">
              <w:rPr>
                <w:rFonts w:ascii="Arial" w:hAnsi="Arial" w:cs="Times New Roman"/>
              </w:rPr>
              <w:t>Проведено не менее 3 мероприятий ежегодно (не менее 30 участников, из которых не менее 10 – представители СОНКО)</w:t>
            </w:r>
          </w:p>
        </w:tc>
      </w:tr>
      <w:tr w:rsidR="004B2A40" w:rsidRPr="00275F61" w14:paraId="0F8D68D3" w14:textId="77777777">
        <w:trPr>
          <w:trHeight w:val="2117"/>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496F59DC" w14:textId="77777777" w:rsidR="004B2A40" w:rsidRPr="00275F61" w:rsidRDefault="00000000">
            <w:pPr>
              <w:spacing w:after="0" w:line="240" w:lineRule="auto"/>
              <w:jc w:val="center"/>
              <w:rPr>
                <w:rFonts w:ascii="Arial" w:hAnsi="Arial"/>
              </w:rPr>
            </w:pPr>
            <w:r w:rsidRPr="00275F61">
              <w:rPr>
                <w:rFonts w:ascii="Arial" w:hAnsi="Arial" w:cs="Times New Roman"/>
              </w:rPr>
              <w:t>3.2</w:t>
            </w: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4FD739F1" w14:textId="77777777" w:rsidR="004B2A40" w:rsidRPr="00275F61" w:rsidRDefault="00000000">
            <w:pPr>
              <w:spacing w:after="0" w:line="240" w:lineRule="auto"/>
              <w:rPr>
                <w:rFonts w:ascii="Arial" w:hAnsi="Arial"/>
              </w:rPr>
            </w:pPr>
            <w:r w:rsidRPr="00275F61">
              <w:rPr>
                <w:rFonts w:ascii="Arial" w:hAnsi="Arial" w:cs="Times New Roman"/>
              </w:rPr>
              <w:t>Проведение консультаций по вопросам регистрации и деятельности НКО, социальному проектированию, финансовым и юридическим вопросам</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0ED6B768" w14:textId="77777777" w:rsidR="004B2A40" w:rsidRPr="00275F61" w:rsidRDefault="00000000">
            <w:pPr>
              <w:spacing w:after="0" w:line="240" w:lineRule="auto"/>
              <w:rPr>
                <w:rFonts w:ascii="Arial" w:hAnsi="Arial"/>
              </w:rPr>
            </w:pPr>
            <w:r w:rsidRPr="00275F61">
              <w:rPr>
                <w:rFonts w:ascii="Arial" w:hAnsi="Arial" w:cs="Times New Roman"/>
              </w:rPr>
              <w:t>Администрация Емельяновского района</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E46D6FD" w14:textId="77777777" w:rsidR="004B2A40" w:rsidRPr="00275F61" w:rsidRDefault="00000000">
            <w:pPr>
              <w:spacing w:after="0" w:line="240" w:lineRule="auto"/>
              <w:rPr>
                <w:rFonts w:ascii="Arial" w:hAnsi="Arial"/>
              </w:rPr>
            </w:pPr>
            <w:r w:rsidRPr="00275F61">
              <w:rPr>
                <w:rFonts w:ascii="Arial" w:hAnsi="Arial" w:cs="Times New Roman"/>
              </w:rPr>
              <w:t>009</w:t>
            </w: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5EB28951"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024AC75D"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9CEF396" w14:textId="77777777" w:rsidR="004B2A40" w:rsidRPr="00275F61" w:rsidRDefault="00000000">
            <w:pPr>
              <w:spacing w:after="0" w:line="240" w:lineRule="auto"/>
              <w:rPr>
                <w:rFonts w:ascii="Arial" w:hAnsi="Arial"/>
              </w:rPr>
            </w:pPr>
            <w:r w:rsidRPr="00275F61">
              <w:rPr>
                <w:rFonts w:ascii="Arial" w:hAnsi="Arial" w:cs="Times New Roman"/>
              </w:rPr>
              <w:t>х</w:t>
            </w: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636368D4" w14:textId="77777777" w:rsidR="004B2A40" w:rsidRPr="00275F61" w:rsidRDefault="00000000">
            <w:pPr>
              <w:spacing w:after="0" w:line="240" w:lineRule="auto"/>
              <w:jc w:val="center"/>
              <w:rPr>
                <w:rFonts w:ascii="Arial" w:hAnsi="Arial"/>
              </w:rPr>
            </w:pPr>
            <w:r w:rsidRPr="00275F61">
              <w:rPr>
                <w:rFonts w:ascii="Arial" w:hAnsi="Arial" w:cs="Times New Roman"/>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77B98BB5" w14:textId="77777777" w:rsidR="004B2A40" w:rsidRPr="00275F61" w:rsidRDefault="00000000">
            <w:pPr>
              <w:spacing w:after="0" w:line="240" w:lineRule="auto"/>
              <w:jc w:val="center"/>
              <w:rPr>
                <w:rFonts w:ascii="Arial" w:hAnsi="Arial"/>
              </w:rPr>
            </w:pPr>
            <w:r w:rsidRPr="00275F61">
              <w:rPr>
                <w:rFonts w:ascii="Arial" w:hAnsi="Arial" w:cs="Times New Roman"/>
              </w:rPr>
              <w:t>х</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24319598" w14:textId="77777777" w:rsidR="004B2A40" w:rsidRPr="00275F61" w:rsidRDefault="00000000">
            <w:pPr>
              <w:spacing w:after="0" w:line="240" w:lineRule="auto"/>
              <w:jc w:val="center"/>
              <w:rPr>
                <w:rFonts w:ascii="Arial" w:hAnsi="Arial"/>
              </w:rPr>
            </w:pPr>
            <w:r w:rsidRPr="00275F61">
              <w:rPr>
                <w:rFonts w:ascii="Arial" w:hAnsi="Arial" w:cs="Times New Roman"/>
              </w:rPr>
              <w:t>х</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D449EFE" w14:textId="77777777" w:rsidR="004B2A40" w:rsidRPr="00275F61" w:rsidRDefault="00000000">
            <w:pPr>
              <w:spacing w:after="0" w:line="240" w:lineRule="auto"/>
              <w:jc w:val="center"/>
              <w:rPr>
                <w:rFonts w:ascii="Arial" w:hAnsi="Arial"/>
              </w:rPr>
            </w:pPr>
            <w:r w:rsidRPr="00275F61">
              <w:rPr>
                <w:rFonts w:ascii="Arial" w:hAnsi="Arial" w:cs="Times New Roman"/>
              </w:rPr>
              <w:t>х</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6C9447A5" w14:textId="77777777" w:rsidR="004B2A40" w:rsidRPr="00275F61" w:rsidRDefault="00000000">
            <w:pPr>
              <w:spacing w:after="0" w:line="240" w:lineRule="auto"/>
              <w:jc w:val="both"/>
              <w:rPr>
                <w:rFonts w:ascii="Arial" w:hAnsi="Arial"/>
              </w:rPr>
            </w:pPr>
            <w:r w:rsidRPr="00275F61">
              <w:rPr>
                <w:rFonts w:ascii="Arial" w:hAnsi="Arial" w:cs="Times New Roman"/>
              </w:rPr>
              <w:t>Проведено не менее 28 консультаций ежегодно</w:t>
            </w:r>
          </w:p>
        </w:tc>
      </w:tr>
      <w:tr w:rsidR="004B2A40" w:rsidRPr="00275F61" w14:paraId="3E23F910" w14:textId="77777777">
        <w:trPr>
          <w:trHeight w:val="20"/>
        </w:trPr>
        <w:tc>
          <w:tcPr>
            <w:tcW w:w="520" w:type="dxa"/>
            <w:tcBorders>
              <w:top w:val="single" w:sz="4" w:space="0" w:color="000000"/>
              <w:left w:val="single" w:sz="4" w:space="0" w:color="000000"/>
              <w:bottom w:val="single" w:sz="4" w:space="0" w:color="000000"/>
              <w:right w:val="single" w:sz="4" w:space="0" w:color="000000"/>
            </w:tcBorders>
            <w:shd w:val="clear" w:color="auto" w:fill="auto"/>
          </w:tcPr>
          <w:p w14:paraId="3EFB1F13" w14:textId="77777777" w:rsidR="004B2A40" w:rsidRPr="00275F61" w:rsidRDefault="004B2A40">
            <w:pPr>
              <w:spacing w:after="0" w:line="240" w:lineRule="auto"/>
              <w:rPr>
                <w:rFonts w:ascii="Arial" w:hAnsi="Arial" w:cs="Times New Roman"/>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Pr>
          <w:p w14:paraId="42E3ED20" w14:textId="77777777" w:rsidR="004B2A40" w:rsidRPr="00275F61" w:rsidRDefault="00000000">
            <w:pPr>
              <w:spacing w:after="0" w:line="240" w:lineRule="auto"/>
              <w:rPr>
                <w:rFonts w:ascii="Arial" w:hAnsi="Arial"/>
              </w:rPr>
            </w:pPr>
            <w:r w:rsidRPr="00275F61">
              <w:rPr>
                <w:rFonts w:ascii="Arial" w:hAnsi="Arial" w:cs="Times New Roman"/>
              </w:rPr>
              <w:t>Итого по подпрограмме</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3D0CBA91" w14:textId="77777777" w:rsidR="004B2A40" w:rsidRPr="00275F61" w:rsidRDefault="004B2A40">
            <w:pPr>
              <w:spacing w:after="0" w:line="240" w:lineRule="auto"/>
              <w:rPr>
                <w:rFonts w:ascii="Arial" w:hAnsi="Arial" w:cs="Times New Roman"/>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2C5E33A1" w14:textId="77777777" w:rsidR="004B2A40" w:rsidRPr="00275F61" w:rsidRDefault="004B2A40">
            <w:pPr>
              <w:spacing w:after="0" w:line="240" w:lineRule="auto"/>
              <w:jc w:val="center"/>
              <w:rPr>
                <w:rFonts w:ascii="Arial" w:hAnsi="Arial" w:cs="Times New Roman"/>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Pr>
          <w:p w14:paraId="34EF70FE" w14:textId="77777777" w:rsidR="004B2A40" w:rsidRPr="00275F61" w:rsidRDefault="004B2A40">
            <w:pPr>
              <w:spacing w:after="0" w:line="240" w:lineRule="auto"/>
              <w:rPr>
                <w:rFonts w:ascii="Arial" w:hAnsi="Arial" w:cs="Times New Roman"/>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Pr>
          <w:p w14:paraId="60CEA161" w14:textId="77777777" w:rsidR="004B2A40" w:rsidRPr="00275F61" w:rsidRDefault="004B2A40">
            <w:pPr>
              <w:spacing w:after="0" w:line="240" w:lineRule="auto"/>
              <w:rPr>
                <w:rFonts w:ascii="Arial" w:hAnsi="Arial" w:cs="Times New Roman"/>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7211EFA9" w14:textId="77777777" w:rsidR="004B2A40" w:rsidRPr="00275F61" w:rsidRDefault="004B2A40">
            <w:pPr>
              <w:spacing w:after="0" w:line="240" w:lineRule="auto"/>
              <w:rPr>
                <w:rFonts w:ascii="Arial" w:hAnsi="Arial" w:cs="Times New Roman"/>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14:paraId="3524160A" w14:textId="77777777" w:rsidR="004B2A40" w:rsidRPr="00275F61" w:rsidRDefault="00000000">
            <w:pPr>
              <w:spacing w:after="0" w:line="240" w:lineRule="auto"/>
              <w:jc w:val="center"/>
              <w:rPr>
                <w:rFonts w:ascii="Arial" w:hAnsi="Arial"/>
              </w:rPr>
            </w:pPr>
            <w:r w:rsidRPr="00275F61">
              <w:rPr>
                <w:rFonts w:ascii="Arial" w:hAnsi="Arial" w:cs="Times New Roman"/>
              </w:rPr>
              <w:t>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446E49FC" w14:textId="77777777" w:rsidR="004B2A40" w:rsidRPr="00275F61" w:rsidRDefault="00000000">
            <w:pPr>
              <w:spacing w:after="0" w:line="240" w:lineRule="auto"/>
              <w:jc w:val="center"/>
              <w:rPr>
                <w:rFonts w:ascii="Arial" w:hAnsi="Arial"/>
              </w:rPr>
            </w:pPr>
            <w:r w:rsidRPr="00275F61">
              <w:rPr>
                <w:rFonts w:ascii="Arial" w:hAnsi="Arial" w:cs="Times New Roman"/>
              </w:rPr>
              <w:t>70,00</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61925E8" w14:textId="77777777" w:rsidR="004B2A40" w:rsidRPr="00275F61" w:rsidRDefault="00000000">
            <w:pPr>
              <w:spacing w:after="0" w:line="240" w:lineRule="auto"/>
              <w:jc w:val="center"/>
              <w:rPr>
                <w:rFonts w:ascii="Arial" w:hAnsi="Arial"/>
              </w:rPr>
            </w:pPr>
            <w:r w:rsidRPr="00275F61">
              <w:rPr>
                <w:rFonts w:ascii="Arial" w:hAnsi="Arial" w:cs="Times New Roman"/>
              </w:rPr>
              <w:t>70,00</w:t>
            </w:r>
          </w:p>
        </w:tc>
        <w:tc>
          <w:tcPr>
            <w:tcW w:w="1468" w:type="dxa"/>
            <w:tcBorders>
              <w:top w:val="single" w:sz="4" w:space="0" w:color="000000"/>
              <w:left w:val="single" w:sz="4" w:space="0" w:color="000000"/>
              <w:bottom w:val="single" w:sz="4" w:space="0" w:color="000000"/>
              <w:right w:val="single" w:sz="4" w:space="0" w:color="000000"/>
            </w:tcBorders>
            <w:shd w:val="clear" w:color="auto" w:fill="auto"/>
          </w:tcPr>
          <w:p w14:paraId="1DD01B90" w14:textId="77777777" w:rsidR="004B2A40" w:rsidRPr="00275F61" w:rsidRDefault="00000000">
            <w:pPr>
              <w:spacing w:after="0" w:line="240" w:lineRule="auto"/>
              <w:jc w:val="center"/>
              <w:rPr>
                <w:rFonts w:ascii="Arial" w:hAnsi="Arial"/>
              </w:rPr>
            </w:pPr>
            <w:r w:rsidRPr="00275F61">
              <w:rPr>
                <w:rFonts w:ascii="Arial" w:hAnsi="Arial" w:cs="Times New Roman"/>
              </w:rPr>
              <w:t>210,00</w:t>
            </w:r>
          </w:p>
        </w:tc>
        <w:tc>
          <w:tcPr>
            <w:tcW w:w="2104" w:type="dxa"/>
            <w:tcBorders>
              <w:top w:val="single" w:sz="4" w:space="0" w:color="000000"/>
              <w:left w:val="single" w:sz="4" w:space="0" w:color="000000"/>
              <w:bottom w:val="single" w:sz="4" w:space="0" w:color="000000"/>
              <w:right w:val="single" w:sz="4" w:space="0" w:color="000000"/>
            </w:tcBorders>
            <w:shd w:val="clear" w:color="auto" w:fill="auto"/>
          </w:tcPr>
          <w:p w14:paraId="53BE1477" w14:textId="77777777" w:rsidR="004B2A40" w:rsidRPr="00275F61" w:rsidRDefault="004B2A40">
            <w:pPr>
              <w:spacing w:after="0" w:line="240" w:lineRule="auto"/>
              <w:jc w:val="center"/>
              <w:rPr>
                <w:rFonts w:ascii="Arial" w:hAnsi="Arial" w:cs="Times New Roman"/>
              </w:rPr>
            </w:pPr>
          </w:p>
        </w:tc>
      </w:tr>
    </w:tbl>
    <w:p w14:paraId="0516C0DE" w14:textId="77777777" w:rsidR="004B2A40" w:rsidRPr="00275F61" w:rsidRDefault="004B2A40">
      <w:pPr>
        <w:spacing w:after="0" w:line="240" w:lineRule="auto"/>
        <w:ind w:left="10915"/>
        <w:jc w:val="both"/>
        <w:rPr>
          <w:rFonts w:ascii="Arial" w:eastAsia="Times New Roman" w:hAnsi="Arial" w:cs="Times New Roman"/>
          <w:color w:val="000000"/>
        </w:rPr>
      </w:pPr>
    </w:p>
    <w:p w14:paraId="54F1C742" w14:textId="77777777" w:rsidR="004B2A40" w:rsidRPr="00275F61" w:rsidRDefault="004B2A40">
      <w:pPr>
        <w:spacing w:after="0" w:line="240" w:lineRule="auto"/>
        <w:jc w:val="center"/>
        <w:outlineLvl w:val="0"/>
        <w:rPr>
          <w:rFonts w:ascii="Arial" w:hAnsi="Arial"/>
        </w:rPr>
      </w:pPr>
    </w:p>
    <w:p w14:paraId="5A761B2C" w14:textId="77777777" w:rsidR="004B2A40" w:rsidRPr="00275F61" w:rsidRDefault="004B2A40">
      <w:pPr>
        <w:spacing w:after="0" w:line="240" w:lineRule="auto"/>
        <w:jc w:val="center"/>
        <w:outlineLvl w:val="0"/>
        <w:rPr>
          <w:rFonts w:ascii="Arial" w:hAnsi="Arial"/>
        </w:rPr>
      </w:pPr>
    </w:p>
    <w:p w14:paraId="7FFD4BE9" w14:textId="77777777" w:rsidR="004B2A40" w:rsidRPr="00275F61" w:rsidRDefault="004B2A40">
      <w:pPr>
        <w:spacing w:after="0" w:line="240" w:lineRule="auto"/>
        <w:jc w:val="center"/>
        <w:outlineLvl w:val="0"/>
        <w:rPr>
          <w:rFonts w:ascii="Arial" w:hAnsi="Arial"/>
        </w:rPr>
      </w:pPr>
    </w:p>
    <w:p w14:paraId="33561D2F" w14:textId="77777777" w:rsidR="004B2A40" w:rsidRDefault="004B2A40">
      <w:pPr>
        <w:spacing w:after="0" w:line="240" w:lineRule="auto"/>
        <w:jc w:val="center"/>
        <w:outlineLvl w:val="0"/>
        <w:rPr>
          <w:rFonts w:ascii="Arial" w:hAnsi="Arial"/>
          <w:sz w:val="24"/>
          <w:szCs w:val="24"/>
        </w:rPr>
      </w:pPr>
    </w:p>
    <w:p w14:paraId="09AA7183" w14:textId="77777777" w:rsidR="004B2A40" w:rsidRDefault="004B2A40">
      <w:pPr>
        <w:spacing w:after="0" w:line="240" w:lineRule="auto"/>
        <w:jc w:val="center"/>
        <w:outlineLvl w:val="0"/>
        <w:rPr>
          <w:rFonts w:ascii="Arial" w:hAnsi="Arial"/>
          <w:sz w:val="24"/>
          <w:szCs w:val="24"/>
        </w:rPr>
      </w:pPr>
    </w:p>
    <w:p w14:paraId="6AD17578" w14:textId="77777777" w:rsidR="004B2A40" w:rsidRDefault="004B2A40">
      <w:pPr>
        <w:spacing w:after="0" w:line="240" w:lineRule="auto"/>
        <w:jc w:val="center"/>
        <w:outlineLvl w:val="0"/>
        <w:rPr>
          <w:rFonts w:ascii="Arial" w:hAnsi="Arial"/>
          <w:sz w:val="24"/>
          <w:szCs w:val="24"/>
        </w:rPr>
      </w:pPr>
    </w:p>
    <w:p w14:paraId="0094765B" w14:textId="77777777" w:rsidR="004B2A40" w:rsidRDefault="004B2A40">
      <w:pPr>
        <w:spacing w:after="0" w:line="240" w:lineRule="auto"/>
        <w:jc w:val="center"/>
        <w:outlineLvl w:val="0"/>
        <w:rPr>
          <w:rFonts w:ascii="Arial" w:hAnsi="Arial"/>
          <w:sz w:val="24"/>
          <w:szCs w:val="24"/>
        </w:rPr>
      </w:pPr>
    </w:p>
    <w:p w14:paraId="5A8D3AFA" w14:textId="77777777" w:rsidR="004B2A40" w:rsidRDefault="004B2A40">
      <w:pPr>
        <w:spacing w:after="0" w:line="240" w:lineRule="auto"/>
        <w:jc w:val="center"/>
        <w:outlineLvl w:val="0"/>
        <w:rPr>
          <w:rFonts w:ascii="Arial" w:hAnsi="Arial"/>
          <w:sz w:val="24"/>
          <w:szCs w:val="24"/>
        </w:rPr>
      </w:pPr>
    </w:p>
    <w:p w14:paraId="771C7251" w14:textId="77777777" w:rsidR="004B2A40" w:rsidRDefault="004B2A40">
      <w:pPr>
        <w:spacing w:after="0" w:line="240" w:lineRule="auto"/>
        <w:jc w:val="center"/>
        <w:outlineLvl w:val="0"/>
        <w:rPr>
          <w:rFonts w:ascii="Arial" w:hAnsi="Arial"/>
          <w:sz w:val="24"/>
          <w:szCs w:val="24"/>
        </w:rPr>
      </w:pPr>
    </w:p>
    <w:p w14:paraId="195A8F81" w14:textId="77777777" w:rsidR="004B2A40" w:rsidRDefault="004B2A40">
      <w:pPr>
        <w:spacing w:after="0" w:line="240" w:lineRule="auto"/>
        <w:jc w:val="center"/>
        <w:outlineLvl w:val="0"/>
        <w:rPr>
          <w:rFonts w:ascii="Arial" w:hAnsi="Arial"/>
          <w:sz w:val="24"/>
          <w:szCs w:val="24"/>
        </w:rPr>
      </w:pPr>
    </w:p>
    <w:p w14:paraId="424007ED" w14:textId="77777777" w:rsidR="004B2A40" w:rsidRDefault="004B2A40">
      <w:pPr>
        <w:spacing w:after="0" w:line="240" w:lineRule="auto"/>
        <w:jc w:val="center"/>
        <w:outlineLvl w:val="0"/>
        <w:rPr>
          <w:rFonts w:ascii="Arial" w:hAnsi="Arial"/>
          <w:sz w:val="24"/>
          <w:szCs w:val="24"/>
        </w:rPr>
      </w:pPr>
    </w:p>
    <w:p w14:paraId="2D7CF48D" w14:textId="77777777" w:rsidR="004B2A40" w:rsidRDefault="004B2A40">
      <w:pPr>
        <w:spacing w:after="0" w:line="240" w:lineRule="auto"/>
        <w:jc w:val="center"/>
        <w:outlineLvl w:val="0"/>
        <w:rPr>
          <w:rFonts w:ascii="Arial" w:hAnsi="Arial"/>
          <w:sz w:val="24"/>
          <w:szCs w:val="24"/>
        </w:rPr>
      </w:pPr>
    </w:p>
    <w:p w14:paraId="2DBE9CD1" w14:textId="77777777" w:rsidR="004B2A40" w:rsidRDefault="004B2A40">
      <w:pPr>
        <w:spacing w:after="0" w:line="240" w:lineRule="auto"/>
        <w:jc w:val="center"/>
        <w:outlineLvl w:val="0"/>
        <w:rPr>
          <w:rFonts w:ascii="Arial" w:hAnsi="Arial"/>
          <w:sz w:val="24"/>
          <w:szCs w:val="24"/>
        </w:rPr>
      </w:pPr>
    </w:p>
    <w:p w14:paraId="0492BE5E" w14:textId="77777777" w:rsidR="004B2A40" w:rsidRDefault="004B2A40">
      <w:pPr>
        <w:spacing w:after="0" w:line="240" w:lineRule="auto"/>
        <w:jc w:val="center"/>
        <w:outlineLvl w:val="0"/>
        <w:rPr>
          <w:rFonts w:ascii="Arial" w:hAnsi="Arial"/>
          <w:sz w:val="24"/>
          <w:szCs w:val="24"/>
        </w:rPr>
      </w:pPr>
    </w:p>
    <w:p w14:paraId="0C9DD7B8" w14:textId="77777777" w:rsidR="004B2A40" w:rsidRDefault="004B2A40">
      <w:pPr>
        <w:spacing w:after="0" w:line="240" w:lineRule="auto"/>
        <w:jc w:val="center"/>
        <w:outlineLvl w:val="0"/>
        <w:rPr>
          <w:rFonts w:ascii="Arial" w:hAnsi="Arial"/>
          <w:sz w:val="24"/>
          <w:szCs w:val="24"/>
        </w:rPr>
      </w:pPr>
    </w:p>
    <w:p w14:paraId="1E6970D5" w14:textId="77777777" w:rsidR="004B2A40" w:rsidRDefault="004B2A40">
      <w:pPr>
        <w:spacing w:after="0" w:line="240" w:lineRule="auto"/>
        <w:jc w:val="center"/>
        <w:outlineLvl w:val="0"/>
        <w:rPr>
          <w:rFonts w:ascii="Arial" w:hAnsi="Arial"/>
          <w:sz w:val="24"/>
          <w:szCs w:val="24"/>
        </w:rPr>
      </w:pPr>
    </w:p>
    <w:p w14:paraId="4E1A5DB1" w14:textId="77777777" w:rsidR="004B2A40" w:rsidRDefault="00000000">
      <w:pPr>
        <w:spacing w:after="0" w:line="240" w:lineRule="auto"/>
        <w:ind w:left="10915"/>
        <w:jc w:val="both"/>
        <w:rPr>
          <w:rFonts w:ascii="Arial" w:hAnsi="Arial"/>
          <w:sz w:val="24"/>
          <w:szCs w:val="24"/>
        </w:rPr>
      </w:pPr>
      <w:r>
        <w:rPr>
          <w:rFonts w:ascii="Arial" w:eastAsia="Times New Roman" w:hAnsi="Arial" w:cs="Times New Roman"/>
          <w:color w:val="000000"/>
          <w:sz w:val="24"/>
          <w:szCs w:val="24"/>
        </w:rPr>
        <w:t xml:space="preserve">Приложение № 2 </w:t>
      </w:r>
    </w:p>
    <w:p w14:paraId="64891F9F" w14:textId="77777777" w:rsidR="004B2A40" w:rsidRDefault="00000000">
      <w:pPr>
        <w:spacing w:after="0" w:line="240" w:lineRule="auto"/>
        <w:ind w:left="10915"/>
        <w:jc w:val="both"/>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Times New Roman" w:hAnsi="Arial" w:cs="Times New Roman"/>
          <w:color w:val="000000"/>
          <w:sz w:val="24"/>
          <w:szCs w:val="24"/>
        </w:rPr>
        <w:t>и  инициатив</w:t>
      </w:r>
      <w:proofErr w:type="gramEnd"/>
      <w:r>
        <w:rPr>
          <w:rFonts w:ascii="Arial" w:eastAsia="Times New Roman" w:hAnsi="Arial" w:cs="Times New Roman"/>
          <w:color w:val="000000"/>
          <w:sz w:val="24"/>
          <w:szCs w:val="24"/>
        </w:rPr>
        <w:t xml:space="preserve"> гражданского общества»</w:t>
      </w:r>
    </w:p>
    <w:p w14:paraId="7B8F0C2C" w14:textId="77777777" w:rsidR="004B2A40" w:rsidRDefault="004B2A40">
      <w:pPr>
        <w:spacing w:after="0" w:line="240" w:lineRule="auto"/>
        <w:ind w:left="10206"/>
        <w:jc w:val="both"/>
        <w:rPr>
          <w:rFonts w:ascii="Arial" w:eastAsia="Times New Roman" w:hAnsi="Arial" w:cs="Times New Roman"/>
          <w:color w:val="000000"/>
          <w:sz w:val="24"/>
          <w:szCs w:val="24"/>
        </w:rPr>
      </w:pPr>
    </w:p>
    <w:p w14:paraId="39D2E607" w14:textId="77777777" w:rsidR="004B2A40" w:rsidRDefault="00000000">
      <w:pPr>
        <w:spacing w:after="0" w:line="240" w:lineRule="auto"/>
        <w:jc w:val="center"/>
        <w:rPr>
          <w:rFonts w:ascii="Times New Roman" w:eastAsia="Times New Roman" w:hAnsi="Times New Roman" w:cs="Times New Roman"/>
          <w:b/>
          <w:color w:val="000000"/>
          <w:sz w:val="26"/>
          <w:szCs w:val="26"/>
        </w:rPr>
      </w:pPr>
      <w:r>
        <w:rPr>
          <w:rFonts w:ascii="Arial" w:eastAsia="Times New Roman" w:hAnsi="Arial" w:cs="Times New Roman"/>
          <w:color w:val="000000"/>
          <w:sz w:val="24"/>
          <w:szCs w:val="24"/>
        </w:rPr>
        <w:t>Ресурсное обеспечение муниципальной программы за счет районного бюджета, в том числе средств, поступивших из бюджетов других уровней бюджетной системы</w:t>
      </w:r>
    </w:p>
    <w:p w14:paraId="6ACF5FB3" w14:textId="77777777" w:rsidR="004B2A40" w:rsidRDefault="004B2A40">
      <w:pPr>
        <w:spacing w:after="0" w:line="240" w:lineRule="auto"/>
        <w:jc w:val="center"/>
        <w:rPr>
          <w:rFonts w:ascii="Arial" w:eastAsia="Times New Roman" w:hAnsi="Arial" w:cs="Times New Roman"/>
          <w:b/>
          <w:color w:val="000000"/>
          <w:sz w:val="24"/>
          <w:szCs w:val="24"/>
        </w:rPr>
      </w:pP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4"/>
        <w:gridCol w:w="2213"/>
        <w:gridCol w:w="2043"/>
        <w:gridCol w:w="837"/>
        <w:gridCol w:w="522"/>
        <w:gridCol w:w="867"/>
        <w:gridCol w:w="537"/>
        <w:gridCol w:w="1634"/>
        <w:gridCol w:w="1368"/>
        <w:gridCol w:w="1368"/>
        <w:gridCol w:w="1634"/>
      </w:tblGrid>
      <w:tr w:rsidR="004B2A40" w14:paraId="154E66BC" w14:textId="77777777">
        <w:trPr>
          <w:trHeight w:val="1129"/>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9748F8"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Статус (муниципальная программа, подпрограмма)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D71E26" w14:textId="77777777" w:rsidR="004B2A40" w:rsidRDefault="00000000">
            <w:pPr>
              <w:spacing w:after="0" w:line="240" w:lineRule="auto"/>
              <w:jc w:val="center"/>
              <w:rPr>
                <w:rFonts w:ascii="Times New Roman" w:eastAsia="Times New Roman" w:hAnsi="Times New Roman" w:cs="Times New Roman"/>
                <w:color w:val="000000"/>
                <w:sz w:val="26"/>
                <w:szCs w:val="26"/>
              </w:rPr>
            </w:pPr>
            <w:proofErr w:type="gramStart"/>
            <w:r>
              <w:rPr>
                <w:rFonts w:ascii="Arial" w:eastAsia="Times New Roman" w:hAnsi="Arial" w:cs="Times New Roman"/>
                <w:color w:val="000000"/>
                <w:sz w:val="24"/>
                <w:szCs w:val="24"/>
              </w:rPr>
              <w:t>Наименование  программы</w:t>
            </w:r>
            <w:proofErr w:type="gramEnd"/>
            <w:r>
              <w:rPr>
                <w:rFonts w:ascii="Arial" w:eastAsia="Times New Roman" w:hAnsi="Arial" w:cs="Times New Roman"/>
                <w:color w:val="000000"/>
                <w:sz w:val="24"/>
                <w:szCs w:val="24"/>
              </w:rPr>
              <w:t>, подпрограммы</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AC594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Наименование ГРБС</w:t>
            </w:r>
          </w:p>
        </w:tc>
        <w:tc>
          <w:tcPr>
            <w:tcW w:w="28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EA62A4"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Код бюджетной классификации</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D72A0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очередной финансовый год</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469DF"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первый год планового периода</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E583F"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второй год планового периода</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2043"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Итого на очередной финансовый год и плановый период</w:t>
            </w:r>
          </w:p>
        </w:tc>
      </w:tr>
      <w:tr w:rsidR="004B2A40" w14:paraId="1935000B" w14:textId="77777777">
        <w:trPr>
          <w:trHeight w:val="330"/>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7FD34" w14:textId="77777777" w:rsidR="004B2A40" w:rsidRDefault="004B2A4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49BBF6" w14:textId="77777777" w:rsidR="004B2A40" w:rsidRDefault="004B2A40">
            <w:pPr>
              <w:spacing w:after="0" w:line="240" w:lineRule="auto"/>
              <w:rPr>
                <w:rFonts w:ascii="Arial" w:eastAsia="Times New Roman" w:hAnsi="Arial" w:cs="Times New Roman"/>
                <w:color w:val="000000"/>
                <w:sz w:val="24"/>
                <w:szCs w:val="24"/>
              </w:rPr>
            </w:pPr>
          </w:p>
        </w:tc>
        <w:tc>
          <w:tcPr>
            <w:tcW w:w="20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BCA0D0" w14:textId="77777777" w:rsidR="004B2A40" w:rsidRDefault="004B2A40">
            <w:pPr>
              <w:spacing w:after="0" w:line="240" w:lineRule="auto"/>
              <w:rPr>
                <w:rFonts w:ascii="Arial" w:eastAsia="Times New Roman" w:hAnsi="Arial" w:cs="Times New Roman"/>
                <w:color w:val="000000"/>
                <w:sz w:val="24"/>
                <w:szCs w:val="24"/>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21A3C"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ГРБС</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655D" w14:textId="77777777" w:rsidR="004B2A40" w:rsidRDefault="00000000">
            <w:pPr>
              <w:spacing w:after="0" w:line="240" w:lineRule="auto"/>
              <w:jc w:val="center"/>
              <w:rPr>
                <w:rFonts w:ascii="Times New Roman" w:eastAsia="Times New Roman" w:hAnsi="Times New Roman" w:cs="Times New Roman"/>
                <w:color w:val="000000"/>
                <w:sz w:val="26"/>
                <w:szCs w:val="26"/>
              </w:rPr>
            </w:pPr>
            <w:proofErr w:type="spellStart"/>
            <w:r>
              <w:rPr>
                <w:rFonts w:ascii="Arial" w:eastAsia="Times New Roman" w:hAnsi="Arial" w:cs="Times New Roman"/>
                <w:color w:val="000000"/>
                <w:sz w:val="24"/>
                <w:szCs w:val="24"/>
              </w:rPr>
              <w:t>Рз</w:t>
            </w:r>
            <w:proofErr w:type="spellEnd"/>
          </w:p>
          <w:p w14:paraId="6CEE5409" w14:textId="77777777" w:rsidR="004B2A40" w:rsidRDefault="00000000">
            <w:pPr>
              <w:spacing w:after="0" w:line="240" w:lineRule="auto"/>
              <w:jc w:val="center"/>
              <w:rPr>
                <w:rFonts w:ascii="Times New Roman" w:eastAsia="Times New Roman" w:hAnsi="Times New Roman" w:cs="Times New Roman"/>
                <w:color w:val="000000"/>
                <w:sz w:val="26"/>
                <w:szCs w:val="26"/>
              </w:rPr>
            </w:pPr>
            <w:proofErr w:type="spellStart"/>
            <w:r>
              <w:rPr>
                <w:rFonts w:ascii="Arial" w:eastAsia="Times New Roman" w:hAnsi="Arial" w:cs="Times New Roman"/>
                <w:color w:val="000000"/>
                <w:sz w:val="24"/>
                <w:szCs w:val="24"/>
              </w:rPr>
              <w:t>Пр</w:t>
            </w:r>
            <w:proofErr w:type="spellEnd"/>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C067"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КЦСР</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EEE2"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ВР</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00282C"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план</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1F22E"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план</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4B284"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план</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149B2" w14:textId="77777777" w:rsidR="004B2A40" w:rsidRDefault="004B2A40">
            <w:pPr>
              <w:spacing w:after="0" w:line="240" w:lineRule="auto"/>
              <w:rPr>
                <w:rFonts w:ascii="Arial" w:eastAsia="Times New Roman" w:hAnsi="Arial" w:cs="Times New Roman"/>
                <w:color w:val="000000"/>
                <w:sz w:val="24"/>
                <w:szCs w:val="24"/>
              </w:rPr>
            </w:pPr>
          </w:p>
        </w:tc>
      </w:tr>
      <w:tr w:rsidR="004B2A40" w14:paraId="512932E8" w14:textId="77777777">
        <w:trPr>
          <w:trHeight w:val="690"/>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4F5953"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Муниципальная программа</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2288E2" w14:textId="77777777" w:rsidR="004B2A40"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Times New Roman" w:hAnsi="Arial" w:cs="Times New Roman"/>
                <w:color w:val="000000"/>
                <w:sz w:val="24"/>
                <w:szCs w:val="24"/>
              </w:rPr>
              <w:t>и  инициатив</w:t>
            </w:r>
            <w:proofErr w:type="gramEnd"/>
            <w:r>
              <w:rPr>
                <w:rFonts w:ascii="Arial" w:eastAsia="Times New Roman" w:hAnsi="Arial" w:cs="Times New Roman"/>
                <w:color w:val="000000"/>
                <w:sz w:val="24"/>
                <w:szCs w:val="24"/>
              </w:rPr>
              <w:t xml:space="preserve"> гражданского общества»</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3EA4E18"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E2A2"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3A9D"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8A1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4E508"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338BA" w14:textId="77777777" w:rsidR="004B2A40"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70,00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402B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9542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AABE" w14:textId="77777777" w:rsidR="004B2A40" w:rsidRDefault="00000000">
            <w:pPr>
              <w:spacing w:after="0" w:line="240" w:lineRule="auto"/>
              <w:jc w:val="center"/>
              <w:rPr>
                <w:rFonts w:ascii="Arial" w:hAnsi="Arial"/>
                <w:sz w:val="24"/>
                <w:szCs w:val="24"/>
              </w:rPr>
            </w:pPr>
            <w:r>
              <w:rPr>
                <w:rFonts w:ascii="Arial" w:hAnsi="Arial" w:cs="Times New Roman"/>
                <w:sz w:val="24"/>
                <w:szCs w:val="24"/>
              </w:rPr>
              <w:t>210,00</w:t>
            </w:r>
          </w:p>
        </w:tc>
      </w:tr>
      <w:tr w:rsidR="004B2A40" w14:paraId="695A21BF" w14:textId="77777777">
        <w:trPr>
          <w:trHeight w:val="164"/>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92E019" w14:textId="77777777" w:rsidR="004B2A40" w:rsidRDefault="004B2A4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ABF58E" w14:textId="77777777" w:rsidR="004B2A40" w:rsidRDefault="004B2A40">
            <w:pPr>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ED3A"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9D19" w14:textId="77777777" w:rsidR="004B2A40" w:rsidRDefault="004B2A40">
            <w:pPr>
              <w:spacing w:after="0" w:line="240" w:lineRule="auto"/>
              <w:jc w:val="center"/>
              <w:rPr>
                <w:rFonts w:ascii="Arial" w:eastAsia="Times New Roman" w:hAnsi="Arial" w:cs="Times New Roman"/>
                <w:color w:val="000000"/>
                <w:sz w:val="24"/>
                <w:szCs w:val="24"/>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B7616" w14:textId="77777777" w:rsidR="004B2A40" w:rsidRDefault="004B2A40">
            <w:pPr>
              <w:spacing w:after="0" w:line="240" w:lineRule="auto"/>
              <w:jc w:val="center"/>
              <w:rPr>
                <w:rFonts w:ascii="Arial" w:eastAsia="Times New Roman" w:hAnsi="Arial" w:cs="Times New Roman"/>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1810" w14:textId="77777777" w:rsidR="004B2A40" w:rsidRDefault="004B2A40">
            <w:pPr>
              <w:spacing w:after="0" w:line="240" w:lineRule="auto"/>
              <w:jc w:val="center"/>
              <w:rPr>
                <w:rFonts w:ascii="Arial" w:eastAsia="Times New Roman" w:hAnsi="Arial" w:cs="Times New Roman"/>
                <w:color w:val="000000"/>
                <w:sz w:val="24"/>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DF122" w14:textId="77777777" w:rsidR="004B2A40" w:rsidRDefault="004B2A40">
            <w:pPr>
              <w:spacing w:after="0" w:line="240" w:lineRule="auto"/>
              <w:jc w:val="center"/>
              <w:rPr>
                <w:rFonts w:ascii="Arial" w:eastAsia="Times New Roman" w:hAnsi="Arial" w:cs="Times New Roman"/>
                <w:color w:val="000000"/>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587E97" w14:textId="77777777" w:rsidR="004B2A40" w:rsidRDefault="004B2A40">
            <w:pPr>
              <w:spacing w:after="0" w:line="240" w:lineRule="auto"/>
              <w:jc w:val="center"/>
              <w:rPr>
                <w:rFonts w:ascii="Arial" w:eastAsia="Times New Roman" w:hAnsi="Arial" w:cs="Times New Roman"/>
                <w:color w:val="000000"/>
                <w:sz w:val="24"/>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D4D83" w14:textId="77777777" w:rsidR="004B2A40" w:rsidRDefault="004B2A40">
            <w:pPr>
              <w:spacing w:after="0" w:line="240" w:lineRule="auto"/>
              <w:jc w:val="center"/>
              <w:rPr>
                <w:rFonts w:ascii="Arial" w:eastAsia="Times New Roman" w:hAnsi="Arial" w:cs="Times New Roman"/>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4839" w14:textId="77777777" w:rsidR="004B2A40" w:rsidRDefault="004B2A40">
            <w:pPr>
              <w:spacing w:after="0" w:line="240" w:lineRule="auto"/>
              <w:jc w:val="center"/>
              <w:rPr>
                <w:rFonts w:ascii="Arial" w:eastAsia="Times New Roman" w:hAnsi="Arial" w:cs="Times New Roman"/>
                <w:color w:val="00000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67DEF" w14:textId="77777777" w:rsidR="004B2A40" w:rsidRDefault="004B2A40">
            <w:pPr>
              <w:spacing w:after="0" w:line="240" w:lineRule="auto"/>
              <w:jc w:val="center"/>
              <w:rPr>
                <w:rFonts w:ascii="Arial" w:eastAsia="Times New Roman" w:hAnsi="Arial" w:cs="Times New Roman"/>
                <w:color w:val="000000"/>
                <w:sz w:val="24"/>
                <w:szCs w:val="24"/>
              </w:rPr>
            </w:pPr>
          </w:p>
        </w:tc>
      </w:tr>
      <w:tr w:rsidR="004B2A40" w14:paraId="76EC4F37" w14:textId="77777777">
        <w:trPr>
          <w:trHeight w:val="750"/>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D9A1E" w14:textId="77777777" w:rsidR="004B2A40" w:rsidRDefault="004B2A4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E42CD" w14:textId="77777777" w:rsidR="004B2A40" w:rsidRDefault="004B2A40">
            <w:pPr>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D75540A"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EBDB"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009</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623CC"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3109"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FDA2"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28281C" w14:textId="77777777" w:rsidR="004B2A40" w:rsidRDefault="00000000">
            <w:pPr>
              <w:spacing w:after="0" w:line="240" w:lineRule="auto"/>
              <w:jc w:val="center"/>
              <w:rPr>
                <w:rFonts w:ascii="Arial" w:hAnsi="Arial"/>
                <w:sz w:val="24"/>
                <w:szCs w:val="24"/>
              </w:rPr>
            </w:pPr>
            <w:r>
              <w:rPr>
                <w:rFonts w:ascii="Arial" w:hAnsi="Arial" w:cs="Times New Roman"/>
                <w:sz w:val="24"/>
                <w:szCs w:val="24"/>
              </w:rPr>
              <w:t>70,00</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97A88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29A554"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5045" w14:textId="77777777" w:rsidR="004B2A40" w:rsidRDefault="00000000">
            <w:pPr>
              <w:spacing w:after="0" w:line="240" w:lineRule="auto"/>
              <w:jc w:val="center"/>
              <w:rPr>
                <w:rFonts w:ascii="Arial" w:hAnsi="Arial"/>
                <w:sz w:val="24"/>
                <w:szCs w:val="24"/>
              </w:rPr>
            </w:pPr>
            <w:r>
              <w:rPr>
                <w:rFonts w:ascii="Arial" w:hAnsi="Arial" w:cs="Times New Roman"/>
                <w:sz w:val="24"/>
                <w:szCs w:val="24"/>
              </w:rPr>
              <w:t>210,00</w:t>
            </w:r>
          </w:p>
        </w:tc>
      </w:tr>
      <w:tr w:rsidR="004B2A40" w14:paraId="38485D59" w14:textId="77777777">
        <w:trPr>
          <w:trHeight w:val="750"/>
        </w:trPr>
        <w:tc>
          <w:tcPr>
            <w:tcW w:w="20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A7DD40"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Подпрограмма </w:t>
            </w:r>
          </w:p>
        </w:tc>
        <w:tc>
          <w:tcPr>
            <w:tcW w:w="22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DFCC38"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«Обеспечение реализации общественных и гражданских инициатив и поддержки социально ориентированных некоммерческих организаций» </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0AA76BC"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всего расходные обязательства по программе</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BD78"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A71F"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13EC"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71F66"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FC74A8" w14:textId="77777777" w:rsidR="004B2A40" w:rsidRDefault="00000000">
            <w:pPr>
              <w:spacing w:after="0" w:line="240" w:lineRule="auto"/>
              <w:jc w:val="center"/>
              <w:rPr>
                <w:rFonts w:ascii="Arial" w:hAnsi="Arial"/>
                <w:sz w:val="24"/>
                <w:szCs w:val="24"/>
              </w:rPr>
            </w:pPr>
            <w:r>
              <w:rPr>
                <w:rFonts w:ascii="Arial" w:hAnsi="Arial" w:cs="Times New Roman"/>
                <w:sz w:val="24"/>
                <w:szCs w:val="24"/>
              </w:rPr>
              <w:t>70,00</w:t>
            </w:r>
          </w:p>
        </w:tc>
        <w:tc>
          <w:tcPr>
            <w:tcW w:w="135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C141A63"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3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451B22"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D904" w14:textId="77777777" w:rsidR="004B2A40" w:rsidRDefault="00000000">
            <w:pPr>
              <w:spacing w:after="0" w:line="240" w:lineRule="auto"/>
              <w:jc w:val="center"/>
              <w:rPr>
                <w:rFonts w:ascii="Arial" w:hAnsi="Arial"/>
                <w:sz w:val="24"/>
                <w:szCs w:val="24"/>
              </w:rPr>
            </w:pPr>
            <w:r>
              <w:rPr>
                <w:rFonts w:ascii="Arial" w:hAnsi="Arial" w:cs="Times New Roman"/>
                <w:sz w:val="24"/>
                <w:szCs w:val="24"/>
              </w:rPr>
              <w:t>210,00</w:t>
            </w:r>
          </w:p>
        </w:tc>
      </w:tr>
      <w:tr w:rsidR="004B2A40" w14:paraId="50132688" w14:textId="77777777">
        <w:trPr>
          <w:trHeight w:val="435"/>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31F294" w14:textId="77777777" w:rsidR="004B2A40" w:rsidRDefault="004B2A4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33EA09" w14:textId="77777777" w:rsidR="004B2A40" w:rsidRDefault="004B2A40">
            <w:pPr>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460B"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 том числе по ГРБС:</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E79E" w14:textId="77777777" w:rsidR="004B2A40" w:rsidRDefault="004B2A40">
            <w:pPr>
              <w:spacing w:after="0" w:line="240" w:lineRule="auto"/>
              <w:jc w:val="center"/>
              <w:rPr>
                <w:rFonts w:ascii="Arial" w:eastAsia="Times New Roman" w:hAnsi="Arial" w:cs="Times New Roman"/>
                <w:color w:val="000000"/>
                <w:sz w:val="24"/>
                <w:szCs w:val="24"/>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76726" w14:textId="77777777" w:rsidR="004B2A40" w:rsidRDefault="004B2A40">
            <w:pPr>
              <w:spacing w:after="0" w:line="240" w:lineRule="auto"/>
              <w:jc w:val="center"/>
              <w:rPr>
                <w:rFonts w:ascii="Arial" w:eastAsia="Times New Roman" w:hAnsi="Arial" w:cs="Times New Roman"/>
                <w:color w:val="000000"/>
                <w:sz w:val="24"/>
                <w:szCs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F2F9" w14:textId="77777777" w:rsidR="004B2A40" w:rsidRDefault="004B2A40">
            <w:pPr>
              <w:spacing w:after="0" w:line="240" w:lineRule="auto"/>
              <w:jc w:val="center"/>
              <w:rPr>
                <w:rFonts w:ascii="Arial" w:eastAsia="Times New Roman" w:hAnsi="Arial" w:cs="Times New Roman"/>
                <w:color w:val="000000"/>
                <w:sz w:val="24"/>
                <w:szCs w:val="24"/>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20FF3" w14:textId="77777777" w:rsidR="004B2A40" w:rsidRDefault="004B2A40">
            <w:pPr>
              <w:spacing w:after="0" w:line="240" w:lineRule="auto"/>
              <w:jc w:val="center"/>
              <w:rPr>
                <w:rFonts w:ascii="Arial" w:eastAsia="Times New Roman" w:hAnsi="Arial" w:cs="Times New Roman"/>
                <w:color w:val="000000"/>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8AC0C8" w14:textId="77777777" w:rsidR="004B2A40" w:rsidRDefault="004B2A40">
            <w:pPr>
              <w:spacing w:after="0" w:line="240" w:lineRule="auto"/>
              <w:jc w:val="center"/>
              <w:rPr>
                <w:rFonts w:ascii="Arial" w:eastAsia="Times New Roman" w:hAnsi="Arial" w:cs="Times New Roman"/>
                <w:color w:val="000000"/>
                <w:sz w:val="24"/>
                <w:szCs w:val="24"/>
              </w:rPr>
            </w:pP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29AE2" w14:textId="77777777" w:rsidR="004B2A40" w:rsidRDefault="004B2A40">
            <w:pPr>
              <w:spacing w:after="0" w:line="240" w:lineRule="auto"/>
              <w:jc w:val="center"/>
              <w:rPr>
                <w:rFonts w:ascii="Arial" w:eastAsia="Times New Roman" w:hAnsi="Arial" w:cs="Times New Roman"/>
                <w:color w:val="000000"/>
                <w:sz w:val="24"/>
                <w:szCs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CD554" w14:textId="77777777" w:rsidR="004B2A40" w:rsidRDefault="004B2A40">
            <w:pPr>
              <w:spacing w:after="0" w:line="240" w:lineRule="auto"/>
              <w:jc w:val="center"/>
              <w:rPr>
                <w:rFonts w:ascii="Arial" w:eastAsia="Times New Roman" w:hAnsi="Arial" w:cs="Times New Roman"/>
                <w:color w:val="000000"/>
                <w:sz w:val="24"/>
                <w:szCs w:val="24"/>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0A97F" w14:textId="77777777" w:rsidR="004B2A40" w:rsidRDefault="004B2A40">
            <w:pPr>
              <w:spacing w:after="0" w:line="240" w:lineRule="auto"/>
              <w:jc w:val="center"/>
              <w:rPr>
                <w:rFonts w:ascii="Arial" w:eastAsia="Times New Roman" w:hAnsi="Arial" w:cs="Times New Roman"/>
                <w:color w:val="000000"/>
                <w:sz w:val="24"/>
                <w:szCs w:val="24"/>
              </w:rPr>
            </w:pPr>
          </w:p>
        </w:tc>
      </w:tr>
      <w:tr w:rsidR="004B2A40" w14:paraId="08764313" w14:textId="77777777">
        <w:trPr>
          <w:trHeight w:val="435"/>
        </w:trPr>
        <w:tc>
          <w:tcPr>
            <w:tcW w:w="20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BA0E7E" w14:textId="77777777" w:rsidR="004B2A40" w:rsidRDefault="004B2A40">
            <w:pPr>
              <w:spacing w:after="0" w:line="240" w:lineRule="auto"/>
              <w:rPr>
                <w:rFonts w:ascii="Arial" w:eastAsia="Times New Roman" w:hAnsi="Arial" w:cs="Times New Roman"/>
                <w:color w:val="000000"/>
                <w:sz w:val="24"/>
                <w:szCs w:val="24"/>
              </w:rPr>
            </w:pPr>
          </w:p>
        </w:tc>
        <w:tc>
          <w:tcPr>
            <w:tcW w:w="22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CABE82" w14:textId="77777777" w:rsidR="004B2A40" w:rsidRDefault="004B2A40">
            <w:pPr>
              <w:spacing w:after="0" w:line="240" w:lineRule="auto"/>
              <w:rPr>
                <w:rFonts w:ascii="Arial" w:eastAsia="Times New Roman" w:hAnsi="Arial" w:cs="Times New Roman"/>
                <w:color w:val="000000"/>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9FB46B0"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Администрация Емельяновского района</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39006"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009</w:t>
            </w: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17F5"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913C8"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8AA35"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Х</w:t>
            </w:r>
          </w:p>
        </w:tc>
        <w:tc>
          <w:tcPr>
            <w:tcW w:w="160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D6A931" w14:textId="77777777" w:rsidR="004B2A40" w:rsidRDefault="00000000">
            <w:pPr>
              <w:spacing w:after="0" w:line="240" w:lineRule="auto"/>
              <w:jc w:val="center"/>
              <w:rPr>
                <w:rFonts w:ascii="Arial" w:hAnsi="Arial"/>
                <w:sz w:val="24"/>
                <w:szCs w:val="24"/>
              </w:rPr>
            </w:pPr>
            <w:r>
              <w:rPr>
                <w:rFonts w:ascii="Arial" w:hAnsi="Arial" w:cs="Times New Roman"/>
                <w:sz w:val="24"/>
                <w:szCs w:val="24"/>
              </w:rPr>
              <w:t>70,00</w:t>
            </w:r>
          </w:p>
        </w:tc>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5930C"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E976"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0CE4" w14:textId="77777777" w:rsidR="004B2A40" w:rsidRDefault="00000000">
            <w:pPr>
              <w:spacing w:after="0" w:line="240" w:lineRule="auto"/>
              <w:jc w:val="center"/>
              <w:rPr>
                <w:rFonts w:ascii="Arial" w:hAnsi="Arial"/>
                <w:sz w:val="24"/>
                <w:szCs w:val="24"/>
              </w:rPr>
            </w:pPr>
            <w:r>
              <w:rPr>
                <w:rFonts w:ascii="Arial" w:hAnsi="Arial" w:cs="Times New Roman"/>
                <w:sz w:val="24"/>
                <w:szCs w:val="24"/>
              </w:rPr>
              <w:t>210,00</w:t>
            </w:r>
          </w:p>
        </w:tc>
      </w:tr>
    </w:tbl>
    <w:p w14:paraId="3BF7E4E1" w14:textId="77777777" w:rsidR="004B2A40" w:rsidRDefault="00000000">
      <w:pPr>
        <w:spacing w:after="0" w:line="240" w:lineRule="auto"/>
        <w:ind w:left="10206"/>
        <w:jc w:val="both"/>
        <w:rPr>
          <w:rFonts w:ascii="Arial" w:hAnsi="Arial" w:cs="Times New Roman"/>
          <w:sz w:val="24"/>
          <w:szCs w:val="24"/>
        </w:rPr>
      </w:pPr>
      <w:r>
        <w:br w:type="page"/>
      </w:r>
    </w:p>
    <w:p w14:paraId="30144F53" w14:textId="77777777" w:rsidR="004B2A40" w:rsidRDefault="00000000">
      <w:pPr>
        <w:spacing w:after="0" w:line="240" w:lineRule="auto"/>
        <w:ind w:left="11340"/>
        <w:jc w:val="both"/>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Приложение №3 </w:t>
      </w:r>
    </w:p>
    <w:p w14:paraId="1633F6DA" w14:textId="77777777" w:rsidR="004B2A40" w:rsidRDefault="00000000">
      <w:pPr>
        <w:spacing w:after="0" w:line="240" w:lineRule="auto"/>
        <w:ind w:left="11340"/>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 муниципальной программе Емельяновского района «Содействие развитию и поддержка социально ориентированных некоммерческих организаций, общественных объединений </w:t>
      </w:r>
      <w:proofErr w:type="gramStart"/>
      <w:r>
        <w:rPr>
          <w:rFonts w:ascii="Arial" w:eastAsia="Times New Roman" w:hAnsi="Arial" w:cs="Times New Roman"/>
          <w:color w:val="000000"/>
          <w:sz w:val="24"/>
          <w:szCs w:val="24"/>
        </w:rPr>
        <w:t>и  инициатив</w:t>
      </w:r>
      <w:proofErr w:type="gramEnd"/>
      <w:r>
        <w:rPr>
          <w:rFonts w:ascii="Arial" w:eastAsia="Times New Roman" w:hAnsi="Arial" w:cs="Times New Roman"/>
          <w:color w:val="000000"/>
          <w:sz w:val="24"/>
          <w:szCs w:val="24"/>
        </w:rPr>
        <w:t xml:space="preserve"> гражданского общества»</w:t>
      </w:r>
    </w:p>
    <w:p w14:paraId="6291B88C" w14:textId="77777777" w:rsidR="004B2A40" w:rsidRDefault="004B2A40">
      <w:pPr>
        <w:spacing w:after="0" w:line="240" w:lineRule="auto"/>
        <w:ind w:left="9072"/>
        <w:jc w:val="both"/>
        <w:rPr>
          <w:rFonts w:ascii="Arial" w:eastAsia="Times New Roman" w:hAnsi="Arial" w:cs="Times New Roman"/>
          <w:color w:val="000000"/>
          <w:sz w:val="24"/>
          <w:szCs w:val="24"/>
        </w:rPr>
      </w:pPr>
    </w:p>
    <w:p w14:paraId="0B61CB46"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Ресурсное обеспечение муниципальной программы по финансированию по уровням бюджетов всего с разбивкой по подпрограммам и отдельным мероприятиям</w:t>
      </w:r>
    </w:p>
    <w:p w14:paraId="41BFEBEF" w14:textId="77777777" w:rsidR="004B2A40" w:rsidRDefault="004B2A40">
      <w:pPr>
        <w:spacing w:after="0" w:line="240" w:lineRule="auto"/>
        <w:jc w:val="center"/>
        <w:rPr>
          <w:rFonts w:ascii="Arial" w:hAnsi="Arial" w:cs="Times New Roman"/>
          <w:sz w:val="24"/>
          <w:szCs w:val="24"/>
        </w:rPr>
      </w:pPr>
    </w:p>
    <w:tbl>
      <w:tblPr>
        <w:tblW w:w="1509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2"/>
        <w:gridCol w:w="2265"/>
        <w:gridCol w:w="3095"/>
        <w:gridCol w:w="1981"/>
        <w:gridCol w:w="1984"/>
        <w:gridCol w:w="1560"/>
        <w:gridCol w:w="2042"/>
      </w:tblGrid>
      <w:tr w:rsidR="004B2A40" w14:paraId="35317274" w14:textId="77777777">
        <w:trPr>
          <w:trHeight w:val="930"/>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CB0FCE"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Статус (муниципальная программа, подпрограмма)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2A45D3"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Наименование муниципальной программы, подпрограммы</w:t>
            </w:r>
          </w:p>
        </w:tc>
        <w:tc>
          <w:tcPr>
            <w:tcW w:w="3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C59062"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Уровень бюджетной системы / источники финансирования</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40EC8C"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очередной финансовый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94E5"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первый год планового периода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ED76"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второй год планового периода</w:t>
            </w:r>
          </w:p>
        </w:tc>
        <w:tc>
          <w:tcPr>
            <w:tcW w:w="20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057A4B"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Итого на очередной финансовый год и плановый период</w:t>
            </w:r>
          </w:p>
        </w:tc>
      </w:tr>
      <w:tr w:rsidR="004B2A40" w14:paraId="2ACA9FFE" w14:textId="77777777">
        <w:trPr>
          <w:trHeight w:val="399"/>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009280"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01017B" w14:textId="77777777" w:rsidR="004B2A40" w:rsidRDefault="004B2A40">
            <w:pPr>
              <w:spacing w:after="0" w:line="240" w:lineRule="auto"/>
              <w:rPr>
                <w:rFonts w:ascii="Arial" w:eastAsia="Times New Roman" w:hAnsi="Arial" w:cs="Times New Roman"/>
                <w:color w:val="000000"/>
                <w:sz w:val="24"/>
                <w:szCs w:val="24"/>
              </w:rPr>
            </w:pPr>
          </w:p>
        </w:tc>
        <w:tc>
          <w:tcPr>
            <w:tcW w:w="3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2A260" w14:textId="77777777" w:rsidR="004B2A40" w:rsidRDefault="004B2A40">
            <w:pPr>
              <w:spacing w:after="0" w:line="240" w:lineRule="auto"/>
              <w:rPr>
                <w:rFonts w:ascii="Arial" w:eastAsia="Times New Roman" w:hAnsi="Arial" w:cs="Times New Roman"/>
                <w:color w:val="000000"/>
                <w:sz w:val="24"/>
                <w:szCs w:val="24"/>
              </w:rPr>
            </w:pP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3C1CC8" w14:textId="77777777" w:rsidR="004B2A40"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2023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911AD" w14:textId="77777777" w:rsidR="004B2A40"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2024 год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FEB4" w14:textId="77777777" w:rsidR="004B2A40"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2025 год</w:t>
            </w:r>
          </w:p>
        </w:tc>
        <w:tc>
          <w:tcPr>
            <w:tcW w:w="20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3059A" w14:textId="77777777" w:rsidR="004B2A40" w:rsidRDefault="004B2A40">
            <w:pPr>
              <w:spacing w:after="0" w:line="240" w:lineRule="auto"/>
              <w:rPr>
                <w:rFonts w:ascii="Arial" w:eastAsia="Times New Roman" w:hAnsi="Arial" w:cs="Times New Roman"/>
                <w:color w:val="000000"/>
                <w:sz w:val="24"/>
                <w:szCs w:val="24"/>
              </w:rPr>
            </w:pPr>
          </w:p>
        </w:tc>
      </w:tr>
      <w:tr w:rsidR="004B2A40" w14:paraId="764269ED" w14:textId="77777777">
        <w:trPr>
          <w:trHeight w:val="812"/>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688BD8"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Муниципальная программа</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C9BCA0"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«Содействие развитию и поддержка социально ориентированных некоммерческих организаций, общественных объединений </w:t>
            </w:r>
            <w:proofErr w:type="gramStart"/>
            <w:r>
              <w:rPr>
                <w:rFonts w:ascii="Arial" w:eastAsia="Times New Roman" w:hAnsi="Arial" w:cs="Times New Roman"/>
                <w:color w:val="000000"/>
                <w:sz w:val="24"/>
                <w:szCs w:val="24"/>
              </w:rPr>
              <w:t>и  инициатив</w:t>
            </w:r>
            <w:proofErr w:type="gramEnd"/>
            <w:r>
              <w:rPr>
                <w:rFonts w:ascii="Arial" w:eastAsia="Times New Roman" w:hAnsi="Arial" w:cs="Times New Roman"/>
                <w:color w:val="000000"/>
                <w:sz w:val="24"/>
                <w:szCs w:val="24"/>
              </w:rPr>
              <w:t xml:space="preserve"> гражданского общества»</w:t>
            </w:r>
          </w:p>
        </w:tc>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63A30"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Всего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032B24" w14:textId="77777777" w:rsidR="004B2A40" w:rsidRDefault="00000000">
            <w:pPr>
              <w:spacing w:after="0" w:line="240" w:lineRule="auto"/>
              <w:jc w:val="center"/>
              <w:rPr>
                <w:rFonts w:ascii="Arial" w:hAnsi="Arial"/>
                <w:sz w:val="24"/>
                <w:szCs w:val="24"/>
              </w:rPr>
            </w:pPr>
            <w:r>
              <w:rPr>
                <w:rFonts w:ascii="Arial" w:hAnsi="Arial" w:cs="Times New Roman"/>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C68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F7A65"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3B81" w14:textId="77777777" w:rsidR="004B2A40" w:rsidRDefault="00000000">
            <w:pPr>
              <w:spacing w:after="0" w:line="240" w:lineRule="auto"/>
              <w:jc w:val="center"/>
              <w:rPr>
                <w:rFonts w:ascii="Arial" w:hAnsi="Arial"/>
                <w:sz w:val="24"/>
                <w:szCs w:val="24"/>
              </w:rPr>
            </w:pPr>
            <w:r>
              <w:rPr>
                <w:rFonts w:ascii="Arial" w:hAnsi="Arial" w:cs="Times New Roman"/>
                <w:sz w:val="24"/>
                <w:szCs w:val="24"/>
              </w:rPr>
              <w:t>210,00</w:t>
            </w:r>
          </w:p>
        </w:tc>
      </w:tr>
      <w:tr w:rsidR="004B2A40" w14:paraId="2DCA272D"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68D6D"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CC7C5E"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36CC0009"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в том </w:t>
            </w:r>
            <w:proofErr w:type="gramStart"/>
            <w:r>
              <w:rPr>
                <w:rFonts w:ascii="Arial" w:eastAsia="Times New Roman" w:hAnsi="Arial" w:cs="Times New Roman"/>
                <w:color w:val="000000"/>
                <w:sz w:val="24"/>
                <w:szCs w:val="24"/>
              </w:rPr>
              <w:t xml:space="preserve">числе:   </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4B2A2399" w14:textId="77777777" w:rsidR="004B2A40" w:rsidRDefault="004B2A40">
            <w:pPr>
              <w:spacing w:after="0" w:line="240" w:lineRule="auto"/>
              <w:jc w:val="center"/>
              <w:rPr>
                <w:rFonts w:ascii="Arial" w:hAnsi="Arial"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A4859E" w14:textId="77777777" w:rsidR="004B2A40" w:rsidRDefault="004B2A40">
            <w:pPr>
              <w:spacing w:after="0" w:line="240" w:lineRule="auto"/>
              <w:jc w:val="center"/>
              <w:rPr>
                <w:rFonts w:ascii="Arial" w:eastAsia="Times New Roman" w:hAnsi="Arial"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A6BA7F" w14:textId="77777777" w:rsidR="004B2A40" w:rsidRDefault="004B2A40">
            <w:pPr>
              <w:spacing w:after="0" w:line="240" w:lineRule="auto"/>
              <w:jc w:val="center"/>
              <w:rPr>
                <w:rFonts w:ascii="Arial" w:eastAsia="Times New Roman" w:hAnsi="Arial" w:cs="Times New Roman"/>
                <w:color w:val="000000"/>
                <w:sz w:val="24"/>
                <w:szCs w:val="24"/>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0B4D412E" w14:textId="77777777" w:rsidR="004B2A40" w:rsidRDefault="004B2A40">
            <w:pPr>
              <w:spacing w:after="0" w:line="240" w:lineRule="auto"/>
              <w:jc w:val="center"/>
              <w:rPr>
                <w:rFonts w:ascii="Arial" w:eastAsia="Times New Roman" w:hAnsi="Arial" w:cs="Times New Roman"/>
                <w:color w:val="000000"/>
                <w:sz w:val="24"/>
                <w:szCs w:val="24"/>
              </w:rPr>
            </w:pPr>
          </w:p>
        </w:tc>
      </w:tr>
      <w:tr w:rsidR="004B2A40" w14:paraId="58EADB6B"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4DBC4B"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3D6602"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27F2F9E"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краевой бюджет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4452B8E2" w14:textId="77777777" w:rsidR="004B2A40" w:rsidRDefault="00000000">
            <w:pPr>
              <w:spacing w:after="0" w:line="240" w:lineRule="auto"/>
              <w:jc w:val="center"/>
              <w:rPr>
                <w:rFonts w:ascii="Arial" w:hAnsi="Arial"/>
                <w:sz w:val="24"/>
                <w:szCs w:val="24"/>
              </w:rPr>
            </w:pPr>
            <w:r>
              <w:rPr>
                <w:rFonts w:ascii="Arial" w:hAnsi="Arial"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8B92F0"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0DD0C"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757D09B8" w14:textId="77777777" w:rsidR="004B2A40" w:rsidRDefault="00000000">
            <w:pPr>
              <w:spacing w:after="0" w:line="240" w:lineRule="auto"/>
              <w:jc w:val="center"/>
              <w:rPr>
                <w:rFonts w:ascii="Arial" w:hAnsi="Arial"/>
                <w:sz w:val="24"/>
                <w:szCs w:val="24"/>
              </w:rPr>
            </w:pPr>
            <w:r>
              <w:rPr>
                <w:rFonts w:ascii="Arial" w:hAnsi="Arial" w:cs="Times New Roman"/>
                <w:sz w:val="24"/>
                <w:szCs w:val="24"/>
              </w:rPr>
              <w:t>0,00</w:t>
            </w:r>
          </w:p>
        </w:tc>
      </w:tr>
      <w:tr w:rsidR="004B2A40" w14:paraId="588728DF" w14:textId="77777777">
        <w:trPr>
          <w:trHeight w:val="277"/>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F07036"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0DA760"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41DAECF6"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06C1601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3908AE7"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B2DA85F"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41A0FFEE" w14:textId="77777777" w:rsidR="004B2A40" w:rsidRDefault="00000000">
            <w:pPr>
              <w:spacing w:after="0" w:line="240" w:lineRule="auto"/>
              <w:jc w:val="center"/>
              <w:rPr>
                <w:rFonts w:ascii="Times New Roman" w:hAnsi="Times New Roman" w:cs="Times New Roman"/>
                <w:sz w:val="26"/>
                <w:szCs w:val="26"/>
              </w:rPr>
            </w:pPr>
            <w:r>
              <w:rPr>
                <w:rFonts w:ascii="Arial" w:hAnsi="Arial" w:cs="Times New Roman"/>
                <w:sz w:val="24"/>
                <w:szCs w:val="24"/>
              </w:rPr>
              <w:t>210,00</w:t>
            </w:r>
          </w:p>
        </w:tc>
      </w:tr>
      <w:tr w:rsidR="004B2A40" w14:paraId="2A847541" w14:textId="77777777">
        <w:trPr>
          <w:trHeight w:val="267"/>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7E3EE"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2FF108"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6D3EBC5C" w14:textId="77777777" w:rsidR="004B2A40" w:rsidRDefault="00000000">
            <w:pPr>
              <w:spacing w:after="0" w:line="240" w:lineRule="auto"/>
              <w:rPr>
                <w:rFonts w:ascii="Times New Roman" w:eastAsia="Times New Roman" w:hAnsi="Times New Roman" w:cs="Times New Roman"/>
                <w:color w:val="000000"/>
                <w:sz w:val="26"/>
                <w:szCs w:val="26"/>
              </w:rPr>
            </w:pPr>
            <w:proofErr w:type="gramStart"/>
            <w:r>
              <w:rPr>
                <w:rFonts w:ascii="Arial" w:eastAsia="Times New Roman" w:hAnsi="Arial" w:cs="Times New Roman"/>
                <w:color w:val="000000"/>
                <w:sz w:val="24"/>
                <w:szCs w:val="24"/>
              </w:rPr>
              <w:t>внебюджетные  источники</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1ACD0A63"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144045"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F27BC4"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67831333"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r w:rsidR="004B2A40" w14:paraId="2D7221AF"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92FD67"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103A80"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49A1116C"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бюджеты поселений    </w:t>
            </w:r>
          </w:p>
        </w:tc>
        <w:tc>
          <w:tcPr>
            <w:tcW w:w="1981" w:type="dxa"/>
            <w:tcBorders>
              <w:top w:val="single" w:sz="4" w:space="0" w:color="000000"/>
              <w:left w:val="single" w:sz="4" w:space="0" w:color="000000"/>
              <w:bottom w:val="single" w:sz="4" w:space="0" w:color="000000"/>
              <w:right w:val="single" w:sz="4" w:space="0" w:color="000000"/>
            </w:tcBorders>
            <w:shd w:val="clear" w:color="auto" w:fill="auto"/>
          </w:tcPr>
          <w:p w14:paraId="43263CAB"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F23D32"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226F2B"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180FB3D1"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r w:rsidR="004B2A40" w14:paraId="0D1967CA" w14:textId="77777777">
        <w:trPr>
          <w:trHeight w:val="1268"/>
        </w:trPr>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82F85D"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Подпрограмма </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7ECDB1"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«Обеспечение реализации общественных и гражданских инициатив и поддержки социально ориентированных некоммерческих организаций»</w:t>
            </w:r>
          </w:p>
        </w:tc>
        <w:tc>
          <w:tcPr>
            <w:tcW w:w="3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EB34"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Всего</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3CCC95" w14:textId="77777777" w:rsidR="004B2A40" w:rsidRDefault="00000000">
            <w:pPr>
              <w:spacing w:after="0" w:line="240" w:lineRule="auto"/>
              <w:jc w:val="center"/>
              <w:rPr>
                <w:rFonts w:ascii="Arial" w:hAnsi="Arial"/>
                <w:sz w:val="24"/>
                <w:szCs w:val="24"/>
              </w:rPr>
            </w:pPr>
            <w:r>
              <w:rPr>
                <w:rFonts w:ascii="Arial" w:hAnsi="Arial" w:cs="Times New Roman"/>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814DCB"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921A2B"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02D104" w14:textId="77777777" w:rsidR="004B2A40" w:rsidRDefault="00000000">
            <w:pPr>
              <w:spacing w:after="0" w:line="240" w:lineRule="auto"/>
              <w:jc w:val="center"/>
              <w:rPr>
                <w:rFonts w:ascii="Arial" w:hAnsi="Arial"/>
                <w:sz w:val="24"/>
                <w:szCs w:val="24"/>
              </w:rPr>
            </w:pPr>
            <w:r>
              <w:rPr>
                <w:rFonts w:ascii="Arial" w:hAnsi="Arial" w:cs="Times New Roman"/>
                <w:sz w:val="24"/>
                <w:szCs w:val="24"/>
              </w:rPr>
              <w:t>210,00</w:t>
            </w:r>
          </w:p>
        </w:tc>
      </w:tr>
      <w:tr w:rsidR="004B2A40" w14:paraId="279C5F60"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AF61FD"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4EE3D4"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16870958"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в том </w:t>
            </w:r>
            <w:proofErr w:type="gramStart"/>
            <w:r>
              <w:rPr>
                <w:rFonts w:ascii="Arial" w:eastAsia="Times New Roman" w:hAnsi="Arial" w:cs="Times New Roman"/>
                <w:color w:val="000000"/>
                <w:sz w:val="24"/>
                <w:szCs w:val="24"/>
              </w:rPr>
              <w:t xml:space="preserve">числе:   </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557E39D4" w14:textId="77777777" w:rsidR="004B2A40" w:rsidRDefault="004B2A40">
            <w:pPr>
              <w:spacing w:after="0" w:line="240" w:lineRule="auto"/>
              <w:jc w:val="center"/>
              <w:rPr>
                <w:rFonts w:ascii="Arial" w:eastAsia="Times New Roman" w:hAnsi="Arial"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67D5115" w14:textId="77777777" w:rsidR="004B2A40" w:rsidRDefault="004B2A40">
            <w:pPr>
              <w:spacing w:after="0" w:line="240" w:lineRule="auto"/>
              <w:jc w:val="center"/>
              <w:rPr>
                <w:rFonts w:ascii="Arial" w:eastAsia="Times New Roman" w:hAnsi="Arial"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09C6F03" w14:textId="77777777" w:rsidR="004B2A40" w:rsidRDefault="004B2A40">
            <w:pPr>
              <w:spacing w:after="0" w:line="240" w:lineRule="auto"/>
              <w:jc w:val="center"/>
              <w:rPr>
                <w:rFonts w:ascii="Arial" w:eastAsia="Times New Roman" w:hAnsi="Arial" w:cs="Times New Roman"/>
                <w:color w:val="000000"/>
                <w:sz w:val="24"/>
                <w:szCs w:val="24"/>
              </w:rPr>
            </w:pP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3C5BC4DE" w14:textId="77777777" w:rsidR="004B2A40" w:rsidRDefault="004B2A40">
            <w:pPr>
              <w:spacing w:after="0" w:line="240" w:lineRule="auto"/>
              <w:jc w:val="center"/>
              <w:rPr>
                <w:rFonts w:ascii="Arial" w:eastAsia="Times New Roman" w:hAnsi="Arial" w:cs="Times New Roman"/>
                <w:color w:val="000000"/>
                <w:sz w:val="24"/>
                <w:szCs w:val="24"/>
              </w:rPr>
            </w:pPr>
          </w:p>
        </w:tc>
      </w:tr>
      <w:tr w:rsidR="004B2A40" w14:paraId="6BD38243"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03C0D7"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09BF36"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4CF962EB"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краевой бюджет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1654A538" w14:textId="77777777" w:rsidR="004B2A40" w:rsidRDefault="00000000">
            <w:pPr>
              <w:spacing w:after="0" w:line="240" w:lineRule="auto"/>
              <w:jc w:val="center"/>
              <w:rPr>
                <w:rFonts w:ascii="Arial" w:hAnsi="Arial"/>
                <w:sz w:val="24"/>
                <w:szCs w:val="24"/>
              </w:rPr>
            </w:pPr>
            <w:r>
              <w:rPr>
                <w:rFonts w:ascii="Arial" w:hAnsi="Arial" w:cs="Times New Roman"/>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5312A3"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FEC105"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093FB370" w14:textId="77777777" w:rsidR="004B2A40" w:rsidRDefault="00000000">
            <w:pPr>
              <w:spacing w:after="0" w:line="240" w:lineRule="auto"/>
              <w:jc w:val="center"/>
              <w:rPr>
                <w:rFonts w:ascii="Arial" w:hAnsi="Arial"/>
                <w:sz w:val="24"/>
                <w:szCs w:val="24"/>
              </w:rPr>
            </w:pPr>
            <w:r>
              <w:rPr>
                <w:rFonts w:ascii="Arial" w:eastAsia="Times New Roman" w:hAnsi="Arial" w:cs="Times New Roman"/>
                <w:color w:val="000000"/>
                <w:sz w:val="24"/>
                <w:szCs w:val="24"/>
              </w:rPr>
              <w:t>0,00</w:t>
            </w:r>
          </w:p>
        </w:tc>
      </w:tr>
      <w:tr w:rsidR="004B2A40" w14:paraId="36274C85"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39357C"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C59450"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1BD798BB"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районный бюджет</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390B0557"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76D8B86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7327A43B"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70,00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52D450A9" w14:textId="77777777" w:rsidR="004B2A40" w:rsidRDefault="00000000">
            <w:pPr>
              <w:spacing w:after="0" w:line="240" w:lineRule="auto"/>
              <w:jc w:val="center"/>
              <w:rPr>
                <w:rFonts w:ascii="Times New Roman" w:hAnsi="Times New Roman" w:cs="Times New Roman"/>
                <w:sz w:val="26"/>
                <w:szCs w:val="26"/>
              </w:rPr>
            </w:pPr>
            <w:r>
              <w:rPr>
                <w:rFonts w:ascii="Arial" w:hAnsi="Arial" w:cs="Times New Roman"/>
                <w:sz w:val="24"/>
                <w:szCs w:val="24"/>
              </w:rPr>
              <w:t>210,00</w:t>
            </w:r>
          </w:p>
        </w:tc>
      </w:tr>
      <w:tr w:rsidR="004B2A40" w14:paraId="1392561F"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AF5E17"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B94EAF"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760C3722" w14:textId="77777777" w:rsidR="004B2A40" w:rsidRDefault="00000000">
            <w:pPr>
              <w:spacing w:after="0" w:line="240" w:lineRule="auto"/>
              <w:rPr>
                <w:rFonts w:ascii="Times New Roman" w:eastAsia="Times New Roman" w:hAnsi="Times New Roman" w:cs="Times New Roman"/>
                <w:color w:val="000000"/>
                <w:sz w:val="26"/>
                <w:szCs w:val="26"/>
              </w:rPr>
            </w:pPr>
            <w:proofErr w:type="gramStart"/>
            <w:r>
              <w:rPr>
                <w:rFonts w:ascii="Arial" w:eastAsia="Times New Roman" w:hAnsi="Arial" w:cs="Times New Roman"/>
                <w:color w:val="000000"/>
                <w:sz w:val="24"/>
                <w:szCs w:val="24"/>
              </w:rPr>
              <w:t>внебюджетные  источники</w:t>
            </w:r>
            <w:proofErr w:type="gramEnd"/>
            <w:r>
              <w:rPr>
                <w:rFonts w:ascii="Arial" w:eastAsia="Times New Roman" w:hAnsi="Arial" w:cs="Times New Roman"/>
                <w:color w:val="000000"/>
                <w:sz w:val="24"/>
                <w:szCs w:val="24"/>
              </w:rPr>
              <w:t xml:space="preserve">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4DAC0FF5"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Pr>
          <w:p w14:paraId="5CED068A"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14:paraId="0C20C27D"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5FD1ED88"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r>
      <w:tr w:rsidR="004B2A40" w14:paraId="10ECDEE2" w14:textId="77777777">
        <w:trPr>
          <w:trHeight w:val="20"/>
        </w:trPr>
        <w:tc>
          <w:tcPr>
            <w:tcW w:w="21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FEA353" w14:textId="77777777" w:rsidR="004B2A40" w:rsidRDefault="004B2A40">
            <w:pPr>
              <w:spacing w:after="0" w:line="240" w:lineRule="auto"/>
              <w:rPr>
                <w:rFonts w:ascii="Arial" w:eastAsia="Times New Roman" w:hAnsi="Arial" w:cs="Times New Roman"/>
                <w:color w:val="000000"/>
                <w:sz w:val="24"/>
                <w:szCs w:val="24"/>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CC8C9C" w14:textId="77777777" w:rsidR="004B2A40" w:rsidRDefault="004B2A40">
            <w:pPr>
              <w:spacing w:after="0" w:line="240" w:lineRule="auto"/>
              <w:rPr>
                <w:rFonts w:ascii="Arial" w:eastAsia="Times New Roman" w:hAnsi="Arial" w:cs="Times New Roman"/>
                <w:color w:val="000000"/>
                <w:sz w:val="24"/>
                <w:szCs w:val="24"/>
              </w:rPr>
            </w:pPr>
          </w:p>
        </w:tc>
        <w:tc>
          <w:tcPr>
            <w:tcW w:w="3095" w:type="dxa"/>
            <w:tcBorders>
              <w:top w:val="single" w:sz="4" w:space="0" w:color="000000"/>
              <w:left w:val="single" w:sz="4" w:space="0" w:color="000000"/>
              <w:bottom w:val="single" w:sz="4" w:space="0" w:color="000000"/>
              <w:right w:val="single" w:sz="4" w:space="0" w:color="000000"/>
            </w:tcBorders>
            <w:shd w:val="clear" w:color="auto" w:fill="auto"/>
          </w:tcPr>
          <w:p w14:paraId="403AEE0D" w14:textId="77777777" w:rsidR="004B2A40" w:rsidRDefault="00000000">
            <w:pPr>
              <w:spacing w:after="0" w:line="240" w:lineRule="auto"/>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 xml:space="preserve">бюджеты поселений    </w:t>
            </w:r>
          </w:p>
        </w:tc>
        <w:tc>
          <w:tcPr>
            <w:tcW w:w="1981" w:type="dxa"/>
            <w:tcBorders>
              <w:top w:val="single" w:sz="4" w:space="0" w:color="000000"/>
              <w:left w:val="single" w:sz="4" w:space="0" w:color="000000"/>
              <w:bottom w:val="single" w:sz="4" w:space="0" w:color="000000"/>
              <w:right w:val="single" w:sz="4" w:space="0" w:color="000000"/>
            </w:tcBorders>
            <w:shd w:val="clear" w:color="000000" w:fill="FFFFFF"/>
          </w:tcPr>
          <w:p w14:paraId="2FCB3719"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20D93C6"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EAD6A9" w14:textId="77777777" w:rsidR="004B2A40" w:rsidRDefault="00000000">
            <w:pPr>
              <w:spacing w:after="0" w:line="240" w:lineRule="auto"/>
              <w:jc w:val="center"/>
              <w:rPr>
                <w:rFonts w:ascii="Times New Roman" w:eastAsia="Times New Roman" w:hAnsi="Times New Roman" w:cs="Times New Roman"/>
                <w:color w:val="000000"/>
                <w:sz w:val="26"/>
                <w:szCs w:val="26"/>
              </w:rPr>
            </w:pPr>
            <w:r>
              <w:rPr>
                <w:rFonts w:ascii="Arial" w:eastAsia="Times New Roman" w:hAnsi="Arial" w:cs="Times New Roman"/>
                <w:color w:val="000000"/>
                <w:sz w:val="24"/>
                <w:szCs w:val="24"/>
              </w:rPr>
              <w:t>0,00</w:t>
            </w:r>
          </w:p>
        </w:tc>
        <w:tc>
          <w:tcPr>
            <w:tcW w:w="2042" w:type="dxa"/>
            <w:tcBorders>
              <w:top w:val="single" w:sz="4" w:space="0" w:color="000000"/>
              <w:left w:val="single" w:sz="4" w:space="0" w:color="000000"/>
              <w:bottom w:val="single" w:sz="4" w:space="0" w:color="000000"/>
              <w:right w:val="single" w:sz="4" w:space="0" w:color="000000"/>
            </w:tcBorders>
            <w:shd w:val="clear" w:color="auto" w:fill="auto"/>
          </w:tcPr>
          <w:p w14:paraId="353A1964" w14:textId="77777777" w:rsidR="004B2A40" w:rsidRDefault="00000000">
            <w:pPr>
              <w:spacing w:after="0" w:line="240" w:lineRule="auto"/>
              <w:jc w:val="center"/>
              <w:rPr>
                <w:rFonts w:ascii="Times New Roman" w:eastAsia="Times New Roman" w:hAnsi="Times New Roman" w:cs="Times New Roman"/>
                <w:color w:val="000000"/>
                <w:sz w:val="26"/>
                <w:szCs w:val="26"/>
              </w:rPr>
            </w:pPr>
            <w:bookmarkStart w:id="19" w:name="__DdeLink__1654_2482470738"/>
            <w:r>
              <w:rPr>
                <w:rFonts w:ascii="Arial" w:eastAsia="Times New Roman" w:hAnsi="Arial" w:cs="Times New Roman"/>
                <w:color w:val="000000"/>
                <w:sz w:val="24"/>
                <w:szCs w:val="24"/>
              </w:rPr>
              <w:t>0,00</w:t>
            </w:r>
            <w:bookmarkEnd w:id="19"/>
          </w:p>
        </w:tc>
      </w:tr>
    </w:tbl>
    <w:p w14:paraId="6A2F3780" w14:textId="77777777" w:rsidR="004B2A40" w:rsidRDefault="004B2A40">
      <w:pPr>
        <w:spacing w:after="0" w:line="240" w:lineRule="auto"/>
      </w:pPr>
    </w:p>
    <w:sectPr w:rsidR="004B2A40">
      <w:footerReference w:type="default" r:id="rId11"/>
      <w:pgSz w:w="16838" w:h="11906" w:orient="landscape"/>
      <w:pgMar w:top="851" w:right="1134" w:bottom="1701"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26EC2" w14:textId="77777777" w:rsidR="001115F3" w:rsidRDefault="001115F3">
      <w:pPr>
        <w:spacing w:after="0" w:line="240" w:lineRule="auto"/>
      </w:pPr>
      <w:r>
        <w:separator/>
      </w:r>
    </w:p>
  </w:endnote>
  <w:endnote w:type="continuationSeparator" w:id="0">
    <w:p w14:paraId="4094C77C" w14:textId="77777777" w:rsidR="001115F3" w:rsidRDefault="0011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SimSun;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FreeSans;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458988"/>
      <w:docPartObj>
        <w:docPartGallery w:val="Page Numbers (Bottom of Page)"/>
        <w:docPartUnique/>
      </w:docPartObj>
    </w:sdtPr>
    <w:sdtContent>
      <w:p w14:paraId="3B12CE60" w14:textId="77777777" w:rsidR="004B2A40" w:rsidRDefault="00000000">
        <w:pPr>
          <w:pStyle w:val="16"/>
          <w:jc w:val="right"/>
        </w:pPr>
        <w:r>
          <w:fldChar w:fldCharType="begin"/>
        </w:r>
        <w:r>
          <w:instrText>PAGE</w:instrText>
        </w:r>
        <w:r>
          <w:fldChar w:fldCharType="separate"/>
        </w:r>
        <w:r>
          <w:t>0</w:t>
        </w:r>
        <w:r>
          <w:fldChar w:fldCharType="end"/>
        </w:r>
      </w:p>
      <w:p w14:paraId="5B83F9B0" w14:textId="77777777" w:rsidR="004B2A40" w:rsidRDefault="00000000">
        <w:pPr>
          <w:pStyle w:val="16"/>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3213" w14:textId="77777777" w:rsidR="004B2A40" w:rsidRDefault="004B2A40">
    <w:pPr>
      <w:pStyle w:val="16"/>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780687"/>
      <w:docPartObj>
        <w:docPartGallery w:val="Page Numbers (Bottom of Page)"/>
        <w:docPartUnique/>
      </w:docPartObj>
    </w:sdtPr>
    <w:sdtContent>
      <w:p w14:paraId="2F3919BA" w14:textId="77777777" w:rsidR="004B2A40" w:rsidRDefault="00000000">
        <w:pPr>
          <w:pStyle w:val="16"/>
          <w:jc w:val="right"/>
        </w:pPr>
        <w:r>
          <w:fldChar w:fldCharType="begin"/>
        </w:r>
        <w:r>
          <w:instrText>PAGE</w:instrText>
        </w:r>
        <w:r>
          <w:fldChar w:fldCharType="separate"/>
        </w:r>
        <w:r>
          <w:t>0</w:t>
        </w:r>
        <w:r>
          <w:fldChar w:fldCharType="end"/>
        </w:r>
      </w:p>
      <w:p w14:paraId="3C9CCB90" w14:textId="77777777" w:rsidR="004B2A40" w:rsidRDefault="00000000">
        <w:pPr>
          <w:pStyle w:val="16"/>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602060"/>
      <w:docPartObj>
        <w:docPartGallery w:val="Page Numbers (Bottom of Page)"/>
        <w:docPartUnique/>
      </w:docPartObj>
    </w:sdtPr>
    <w:sdtContent>
      <w:p w14:paraId="61F2A694" w14:textId="77777777" w:rsidR="004B2A40" w:rsidRDefault="00000000">
        <w:pPr>
          <w:pStyle w:val="16"/>
          <w:jc w:val="right"/>
        </w:pPr>
        <w:r>
          <w:fldChar w:fldCharType="begin"/>
        </w:r>
        <w:r>
          <w:instrText>PAGE</w:instrText>
        </w:r>
        <w:r>
          <w:fldChar w:fldCharType="separate"/>
        </w:r>
        <w:r>
          <w:t>0</w:t>
        </w:r>
        <w:r>
          <w:fldChar w:fldCharType="end"/>
        </w:r>
      </w:p>
      <w:p w14:paraId="34ED723A" w14:textId="77777777" w:rsidR="004B2A40" w:rsidRDefault="00000000">
        <w:pPr>
          <w:pStyle w:val="16"/>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54497"/>
      <w:docPartObj>
        <w:docPartGallery w:val="Page Numbers (Bottom of Page)"/>
        <w:docPartUnique/>
      </w:docPartObj>
    </w:sdtPr>
    <w:sdtContent>
      <w:p w14:paraId="0F1734CF" w14:textId="77777777" w:rsidR="004B2A40" w:rsidRDefault="00000000">
        <w:pPr>
          <w:pStyle w:val="16"/>
          <w:jc w:val="right"/>
        </w:pPr>
        <w:r>
          <w:fldChar w:fldCharType="begin"/>
        </w:r>
        <w:r>
          <w:instrText>PAGE</w:instrText>
        </w:r>
        <w:r>
          <w:fldChar w:fldCharType="separate"/>
        </w:r>
        <w:r>
          <w:t>0</w:t>
        </w:r>
        <w:r>
          <w:fldChar w:fldCharType="end"/>
        </w:r>
      </w:p>
      <w:p w14:paraId="0851AD17" w14:textId="77777777" w:rsidR="004B2A40" w:rsidRDefault="00000000">
        <w:pPr>
          <w:pStyle w:val="16"/>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C191" w14:textId="77777777" w:rsidR="001115F3" w:rsidRDefault="001115F3">
      <w:pPr>
        <w:spacing w:after="0" w:line="240" w:lineRule="auto"/>
      </w:pPr>
      <w:r>
        <w:separator/>
      </w:r>
    </w:p>
  </w:footnote>
  <w:footnote w:type="continuationSeparator" w:id="0">
    <w:p w14:paraId="0999D50A" w14:textId="77777777" w:rsidR="001115F3" w:rsidRDefault="001115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A40"/>
    <w:rsid w:val="001115F3"/>
    <w:rsid w:val="00231292"/>
    <w:rsid w:val="00275F61"/>
    <w:rsid w:val="004B2A40"/>
    <w:rsid w:val="00E454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10C0"/>
  <w15:docId w15:val="{F50A8C11-ADFC-4276-977E-B9974B79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FreeSans"/>
        <w:kern w:val="2"/>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A54"/>
    <w:pPr>
      <w:spacing w:after="200" w:line="276" w:lineRule="auto"/>
    </w:pPr>
    <w:rPr>
      <w:rFonts w:asciiTheme="minorHAnsi" w:eastAsiaTheme="minorEastAsia" w:hAnsiTheme="minorHAnsi" w:cstheme="minorBidi"/>
      <w:kern w:val="0"/>
      <w:sz w:val="22"/>
      <w:szCs w:val="22"/>
      <w:lang w:eastAsia="ru-RU" w:bidi="ar-SA"/>
    </w:rPr>
  </w:style>
  <w:style w:type="paragraph" w:styleId="3">
    <w:name w:val="heading 3"/>
    <w:basedOn w:val="a"/>
    <w:next w:val="a"/>
    <w:qFormat/>
    <w:pPr>
      <w:keepNext/>
      <w:suppressAutoHyphens/>
      <w:jc w:val="both"/>
      <w:outlineLvl w:val="2"/>
    </w:pPr>
    <w:rPr>
      <w:rFonts w:eastAsia="Calibri"/>
      <w:b/>
      <w:bCs/>
      <w:sz w:val="24"/>
      <w:szCs w:val="24"/>
    </w:rPr>
  </w:style>
  <w:style w:type="paragraph" w:styleId="4">
    <w:name w:val="heading 4"/>
    <w:basedOn w:val="a"/>
    <w:next w:val="a"/>
    <w:qFormat/>
    <w:pPr>
      <w:keepNext/>
      <w:suppressAutoHyphens/>
      <w:jc w:val="center"/>
      <w:outlineLvl w:val="3"/>
    </w:pPr>
    <w:rPr>
      <w:rFonts w:eastAsia="Calibri"/>
      <w:b/>
      <w:bCs/>
      <w:sz w:val="24"/>
      <w:szCs w:val="24"/>
    </w:rPr>
  </w:style>
  <w:style w:type="paragraph" w:styleId="5">
    <w:name w:val="heading 5"/>
    <w:basedOn w:val="a"/>
    <w:next w:val="a"/>
    <w:qFormat/>
    <w:pPr>
      <w:keepNext/>
      <w:suppressAutoHyphens/>
      <w:ind w:right="-1047"/>
      <w:jc w:val="both"/>
      <w:outlineLvl w:val="4"/>
    </w:pPr>
    <w:rPr>
      <w:rFonts w:eastAsia="Calibri"/>
      <w:b/>
      <w:bCs/>
    </w:rPr>
  </w:style>
  <w:style w:type="paragraph" w:styleId="6">
    <w:name w:val="heading 6"/>
    <w:basedOn w:val="a"/>
    <w:next w:val="a"/>
    <w:qFormat/>
    <w:pPr>
      <w:keepNext/>
      <w:suppressAutoHyphens/>
      <w:ind w:right="-1047"/>
      <w:jc w:val="both"/>
      <w:outlineLvl w:val="5"/>
    </w:pPr>
    <w:rPr>
      <w:rFonts w:eastAsia="Calibri"/>
      <w:b/>
      <w:bCs/>
    </w:rPr>
  </w:style>
  <w:style w:type="paragraph" w:styleId="7">
    <w:name w:val="heading 7"/>
    <w:basedOn w:val="a"/>
    <w:next w:val="a"/>
    <w:qFormat/>
    <w:pPr>
      <w:keepNext/>
      <w:suppressAutoHyphens/>
      <w:ind w:right="-1047"/>
      <w:jc w:val="both"/>
      <w:outlineLvl w:val="6"/>
    </w:pPr>
    <w:rPr>
      <w:rFonts w:eastAsia="Calibri"/>
    </w:rPr>
  </w:style>
  <w:style w:type="paragraph" w:styleId="8">
    <w:name w:val="heading 8"/>
    <w:basedOn w:val="a"/>
    <w:next w:val="a"/>
    <w:qFormat/>
    <w:pPr>
      <w:keepNext/>
      <w:suppressAutoHyphens/>
      <w:jc w:val="both"/>
      <w:outlineLvl w:val="7"/>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A04D26"/>
    <w:pPr>
      <w:keepNext/>
      <w:widowControl w:val="0"/>
      <w:spacing w:after="0" w:line="218" w:lineRule="auto"/>
      <w:outlineLvl w:val="0"/>
    </w:pPr>
    <w:rPr>
      <w:rFonts w:ascii="Times New Roman" w:eastAsia="Times New Roman" w:hAnsi="Times New Roman" w:cs="Times New Roman"/>
      <w:b/>
      <w:szCs w:val="20"/>
    </w:rPr>
  </w:style>
  <w:style w:type="paragraph" w:customStyle="1" w:styleId="21">
    <w:name w:val="Заголовок 21"/>
    <w:basedOn w:val="a"/>
    <w:next w:val="a"/>
    <w:qFormat/>
    <w:rsid w:val="00A04D26"/>
    <w:pPr>
      <w:keepNext/>
      <w:spacing w:after="0" w:line="240" w:lineRule="auto"/>
      <w:jc w:val="center"/>
      <w:outlineLvl w:val="1"/>
    </w:pPr>
    <w:rPr>
      <w:rFonts w:ascii="Times New Roman" w:eastAsia="Times New Roman" w:hAnsi="Times New Roman" w:cs="Times New Roman"/>
      <w:b/>
      <w:sz w:val="36"/>
      <w:szCs w:val="36"/>
    </w:rPr>
  </w:style>
  <w:style w:type="paragraph" w:customStyle="1" w:styleId="91">
    <w:name w:val="Заголовок 91"/>
    <w:basedOn w:val="a"/>
    <w:next w:val="a"/>
    <w:uiPriority w:val="9"/>
    <w:unhideWhenUsed/>
    <w:qFormat/>
    <w:rsid w:val="003630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3">
    <w:name w:val="Текст выноски Знак"/>
    <w:basedOn w:val="a0"/>
    <w:uiPriority w:val="99"/>
    <w:semiHidden/>
    <w:qFormat/>
    <w:rsid w:val="0036305C"/>
    <w:rPr>
      <w:rFonts w:ascii="Tahoma" w:hAnsi="Tahoma" w:cs="Tahoma"/>
      <w:sz w:val="16"/>
      <w:szCs w:val="16"/>
    </w:rPr>
  </w:style>
  <w:style w:type="character" w:customStyle="1" w:styleId="9">
    <w:name w:val="Заголовок 9 Знак"/>
    <w:basedOn w:val="a0"/>
    <w:uiPriority w:val="9"/>
    <w:qFormat/>
    <w:rsid w:val="0036305C"/>
    <w:rPr>
      <w:rFonts w:asciiTheme="majorHAnsi" w:eastAsiaTheme="majorEastAsia" w:hAnsiTheme="majorHAnsi" w:cstheme="majorBidi"/>
      <w:i/>
      <w:iCs/>
      <w:color w:val="404040" w:themeColor="text1" w:themeTint="BF"/>
      <w:sz w:val="20"/>
      <w:szCs w:val="20"/>
    </w:rPr>
  </w:style>
  <w:style w:type="character" w:customStyle="1" w:styleId="-">
    <w:name w:val="Интернет-ссылка"/>
    <w:basedOn w:val="a0"/>
    <w:uiPriority w:val="99"/>
    <w:unhideWhenUsed/>
    <w:rsid w:val="0012479A"/>
    <w:rPr>
      <w:color w:val="0000FF" w:themeColor="hyperlink"/>
      <w:u w:val="single"/>
    </w:rPr>
  </w:style>
  <w:style w:type="character" w:customStyle="1" w:styleId="a4">
    <w:name w:val="Название Знак"/>
    <w:basedOn w:val="a0"/>
    <w:qFormat/>
    <w:rsid w:val="00EF7E70"/>
    <w:rPr>
      <w:rFonts w:ascii="Times New Roman" w:eastAsia="Times New Roman" w:hAnsi="Times New Roman" w:cs="Times New Roman"/>
      <w:sz w:val="28"/>
      <w:szCs w:val="24"/>
      <w:lang w:eastAsia="ru-RU"/>
    </w:rPr>
  </w:style>
  <w:style w:type="character" w:customStyle="1" w:styleId="2">
    <w:name w:val="Основной текст (2)_"/>
    <w:basedOn w:val="a0"/>
    <w:uiPriority w:val="99"/>
    <w:qFormat/>
    <w:locked/>
    <w:rsid w:val="00446530"/>
    <w:rPr>
      <w:rFonts w:ascii="Times New Roman" w:hAnsi="Times New Roman" w:cs="Times New Roman"/>
      <w:shd w:val="clear" w:color="auto" w:fill="FFFFFF"/>
    </w:rPr>
  </w:style>
  <w:style w:type="character" w:customStyle="1" w:styleId="29pt">
    <w:name w:val="Основной текст (2) + 9 pt"/>
    <w:basedOn w:val="2"/>
    <w:uiPriority w:val="99"/>
    <w:qFormat/>
    <w:rsid w:val="00446530"/>
    <w:rPr>
      <w:rFonts w:ascii="Times New Roman" w:hAnsi="Times New Roman" w:cs="Times New Roman"/>
      <w:sz w:val="18"/>
      <w:szCs w:val="18"/>
      <w:shd w:val="clear" w:color="auto" w:fill="FFFFFF"/>
    </w:rPr>
  </w:style>
  <w:style w:type="character" w:customStyle="1" w:styleId="28">
    <w:name w:val="Основной текст (2) + 8"/>
    <w:basedOn w:val="2"/>
    <w:uiPriority w:val="99"/>
    <w:qFormat/>
    <w:rsid w:val="00446530"/>
    <w:rPr>
      <w:rFonts w:ascii="Times New Roman" w:hAnsi="Times New Roman" w:cs="Times New Roman"/>
      <w:sz w:val="17"/>
      <w:szCs w:val="17"/>
      <w:shd w:val="clear" w:color="auto" w:fill="FFFFFF"/>
    </w:rPr>
  </w:style>
  <w:style w:type="character" w:customStyle="1" w:styleId="29pt2">
    <w:name w:val="Основной текст (2) + 9 pt2"/>
    <w:basedOn w:val="2"/>
    <w:uiPriority w:val="99"/>
    <w:qFormat/>
    <w:rsid w:val="00446530"/>
    <w:rPr>
      <w:rFonts w:ascii="Times New Roman" w:hAnsi="Times New Roman" w:cs="Times New Roman"/>
      <w:i/>
      <w:iCs/>
      <w:sz w:val="18"/>
      <w:szCs w:val="18"/>
      <w:shd w:val="clear" w:color="auto" w:fill="FFFFFF"/>
    </w:rPr>
  </w:style>
  <w:style w:type="character" w:customStyle="1" w:styleId="a5">
    <w:name w:val="Нижний колонтитул Знак"/>
    <w:basedOn w:val="a0"/>
    <w:uiPriority w:val="99"/>
    <w:qFormat/>
    <w:rsid w:val="0069130A"/>
    <w:rPr>
      <w:rFonts w:ascii="Calibri" w:eastAsia="Calibri" w:hAnsi="Calibri" w:cs="Times New Roman"/>
      <w:lang w:eastAsia="en-US"/>
    </w:rPr>
  </w:style>
  <w:style w:type="character" w:customStyle="1" w:styleId="a6">
    <w:name w:val="Абзац списка Знак"/>
    <w:uiPriority w:val="34"/>
    <w:qFormat/>
    <w:locked/>
    <w:rsid w:val="0069130A"/>
  </w:style>
  <w:style w:type="character" w:customStyle="1" w:styleId="ConsPlusNormal">
    <w:name w:val="ConsPlusNormal Знак"/>
    <w:qFormat/>
    <w:locked/>
    <w:rsid w:val="00B76577"/>
    <w:rPr>
      <w:rFonts w:ascii="Calibri" w:eastAsia="Times New Roman" w:hAnsi="Calibri" w:cs="Calibri"/>
      <w:szCs w:val="20"/>
    </w:rPr>
  </w:style>
  <w:style w:type="character" w:customStyle="1" w:styleId="a7">
    <w:name w:val="Основной текст с отступом Знак"/>
    <w:basedOn w:val="a0"/>
    <w:uiPriority w:val="99"/>
    <w:qFormat/>
    <w:rsid w:val="00607300"/>
    <w:rPr>
      <w:rFonts w:ascii="Calibri" w:eastAsia="Calibri" w:hAnsi="Calibri" w:cs="Times New Roman"/>
      <w:lang w:eastAsia="en-US"/>
    </w:rPr>
  </w:style>
  <w:style w:type="character" w:customStyle="1" w:styleId="a8">
    <w:name w:val="Верхний колонтитул Знак"/>
    <w:basedOn w:val="a0"/>
    <w:uiPriority w:val="99"/>
    <w:qFormat/>
    <w:rsid w:val="0039147C"/>
  </w:style>
  <w:style w:type="character" w:customStyle="1" w:styleId="1">
    <w:name w:val="Заголовок 1 Знак"/>
    <w:basedOn w:val="a0"/>
    <w:qFormat/>
    <w:rsid w:val="00A04D26"/>
    <w:rPr>
      <w:rFonts w:ascii="Times New Roman" w:eastAsia="Times New Roman" w:hAnsi="Times New Roman" w:cs="Times New Roman"/>
      <w:b/>
      <w:szCs w:val="20"/>
    </w:rPr>
  </w:style>
  <w:style w:type="character" w:customStyle="1" w:styleId="20">
    <w:name w:val="Заголовок 2 Знак"/>
    <w:basedOn w:val="a0"/>
    <w:qFormat/>
    <w:rsid w:val="00A04D26"/>
    <w:rPr>
      <w:rFonts w:ascii="Times New Roman" w:eastAsia="Times New Roman" w:hAnsi="Times New Roman" w:cs="Times New Roman"/>
      <w:b/>
      <w:sz w:val="36"/>
      <w:szCs w:val="36"/>
    </w:rPr>
  </w:style>
  <w:style w:type="character" w:customStyle="1" w:styleId="ListLabel1">
    <w:name w:val="ListLabel 1"/>
    <w:qFormat/>
    <w:rsid w:val="00055A54"/>
    <w:rPr>
      <w:rFonts w:cs="Courier New"/>
    </w:rPr>
  </w:style>
  <w:style w:type="character" w:customStyle="1" w:styleId="ListLabel2">
    <w:name w:val="ListLabel 2"/>
    <w:qFormat/>
    <w:rsid w:val="00055A54"/>
    <w:rPr>
      <w:rFonts w:cs="Courier New"/>
    </w:rPr>
  </w:style>
  <w:style w:type="character" w:customStyle="1" w:styleId="ListLabel3">
    <w:name w:val="ListLabel 3"/>
    <w:qFormat/>
    <w:rsid w:val="00055A54"/>
    <w:rPr>
      <w:rFonts w:cs="Courier New"/>
    </w:rPr>
  </w:style>
  <w:style w:type="character" w:customStyle="1" w:styleId="ListLabel4">
    <w:name w:val="ListLabel 4"/>
    <w:qFormat/>
    <w:rsid w:val="00055A54"/>
    <w:rPr>
      <w:rFonts w:cs="Courier New"/>
    </w:rPr>
  </w:style>
  <w:style w:type="character" w:customStyle="1" w:styleId="ListLabel5">
    <w:name w:val="ListLabel 5"/>
    <w:qFormat/>
    <w:rsid w:val="00055A54"/>
    <w:rPr>
      <w:rFonts w:cs="Courier New"/>
    </w:rPr>
  </w:style>
  <w:style w:type="character" w:customStyle="1" w:styleId="ListLabel6">
    <w:name w:val="ListLabel 6"/>
    <w:qFormat/>
    <w:rsid w:val="00055A54"/>
    <w:rPr>
      <w:rFonts w:cs="Courier New"/>
    </w:rPr>
  </w:style>
  <w:style w:type="character" w:customStyle="1" w:styleId="ListLabel7">
    <w:name w:val="ListLabel 7"/>
    <w:qFormat/>
    <w:rsid w:val="00055A54"/>
    <w:rPr>
      <w:rFonts w:cs="Courier New"/>
    </w:rPr>
  </w:style>
  <w:style w:type="character" w:customStyle="1" w:styleId="ListLabel8">
    <w:name w:val="ListLabel 8"/>
    <w:qFormat/>
    <w:rsid w:val="00055A54"/>
    <w:rPr>
      <w:rFonts w:cs="Courier New"/>
    </w:rPr>
  </w:style>
  <w:style w:type="character" w:customStyle="1" w:styleId="ListLabel9">
    <w:name w:val="ListLabel 9"/>
    <w:qFormat/>
    <w:rsid w:val="00055A54"/>
    <w:rPr>
      <w:rFonts w:cs="Courier New"/>
    </w:rPr>
  </w:style>
  <w:style w:type="character" w:customStyle="1" w:styleId="ListLabel10">
    <w:name w:val="ListLabel 10"/>
    <w:qFormat/>
    <w:rsid w:val="00055A54"/>
    <w:rPr>
      <w:rFonts w:ascii="Times New Roman" w:eastAsia="Times New Roman" w:hAnsi="Times New Roman" w:cs="Times New Roman"/>
      <w:color w:val="0000FF"/>
      <w:sz w:val="26"/>
      <w:szCs w:val="26"/>
      <w:u w:val="single"/>
    </w:rPr>
  </w:style>
  <w:style w:type="character" w:customStyle="1" w:styleId="ListLabel11">
    <w:name w:val="ListLabel 11"/>
    <w:qFormat/>
    <w:rsid w:val="00055A54"/>
    <w:rPr>
      <w:rFonts w:ascii="Times New Roman" w:eastAsia="Calibri" w:hAnsi="Times New Roman" w:cs="Times New Roman"/>
      <w:sz w:val="26"/>
      <w:szCs w:val="26"/>
      <w:lang w:eastAsia="en-US"/>
    </w:rPr>
  </w:style>
  <w:style w:type="character" w:customStyle="1" w:styleId="ListLabel12">
    <w:name w:val="ListLabel 12"/>
    <w:qFormat/>
    <w:rsid w:val="00055A54"/>
    <w:rPr>
      <w:rFonts w:ascii="Times New Roman" w:hAnsi="Times New Roman" w:cs="Times New Roman"/>
      <w:sz w:val="26"/>
      <w:szCs w:val="26"/>
    </w:rPr>
  </w:style>
  <w:style w:type="character" w:customStyle="1" w:styleId="ListLabel13">
    <w:name w:val="ListLabel 13"/>
    <w:qFormat/>
    <w:rsid w:val="00055A54"/>
    <w:rPr>
      <w:rFonts w:ascii="Times New Roman" w:eastAsiaTheme="minorHAnsi" w:hAnsi="Times New Roman" w:cs="Times New Roman"/>
      <w:sz w:val="26"/>
      <w:szCs w:val="26"/>
      <w:lang w:eastAsia="en-US"/>
    </w:rPr>
  </w:style>
  <w:style w:type="character" w:customStyle="1" w:styleId="ListLabel14">
    <w:name w:val="ListLabel 14"/>
    <w:qFormat/>
    <w:rsid w:val="00055A54"/>
    <w:rPr>
      <w:rFonts w:ascii="Times New Roman" w:eastAsia="Times New Roman" w:hAnsi="Times New Roman" w:cs="Times New Roman"/>
      <w:color w:val="0000FF"/>
      <w:sz w:val="26"/>
      <w:szCs w:val="26"/>
      <w:u w:val="single"/>
    </w:rPr>
  </w:style>
  <w:style w:type="character" w:customStyle="1" w:styleId="ListLabel15">
    <w:name w:val="ListLabel 15"/>
    <w:qFormat/>
    <w:rsid w:val="00055A54"/>
    <w:rPr>
      <w:rFonts w:ascii="Times New Roman" w:eastAsia="Calibri" w:hAnsi="Times New Roman" w:cs="Times New Roman"/>
      <w:sz w:val="26"/>
      <w:szCs w:val="26"/>
      <w:lang w:eastAsia="en-US"/>
    </w:rPr>
  </w:style>
  <w:style w:type="character" w:customStyle="1" w:styleId="ListLabel16">
    <w:name w:val="ListLabel 16"/>
    <w:qFormat/>
    <w:rsid w:val="00055A54"/>
    <w:rPr>
      <w:rFonts w:ascii="Times New Roman" w:hAnsi="Times New Roman" w:cs="Times New Roman"/>
      <w:sz w:val="26"/>
      <w:szCs w:val="26"/>
    </w:rPr>
  </w:style>
  <w:style w:type="character" w:customStyle="1" w:styleId="ListLabel17">
    <w:name w:val="ListLabel 17"/>
    <w:qFormat/>
    <w:rsid w:val="00055A54"/>
    <w:rPr>
      <w:rFonts w:ascii="Times New Roman" w:eastAsiaTheme="minorHAnsi" w:hAnsi="Times New Roman" w:cs="Times New Roman"/>
      <w:sz w:val="26"/>
      <w:szCs w:val="26"/>
      <w:lang w:eastAsia="en-US"/>
    </w:rPr>
  </w:style>
  <w:style w:type="character" w:customStyle="1" w:styleId="ListLabel18">
    <w:name w:val="ListLabel 18"/>
    <w:qFormat/>
    <w:rsid w:val="00055A54"/>
    <w:rPr>
      <w:rFonts w:ascii="Times New Roman" w:eastAsia="Times New Roman" w:hAnsi="Times New Roman" w:cs="Times New Roman"/>
      <w:color w:val="0000FF"/>
      <w:sz w:val="26"/>
      <w:szCs w:val="26"/>
      <w:u w:val="single"/>
    </w:rPr>
  </w:style>
  <w:style w:type="character" w:customStyle="1" w:styleId="ListLabel19">
    <w:name w:val="ListLabel 19"/>
    <w:qFormat/>
    <w:rsid w:val="00055A54"/>
    <w:rPr>
      <w:rFonts w:ascii="Times New Roman" w:eastAsia="Calibri" w:hAnsi="Times New Roman" w:cs="Times New Roman"/>
      <w:sz w:val="26"/>
      <w:szCs w:val="26"/>
      <w:lang w:eastAsia="en-US"/>
    </w:rPr>
  </w:style>
  <w:style w:type="character" w:customStyle="1" w:styleId="ListLabel20">
    <w:name w:val="ListLabel 20"/>
    <w:qFormat/>
    <w:rsid w:val="00055A54"/>
    <w:rPr>
      <w:rFonts w:ascii="Times New Roman" w:hAnsi="Times New Roman" w:cs="Times New Roman"/>
      <w:sz w:val="26"/>
      <w:szCs w:val="26"/>
    </w:rPr>
  </w:style>
  <w:style w:type="character" w:customStyle="1" w:styleId="ListLabel21">
    <w:name w:val="ListLabel 21"/>
    <w:qFormat/>
    <w:rsid w:val="00055A54"/>
    <w:rPr>
      <w:rFonts w:ascii="Times New Roman" w:eastAsiaTheme="minorHAnsi" w:hAnsi="Times New Roman" w:cs="Times New Roman"/>
      <w:sz w:val="26"/>
      <w:szCs w:val="26"/>
      <w:lang w:eastAsia="en-US"/>
    </w:rPr>
  </w:style>
  <w:style w:type="character" w:customStyle="1" w:styleId="ListLabel22">
    <w:name w:val="ListLabel 22"/>
    <w:qFormat/>
    <w:rsid w:val="00055A54"/>
    <w:rPr>
      <w:rFonts w:ascii="Times New Roman" w:eastAsia="Times New Roman" w:hAnsi="Times New Roman" w:cs="Times New Roman"/>
      <w:color w:val="0000FF"/>
      <w:sz w:val="26"/>
      <w:szCs w:val="26"/>
      <w:u w:val="single"/>
    </w:rPr>
  </w:style>
  <w:style w:type="character" w:customStyle="1" w:styleId="ListLabel23">
    <w:name w:val="ListLabel 23"/>
    <w:qFormat/>
    <w:rsid w:val="00055A54"/>
    <w:rPr>
      <w:rFonts w:ascii="Times New Roman" w:eastAsia="Calibri" w:hAnsi="Times New Roman" w:cs="Times New Roman"/>
      <w:sz w:val="26"/>
      <w:szCs w:val="26"/>
      <w:lang w:eastAsia="en-US"/>
    </w:rPr>
  </w:style>
  <w:style w:type="character" w:customStyle="1" w:styleId="ListLabel24">
    <w:name w:val="ListLabel 24"/>
    <w:qFormat/>
    <w:rsid w:val="00055A54"/>
    <w:rPr>
      <w:rFonts w:ascii="Times New Roman" w:hAnsi="Times New Roman" w:cs="Times New Roman"/>
      <w:sz w:val="26"/>
      <w:szCs w:val="26"/>
    </w:rPr>
  </w:style>
  <w:style w:type="character" w:customStyle="1" w:styleId="ListLabel25">
    <w:name w:val="ListLabel 25"/>
    <w:qFormat/>
    <w:rsid w:val="00055A54"/>
    <w:rPr>
      <w:rFonts w:ascii="Times New Roman" w:eastAsiaTheme="minorHAnsi" w:hAnsi="Times New Roman" w:cs="Times New Roman"/>
      <w:sz w:val="26"/>
      <w:szCs w:val="26"/>
      <w:lang w:eastAsia="en-US"/>
    </w:rPr>
  </w:style>
  <w:style w:type="character" w:customStyle="1" w:styleId="a9">
    <w:name w:val="Посещённая гиперссылка"/>
    <w:rPr>
      <w:color w:val="800080"/>
      <w:u w:val="single"/>
    </w:rPr>
  </w:style>
  <w:style w:type="character" w:styleId="aa">
    <w:name w:val="page number"/>
  </w:style>
  <w:style w:type="character" w:customStyle="1" w:styleId="10">
    <w:name w:val="Знак примечания1"/>
    <w:qFormat/>
    <w:rPr>
      <w:sz w:val="16"/>
      <w:szCs w:val="16"/>
    </w:rPr>
  </w:style>
  <w:style w:type="character" w:customStyle="1" w:styleId="FontStyle22">
    <w:name w:val="Font Style22"/>
    <w:qFormat/>
    <w:rPr>
      <w:rFonts w:ascii="Times New Roman" w:hAnsi="Times New Roman" w:cs="Times New Roman"/>
      <w:sz w:val="26"/>
      <w:szCs w:val="26"/>
    </w:rPr>
  </w:style>
  <w:style w:type="character" w:customStyle="1" w:styleId="A10">
    <w:name w:val="A1"/>
    <w:qFormat/>
    <w:rPr>
      <w:color w:val="000000"/>
      <w:sz w:val="22"/>
      <w:szCs w:val="22"/>
    </w:rPr>
  </w:style>
  <w:style w:type="character" w:customStyle="1" w:styleId="80">
    <w:name w:val="Заголовок 8 Знак"/>
    <w:qFormat/>
    <w:rPr>
      <w:rFonts w:ascii="Times New Roman" w:hAnsi="Times New Roman" w:cs="Times New Roman"/>
      <w:sz w:val="24"/>
      <w:szCs w:val="24"/>
      <w:lang w:bidi="ar-SA"/>
    </w:rPr>
  </w:style>
  <w:style w:type="character" w:customStyle="1" w:styleId="70">
    <w:name w:val="Заголовок 7 Знак"/>
    <w:qFormat/>
    <w:rPr>
      <w:rFonts w:ascii="Times New Roman" w:hAnsi="Times New Roman" w:cs="Times New Roman"/>
      <w:sz w:val="28"/>
      <w:szCs w:val="28"/>
      <w:lang w:bidi="ar-SA"/>
    </w:rPr>
  </w:style>
  <w:style w:type="character" w:customStyle="1" w:styleId="60">
    <w:name w:val="Заголовок 6 Знак"/>
    <w:qFormat/>
    <w:rPr>
      <w:rFonts w:ascii="Times New Roman" w:hAnsi="Times New Roman" w:cs="Times New Roman"/>
      <w:b/>
      <w:bCs/>
      <w:sz w:val="28"/>
      <w:szCs w:val="28"/>
      <w:lang w:bidi="ar-SA"/>
    </w:rPr>
  </w:style>
  <w:style w:type="character" w:customStyle="1" w:styleId="50">
    <w:name w:val="Заголовок 5 Знак"/>
    <w:qFormat/>
    <w:rPr>
      <w:rFonts w:ascii="Times New Roman" w:hAnsi="Times New Roman" w:cs="Times New Roman"/>
      <w:b/>
      <w:bCs/>
      <w:sz w:val="28"/>
      <w:szCs w:val="28"/>
      <w:lang w:bidi="ar-SA"/>
    </w:rPr>
  </w:style>
  <w:style w:type="character" w:customStyle="1" w:styleId="40">
    <w:name w:val="Заголовок 4 Знак"/>
    <w:qFormat/>
    <w:rPr>
      <w:rFonts w:ascii="Times New Roman" w:hAnsi="Times New Roman" w:cs="Times New Roman"/>
      <w:b/>
      <w:bCs/>
      <w:sz w:val="24"/>
      <w:szCs w:val="24"/>
      <w:lang w:bidi="ar-SA"/>
    </w:rPr>
  </w:style>
  <w:style w:type="character" w:customStyle="1" w:styleId="30">
    <w:name w:val="Заголовок 3 Знак"/>
    <w:qFormat/>
    <w:rPr>
      <w:rFonts w:ascii="Times New Roman" w:hAnsi="Times New Roman" w:cs="Times New Roman"/>
      <w:b/>
      <w:bCs/>
      <w:sz w:val="24"/>
      <w:szCs w:val="24"/>
      <w:lang w:bidi="ar-SA"/>
    </w:rPr>
  </w:style>
  <w:style w:type="character" w:customStyle="1" w:styleId="12">
    <w:name w:val="Основной шрифт абзаца1"/>
    <w:qFormat/>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sz w:val="24"/>
      <w:szCs w:val="24"/>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Times New Roman" w:hAnsi="Times New Roman" w:cs="Times New Roman"/>
    </w:rPr>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0">
    <w:name w:val="WW8Num14z0"/>
    <w:qFormat/>
  </w:style>
  <w:style w:type="character" w:customStyle="1" w:styleId="WW8Num13z1">
    <w:name w:val="WW8Num13z1"/>
    <w:qFormat/>
  </w:style>
  <w:style w:type="character" w:customStyle="1" w:styleId="WW8Num13z0">
    <w:name w:val="WW8Num13z0"/>
    <w:qFormat/>
    <w:rPr>
      <w:sz w:val="24"/>
      <w:szCs w:val="24"/>
    </w:rPr>
  </w:style>
  <w:style w:type="character" w:customStyle="1" w:styleId="WW8Num12z2">
    <w:name w:val="WW8Num12z2"/>
    <w:qFormat/>
    <w:rPr>
      <w:rFonts w:ascii="Wingdings" w:hAnsi="Wingdings" w:cs="Wingdings"/>
      <w:sz w:val="20"/>
    </w:rPr>
  </w:style>
  <w:style w:type="character" w:customStyle="1" w:styleId="WW8Num12z1">
    <w:name w:val="WW8Num12z1"/>
    <w:qFormat/>
    <w:rPr>
      <w:rFonts w:ascii="Courier New" w:hAnsi="Courier New" w:cs="Courier New"/>
      <w:sz w:val="20"/>
    </w:rPr>
  </w:style>
  <w:style w:type="character" w:customStyle="1" w:styleId="WW8Num12z0">
    <w:name w:val="WW8Num12z0"/>
    <w:qFormat/>
    <w:rPr>
      <w:rFonts w:ascii="Symbol" w:hAnsi="Symbol" w:cs="Symbol"/>
      <w:sz w:val="20"/>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style>
  <w:style w:type="character" w:customStyle="1" w:styleId="WW8Num10z0">
    <w:name w:val="WW8Num10z0"/>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2">
    <w:name w:val="WW8Num7z2"/>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0">
    <w:name w:val="WW8Num7z0"/>
    <w:qFormat/>
    <w:rPr>
      <w:rFonts w:ascii="Symbol" w:hAnsi="Symbol" w:cs="Symbol"/>
    </w:rPr>
  </w:style>
  <w:style w:type="character" w:customStyle="1" w:styleId="WW8Num6z0">
    <w:name w:val="WW8Num6z0"/>
    <w:qFormat/>
  </w:style>
  <w:style w:type="character" w:customStyle="1" w:styleId="WW8Num5z3">
    <w:name w:val="WW8Num5z3"/>
    <w:qFormat/>
    <w:rPr>
      <w:rFonts w:ascii="Symbol" w:hAnsi="Symbol" w:cs="Symbol"/>
    </w:rPr>
  </w:style>
  <w:style w:type="character" w:customStyle="1" w:styleId="WW8Num5z2">
    <w:name w:val="WW8Num5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5z0">
    <w:name w:val="WW8Num5z0"/>
    <w:qFormat/>
    <w:rPr>
      <w:sz w:val="24"/>
      <w:szCs w:val="24"/>
    </w:rPr>
  </w:style>
  <w:style w:type="character" w:customStyle="1" w:styleId="WW8Num4z0">
    <w:name w:val="WW8Num4z0"/>
    <w:qFormat/>
    <w:rPr>
      <w:rFonts w:ascii="Times New Roman" w:hAnsi="Times New Roman" w:cs="Times New Roman"/>
    </w:rPr>
  </w:style>
  <w:style w:type="character" w:customStyle="1" w:styleId="WW8Num3z1">
    <w:name w:val="WW8Num3z1"/>
    <w:qFormat/>
  </w:style>
  <w:style w:type="character" w:customStyle="1" w:styleId="WW8Num3z0">
    <w:name w:val="WW8Num3z0"/>
    <w:qFormat/>
    <w:rPr>
      <w:sz w:val="24"/>
      <w:szCs w:val="24"/>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13">
    <w:name w:val="Заголовок1"/>
    <w:basedOn w:val="a"/>
    <w:next w:val="ab"/>
    <w:qFormat/>
    <w:rsid w:val="00055A54"/>
    <w:pPr>
      <w:keepNext/>
      <w:spacing w:before="240" w:after="120"/>
    </w:pPr>
    <w:rPr>
      <w:rFonts w:ascii="Liberation Sans" w:eastAsia="DejaVu Sans" w:hAnsi="Liberation Sans" w:cs="FreeSans"/>
      <w:sz w:val="28"/>
      <w:szCs w:val="28"/>
    </w:rPr>
  </w:style>
  <w:style w:type="paragraph" w:styleId="ab">
    <w:name w:val="Body Text"/>
    <w:basedOn w:val="a"/>
    <w:rsid w:val="00055A54"/>
    <w:pPr>
      <w:spacing w:after="140"/>
    </w:pPr>
  </w:style>
  <w:style w:type="paragraph" w:styleId="ac">
    <w:name w:val="List"/>
    <w:basedOn w:val="ab"/>
    <w:rsid w:val="00055A54"/>
    <w:rPr>
      <w:rFonts w:cs="FreeSans"/>
    </w:rPr>
  </w:style>
  <w:style w:type="paragraph" w:customStyle="1" w:styleId="14">
    <w:name w:val="Название объекта1"/>
    <w:basedOn w:val="a"/>
    <w:qFormat/>
    <w:rsid w:val="00055A54"/>
    <w:pPr>
      <w:suppressLineNumbers/>
      <w:spacing w:before="120" w:after="120"/>
    </w:pPr>
    <w:rPr>
      <w:rFonts w:cs="FreeSans"/>
      <w:i/>
      <w:iCs/>
      <w:sz w:val="24"/>
      <w:szCs w:val="24"/>
    </w:rPr>
  </w:style>
  <w:style w:type="paragraph" w:styleId="ad">
    <w:name w:val="index heading"/>
    <w:basedOn w:val="a"/>
    <w:qFormat/>
    <w:rsid w:val="00055A54"/>
    <w:pPr>
      <w:suppressLineNumbers/>
    </w:pPr>
    <w:rPr>
      <w:rFonts w:cs="FreeSans"/>
    </w:rPr>
  </w:style>
  <w:style w:type="paragraph" w:styleId="ae">
    <w:name w:val="caption"/>
    <w:basedOn w:val="a"/>
    <w:qFormat/>
    <w:pPr>
      <w:suppressLineNumbers/>
      <w:spacing w:before="120" w:after="120"/>
    </w:pPr>
    <w:rPr>
      <w:rFonts w:cs="FreeSans"/>
      <w:i/>
      <w:iCs/>
      <w:sz w:val="24"/>
      <w:szCs w:val="24"/>
    </w:rPr>
  </w:style>
  <w:style w:type="paragraph" w:styleId="af">
    <w:name w:val="Balloon Text"/>
    <w:basedOn w:val="a"/>
    <w:qFormat/>
    <w:rPr>
      <w:rFonts w:ascii="Tahoma" w:eastAsia="Calibri" w:hAnsi="Tahoma" w:cs="Tahoma"/>
      <w:sz w:val="16"/>
      <w:szCs w:val="16"/>
    </w:rPr>
  </w:style>
  <w:style w:type="paragraph" w:styleId="af0">
    <w:name w:val="Title"/>
    <w:basedOn w:val="a"/>
    <w:qFormat/>
    <w:rsid w:val="00EF7E70"/>
    <w:pPr>
      <w:spacing w:after="0" w:line="240" w:lineRule="auto"/>
      <w:jc w:val="center"/>
    </w:pPr>
    <w:rPr>
      <w:rFonts w:ascii="Times New Roman" w:eastAsia="Times New Roman" w:hAnsi="Times New Roman" w:cs="Times New Roman"/>
      <w:sz w:val="28"/>
      <w:szCs w:val="24"/>
    </w:rPr>
  </w:style>
  <w:style w:type="paragraph" w:customStyle="1" w:styleId="ConsPlusNormal0">
    <w:name w:val="ConsPlusNormal"/>
    <w:qFormat/>
    <w:rsid w:val="0045443A"/>
    <w:pPr>
      <w:widowControl w:val="0"/>
    </w:pPr>
    <w:rPr>
      <w:rFonts w:asciiTheme="minorHAnsi" w:eastAsia="Times New Roman" w:hAnsiTheme="minorHAnsi" w:cs="Calibri"/>
      <w:kern w:val="0"/>
      <w:sz w:val="22"/>
      <w:szCs w:val="20"/>
      <w:lang w:eastAsia="ru-RU" w:bidi="ar-SA"/>
    </w:rPr>
  </w:style>
  <w:style w:type="paragraph" w:customStyle="1" w:styleId="ConsPlusNonformat">
    <w:name w:val="ConsPlusNonformat"/>
    <w:uiPriority w:val="99"/>
    <w:qFormat/>
    <w:rsid w:val="004570A7"/>
    <w:pPr>
      <w:widowControl w:val="0"/>
    </w:pPr>
    <w:rPr>
      <w:rFonts w:ascii="Courier New" w:eastAsiaTheme="minorEastAsia" w:hAnsi="Courier New" w:cs="Courier New"/>
      <w:kern w:val="0"/>
      <w:sz w:val="22"/>
      <w:szCs w:val="20"/>
      <w:lang w:eastAsia="ru-RU" w:bidi="ar-SA"/>
    </w:rPr>
  </w:style>
  <w:style w:type="paragraph" w:customStyle="1" w:styleId="ConsPlusTitle">
    <w:name w:val="ConsPlusTitle"/>
    <w:qFormat/>
    <w:rsid w:val="004C75BD"/>
    <w:pPr>
      <w:widowControl w:val="0"/>
    </w:pPr>
    <w:rPr>
      <w:rFonts w:asciiTheme="minorHAnsi" w:eastAsia="Times New Roman" w:hAnsiTheme="minorHAnsi" w:cs="Calibri"/>
      <w:b/>
      <w:kern w:val="0"/>
      <w:sz w:val="22"/>
      <w:szCs w:val="20"/>
      <w:lang w:eastAsia="ru-RU" w:bidi="ar-SA"/>
    </w:rPr>
  </w:style>
  <w:style w:type="paragraph" w:styleId="af1">
    <w:name w:val="List Paragraph"/>
    <w:basedOn w:val="a"/>
    <w:qFormat/>
    <w:pPr>
      <w:ind w:left="720"/>
    </w:pPr>
    <w:rPr>
      <w:rFonts w:ascii="Calibri" w:eastAsia="Calibri" w:hAnsi="Calibri" w:cs="Calibri"/>
    </w:rPr>
  </w:style>
  <w:style w:type="paragraph" w:customStyle="1" w:styleId="210">
    <w:name w:val="Основной текст (2)1"/>
    <w:basedOn w:val="a"/>
    <w:uiPriority w:val="99"/>
    <w:qFormat/>
    <w:rsid w:val="00446530"/>
    <w:pPr>
      <w:widowControl w:val="0"/>
      <w:shd w:val="clear" w:color="auto" w:fill="FFFFFF"/>
      <w:spacing w:before="900" w:after="300" w:line="240" w:lineRule="atLeast"/>
      <w:jc w:val="both"/>
    </w:pPr>
    <w:rPr>
      <w:rFonts w:ascii="Times New Roman" w:hAnsi="Times New Roman" w:cs="Times New Roman"/>
    </w:rPr>
  </w:style>
  <w:style w:type="paragraph" w:customStyle="1" w:styleId="15">
    <w:name w:val="Абзац списка1"/>
    <w:basedOn w:val="a"/>
    <w:qFormat/>
    <w:rsid w:val="00031884"/>
    <w:pPr>
      <w:ind w:left="720"/>
    </w:pPr>
    <w:rPr>
      <w:rFonts w:ascii="Calibri" w:eastAsia="Calibri" w:hAnsi="Calibri" w:cs="Times New Roman"/>
    </w:rPr>
  </w:style>
  <w:style w:type="paragraph" w:customStyle="1" w:styleId="16">
    <w:name w:val="Нижний колонтитул1"/>
    <w:basedOn w:val="a"/>
    <w:uiPriority w:val="99"/>
    <w:unhideWhenUsed/>
    <w:rsid w:val="0069130A"/>
    <w:pPr>
      <w:tabs>
        <w:tab w:val="center" w:pos="4677"/>
        <w:tab w:val="right" w:pos="9355"/>
      </w:tabs>
    </w:pPr>
    <w:rPr>
      <w:rFonts w:ascii="Calibri" w:eastAsia="Calibri" w:hAnsi="Calibri" w:cs="Times New Roman"/>
      <w:lang w:eastAsia="en-US"/>
    </w:rPr>
  </w:style>
  <w:style w:type="paragraph" w:styleId="af2">
    <w:name w:val="Body Text Indent"/>
    <w:basedOn w:val="a"/>
    <w:uiPriority w:val="99"/>
    <w:unhideWhenUsed/>
    <w:rsid w:val="00607300"/>
    <w:pPr>
      <w:spacing w:after="120"/>
      <w:ind w:left="283"/>
    </w:pPr>
    <w:rPr>
      <w:rFonts w:ascii="Calibri" w:eastAsia="Calibri" w:hAnsi="Calibri" w:cs="Times New Roman"/>
      <w:lang w:eastAsia="en-US"/>
    </w:rPr>
  </w:style>
  <w:style w:type="paragraph" w:customStyle="1" w:styleId="17">
    <w:name w:val="Верхний колонтитул1"/>
    <w:basedOn w:val="a"/>
    <w:uiPriority w:val="99"/>
    <w:unhideWhenUsed/>
    <w:rsid w:val="0039147C"/>
    <w:pPr>
      <w:tabs>
        <w:tab w:val="center" w:pos="4677"/>
        <w:tab w:val="right" w:pos="9355"/>
      </w:tabs>
      <w:spacing w:after="0" w:line="240" w:lineRule="auto"/>
    </w:pPr>
  </w:style>
  <w:style w:type="paragraph" w:styleId="af3">
    <w:name w:val="No Spacing"/>
    <w:qFormat/>
    <w:pPr>
      <w:suppressAutoHyphens/>
    </w:pPr>
    <w:rPr>
      <w:rFonts w:ascii="Times New Roman" w:eastAsia="Times New Roman" w:hAnsi="Times New Roman" w:cs="Times New Roman"/>
      <w:sz w:val="28"/>
      <w:szCs w:val="28"/>
      <w:lang w:bidi="ar-SA"/>
    </w:rPr>
  </w:style>
  <w:style w:type="paragraph" w:customStyle="1" w:styleId="af4">
    <w:name w:val="Содержимое таблицы"/>
    <w:basedOn w:val="a"/>
    <w:qFormat/>
    <w:rsid w:val="00055A54"/>
    <w:pPr>
      <w:suppressLineNumbers/>
    </w:pPr>
  </w:style>
  <w:style w:type="paragraph" w:customStyle="1" w:styleId="af5">
    <w:name w:val="Заголовок таблицы"/>
    <w:basedOn w:val="af4"/>
    <w:qFormat/>
    <w:rsid w:val="00055A54"/>
    <w:pPr>
      <w:jc w:val="center"/>
    </w:pPr>
    <w:rPr>
      <w:b/>
      <w:bCs/>
    </w:rPr>
  </w:style>
  <w:style w:type="paragraph" w:customStyle="1" w:styleId="af6">
    <w:name w:val="Содержимое врезки"/>
    <w:basedOn w:val="a"/>
    <w:qFormat/>
  </w:style>
  <w:style w:type="paragraph" w:customStyle="1" w:styleId="18">
    <w:name w:val="Текст1"/>
    <w:basedOn w:val="a"/>
    <w:qFormat/>
    <w:pPr>
      <w:suppressAutoHyphens/>
      <w:jc w:val="both"/>
    </w:pPr>
    <w:rPr>
      <w:rFonts w:ascii="Courier New" w:hAnsi="Courier New" w:cs="Courier New"/>
      <w:sz w:val="20"/>
      <w:szCs w:val="20"/>
    </w:rPr>
  </w:style>
  <w:style w:type="paragraph" w:customStyle="1" w:styleId="Style5">
    <w:name w:val="Style5"/>
    <w:basedOn w:val="a"/>
    <w:qFormat/>
    <w:pPr>
      <w:widowControl w:val="0"/>
      <w:spacing w:line="321" w:lineRule="exact"/>
      <w:ind w:firstLine="850"/>
      <w:jc w:val="both"/>
    </w:pPr>
    <w:rPr>
      <w:sz w:val="24"/>
      <w:szCs w:val="24"/>
    </w:rPr>
  </w:style>
  <w:style w:type="paragraph" w:customStyle="1" w:styleId="Default">
    <w:name w:val="Default"/>
    <w:qFormat/>
    <w:pPr>
      <w:suppressAutoHyphens/>
    </w:pPr>
    <w:rPr>
      <w:rFonts w:ascii="Times New Roman" w:eastAsia="Times New Roman" w:hAnsi="Times New Roman" w:cs="Times New Roman"/>
      <w:color w:val="000000"/>
      <w:sz w:val="24"/>
      <w:lang w:bidi="ar-SA"/>
    </w:rPr>
  </w:style>
  <w:style w:type="paragraph" w:customStyle="1" w:styleId="ConsPlusCell">
    <w:name w:val="ConsPlusCell"/>
    <w:qFormat/>
    <w:pPr>
      <w:widowControl w:val="0"/>
      <w:suppressAutoHyphens/>
      <w:spacing w:line="100" w:lineRule="atLeast"/>
    </w:pPr>
    <w:rPr>
      <w:rFonts w:asciiTheme="minorHAnsi" w:eastAsia="SimSun;宋体" w:hAnsiTheme="minorHAnsi" w:cs="Calibri"/>
      <w:sz w:val="22"/>
      <w:szCs w:val="22"/>
      <w:lang w:bidi="ar-SA"/>
    </w:rPr>
  </w:style>
  <w:style w:type="paragraph" w:customStyle="1" w:styleId="ConsNormal">
    <w:name w:val="ConsNormal"/>
    <w:qFormat/>
    <w:pPr>
      <w:widowControl w:val="0"/>
      <w:suppressAutoHyphens/>
      <w:ind w:firstLine="720"/>
    </w:pPr>
    <w:rPr>
      <w:rFonts w:ascii="Arial" w:eastAsia="Times New Roman" w:hAnsi="Arial" w:cs="Arial"/>
      <w:szCs w:val="20"/>
      <w:lang w:bidi="ar-SA"/>
    </w:rPr>
  </w:style>
  <w:style w:type="paragraph" w:customStyle="1" w:styleId="19">
    <w:name w:val="Указатель1"/>
    <w:basedOn w:val="a"/>
    <w:qFormat/>
    <w:pPr>
      <w:suppressLineNumbers/>
    </w:pPr>
    <w:rPr>
      <w:rFonts w:cs="FreeSans"/>
    </w:rPr>
  </w:style>
  <w:style w:type="paragraph" w:customStyle="1" w:styleId="1a">
    <w:name w:val="Обычный1"/>
    <w:qFormat/>
    <w:pPr>
      <w:suppressAutoHyphens/>
      <w:textAlignment w:val="baseline"/>
    </w:pPr>
    <w:rPr>
      <w:rFonts w:ascii="Liberation Serif;Times New Roma" w:hAnsi="Liberation Serif;Times New Roma" w:cs="FreeSans;Times New Roman"/>
      <w:sz w:val="24"/>
    </w:rPr>
  </w:style>
  <w:style w:type="numbering" w:customStyle="1" w:styleId="1b">
    <w:name w:val="Нет списка1"/>
    <w:uiPriority w:val="99"/>
    <w:semiHidden/>
    <w:unhideWhenUsed/>
    <w:qFormat/>
    <w:rsid w:val="007321BD"/>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af7">
    <w:name w:val="Table Grid"/>
    <w:basedOn w:val="a1"/>
    <w:uiPriority w:val="99"/>
    <w:rsid w:val="0036305C"/>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DBD20-1EAE-40FD-82CB-AD61767F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19</Pages>
  <Words>6387</Words>
  <Characters>36409</Characters>
  <Application>Microsoft Office Word</Application>
  <DocSecurity>0</DocSecurity>
  <Lines>303</Lines>
  <Paragraphs>85</Paragraphs>
  <ScaleCrop>false</ScaleCrop>
  <Company>SPecialiST RePack</Company>
  <LinksUpToDate>false</LinksUpToDate>
  <CharactersWithSpaces>42711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dc:description/>
  <cp:lastModifiedBy>Елена Вохмина</cp:lastModifiedBy>
  <cp:revision>84</cp:revision>
  <cp:lastPrinted>2022-11-14T14:05:00Z</cp:lastPrinted>
  <dcterms:created xsi:type="dcterms:W3CDTF">2021-04-20T02:20:00Z</dcterms:created>
  <dcterms:modified xsi:type="dcterms:W3CDTF">2022-11-16T03:43:00Z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