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0D466" w14:textId="77777777" w:rsidR="00D8162E" w:rsidRPr="00AB22BA" w:rsidRDefault="00D8162E" w:rsidP="00D8162E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14:paraId="50012818" w14:textId="77777777" w:rsidR="00D8162E" w:rsidRPr="00AB22BA" w:rsidRDefault="00D8162E" w:rsidP="00D8162E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14:paraId="576BEECB" w14:textId="77777777" w:rsidR="00D8162E" w:rsidRPr="00AB22BA" w:rsidRDefault="00D8162E" w:rsidP="00D8162E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AB22BA">
        <w:rPr>
          <w:rFonts w:ascii="Arial" w:hAnsi="Arial" w:cs="Arial"/>
          <w:noProof/>
          <w:sz w:val="24"/>
          <w:szCs w:val="24"/>
          <w:lang w:eastAsia="ru-RU"/>
        </w:rPr>
        <w:t>АДМИНИСТРАЦИЯ ЕМЕЛЬЯНОВСКОГО РАЙОНА</w:t>
      </w:r>
    </w:p>
    <w:p w14:paraId="62B4C5EC" w14:textId="77777777" w:rsidR="00D8162E" w:rsidRPr="00AB22BA" w:rsidRDefault="00D8162E" w:rsidP="00D8162E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AB22BA">
        <w:rPr>
          <w:rFonts w:ascii="Arial" w:hAnsi="Arial" w:cs="Arial"/>
          <w:noProof/>
          <w:sz w:val="24"/>
          <w:szCs w:val="24"/>
          <w:lang w:eastAsia="ru-RU"/>
        </w:rPr>
        <w:t>КРАСНОЯРСКОГО КРАЯ</w:t>
      </w:r>
    </w:p>
    <w:p w14:paraId="4C19E951" w14:textId="77777777" w:rsidR="00D8162E" w:rsidRPr="00AB22BA" w:rsidRDefault="00D8162E" w:rsidP="00D8162E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</w:p>
    <w:p w14:paraId="1918A890" w14:textId="77777777" w:rsidR="00D8162E" w:rsidRPr="00AB22BA" w:rsidRDefault="00D8162E" w:rsidP="00D8162E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AB22BA">
        <w:rPr>
          <w:rFonts w:ascii="Arial" w:hAnsi="Arial" w:cs="Arial"/>
          <w:noProof/>
          <w:sz w:val="24"/>
          <w:szCs w:val="24"/>
          <w:lang w:eastAsia="ru-RU"/>
        </w:rPr>
        <w:t>ПОСТАНОВЛЕНИЕ</w:t>
      </w:r>
    </w:p>
    <w:p w14:paraId="62075183" w14:textId="77777777" w:rsidR="00D8162E" w:rsidRPr="00AB22BA" w:rsidRDefault="00D8162E" w:rsidP="00D8162E">
      <w:pPr>
        <w:spacing w:after="0" w:line="240" w:lineRule="auto"/>
        <w:rPr>
          <w:rFonts w:ascii="Arial" w:hAnsi="Arial" w:cs="Arial"/>
          <w:noProof/>
          <w:sz w:val="24"/>
          <w:szCs w:val="24"/>
          <w:lang w:eastAsia="ru-RU"/>
        </w:rPr>
      </w:pPr>
    </w:p>
    <w:p w14:paraId="4DCEE714" w14:textId="4B078968" w:rsidR="00D8162E" w:rsidRPr="00AB22BA" w:rsidRDefault="004648CA" w:rsidP="00D8162E">
      <w:pPr>
        <w:spacing w:after="0" w:line="240" w:lineRule="auto"/>
        <w:rPr>
          <w:rFonts w:ascii="Arial" w:hAnsi="Arial" w:cs="Arial"/>
          <w:noProof/>
          <w:sz w:val="24"/>
          <w:szCs w:val="24"/>
          <w:lang w:eastAsia="ru-RU"/>
        </w:rPr>
      </w:pPr>
      <w:r w:rsidRPr="004648CA">
        <w:rPr>
          <w:rFonts w:ascii="Arial" w:hAnsi="Arial" w:cs="Arial"/>
          <w:noProof/>
          <w:sz w:val="24"/>
          <w:szCs w:val="24"/>
          <w:u w:val="single"/>
          <w:lang w:eastAsia="ru-RU"/>
        </w:rPr>
        <w:t>04.03.2022</w:t>
      </w:r>
      <w:r>
        <w:rPr>
          <w:rFonts w:ascii="Arial" w:hAnsi="Arial" w:cs="Arial"/>
          <w:noProof/>
          <w:sz w:val="24"/>
          <w:szCs w:val="24"/>
          <w:lang w:eastAsia="ru-RU"/>
        </w:rPr>
        <w:t xml:space="preserve"> </w:t>
      </w:r>
      <w:r w:rsidR="00D8162E" w:rsidRPr="00AB22BA">
        <w:rPr>
          <w:rFonts w:ascii="Arial" w:hAnsi="Arial" w:cs="Arial"/>
          <w:b/>
          <w:noProof/>
          <w:sz w:val="24"/>
          <w:szCs w:val="24"/>
          <w:lang w:eastAsia="ru-RU"/>
        </w:rPr>
        <w:t xml:space="preserve">                     </w:t>
      </w:r>
      <w:r w:rsidR="00475FD4">
        <w:rPr>
          <w:rFonts w:ascii="Arial" w:hAnsi="Arial" w:cs="Arial"/>
          <w:b/>
          <w:noProof/>
          <w:sz w:val="24"/>
          <w:szCs w:val="24"/>
          <w:lang w:eastAsia="ru-RU"/>
        </w:rPr>
        <w:t xml:space="preserve">   </w:t>
      </w:r>
      <w:r w:rsidR="00D8162E" w:rsidRPr="00AB22BA">
        <w:rPr>
          <w:rFonts w:ascii="Arial" w:hAnsi="Arial" w:cs="Arial"/>
          <w:b/>
          <w:noProof/>
          <w:sz w:val="24"/>
          <w:szCs w:val="24"/>
          <w:lang w:eastAsia="ru-RU"/>
        </w:rPr>
        <w:t xml:space="preserve">    </w:t>
      </w:r>
      <w:r>
        <w:rPr>
          <w:rFonts w:ascii="Arial" w:hAnsi="Arial" w:cs="Arial"/>
          <w:b/>
          <w:noProof/>
          <w:sz w:val="24"/>
          <w:szCs w:val="24"/>
          <w:lang w:eastAsia="ru-RU"/>
        </w:rPr>
        <w:t xml:space="preserve">         </w:t>
      </w:r>
      <w:r w:rsidR="00D8162E" w:rsidRPr="00AB22BA">
        <w:rPr>
          <w:rFonts w:ascii="Arial" w:hAnsi="Arial" w:cs="Arial"/>
          <w:b/>
          <w:noProof/>
          <w:sz w:val="24"/>
          <w:szCs w:val="24"/>
          <w:lang w:eastAsia="ru-RU"/>
        </w:rPr>
        <w:t xml:space="preserve"> </w:t>
      </w:r>
      <w:r w:rsidR="00D8162E" w:rsidRPr="00AB22BA">
        <w:rPr>
          <w:rFonts w:ascii="Arial" w:hAnsi="Arial" w:cs="Arial"/>
          <w:noProof/>
          <w:sz w:val="24"/>
          <w:szCs w:val="24"/>
          <w:lang w:eastAsia="ru-RU"/>
        </w:rPr>
        <w:t>пгт Емельяново</w:t>
      </w:r>
      <w:r w:rsidR="00D8162E" w:rsidRPr="00AB22BA">
        <w:rPr>
          <w:rFonts w:ascii="Arial" w:hAnsi="Arial" w:cs="Arial"/>
          <w:b/>
          <w:noProof/>
          <w:sz w:val="24"/>
          <w:szCs w:val="24"/>
          <w:lang w:eastAsia="ru-RU"/>
        </w:rPr>
        <w:t xml:space="preserve">                      </w:t>
      </w:r>
      <w:r w:rsidR="00475FD4">
        <w:rPr>
          <w:rFonts w:ascii="Arial" w:hAnsi="Arial" w:cs="Arial"/>
          <w:b/>
          <w:noProof/>
          <w:sz w:val="24"/>
          <w:szCs w:val="24"/>
          <w:lang w:eastAsia="ru-RU"/>
        </w:rPr>
        <w:t xml:space="preserve">   </w:t>
      </w:r>
      <w:r w:rsidR="00D8162E" w:rsidRPr="00AB22BA">
        <w:rPr>
          <w:rFonts w:ascii="Arial" w:hAnsi="Arial" w:cs="Arial"/>
          <w:b/>
          <w:noProof/>
          <w:sz w:val="24"/>
          <w:szCs w:val="24"/>
          <w:lang w:eastAsia="ru-RU"/>
        </w:rPr>
        <w:t xml:space="preserve">             </w:t>
      </w:r>
      <w:r>
        <w:rPr>
          <w:rFonts w:ascii="Arial" w:hAnsi="Arial" w:cs="Arial"/>
          <w:b/>
          <w:noProof/>
          <w:sz w:val="24"/>
          <w:szCs w:val="24"/>
          <w:lang w:eastAsia="ru-RU"/>
        </w:rPr>
        <w:t xml:space="preserve">     </w:t>
      </w:r>
      <w:r w:rsidR="00D8162E" w:rsidRPr="00AB22BA">
        <w:rPr>
          <w:rFonts w:ascii="Arial" w:hAnsi="Arial" w:cs="Arial"/>
          <w:b/>
          <w:noProof/>
          <w:sz w:val="24"/>
          <w:szCs w:val="24"/>
          <w:lang w:eastAsia="ru-RU"/>
        </w:rPr>
        <w:t xml:space="preserve">  </w:t>
      </w:r>
      <w:r w:rsidR="00D8162E" w:rsidRPr="00AB22BA">
        <w:rPr>
          <w:rFonts w:ascii="Arial" w:hAnsi="Arial" w:cs="Arial"/>
          <w:noProof/>
          <w:sz w:val="24"/>
          <w:szCs w:val="24"/>
          <w:lang w:eastAsia="ru-RU"/>
        </w:rPr>
        <w:t>№</w:t>
      </w:r>
      <w:r w:rsidR="00D8162E" w:rsidRPr="004648CA">
        <w:rPr>
          <w:rFonts w:ascii="Arial" w:hAnsi="Arial" w:cs="Arial"/>
          <w:noProof/>
          <w:sz w:val="24"/>
          <w:szCs w:val="24"/>
          <w:u w:val="single"/>
          <w:lang w:eastAsia="ru-RU"/>
        </w:rPr>
        <w:t xml:space="preserve"> </w:t>
      </w:r>
      <w:r w:rsidRPr="004648CA">
        <w:rPr>
          <w:rFonts w:ascii="Arial" w:hAnsi="Arial" w:cs="Arial"/>
          <w:noProof/>
          <w:sz w:val="24"/>
          <w:szCs w:val="24"/>
          <w:u w:val="single"/>
          <w:lang w:eastAsia="ru-RU"/>
        </w:rPr>
        <w:t>278</w:t>
      </w:r>
    </w:p>
    <w:p w14:paraId="1583D7F7" w14:textId="77777777" w:rsidR="00D8162E" w:rsidRPr="00AB22BA" w:rsidRDefault="00D8162E" w:rsidP="00D8162E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14:paraId="7E00CF35" w14:textId="77777777" w:rsidR="00D8162E" w:rsidRPr="00AB22BA" w:rsidRDefault="00D8162E" w:rsidP="00817A4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AB22BA">
        <w:rPr>
          <w:rFonts w:ascii="Arial" w:hAnsi="Arial" w:cs="Arial"/>
          <w:sz w:val="24"/>
          <w:szCs w:val="24"/>
          <w:lang w:eastAsia="ru-RU"/>
        </w:rPr>
        <w:t xml:space="preserve">О внесении изменений в постановление администрации Емельяновского района Красноярского края от </w:t>
      </w:r>
      <w:r w:rsidR="00CD3A0F" w:rsidRPr="00AB22BA">
        <w:rPr>
          <w:rFonts w:ascii="Arial" w:hAnsi="Arial" w:cs="Arial"/>
          <w:sz w:val="24"/>
          <w:szCs w:val="24"/>
          <w:lang w:eastAsia="ru-RU"/>
        </w:rPr>
        <w:t>17.01.2022 № 17 «Об</w:t>
      </w:r>
      <w:r w:rsidRPr="00AB22BA">
        <w:rPr>
          <w:rFonts w:ascii="Arial" w:hAnsi="Arial" w:cs="Arial"/>
          <w:sz w:val="24"/>
          <w:szCs w:val="24"/>
          <w:lang w:eastAsia="ru-RU"/>
        </w:rPr>
        <w:t xml:space="preserve">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</w:t>
      </w:r>
      <w:r w:rsidR="00CD3A0F" w:rsidRPr="00AB22BA">
        <w:rPr>
          <w:rFonts w:ascii="Arial" w:hAnsi="Arial" w:cs="Arial"/>
          <w:sz w:val="24"/>
          <w:szCs w:val="24"/>
          <w:lang w:eastAsia="ru-RU"/>
        </w:rPr>
        <w:t>»</w:t>
      </w:r>
    </w:p>
    <w:p w14:paraId="001A121A" w14:textId="77777777" w:rsidR="00D8162E" w:rsidRPr="00AB22BA" w:rsidRDefault="00D8162E" w:rsidP="00D816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14:paraId="03352E04" w14:textId="77777777" w:rsidR="00D8162E" w:rsidRPr="00AB22BA" w:rsidRDefault="00D8162E" w:rsidP="00D816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  <w:lang w:eastAsia="ru-RU"/>
        </w:rPr>
      </w:pPr>
      <w:r w:rsidRPr="00AB22BA">
        <w:rPr>
          <w:rFonts w:ascii="Arial" w:hAnsi="Arial" w:cs="Arial"/>
          <w:sz w:val="24"/>
          <w:szCs w:val="24"/>
          <w:lang w:eastAsia="ru-RU"/>
        </w:rPr>
        <w:t>Руководствуясь Бюджетным кодексом Российской Федерации, Федеральным законом от 06.10.2003 N 131-ФЗ "Об общих принципах организации местного самоуправления в Российской Федерации", Федеральным законом от 24.07.2007 N 209-ФЗ «О развитии малого и среднего предпринимательства в Российской Федерации», постановлением Правительства Красноярского края от 30.09.2013 №505-п «Об утверждении государственной программы Красноярского края «Развитие инвестиционной деятельности, малого и среднего предпринимательства», постановлением администрации Емельяновского района от 01.11.2013 №2469 «Об утверждении муниципальной программой «Развитие субъектов малого и среднего предпринимательства Емельяновского района», Уставом Емельяновского района администрация ПОСТАНОВЛЯЕТ:</w:t>
      </w:r>
    </w:p>
    <w:p w14:paraId="2A32F645" w14:textId="77777777" w:rsidR="00CD3A0F" w:rsidRPr="00AB22BA" w:rsidRDefault="00CD3A0F" w:rsidP="00D8162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AB22BA">
        <w:rPr>
          <w:rFonts w:ascii="Arial" w:hAnsi="Arial" w:cs="Arial"/>
          <w:sz w:val="24"/>
          <w:szCs w:val="24"/>
          <w:lang w:eastAsia="ru-RU"/>
        </w:rPr>
        <w:t xml:space="preserve">Внести </w:t>
      </w:r>
      <w:r w:rsidR="000C5EA8" w:rsidRPr="00AB22BA">
        <w:rPr>
          <w:rFonts w:ascii="Arial" w:hAnsi="Arial" w:cs="Arial"/>
          <w:sz w:val="24"/>
          <w:szCs w:val="24"/>
          <w:lang w:eastAsia="ru-RU"/>
        </w:rPr>
        <w:t xml:space="preserve">в порядок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деятельности», утвержденный </w:t>
      </w:r>
      <w:r w:rsidRPr="00AB22BA">
        <w:rPr>
          <w:rFonts w:ascii="Arial" w:hAnsi="Arial" w:cs="Arial"/>
          <w:sz w:val="24"/>
          <w:szCs w:val="24"/>
          <w:lang w:eastAsia="ru-RU"/>
        </w:rPr>
        <w:t>постановление</w:t>
      </w:r>
      <w:r w:rsidR="000C5EA8" w:rsidRPr="00AB22BA">
        <w:rPr>
          <w:rFonts w:ascii="Arial" w:hAnsi="Arial" w:cs="Arial"/>
          <w:sz w:val="24"/>
          <w:szCs w:val="24"/>
          <w:lang w:eastAsia="ru-RU"/>
        </w:rPr>
        <w:t>м</w:t>
      </w:r>
      <w:r w:rsidRPr="00AB22BA">
        <w:rPr>
          <w:rFonts w:ascii="Arial" w:hAnsi="Arial" w:cs="Arial"/>
          <w:sz w:val="24"/>
          <w:szCs w:val="24"/>
          <w:lang w:eastAsia="ru-RU"/>
        </w:rPr>
        <w:t xml:space="preserve"> администрации Емельяновского района от 17.01.2022 № 17 «Об утверждении порядка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</w:t>
      </w:r>
      <w:r w:rsidR="006A1336" w:rsidRPr="00AB22BA">
        <w:rPr>
          <w:rFonts w:ascii="Arial" w:hAnsi="Arial" w:cs="Arial"/>
          <w:sz w:val="24"/>
          <w:szCs w:val="24"/>
          <w:lang w:eastAsia="ru-RU"/>
        </w:rPr>
        <w:t xml:space="preserve"> (далее – Порядок)</w:t>
      </w:r>
      <w:r w:rsidR="000C5EA8" w:rsidRPr="00AB22BA">
        <w:rPr>
          <w:rFonts w:ascii="Arial" w:hAnsi="Arial" w:cs="Arial"/>
          <w:sz w:val="24"/>
          <w:szCs w:val="24"/>
          <w:lang w:eastAsia="ru-RU"/>
        </w:rPr>
        <w:t xml:space="preserve"> следующие изменения</w:t>
      </w:r>
      <w:r w:rsidRPr="00AB22BA">
        <w:rPr>
          <w:rFonts w:ascii="Arial" w:hAnsi="Arial" w:cs="Arial"/>
          <w:sz w:val="24"/>
          <w:szCs w:val="24"/>
          <w:lang w:eastAsia="ru-RU"/>
        </w:rPr>
        <w:t>:</w:t>
      </w:r>
    </w:p>
    <w:p w14:paraId="001E7A5E" w14:textId="77777777" w:rsidR="00FF63ED" w:rsidRPr="00AB22BA" w:rsidRDefault="00D06149" w:rsidP="00FF63ED">
      <w:pPr>
        <w:spacing w:after="0" w:line="240" w:lineRule="auto"/>
        <w:ind w:left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AB22BA">
        <w:rPr>
          <w:rFonts w:ascii="Arial" w:hAnsi="Arial" w:cs="Arial"/>
          <w:sz w:val="24"/>
          <w:szCs w:val="24"/>
          <w:lang w:eastAsia="ru-RU"/>
        </w:rPr>
        <w:t xml:space="preserve">1.1. </w:t>
      </w:r>
      <w:r w:rsidR="00FF63ED" w:rsidRPr="00AB22BA">
        <w:rPr>
          <w:rFonts w:ascii="Arial" w:hAnsi="Arial" w:cs="Arial"/>
          <w:sz w:val="24"/>
          <w:szCs w:val="24"/>
          <w:lang w:eastAsia="ru-RU"/>
        </w:rPr>
        <w:t>До</w:t>
      </w:r>
      <w:r w:rsidR="00974AE6" w:rsidRPr="00AB22BA">
        <w:rPr>
          <w:rFonts w:ascii="Arial" w:hAnsi="Arial" w:cs="Arial"/>
          <w:sz w:val="24"/>
          <w:szCs w:val="24"/>
          <w:lang w:eastAsia="ru-RU"/>
        </w:rPr>
        <w:t xml:space="preserve">полнить </w:t>
      </w:r>
      <w:r w:rsidR="00FF63ED" w:rsidRPr="00AB22BA">
        <w:rPr>
          <w:rFonts w:ascii="Arial" w:hAnsi="Arial" w:cs="Arial"/>
          <w:sz w:val="24"/>
          <w:szCs w:val="24"/>
          <w:lang w:eastAsia="ru-RU"/>
        </w:rPr>
        <w:t xml:space="preserve">пункт 1.2. </w:t>
      </w:r>
      <w:r w:rsidR="00974AE6" w:rsidRPr="00AB22BA">
        <w:rPr>
          <w:rFonts w:ascii="Arial" w:hAnsi="Arial" w:cs="Arial"/>
          <w:sz w:val="24"/>
          <w:szCs w:val="24"/>
          <w:lang w:eastAsia="ru-RU"/>
        </w:rPr>
        <w:t>абзацами следующего содержания</w:t>
      </w:r>
      <w:r w:rsidR="00FF63ED" w:rsidRPr="00AB22BA">
        <w:rPr>
          <w:rFonts w:ascii="Arial" w:hAnsi="Arial" w:cs="Arial"/>
          <w:sz w:val="24"/>
          <w:szCs w:val="24"/>
          <w:lang w:eastAsia="ru-RU"/>
        </w:rPr>
        <w:t>:</w:t>
      </w:r>
    </w:p>
    <w:p w14:paraId="2C491C6A" w14:textId="77777777" w:rsidR="00FF63ED" w:rsidRPr="00AB22BA" w:rsidRDefault="00480B36" w:rsidP="00FF63E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AB22BA">
        <w:rPr>
          <w:rFonts w:ascii="Arial" w:hAnsi="Arial" w:cs="Arial"/>
          <w:sz w:val="24"/>
          <w:szCs w:val="24"/>
          <w:lang w:eastAsia="ru-RU"/>
        </w:rPr>
        <w:t>«</w:t>
      </w:r>
      <w:r w:rsidR="00FF63ED" w:rsidRPr="00AB22BA">
        <w:rPr>
          <w:rFonts w:ascii="Arial" w:hAnsi="Arial" w:cs="Arial"/>
          <w:sz w:val="24"/>
          <w:szCs w:val="24"/>
          <w:lang w:eastAsia="ru-RU"/>
        </w:rPr>
        <w:t>«паушальный взнос» – единовременная плата правообладателю за право использования товарного знака, знака обслуживания, а также права на другие предусмотренные договором коммерческой концессии объекты исключительных прав, в частности на коммерческое обозначение, секрет производства (ноу-хау);</w:t>
      </w:r>
    </w:p>
    <w:p w14:paraId="0BD3C972" w14:textId="77777777" w:rsidR="00FF63ED" w:rsidRPr="00AB22BA" w:rsidRDefault="00FF63ED" w:rsidP="00FF63ED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AB22BA">
        <w:rPr>
          <w:rFonts w:ascii="Arial" w:hAnsi="Arial" w:cs="Arial"/>
          <w:sz w:val="24"/>
          <w:szCs w:val="24"/>
          <w:lang w:eastAsia="ru-RU"/>
        </w:rPr>
        <w:t>«договор коммерческой концессии» – это договор, при котором одна сторона (правообладатель) обязуется предоставить другой стороне (пользователю) за вознаграждение на срок или без указания срока право использовать в предпринимательской деятельности пользователя комплекс принадлежащих правообладателю исключительных прав, включающий право на товарный знак, знак обслуживания, а также права на другие предусмотренные договором объекты исключительных прав, в частности на коммерческое обозначение, секрет производства (ноу-хау)</w:t>
      </w:r>
      <w:r w:rsidR="00480B36" w:rsidRPr="00AB22BA">
        <w:rPr>
          <w:rFonts w:ascii="Arial" w:hAnsi="Arial" w:cs="Arial"/>
          <w:sz w:val="24"/>
          <w:szCs w:val="24"/>
          <w:lang w:eastAsia="ru-RU"/>
        </w:rPr>
        <w:t>»</w:t>
      </w:r>
      <w:r w:rsidR="00DF3731" w:rsidRPr="00AB22BA">
        <w:rPr>
          <w:rFonts w:ascii="Arial" w:hAnsi="Arial" w:cs="Arial"/>
          <w:sz w:val="24"/>
          <w:szCs w:val="24"/>
          <w:lang w:eastAsia="ru-RU"/>
        </w:rPr>
        <w:t>.</w:t>
      </w:r>
    </w:p>
    <w:p w14:paraId="56E3C3BC" w14:textId="77777777" w:rsidR="00720542" w:rsidRPr="00AB22BA" w:rsidRDefault="00D06149" w:rsidP="0009678C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AB22BA">
        <w:rPr>
          <w:rFonts w:ascii="Arial" w:hAnsi="Arial" w:cs="Arial"/>
          <w:sz w:val="24"/>
          <w:szCs w:val="24"/>
          <w:lang w:eastAsia="ru-RU"/>
        </w:rPr>
        <w:t xml:space="preserve">1.2. </w:t>
      </w:r>
      <w:r w:rsidR="00480B36" w:rsidRPr="00AB22BA">
        <w:rPr>
          <w:rFonts w:ascii="Arial" w:hAnsi="Arial" w:cs="Arial"/>
          <w:sz w:val="24"/>
          <w:szCs w:val="24"/>
          <w:lang w:eastAsia="ru-RU"/>
        </w:rPr>
        <w:t xml:space="preserve">Дополнить </w:t>
      </w:r>
      <w:r w:rsidR="004529C3" w:rsidRPr="00AB22BA">
        <w:rPr>
          <w:rFonts w:ascii="Arial" w:hAnsi="Arial" w:cs="Arial"/>
          <w:sz w:val="24"/>
          <w:szCs w:val="24"/>
          <w:lang w:eastAsia="ru-RU"/>
        </w:rPr>
        <w:t xml:space="preserve">пункт 1.6. </w:t>
      </w:r>
      <w:r w:rsidR="00480B36" w:rsidRPr="00AB22BA">
        <w:rPr>
          <w:rFonts w:ascii="Arial" w:hAnsi="Arial" w:cs="Arial"/>
          <w:sz w:val="24"/>
          <w:szCs w:val="24"/>
          <w:lang w:eastAsia="ru-RU"/>
        </w:rPr>
        <w:t>абзацем следующего содержания:</w:t>
      </w:r>
    </w:p>
    <w:p w14:paraId="7AD8F705" w14:textId="77777777" w:rsidR="00CD3A0F" w:rsidRPr="00AB22BA" w:rsidRDefault="00480B36" w:rsidP="0009678C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AB22BA">
        <w:rPr>
          <w:rFonts w:ascii="Arial" w:hAnsi="Arial" w:cs="Arial"/>
          <w:sz w:val="24"/>
          <w:szCs w:val="24"/>
          <w:lang w:eastAsia="ru-RU"/>
        </w:rPr>
        <w:t>«</w:t>
      </w:r>
      <w:r w:rsidR="004529C3" w:rsidRPr="00AB22BA">
        <w:rPr>
          <w:rFonts w:ascii="Arial" w:hAnsi="Arial" w:cs="Arial"/>
          <w:sz w:val="24"/>
          <w:szCs w:val="24"/>
          <w:lang w:eastAsia="ru-RU"/>
        </w:rPr>
        <w:t>выплат</w:t>
      </w:r>
      <w:r w:rsidR="00720542" w:rsidRPr="00AB22BA">
        <w:rPr>
          <w:rFonts w:ascii="Arial" w:hAnsi="Arial" w:cs="Arial"/>
          <w:sz w:val="24"/>
          <w:szCs w:val="24"/>
          <w:lang w:eastAsia="ru-RU"/>
        </w:rPr>
        <w:t>а</w:t>
      </w:r>
      <w:r w:rsidR="004529C3" w:rsidRPr="00AB22BA">
        <w:rPr>
          <w:rFonts w:ascii="Arial" w:hAnsi="Arial" w:cs="Arial"/>
          <w:sz w:val="24"/>
          <w:szCs w:val="24"/>
          <w:lang w:eastAsia="ru-RU"/>
        </w:rPr>
        <w:t xml:space="preserve"> по передаче прав на франшизу (паушальный взнос)</w:t>
      </w:r>
      <w:r w:rsidRPr="00AB22BA">
        <w:rPr>
          <w:rFonts w:ascii="Arial" w:hAnsi="Arial" w:cs="Arial"/>
          <w:sz w:val="24"/>
          <w:szCs w:val="24"/>
          <w:lang w:eastAsia="ru-RU"/>
        </w:rPr>
        <w:t>»</w:t>
      </w:r>
      <w:r w:rsidR="00DF3731" w:rsidRPr="00AB22BA">
        <w:rPr>
          <w:rFonts w:ascii="Arial" w:hAnsi="Arial" w:cs="Arial"/>
          <w:sz w:val="24"/>
          <w:szCs w:val="24"/>
          <w:lang w:eastAsia="ru-RU"/>
        </w:rPr>
        <w:t>.</w:t>
      </w:r>
    </w:p>
    <w:p w14:paraId="70897CBD" w14:textId="77777777" w:rsidR="00480B36" w:rsidRPr="00AB22BA" w:rsidRDefault="00D06149" w:rsidP="00A3412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AB22BA">
        <w:rPr>
          <w:rFonts w:ascii="Arial" w:hAnsi="Arial" w:cs="Arial"/>
          <w:sz w:val="24"/>
          <w:szCs w:val="24"/>
          <w:lang w:eastAsia="ru-RU"/>
        </w:rPr>
        <w:lastRenderedPageBreak/>
        <w:t xml:space="preserve">1.3. </w:t>
      </w:r>
      <w:r w:rsidR="00480B36" w:rsidRPr="00AB22BA">
        <w:rPr>
          <w:rFonts w:ascii="Arial" w:hAnsi="Arial" w:cs="Arial"/>
          <w:sz w:val="24"/>
          <w:szCs w:val="24"/>
          <w:lang w:eastAsia="ru-RU"/>
        </w:rPr>
        <w:t xml:space="preserve">Дополнить </w:t>
      </w:r>
      <w:r w:rsidR="00EB420D" w:rsidRPr="00AB22BA">
        <w:rPr>
          <w:rFonts w:ascii="Arial" w:hAnsi="Arial" w:cs="Arial"/>
          <w:sz w:val="24"/>
          <w:szCs w:val="24"/>
          <w:lang w:eastAsia="ru-RU"/>
        </w:rPr>
        <w:t xml:space="preserve">пункт </w:t>
      </w:r>
      <w:r w:rsidR="00A3412A" w:rsidRPr="00AB22BA">
        <w:rPr>
          <w:rFonts w:ascii="Arial" w:hAnsi="Arial" w:cs="Arial"/>
          <w:sz w:val="24"/>
          <w:szCs w:val="24"/>
          <w:lang w:eastAsia="ru-RU"/>
        </w:rPr>
        <w:t xml:space="preserve">2.6. </w:t>
      </w:r>
      <w:r w:rsidR="00480B36" w:rsidRPr="00AB22BA">
        <w:rPr>
          <w:rFonts w:ascii="Arial" w:hAnsi="Arial" w:cs="Arial"/>
          <w:sz w:val="24"/>
          <w:szCs w:val="24"/>
          <w:lang w:eastAsia="ru-RU"/>
        </w:rPr>
        <w:t>абзацами следующего содержания:</w:t>
      </w:r>
    </w:p>
    <w:p w14:paraId="65835DA9" w14:textId="77777777" w:rsidR="00A3412A" w:rsidRPr="00AB22BA" w:rsidRDefault="00480B36" w:rsidP="00A3412A">
      <w:pPr>
        <w:spacing w:after="0"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  <w:lang w:eastAsia="ru-RU"/>
        </w:rPr>
      </w:pPr>
      <w:r w:rsidRPr="00AB22BA">
        <w:rPr>
          <w:rFonts w:ascii="Arial" w:hAnsi="Arial" w:cs="Arial"/>
          <w:i/>
          <w:sz w:val="24"/>
          <w:szCs w:val="24"/>
          <w:lang w:eastAsia="ru-RU"/>
        </w:rPr>
        <w:t>«</w:t>
      </w:r>
      <w:r w:rsidR="00A3412A" w:rsidRPr="00AB22BA">
        <w:rPr>
          <w:rFonts w:ascii="Arial" w:hAnsi="Arial" w:cs="Arial"/>
          <w:i/>
          <w:sz w:val="24"/>
          <w:szCs w:val="24"/>
          <w:lang w:eastAsia="ru-RU"/>
        </w:rPr>
        <w:t>для затрат, связанных с выплатой по передаче прав на франшизу (паушальный взнос):</w:t>
      </w:r>
    </w:p>
    <w:p w14:paraId="7BAD1819" w14:textId="77777777" w:rsidR="00A3412A" w:rsidRPr="00AB22BA" w:rsidRDefault="00A3412A" w:rsidP="00A3412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AB22BA">
        <w:rPr>
          <w:rFonts w:ascii="Arial" w:hAnsi="Arial" w:cs="Arial"/>
          <w:sz w:val="24"/>
          <w:szCs w:val="24"/>
          <w:lang w:eastAsia="ru-RU"/>
        </w:rPr>
        <w:t xml:space="preserve">а) копия договора коммерческой концессии (договора </w:t>
      </w:r>
      <w:proofErr w:type="spellStart"/>
      <w:r w:rsidRPr="00AB22BA">
        <w:rPr>
          <w:rFonts w:ascii="Arial" w:hAnsi="Arial" w:cs="Arial"/>
          <w:sz w:val="24"/>
          <w:szCs w:val="24"/>
          <w:lang w:eastAsia="ru-RU"/>
        </w:rPr>
        <w:t>франчайсинга</w:t>
      </w:r>
      <w:proofErr w:type="spellEnd"/>
      <w:r w:rsidRPr="00AB22BA">
        <w:rPr>
          <w:rFonts w:ascii="Arial" w:hAnsi="Arial" w:cs="Arial"/>
          <w:sz w:val="24"/>
          <w:szCs w:val="24"/>
          <w:lang w:eastAsia="ru-RU"/>
        </w:rPr>
        <w:t>);</w:t>
      </w:r>
    </w:p>
    <w:p w14:paraId="3A827304" w14:textId="77777777" w:rsidR="00A3412A" w:rsidRPr="00AB22BA" w:rsidRDefault="00A3412A" w:rsidP="00A3412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AB22BA">
        <w:rPr>
          <w:rFonts w:ascii="Arial" w:hAnsi="Arial" w:cs="Arial"/>
          <w:sz w:val="24"/>
          <w:szCs w:val="24"/>
          <w:lang w:eastAsia="ru-RU"/>
        </w:rPr>
        <w:t>б) копия платежного документа, подтверждающего оплату паушального взноса по франшизе;</w:t>
      </w:r>
    </w:p>
    <w:p w14:paraId="398324B7" w14:textId="77777777" w:rsidR="00EB420D" w:rsidRPr="00AB22BA" w:rsidRDefault="00A3412A" w:rsidP="00A3412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AB22BA">
        <w:rPr>
          <w:rFonts w:ascii="Arial" w:hAnsi="Arial" w:cs="Arial"/>
          <w:sz w:val="24"/>
          <w:szCs w:val="24"/>
          <w:lang w:eastAsia="ru-RU"/>
        </w:rPr>
        <w:t>в) копия документа, подтверждающего передачу прав по коммерческой концессии (франшизе).</w:t>
      </w:r>
      <w:r w:rsidR="00480B36" w:rsidRPr="00AB22BA">
        <w:rPr>
          <w:rFonts w:ascii="Arial" w:hAnsi="Arial" w:cs="Arial"/>
          <w:sz w:val="24"/>
          <w:szCs w:val="24"/>
          <w:lang w:eastAsia="ru-RU"/>
        </w:rPr>
        <w:t>»</w:t>
      </w:r>
    </w:p>
    <w:p w14:paraId="77244629" w14:textId="77777777" w:rsidR="006A1336" w:rsidRPr="00AB22BA" w:rsidRDefault="00D06149" w:rsidP="00A3412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AB22BA">
        <w:rPr>
          <w:rFonts w:ascii="Arial" w:hAnsi="Arial" w:cs="Arial"/>
          <w:sz w:val="24"/>
          <w:szCs w:val="24"/>
          <w:lang w:eastAsia="ru-RU"/>
        </w:rPr>
        <w:t xml:space="preserve">1.4. </w:t>
      </w:r>
      <w:r w:rsidR="006A1336" w:rsidRPr="00AB22BA">
        <w:rPr>
          <w:rFonts w:ascii="Arial" w:hAnsi="Arial" w:cs="Arial"/>
          <w:sz w:val="24"/>
          <w:szCs w:val="24"/>
          <w:lang w:eastAsia="ru-RU"/>
        </w:rPr>
        <w:t xml:space="preserve">Приложение </w:t>
      </w:r>
      <w:r w:rsidRPr="00AB22BA">
        <w:rPr>
          <w:rFonts w:ascii="Arial" w:hAnsi="Arial" w:cs="Arial"/>
          <w:sz w:val="24"/>
          <w:szCs w:val="24"/>
          <w:lang w:eastAsia="ru-RU"/>
        </w:rPr>
        <w:t xml:space="preserve">№ </w:t>
      </w:r>
      <w:r w:rsidR="006A1336" w:rsidRPr="00AB22BA">
        <w:rPr>
          <w:rFonts w:ascii="Arial" w:hAnsi="Arial" w:cs="Arial"/>
          <w:sz w:val="24"/>
          <w:szCs w:val="24"/>
          <w:lang w:eastAsia="ru-RU"/>
        </w:rPr>
        <w:t xml:space="preserve">1 </w:t>
      </w:r>
      <w:r w:rsidR="00210BB7" w:rsidRPr="00AB22BA">
        <w:rPr>
          <w:rFonts w:ascii="Arial" w:hAnsi="Arial" w:cs="Arial"/>
          <w:sz w:val="24"/>
          <w:szCs w:val="24"/>
          <w:lang w:eastAsia="ru-RU"/>
        </w:rPr>
        <w:t>к Порядку изложить в но</w:t>
      </w:r>
      <w:r w:rsidRPr="00AB22BA">
        <w:rPr>
          <w:rFonts w:ascii="Arial" w:hAnsi="Arial" w:cs="Arial"/>
          <w:sz w:val="24"/>
          <w:szCs w:val="24"/>
          <w:lang w:eastAsia="ru-RU"/>
        </w:rPr>
        <w:t xml:space="preserve">вой редакции </w:t>
      </w:r>
      <w:proofErr w:type="gramStart"/>
      <w:r w:rsidRPr="00AB22BA">
        <w:rPr>
          <w:rFonts w:ascii="Arial" w:hAnsi="Arial" w:cs="Arial"/>
          <w:sz w:val="24"/>
          <w:szCs w:val="24"/>
          <w:lang w:eastAsia="ru-RU"/>
        </w:rPr>
        <w:t>согласно приложения</w:t>
      </w:r>
      <w:proofErr w:type="gramEnd"/>
      <w:r w:rsidRPr="00AB22BA">
        <w:rPr>
          <w:rFonts w:ascii="Arial" w:hAnsi="Arial" w:cs="Arial"/>
          <w:sz w:val="24"/>
          <w:szCs w:val="24"/>
          <w:lang w:eastAsia="ru-RU"/>
        </w:rPr>
        <w:t xml:space="preserve"> № 1</w:t>
      </w:r>
      <w:r w:rsidR="00210BB7" w:rsidRPr="00AB22BA">
        <w:rPr>
          <w:rFonts w:ascii="Arial" w:hAnsi="Arial" w:cs="Arial"/>
          <w:sz w:val="24"/>
          <w:szCs w:val="24"/>
          <w:lang w:eastAsia="ru-RU"/>
        </w:rPr>
        <w:t xml:space="preserve"> к настоящему постановлению.</w:t>
      </w:r>
    </w:p>
    <w:p w14:paraId="45A49040" w14:textId="77777777" w:rsidR="00D06149" w:rsidRPr="00AB22BA" w:rsidRDefault="00D06149" w:rsidP="00A3412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AB22BA">
        <w:rPr>
          <w:rFonts w:ascii="Arial" w:hAnsi="Arial" w:cs="Arial"/>
          <w:sz w:val="24"/>
          <w:szCs w:val="24"/>
          <w:lang w:eastAsia="ru-RU"/>
        </w:rPr>
        <w:t xml:space="preserve">1.5. Приложение № 4 к Порядку изложить в новой редакции </w:t>
      </w:r>
      <w:proofErr w:type="gramStart"/>
      <w:r w:rsidRPr="00AB22BA">
        <w:rPr>
          <w:rFonts w:ascii="Arial" w:hAnsi="Arial" w:cs="Arial"/>
          <w:sz w:val="24"/>
          <w:szCs w:val="24"/>
          <w:lang w:eastAsia="ru-RU"/>
        </w:rPr>
        <w:t>согласно приложения</w:t>
      </w:r>
      <w:proofErr w:type="gramEnd"/>
      <w:r w:rsidRPr="00AB22BA">
        <w:rPr>
          <w:rFonts w:ascii="Arial" w:hAnsi="Arial" w:cs="Arial"/>
          <w:sz w:val="24"/>
          <w:szCs w:val="24"/>
          <w:lang w:eastAsia="ru-RU"/>
        </w:rPr>
        <w:t xml:space="preserve"> № 2 к настоящему постановлению.</w:t>
      </w:r>
    </w:p>
    <w:p w14:paraId="553EBCBE" w14:textId="77777777" w:rsidR="00D8162E" w:rsidRPr="00AB22BA" w:rsidRDefault="00D8162E" w:rsidP="00D8162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AB22BA">
        <w:rPr>
          <w:rFonts w:ascii="Arial" w:hAnsi="Arial" w:cs="Arial"/>
          <w:sz w:val="24"/>
          <w:szCs w:val="24"/>
          <w:lang w:eastAsia="ru-RU"/>
        </w:rPr>
        <w:t>Постановление подлежит размещению на официальном сайте муниципального образования Емельяновский район  в информационно-телекоммуникационной сети «Интернет».</w:t>
      </w:r>
    </w:p>
    <w:p w14:paraId="62DBA887" w14:textId="77777777" w:rsidR="00D8162E" w:rsidRPr="00AB22BA" w:rsidRDefault="00D8162E" w:rsidP="00D8162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AB22BA">
        <w:rPr>
          <w:rFonts w:ascii="Arial" w:hAnsi="Arial" w:cs="Arial"/>
          <w:sz w:val="24"/>
          <w:szCs w:val="24"/>
          <w:lang w:eastAsia="ru-RU"/>
        </w:rPr>
        <w:t>Настоящее постановление вступает в силу со дня официального опубликования в газете «Емельяновские веси».</w:t>
      </w:r>
    </w:p>
    <w:p w14:paraId="1FDD2547" w14:textId="77777777" w:rsidR="00D8162E" w:rsidRPr="00AB22BA" w:rsidRDefault="00D8162E" w:rsidP="00D8162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  <w:lang w:eastAsia="ru-RU"/>
        </w:rPr>
      </w:pPr>
      <w:r w:rsidRPr="00AB22BA">
        <w:rPr>
          <w:rFonts w:ascii="Arial" w:hAnsi="Arial" w:cs="Arial"/>
          <w:sz w:val="24"/>
          <w:szCs w:val="24"/>
          <w:lang w:eastAsia="ru-RU"/>
        </w:rPr>
        <w:t>Контроль за исполнением настоящего постановления оставляю за собой.</w:t>
      </w:r>
    </w:p>
    <w:p w14:paraId="01EBCD4B" w14:textId="77777777" w:rsidR="00D8162E" w:rsidRPr="00AB22BA" w:rsidRDefault="00D8162E" w:rsidP="00D816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E2F6813" w14:textId="77777777" w:rsidR="00D8162E" w:rsidRPr="00AB22BA" w:rsidRDefault="00D8162E" w:rsidP="00D816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BB872BB" w14:textId="74F421C5" w:rsidR="00D8162E" w:rsidRPr="00AB22BA" w:rsidRDefault="00D8162E" w:rsidP="00D816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  <w:r w:rsidRPr="00AB22BA">
        <w:rPr>
          <w:rFonts w:ascii="Arial" w:eastAsia="Calibri" w:hAnsi="Arial" w:cs="Arial"/>
          <w:sz w:val="24"/>
          <w:szCs w:val="24"/>
        </w:rPr>
        <w:t xml:space="preserve">И.о. Главы района                                                                         </w:t>
      </w:r>
      <w:r w:rsidR="004648CA">
        <w:rPr>
          <w:rFonts w:ascii="Arial" w:eastAsia="Calibri" w:hAnsi="Arial" w:cs="Arial"/>
          <w:sz w:val="24"/>
          <w:szCs w:val="24"/>
        </w:rPr>
        <w:t xml:space="preserve">       </w:t>
      </w:r>
      <w:r w:rsidRPr="00AB22BA">
        <w:rPr>
          <w:rFonts w:ascii="Arial" w:eastAsia="Calibri" w:hAnsi="Arial" w:cs="Arial"/>
          <w:sz w:val="24"/>
          <w:szCs w:val="24"/>
        </w:rPr>
        <w:t xml:space="preserve">    </w:t>
      </w:r>
      <w:r w:rsidR="00CD3A0F" w:rsidRPr="00AB22BA">
        <w:rPr>
          <w:rFonts w:ascii="Arial" w:eastAsia="Calibri" w:hAnsi="Arial" w:cs="Arial"/>
          <w:sz w:val="24"/>
          <w:szCs w:val="24"/>
        </w:rPr>
        <w:t>И.Е. Белунова</w:t>
      </w:r>
    </w:p>
    <w:p w14:paraId="3E162189" w14:textId="77777777" w:rsidR="00D8162E" w:rsidRPr="00AB22BA" w:rsidRDefault="00D8162E" w:rsidP="00D816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211680C" w14:textId="77777777" w:rsidR="00D8162E" w:rsidRPr="00AB22BA" w:rsidRDefault="00D8162E" w:rsidP="00D816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0D1880D" w14:textId="77777777" w:rsidR="00D8162E" w:rsidRPr="00AB22BA" w:rsidRDefault="00D8162E" w:rsidP="00D816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215D1F95" w14:textId="77777777" w:rsidR="00D20BE4" w:rsidRPr="00AB22BA" w:rsidRDefault="00D20BE4" w:rsidP="00D816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C916E33" w14:textId="77777777" w:rsidR="00D8162E" w:rsidRPr="00AB22BA" w:rsidRDefault="00D8162E" w:rsidP="00D816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23D508D" w14:textId="77777777" w:rsidR="00D8162E" w:rsidRPr="00AB22BA" w:rsidRDefault="00D8162E" w:rsidP="00D816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54809A3" w14:textId="77777777" w:rsidR="00D8162E" w:rsidRPr="00AB22BA" w:rsidRDefault="00D8162E" w:rsidP="00D816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7A698F0" w14:textId="77777777" w:rsidR="00D8162E" w:rsidRPr="00AB22BA" w:rsidRDefault="00D8162E" w:rsidP="00D816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4D463083" w14:textId="77777777" w:rsidR="00D8162E" w:rsidRPr="00AB22BA" w:rsidRDefault="00D8162E" w:rsidP="00D816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18BFFF36" w14:textId="77777777" w:rsidR="00D8162E" w:rsidRPr="00AB22BA" w:rsidRDefault="00D8162E" w:rsidP="00D8162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18AE8A7E" w14:textId="77777777" w:rsidR="00D8162E" w:rsidRDefault="00D8162E" w:rsidP="00D8162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B03CF5F" w14:textId="77777777" w:rsidR="00AB22BA" w:rsidRDefault="00AB22BA" w:rsidP="00D8162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C377A47" w14:textId="77777777" w:rsidR="00AB22BA" w:rsidRDefault="00AB22BA" w:rsidP="00D8162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75ADEEB" w14:textId="77777777" w:rsidR="00AB22BA" w:rsidRDefault="00AB22BA" w:rsidP="00D8162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426B124" w14:textId="77777777" w:rsidR="00AB22BA" w:rsidRDefault="00AB22BA" w:rsidP="00D8162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B668EC3" w14:textId="77777777" w:rsidR="00AB22BA" w:rsidRDefault="00AB22BA" w:rsidP="00D8162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587FC321" w14:textId="77777777" w:rsidR="00AB22BA" w:rsidRDefault="00AB22BA" w:rsidP="00D8162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86D9F3B" w14:textId="77777777" w:rsidR="00AB22BA" w:rsidRDefault="00AB22BA" w:rsidP="00D8162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608276E5" w14:textId="77777777" w:rsidR="00AB22BA" w:rsidRDefault="00AB22BA" w:rsidP="00D8162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8180E94" w14:textId="77777777" w:rsidR="00AB22BA" w:rsidRDefault="00AB22BA" w:rsidP="00D8162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1DF40003" w14:textId="77777777" w:rsidR="00AB22BA" w:rsidRDefault="00AB22BA" w:rsidP="00D8162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4B12811" w14:textId="77777777" w:rsidR="00AB22BA" w:rsidRDefault="00AB22BA" w:rsidP="00D8162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0B5AD7C4" w14:textId="77777777" w:rsidR="00AB22BA" w:rsidRDefault="00AB22BA" w:rsidP="00D8162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37142789" w14:textId="77777777" w:rsidR="00AB22BA" w:rsidRDefault="00AB22BA" w:rsidP="00D8162E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14:paraId="797C64B1" w14:textId="77777777" w:rsidR="004648CA" w:rsidRDefault="004648CA" w:rsidP="00253EA7">
      <w:pPr>
        <w:widowControl w:val="0"/>
        <w:autoSpaceDE w:val="0"/>
        <w:autoSpaceDN w:val="0"/>
        <w:spacing w:after="0" w:line="240" w:lineRule="auto"/>
        <w:ind w:left="5103"/>
        <w:rPr>
          <w:rFonts w:ascii="Arial" w:hAnsi="Arial" w:cs="Arial"/>
          <w:sz w:val="24"/>
          <w:szCs w:val="24"/>
          <w:lang w:eastAsia="ru-RU"/>
        </w:rPr>
      </w:pPr>
    </w:p>
    <w:p w14:paraId="28631545" w14:textId="77777777" w:rsidR="004648CA" w:rsidRDefault="004648CA" w:rsidP="00253EA7">
      <w:pPr>
        <w:widowControl w:val="0"/>
        <w:autoSpaceDE w:val="0"/>
        <w:autoSpaceDN w:val="0"/>
        <w:spacing w:after="0" w:line="240" w:lineRule="auto"/>
        <w:ind w:left="5103"/>
        <w:rPr>
          <w:rFonts w:ascii="Arial" w:hAnsi="Arial" w:cs="Arial"/>
          <w:sz w:val="24"/>
          <w:szCs w:val="24"/>
          <w:lang w:eastAsia="ru-RU"/>
        </w:rPr>
      </w:pPr>
    </w:p>
    <w:p w14:paraId="65CFDF16" w14:textId="77777777" w:rsidR="004648CA" w:rsidRDefault="004648CA" w:rsidP="00253EA7">
      <w:pPr>
        <w:widowControl w:val="0"/>
        <w:autoSpaceDE w:val="0"/>
        <w:autoSpaceDN w:val="0"/>
        <w:spacing w:after="0" w:line="240" w:lineRule="auto"/>
        <w:ind w:left="5103"/>
        <w:rPr>
          <w:rFonts w:ascii="Arial" w:hAnsi="Arial" w:cs="Arial"/>
          <w:sz w:val="24"/>
          <w:szCs w:val="24"/>
          <w:lang w:eastAsia="ru-RU"/>
        </w:rPr>
      </w:pPr>
    </w:p>
    <w:p w14:paraId="23CAC6B8" w14:textId="77777777" w:rsidR="004648CA" w:rsidRDefault="004648CA" w:rsidP="00253EA7">
      <w:pPr>
        <w:widowControl w:val="0"/>
        <w:autoSpaceDE w:val="0"/>
        <w:autoSpaceDN w:val="0"/>
        <w:spacing w:after="0" w:line="240" w:lineRule="auto"/>
        <w:ind w:left="5103"/>
        <w:rPr>
          <w:rFonts w:ascii="Arial" w:hAnsi="Arial" w:cs="Arial"/>
          <w:sz w:val="24"/>
          <w:szCs w:val="24"/>
          <w:lang w:eastAsia="ru-RU"/>
        </w:rPr>
      </w:pPr>
    </w:p>
    <w:p w14:paraId="7CB8717E" w14:textId="77777777" w:rsidR="004648CA" w:rsidRDefault="004648CA" w:rsidP="00253EA7">
      <w:pPr>
        <w:widowControl w:val="0"/>
        <w:autoSpaceDE w:val="0"/>
        <w:autoSpaceDN w:val="0"/>
        <w:spacing w:after="0" w:line="240" w:lineRule="auto"/>
        <w:ind w:left="5103"/>
        <w:rPr>
          <w:rFonts w:ascii="Arial" w:hAnsi="Arial" w:cs="Arial"/>
          <w:sz w:val="24"/>
          <w:szCs w:val="24"/>
          <w:lang w:eastAsia="ru-RU"/>
        </w:rPr>
      </w:pPr>
    </w:p>
    <w:p w14:paraId="14E4272E" w14:textId="77777777" w:rsidR="004648CA" w:rsidRDefault="004648CA" w:rsidP="00253EA7">
      <w:pPr>
        <w:widowControl w:val="0"/>
        <w:autoSpaceDE w:val="0"/>
        <w:autoSpaceDN w:val="0"/>
        <w:spacing w:after="0" w:line="240" w:lineRule="auto"/>
        <w:ind w:left="5103"/>
        <w:rPr>
          <w:rFonts w:ascii="Arial" w:hAnsi="Arial" w:cs="Arial"/>
          <w:sz w:val="24"/>
          <w:szCs w:val="24"/>
          <w:lang w:eastAsia="ru-RU"/>
        </w:rPr>
      </w:pPr>
    </w:p>
    <w:p w14:paraId="30F484BF" w14:textId="4AE6D773" w:rsidR="00253EA7" w:rsidRPr="00AB22BA" w:rsidRDefault="00253EA7" w:rsidP="004648CA">
      <w:pPr>
        <w:widowControl w:val="0"/>
        <w:autoSpaceDE w:val="0"/>
        <w:autoSpaceDN w:val="0"/>
        <w:spacing w:after="0" w:line="240" w:lineRule="auto"/>
        <w:ind w:left="4820"/>
        <w:rPr>
          <w:rFonts w:ascii="Arial" w:hAnsi="Arial" w:cs="Arial"/>
          <w:sz w:val="24"/>
          <w:szCs w:val="24"/>
          <w:lang w:eastAsia="ru-RU"/>
        </w:rPr>
      </w:pPr>
      <w:r w:rsidRPr="00AB22BA">
        <w:rPr>
          <w:rFonts w:ascii="Arial" w:hAnsi="Arial" w:cs="Arial"/>
          <w:sz w:val="24"/>
          <w:szCs w:val="24"/>
          <w:lang w:eastAsia="ru-RU"/>
        </w:rPr>
        <w:lastRenderedPageBreak/>
        <w:t xml:space="preserve">Приложение № 1 </w:t>
      </w:r>
    </w:p>
    <w:p w14:paraId="2F956D87" w14:textId="77777777" w:rsidR="00253EA7" w:rsidRPr="00AB22BA" w:rsidRDefault="00253EA7" w:rsidP="004648CA">
      <w:pPr>
        <w:widowControl w:val="0"/>
        <w:autoSpaceDE w:val="0"/>
        <w:autoSpaceDN w:val="0"/>
        <w:spacing w:after="0" w:line="240" w:lineRule="auto"/>
        <w:ind w:left="4820"/>
        <w:rPr>
          <w:rFonts w:ascii="Arial" w:hAnsi="Arial" w:cs="Arial"/>
          <w:sz w:val="24"/>
          <w:szCs w:val="24"/>
          <w:lang w:eastAsia="ru-RU"/>
        </w:rPr>
      </w:pPr>
      <w:r w:rsidRPr="00AB22BA">
        <w:rPr>
          <w:rFonts w:ascii="Arial" w:hAnsi="Arial" w:cs="Arial"/>
          <w:sz w:val="24"/>
          <w:szCs w:val="24"/>
          <w:lang w:eastAsia="ru-RU"/>
        </w:rPr>
        <w:t>к постановлению администрации Емельяновского района</w:t>
      </w:r>
    </w:p>
    <w:p w14:paraId="12979B3A" w14:textId="0EA4200D" w:rsidR="00253EA7" w:rsidRPr="00AB22BA" w:rsidRDefault="00253EA7" w:rsidP="004648CA">
      <w:pPr>
        <w:widowControl w:val="0"/>
        <w:autoSpaceDE w:val="0"/>
        <w:autoSpaceDN w:val="0"/>
        <w:spacing w:after="0" w:line="240" w:lineRule="auto"/>
        <w:ind w:left="4820"/>
        <w:rPr>
          <w:rFonts w:ascii="Arial" w:hAnsi="Arial" w:cs="Arial"/>
          <w:sz w:val="24"/>
          <w:szCs w:val="24"/>
          <w:lang w:eastAsia="ru-RU"/>
        </w:rPr>
      </w:pPr>
      <w:r w:rsidRPr="00AB22BA">
        <w:rPr>
          <w:rFonts w:ascii="Arial" w:hAnsi="Arial" w:cs="Arial"/>
          <w:sz w:val="24"/>
          <w:szCs w:val="24"/>
          <w:lang w:eastAsia="ru-RU"/>
        </w:rPr>
        <w:t>от</w:t>
      </w:r>
      <w:r w:rsidR="004648CA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gramStart"/>
      <w:r w:rsidR="004648CA">
        <w:rPr>
          <w:rFonts w:ascii="Arial" w:hAnsi="Arial" w:cs="Arial"/>
          <w:sz w:val="24"/>
          <w:szCs w:val="24"/>
          <w:lang w:eastAsia="ru-RU"/>
        </w:rPr>
        <w:t>04.03.2022</w:t>
      </w:r>
      <w:r w:rsidRPr="00AB22BA">
        <w:rPr>
          <w:rFonts w:ascii="Arial" w:hAnsi="Arial" w:cs="Arial"/>
          <w:sz w:val="24"/>
          <w:szCs w:val="24"/>
          <w:lang w:eastAsia="ru-RU"/>
        </w:rPr>
        <w:t xml:space="preserve">  №</w:t>
      </w:r>
      <w:proofErr w:type="gramEnd"/>
      <w:r w:rsidRPr="00AB22BA">
        <w:rPr>
          <w:rFonts w:ascii="Arial" w:hAnsi="Arial" w:cs="Arial"/>
          <w:sz w:val="24"/>
          <w:szCs w:val="24"/>
          <w:lang w:eastAsia="ru-RU"/>
        </w:rPr>
        <w:t xml:space="preserve"> </w:t>
      </w:r>
      <w:r w:rsidR="004648CA">
        <w:rPr>
          <w:rFonts w:ascii="Arial" w:hAnsi="Arial" w:cs="Arial"/>
          <w:sz w:val="24"/>
          <w:szCs w:val="24"/>
          <w:lang w:eastAsia="ru-RU"/>
        </w:rPr>
        <w:t xml:space="preserve">278 </w:t>
      </w:r>
      <w:r w:rsidRPr="00AB22BA">
        <w:rPr>
          <w:rFonts w:ascii="Arial" w:hAnsi="Arial" w:cs="Arial"/>
          <w:sz w:val="24"/>
          <w:szCs w:val="24"/>
          <w:lang w:eastAsia="ru-RU"/>
        </w:rPr>
        <w:t xml:space="preserve"> </w:t>
      </w:r>
    </w:p>
    <w:p w14:paraId="5D2AC8F9" w14:textId="77777777" w:rsidR="00253EA7" w:rsidRPr="00AB22BA" w:rsidRDefault="00253EA7" w:rsidP="004648CA">
      <w:pPr>
        <w:widowControl w:val="0"/>
        <w:autoSpaceDE w:val="0"/>
        <w:autoSpaceDN w:val="0"/>
        <w:spacing w:after="0" w:line="240" w:lineRule="auto"/>
        <w:ind w:left="4820"/>
        <w:rPr>
          <w:rFonts w:ascii="Arial" w:hAnsi="Arial" w:cs="Arial"/>
          <w:sz w:val="24"/>
          <w:szCs w:val="24"/>
          <w:lang w:eastAsia="ru-RU"/>
        </w:rPr>
      </w:pPr>
    </w:p>
    <w:p w14:paraId="4D6CEE8B" w14:textId="77777777" w:rsidR="00090A9A" w:rsidRPr="00AB22BA" w:rsidRDefault="00090A9A" w:rsidP="004648CA">
      <w:pPr>
        <w:widowControl w:val="0"/>
        <w:autoSpaceDE w:val="0"/>
        <w:autoSpaceDN w:val="0"/>
        <w:spacing w:after="0" w:line="240" w:lineRule="auto"/>
        <w:ind w:left="4820"/>
        <w:rPr>
          <w:rFonts w:ascii="Arial" w:hAnsi="Arial" w:cs="Arial"/>
          <w:sz w:val="24"/>
          <w:szCs w:val="24"/>
          <w:lang w:eastAsia="ru-RU"/>
        </w:rPr>
      </w:pPr>
      <w:r w:rsidRPr="00AB22BA">
        <w:rPr>
          <w:rFonts w:ascii="Arial" w:hAnsi="Arial" w:cs="Arial"/>
          <w:sz w:val="24"/>
          <w:szCs w:val="24"/>
          <w:lang w:eastAsia="ru-RU"/>
        </w:rPr>
        <w:t>Приложение №1</w:t>
      </w:r>
    </w:p>
    <w:p w14:paraId="67082E86" w14:textId="77777777" w:rsidR="00090A9A" w:rsidRPr="00AB22BA" w:rsidRDefault="00090A9A" w:rsidP="004648CA">
      <w:pPr>
        <w:widowControl w:val="0"/>
        <w:autoSpaceDE w:val="0"/>
        <w:autoSpaceDN w:val="0"/>
        <w:spacing w:after="0" w:line="240" w:lineRule="auto"/>
        <w:ind w:left="4820"/>
        <w:rPr>
          <w:rFonts w:ascii="Arial" w:hAnsi="Arial" w:cs="Arial"/>
          <w:sz w:val="24"/>
          <w:szCs w:val="24"/>
          <w:lang w:eastAsia="ru-RU"/>
        </w:rPr>
      </w:pPr>
      <w:r w:rsidRPr="00AB22BA">
        <w:rPr>
          <w:rFonts w:ascii="Arial" w:hAnsi="Arial" w:cs="Arial"/>
          <w:sz w:val="24"/>
          <w:szCs w:val="24"/>
          <w:lang w:eastAsia="ru-RU"/>
        </w:rPr>
        <w:t>к Порядку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</w:t>
      </w:r>
    </w:p>
    <w:p w14:paraId="3FEDB753" w14:textId="77777777" w:rsidR="00090A9A" w:rsidRPr="00AB22BA" w:rsidRDefault="00090A9A" w:rsidP="00090A9A">
      <w:pPr>
        <w:widowControl w:val="0"/>
        <w:autoSpaceDE w:val="0"/>
        <w:autoSpaceDN w:val="0"/>
        <w:spacing w:after="0" w:line="240" w:lineRule="auto"/>
        <w:ind w:left="5103"/>
        <w:rPr>
          <w:rFonts w:ascii="Arial" w:hAnsi="Arial" w:cs="Arial"/>
          <w:sz w:val="24"/>
          <w:szCs w:val="24"/>
          <w:lang w:eastAsia="ru-RU"/>
        </w:rPr>
      </w:pPr>
    </w:p>
    <w:p w14:paraId="1D9ED388" w14:textId="77777777" w:rsidR="00090A9A" w:rsidRPr="00AB22BA" w:rsidRDefault="00090A9A" w:rsidP="00090A9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000000"/>
          <w:sz w:val="24"/>
          <w:szCs w:val="24"/>
        </w:rPr>
      </w:pPr>
      <w:r w:rsidRPr="00AB22BA">
        <w:rPr>
          <w:rFonts w:ascii="Arial" w:hAnsi="Arial" w:cs="Arial"/>
          <w:color w:val="000000"/>
          <w:sz w:val="24"/>
          <w:szCs w:val="24"/>
        </w:rPr>
        <w:t>Приоритетные виды деятельности для субъектов малого и среднего предпринимательства</w:t>
      </w:r>
    </w:p>
    <w:p w14:paraId="7125BCDA" w14:textId="77777777" w:rsidR="00090A9A" w:rsidRPr="00AB22BA" w:rsidRDefault="00090A9A" w:rsidP="00090A9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color w:val="000000"/>
          <w:sz w:val="24"/>
          <w:szCs w:val="24"/>
        </w:rPr>
      </w:pPr>
    </w:p>
    <w:p w14:paraId="4FCAFD17" w14:textId="77777777" w:rsidR="00090A9A" w:rsidRPr="00AB22BA" w:rsidRDefault="00090A9A" w:rsidP="00090A9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AB22BA">
        <w:rPr>
          <w:rFonts w:ascii="Arial" w:hAnsi="Arial" w:cs="Arial"/>
          <w:color w:val="000000"/>
          <w:sz w:val="24"/>
          <w:szCs w:val="24"/>
        </w:rPr>
        <w:t xml:space="preserve">Субъекты малого и среднего предпринимательства, осуществляющие деятельность в сфере социального предпринимательства и признанные социальными предприятиями в соответствии с Приказом Минэкономразвития России от 29.11.2019 № 773 «Об утверждении Порядка признания субъекта малого или среднего предпринимательства социальным </w:t>
      </w:r>
      <w:proofErr w:type="spellStart"/>
      <w:r w:rsidRPr="00AB22BA">
        <w:rPr>
          <w:rFonts w:ascii="Arial" w:hAnsi="Arial" w:cs="Arial"/>
          <w:color w:val="000000"/>
          <w:sz w:val="24"/>
          <w:szCs w:val="24"/>
        </w:rPr>
        <w:t>пр</w:t>
      </w:r>
      <w:proofErr w:type="spellEnd"/>
      <w:r w:rsidRPr="00AB22B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AB22BA">
        <w:rPr>
          <w:rFonts w:ascii="Arial" w:hAnsi="Arial" w:cs="Arial"/>
          <w:color w:val="000000"/>
          <w:sz w:val="24"/>
          <w:szCs w:val="24"/>
        </w:rPr>
        <w:t>едприятием</w:t>
      </w:r>
      <w:proofErr w:type="spellEnd"/>
      <w:r w:rsidRPr="00AB22BA">
        <w:rPr>
          <w:rFonts w:ascii="Arial" w:hAnsi="Arial" w:cs="Arial"/>
          <w:color w:val="000000"/>
          <w:sz w:val="24"/>
          <w:szCs w:val="24"/>
        </w:rPr>
        <w:t xml:space="preserve"> и Порядка формирования перечня субъектов малого и среднего предпринимательства, имеющих статус социального предприятия»;</w:t>
      </w:r>
    </w:p>
    <w:p w14:paraId="395C4BF9" w14:textId="77777777" w:rsidR="009E37E7" w:rsidRPr="00AB22BA" w:rsidRDefault="009E37E7" w:rsidP="009E37E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AB22BA">
        <w:rPr>
          <w:rFonts w:ascii="Arial" w:hAnsi="Arial" w:cs="Arial"/>
          <w:color w:val="000000"/>
          <w:sz w:val="24"/>
          <w:szCs w:val="24"/>
        </w:rPr>
        <w:t>Субъекты малого и среднего предпринимательства, осуществляющие деятельность в сфере сбора и заготовки дикоросов, включающей следующие виды деятельности в соответствии с Общероссийским классификатором видов экономической деятельности ОК 029-2014, утвержденного Приказом Росстандарта от 31.01.2014 № 14-ст:</w:t>
      </w:r>
    </w:p>
    <w:p w14:paraId="24DB6986" w14:textId="77777777" w:rsidR="00090A9A" w:rsidRPr="00AB22BA" w:rsidRDefault="00FD0B44" w:rsidP="009E37E7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AB22BA">
        <w:rPr>
          <w:rFonts w:ascii="Arial" w:hAnsi="Arial" w:cs="Arial"/>
          <w:color w:val="000000"/>
          <w:sz w:val="24"/>
          <w:szCs w:val="24"/>
        </w:rPr>
        <w:t>подгруппа 02.30.1 раздела А;</w:t>
      </w:r>
    </w:p>
    <w:p w14:paraId="106BF9E5" w14:textId="77777777" w:rsidR="00090A9A" w:rsidRPr="00AB22BA" w:rsidRDefault="00090A9A" w:rsidP="00090A9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AB22BA">
        <w:rPr>
          <w:rFonts w:ascii="Arial" w:hAnsi="Arial" w:cs="Arial"/>
          <w:color w:val="000000"/>
          <w:sz w:val="24"/>
          <w:szCs w:val="24"/>
        </w:rPr>
        <w:t>Субъекты малого и среднего предпринимательства, осуществляющие деятельность в сфере креативной индустрии, включающей следующие виды деятельности в соответствии с Общероссийским классификатором видов экономической деятельности ОК 029-2014, утвержденного Приказом Росстандарта от 31.01.2014 № 14-ст:</w:t>
      </w:r>
    </w:p>
    <w:p w14:paraId="195E9338" w14:textId="77777777" w:rsidR="00090A9A" w:rsidRPr="00AB22BA" w:rsidRDefault="00090A9A" w:rsidP="00090A9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AB22BA">
        <w:rPr>
          <w:rFonts w:ascii="Arial" w:hAnsi="Arial" w:cs="Arial"/>
          <w:color w:val="000000"/>
          <w:sz w:val="24"/>
          <w:szCs w:val="24"/>
        </w:rPr>
        <w:t xml:space="preserve">классы 13 – 15 раздела С; группы 32.12 - 32.13 раздела С; подкласс 32.2 раздела С; подгруппа 32.99.8 раздела С; группы 58.11, 58.13, 58.14, 58.19, 58.21, 58.29 раздела </w:t>
      </w:r>
      <w:r w:rsidRPr="00AB22BA">
        <w:rPr>
          <w:rFonts w:ascii="Arial" w:hAnsi="Arial" w:cs="Arial"/>
          <w:color w:val="000000"/>
          <w:sz w:val="24"/>
          <w:szCs w:val="24"/>
          <w:lang w:val="en-US"/>
        </w:rPr>
        <w:t>J</w:t>
      </w:r>
      <w:r w:rsidRPr="00AB22BA">
        <w:rPr>
          <w:rFonts w:ascii="Arial" w:hAnsi="Arial" w:cs="Arial"/>
          <w:color w:val="000000"/>
          <w:sz w:val="24"/>
          <w:szCs w:val="24"/>
        </w:rPr>
        <w:t xml:space="preserve">; группы 59.11 - 59.14, 59.20 раздела </w:t>
      </w:r>
      <w:r w:rsidRPr="00AB22BA">
        <w:rPr>
          <w:rFonts w:ascii="Arial" w:hAnsi="Arial" w:cs="Arial"/>
          <w:color w:val="000000"/>
          <w:sz w:val="24"/>
          <w:szCs w:val="24"/>
          <w:lang w:val="en-US"/>
        </w:rPr>
        <w:t>J</w:t>
      </w:r>
      <w:r w:rsidRPr="00AB22BA">
        <w:rPr>
          <w:rFonts w:ascii="Arial" w:hAnsi="Arial" w:cs="Arial"/>
          <w:color w:val="000000"/>
          <w:sz w:val="24"/>
          <w:szCs w:val="24"/>
        </w:rPr>
        <w:t xml:space="preserve">; группы 60.10, 60.20 раздела </w:t>
      </w:r>
      <w:r w:rsidRPr="00AB22BA">
        <w:rPr>
          <w:rFonts w:ascii="Arial" w:hAnsi="Arial" w:cs="Arial"/>
          <w:color w:val="000000"/>
          <w:sz w:val="24"/>
          <w:szCs w:val="24"/>
          <w:lang w:val="en-US"/>
        </w:rPr>
        <w:t>J</w:t>
      </w:r>
      <w:r w:rsidRPr="00AB22BA">
        <w:rPr>
          <w:rFonts w:ascii="Arial" w:hAnsi="Arial" w:cs="Arial"/>
          <w:color w:val="000000"/>
          <w:sz w:val="24"/>
          <w:szCs w:val="24"/>
        </w:rPr>
        <w:t xml:space="preserve">; группы 62.01, 62.02 раздела </w:t>
      </w:r>
      <w:r w:rsidRPr="00AB22BA">
        <w:rPr>
          <w:rFonts w:ascii="Arial" w:hAnsi="Arial" w:cs="Arial"/>
          <w:color w:val="000000"/>
          <w:sz w:val="24"/>
          <w:szCs w:val="24"/>
          <w:lang w:val="en-US"/>
        </w:rPr>
        <w:t>J</w:t>
      </w:r>
      <w:r w:rsidRPr="00AB22BA">
        <w:rPr>
          <w:rFonts w:ascii="Arial" w:hAnsi="Arial" w:cs="Arial"/>
          <w:color w:val="000000"/>
          <w:sz w:val="24"/>
          <w:szCs w:val="24"/>
        </w:rPr>
        <w:t xml:space="preserve">; группы 63.12, 63.91 раздела </w:t>
      </w:r>
      <w:r w:rsidRPr="00AB22BA">
        <w:rPr>
          <w:rFonts w:ascii="Arial" w:hAnsi="Arial" w:cs="Arial"/>
          <w:color w:val="000000"/>
          <w:sz w:val="24"/>
          <w:szCs w:val="24"/>
          <w:lang w:val="en-US"/>
        </w:rPr>
        <w:t>J</w:t>
      </w:r>
      <w:r w:rsidRPr="00AB22BA">
        <w:rPr>
          <w:rFonts w:ascii="Arial" w:hAnsi="Arial" w:cs="Arial"/>
          <w:color w:val="000000"/>
          <w:sz w:val="24"/>
          <w:szCs w:val="24"/>
        </w:rPr>
        <w:t xml:space="preserve">; группы 70.21, 71.11, 73.11, 74.10 - 74.30 раздела М; группа 77.22 раздела </w:t>
      </w:r>
      <w:r w:rsidRPr="00AB22BA">
        <w:rPr>
          <w:rFonts w:ascii="Arial" w:hAnsi="Arial" w:cs="Arial"/>
          <w:color w:val="000000"/>
          <w:sz w:val="24"/>
          <w:szCs w:val="24"/>
          <w:lang w:val="en-US"/>
        </w:rPr>
        <w:t>N</w:t>
      </w:r>
      <w:r w:rsidRPr="00AB22BA">
        <w:rPr>
          <w:rFonts w:ascii="Arial" w:hAnsi="Arial" w:cs="Arial"/>
          <w:color w:val="000000"/>
          <w:sz w:val="24"/>
          <w:szCs w:val="24"/>
        </w:rPr>
        <w:t xml:space="preserve">; подгруппа 85.41.2 раздела </w:t>
      </w:r>
      <w:r w:rsidRPr="00AB22BA">
        <w:rPr>
          <w:rFonts w:ascii="Arial" w:hAnsi="Arial" w:cs="Arial"/>
          <w:color w:val="000000"/>
          <w:sz w:val="24"/>
          <w:szCs w:val="24"/>
          <w:lang w:val="en-US"/>
        </w:rPr>
        <w:t>P</w:t>
      </w:r>
      <w:r w:rsidRPr="00AB22BA">
        <w:rPr>
          <w:rFonts w:ascii="Arial" w:hAnsi="Arial" w:cs="Arial"/>
          <w:color w:val="000000"/>
          <w:sz w:val="24"/>
          <w:szCs w:val="24"/>
        </w:rPr>
        <w:t xml:space="preserve">; группы 90.01 - 90.04, 91.01 - 91.03 раздела </w:t>
      </w:r>
      <w:r w:rsidRPr="00AB22BA">
        <w:rPr>
          <w:rFonts w:ascii="Arial" w:hAnsi="Arial" w:cs="Arial"/>
          <w:color w:val="000000"/>
          <w:sz w:val="24"/>
          <w:szCs w:val="24"/>
          <w:lang w:val="en-US"/>
        </w:rPr>
        <w:t>R</w:t>
      </w:r>
      <w:r w:rsidRPr="00AB22BA">
        <w:rPr>
          <w:rFonts w:ascii="Arial" w:hAnsi="Arial" w:cs="Arial"/>
          <w:color w:val="000000"/>
          <w:sz w:val="24"/>
          <w:szCs w:val="24"/>
        </w:rPr>
        <w:t>;</w:t>
      </w:r>
    </w:p>
    <w:p w14:paraId="5C429AB1" w14:textId="77777777" w:rsidR="00090A9A" w:rsidRPr="00AB22BA" w:rsidRDefault="00090A9A" w:rsidP="00090A9A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AB22BA">
        <w:rPr>
          <w:rFonts w:ascii="Arial" w:hAnsi="Arial" w:cs="Arial"/>
          <w:color w:val="000000"/>
          <w:sz w:val="24"/>
          <w:szCs w:val="24"/>
        </w:rPr>
        <w:t>Субъекты малого и среднего предпринимательства, осуществляющие деятельность в сфере обрабатывающих производств, включающей следующие виды деятельности в соответствии с Общероссийским классификатором видов экономической деятельности ОК 029-2014, утвержденного Приказом Росстандарта от 31.01.2014 № 14-ст:</w:t>
      </w:r>
    </w:p>
    <w:p w14:paraId="02355FDB" w14:textId="77777777" w:rsidR="00090A9A" w:rsidRPr="00AB22BA" w:rsidRDefault="00090A9A" w:rsidP="00090A9A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AB22BA">
        <w:rPr>
          <w:rFonts w:ascii="Arial" w:hAnsi="Arial" w:cs="Arial"/>
          <w:color w:val="000000"/>
          <w:sz w:val="24"/>
          <w:szCs w:val="24"/>
        </w:rPr>
        <w:t>классы 10, 11, 16, 18, 25, 31 раздела С;</w:t>
      </w:r>
    </w:p>
    <w:p w14:paraId="54AB0915" w14:textId="77777777" w:rsidR="00090A9A" w:rsidRPr="00AB22BA" w:rsidRDefault="00090A9A" w:rsidP="00090A9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AB22BA">
        <w:rPr>
          <w:rFonts w:ascii="Arial" w:hAnsi="Arial" w:cs="Arial"/>
          <w:color w:val="000000"/>
          <w:sz w:val="24"/>
          <w:szCs w:val="24"/>
        </w:rPr>
        <w:t xml:space="preserve">Субъекты малого и среднего предпринимательства, осуществляющие деятельность в сфере общественного питания (класс 56 раздела </w:t>
      </w:r>
      <w:r w:rsidRPr="00AB22BA">
        <w:rPr>
          <w:rFonts w:ascii="Arial" w:hAnsi="Arial" w:cs="Arial"/>
          <w:color w:val="000000"/>
          <w:sz w:val="24"/>
          <w:szCs w:val="24"/>
          <w:lang w:val="en-US"/>
        </w:rPr>
        <w:t>I</w:t>
      </w:r>
      <w:r w:rsidRPr="00AB22BA">
        <w:rPr>
          <w:rFonts w:ascii="Arial" w:hAnsi="Arial" w:cs="Arial"/>
          <w:color w:val="000000"/>
          <w:sz w:val="24"/>
          <w:szCs w:val="24"/>
        </w:rPr>
        <w:t xml:space="preserve"> Общероссийского классификатора видов экономической деятельности ОК 029-2014, утвержденного Приказом Росстандарта от 31.01.2014 № 14-ст). </w:t>
      </w:r>
    </w:p>
    <w:p w14:paraId="40885122" w14:textId="77777777" w:rsidR="00090A9A" w:rsidRPr="00AB22BA" w:rsidRDefault="00090A9A" w:rsidP="00D8162E">
      <w:pPr>
        <w:jc w:val="both"/>
        <w:rPr>
          <w:rFonts w:ascii="Arial" w:hAnsi="Arial" w:cs="Arial"/>
          <w:sz w:val="24"/>
          <w:szCs w:val="24"/>
        </w:rPr>
        <w:sectPr w:rsidR="00090A9A" w:rsidRPr="00AB22BA" w:rsidSect="004648CA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89D626A" w14:textId="77777777" w:rsidR="00253EA7" w:rsidRPr="00AB22BA" w:rsidRDefault="00253EA7" w:rsidP="00253EA7">
      <w:pPr>
        <w:pStyle w:val="ConsPlusNormal"/>
        <w:ind w:left="5103"/>
        <w:rPr>
          <w:rFonts w:ascii="Arial" w:hAnsi="Arial" w:cs="Arial"/>
          <w:sz w:val="24"/>
          <w:szCs w:val="24"/>
        </w:rPr>
      </w:pPr>
      <w:r w:rsidRPr="00AB22BA">
        <w:rPr>
          <w:rFonts w:ascii="Arial" w:hAnsi="Arial" w:cs="Arial"/>
          <w:sz w:val="24"/>
          <w:szCs w:val="24"/>
        </w:rPr>
        <w:lastRenderedPageBreak/>
        <w:t xml:space="preserve">Приложение № 2 </w:t>
      </w:r>
    </w:p>
    <w:p w14:paraId="58D546E9" w14:textId="77777777" w:rsidR="00253EA7" w:rsidRPr="00AB22BA" w:rsidRDefault="00253EA7" w:rsidP="00253EA7">
      <w:pPr>
        <w:pStyle w:val="ConsPlusNormal"/>
        <w:ind w:left="5103"/>
        <w:rPr>
          <w:rFonts w:ascii="Arial" w:hAnsi="Arial" w:cs="Arial"/>
          <w:sz w:val="24"/>
          <w:szCs w:val="24"/>
        </w:rPr>
      </w:pPr>
      <w:r w:rsidRPr="00AB22BA">
        <w:rPr>
          <w:rFonts w:ascii="Arial" w:hAnsi="Arial" w:cs="Arial"/>
          <w:sz w:val="24"/>
          <w:szCs w:val="24"/>
        </w:rPr>
        <w:t>к постановлению администрации Емельяновского района</w:t>
      </w:r>
    </w:p>
    <w:p w14:paraId="090E40A6" w14:textId="0DBAB1E7" w:rsidR="00253EA7" w:rsidRPr="00AB22BA" w:rsidRDefault="00253EA7" w:rsidP="00253EA7">
      <w:pPr>
        <w:pStyle w:val="ConsPlusNormal"/>
        <w:ind w:left="5103"/>
        <w:rPr>
          <w:rFonts w:ascii="Arial" w:hAnsi="Arial" w:cs="Arial"/>
          <w:sz w:val="24"/>
          <w:szCs w:val="24"/>
        </w:rPr>
      </w:pPr>
      <w:r w:rsidRPr="00AB22BA">
        <w:rPr>
          <w:rFonts w:ascii="Arial" w:hAnsi="Arial" w:cs="Arial"/>
          <w:sz w:val="24"/>
          <w:szCs w:val="24"/>
        </w:rPr>
        <w:t xml:space="preserve">от </w:t>
      </w:r>
      <w:r w:rsidR="004648CA">
        <w:rPr>
          <w:rFonts w:ascii="Arial" w:hAnsi="Arial" w:cs="Arial"/>
          <w:sz w:val="24"/>
          <w:szCs w:val="24"/>
        </w:rPr>
        <w:t>04.03.2022</w:t>
      </w:r>
      <w:r w:rsidRPr="00AB22BA">
        <w:rPr>
          <w:rFonts w:ascii="Arial" w:hAnsi="Arial" w:cs="Arial"/>
          <w:sz w:val="24"/>
          <w:szCs w:val="24"/>
        </w:rPr>
        <w:t xml:space="preserve"> № </w:t>
      </w:r>
      <w:r w:rsidR="004648CA">
        <w:rPr>
          <w:rFonts w:ascii="Arial" w:hAnsi="Arial" w:cs="Arial"/>
          <w:sz w:val="24"/>
          <w:szCs w:val="24"/>
        </w:rPr>
        <w:t xml:space="preserve">278 </w:t>
      </w:r>
      <w:r w:rsidRPr="00AB22BA">
        <w:rPr>
          <w:rFonts w:ascii="Arial" w:hAnsi="Arial" w:cs="Arial"/>
          <w:sz w:val="24"/>
          <w:szCs w:val="24"/>
        </w:rPr>
        <w:t xml:space="preserve"> </w:t>
      </w:r>
    </w:p>
    <w:p w14:paraId="02D2D848" w14:textId="77777777" w:rsidR="00253EA7" w:rsidRPr="00AB22BA" w:rsidRDefault="00253EA7" w:rsidP="00253EA7">
      <w:pPr>
        <w:pStyle w:val="ConsPlusNormal"/>
        <w:ind w:left="5670"/>
        <w:rPr>
          <w:rFonts w:ascii="Arial" w:hAnsi="Arial" w:cs="Arial"/>
          <w:sz w:val="24"/>
          <w:szCs w:val="24"/>
        </w:rPr>
      </w:pPr>
    </w:p>
    <w:p w14:paraId="6DBFE991" w14:textId="77777777" w:rsidR="00090A9A" w:rsidRPr="00AB22BA" w:rsidRDefault="00090A9A" w:rsidP="00253EA7">
      <w:pPr>
        <w:pStyle w:val="ConsPlusNormal"/>
        <w:ind w:left="5103"/>
        <w:rPr>
          <w:rFonts w:ascii="Arial" w:hAnsi="Arial" w:cs="Arial"/>
          <w:sz w:val="24"/>
          <w:szCs w:val="24"/>
        </w:rPr>
      </w:pPr>
      <w:r w:rsidRPr="00AB22BA">
        <w:rPr>
          <w:rFonts w:ascii="Arial" w:hAnsi="Arial" w:cs="Arial"/>
          <w:sz w:val="24"/>
          <w:szCs w:val="24"/>
        </w:rPr>
        <w:t>Приложение №4</w:t>
      </w:r>
    </w:p>
    <w:p w14:paraId="76704E58" w14:textId="77777777" w:rsidR="00090A9A" w:rsidRPr="00AB22BA" w:rsidRDefault="00090A9A" w:rsidP="00253EA7">
      <w:pPr>
        <w:ind w:left="5103"/>
        <w:rPr>
          <w:rFonts w:ascii="Arial" w:hAnsi="Arial" w:cs="Arial"/>
          <w:sz w:val="24"/>
          <w:szCs w:val="24"/>
          <w:lang w:eastAsia="ru-RU"/>
        </w:rPr>
      </w:pPr>
      <w:r w:rsidRPr="00AB22BA">
        <w:rPr>
          <w:rFonts w:ascii="Arial" w:hAnsi="Arial" w:cs="Arial"/>
          <w:sz w:val="24"/>
          <w:szCs w:val="24"/>
        </w:rPr>
        <w:t xml:space="preserve">к </w:t>
      </w:r>
      <w:r w:rsidRPr="00AB22BA">
        <w:rPr>
          <w:rFonts w:ascii="Arial" w:hAnsi="Arial" w:cs="Arial"/>
          <w:sz w:val="24"/>
          <w:szCs w:val="24"/>
          <w:lang w:eastAsia="ru-RU"/>
        </w:rPr>
        <w:t>Порядку 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</w:t>
      </w:r>
    </w:p>
    <w:p w14:paraId="4D7A81AD" w14:textId="77777777" w:rsidR="00090A9A" w:rsidRPr="00AB22BA" w:rsidRDefault="00090A9A" w:rsidP="00090A9A">
      <w:pPr>
        <w:pStyle w:val="a5"/>
        <w:autoSpaceDE w:val="0"/>
        <w:autoSpaceDN w:val="0"/>
        <w:adjustRightInd w:val="0"/>
        <w:spacing w:after="0" w:line="240" w:lineRule="auto"/>
        <w:ind w:left="1069"/>
        <w:jc w:val="center"/>
        <w:outlineLvl w:val="1"/>
        <w:rPr>
          <w:rFonts w:ascii="Arial" w:eastAsia="Calibri" w:hAnsi="Arial" w:cs="Arial"/>
          <w:sz w:val="24"/>
          <w:szCs w:val="24"/>
        </w:rPr>
      </w:pPr>
    </w:p>
    <w:p w14:paraId="6FCD9F7D" w14:textId="77777777" w:rsidR="00090A9A" w:rsidRPr="00AB22BA" w:rsidRDefault="00090A9A" w:rsidP="00090A9A">
      <w:pPr>
        <w:pStyle w:val="a5"/>
        <w:autoSpaceDE w:val="0"/>
        <w:autoSpaceDN w:val="0"/>
        <w:adjustRightInd w:val="0"/>
        <w:spacing w:after="0" w:line="240" w:lineRule="auto"/>
        <w:ind w:left="1069"/>
        <w:jc w:val="center"/>
        <w:outlineLvl w:val="1"/>
        <w:rPr>
          <w:rFonts w:ascii="Arial" w:eastAsia="Calibri" w:hAnsi="Arial" w:cs="Arial"/>
          <w:sz w:val="24"/>
          <w:szCs w:val="24"/>
        </w:rPr>
      </w:pPr>
      <w:r w:rsidRPr="00AB22BA">
        <w:rPr>
          <w:rFonts w:ascii="Arial" w:eastAsia="Calibri" w:hAnsi="Arial" w:cs="Arial"/>
          <w:sz w:val="24"/>
          <w:szCs w:val="24"/>
        </w:rPr>
        <w:t>Методика отбора предложений (заявок) исходя из соответствия получателя поддержки критериям отбора</w:t>
      </w:r>
    </w:p>
    <w:p w14:paraId="3E6C6FDA" w14:textId="77777777" w:rsidR="00090A9A" w:rsidRPr="00AB22BA" w:rsidRDefault="00090A9A" w:rsidP="00090A9A">
      <w:pPr>
        <w:pStyle w:val="a5"/>
        <w:autoSpaceDE w:val="0"/>
        <w:autoSpaceDN w:val="0"/>
        <w:adjustRightInd w:val="0"/>
        <w:spacing w:after="0" w:line="240" w:lineRule="auto"/>
        <w:ind w:left="1069"/>
        <w:outlineLvl w:val="1"/>
        <w:rPr>
          <w:rFonts w:ascii="Arial" w:eastAsia="Calibri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9"/>
        <w:gridCol w:w="2518"/>
        <w:gridCol w:w="4669"/>
        <w:gridCol w:w="1579"/>
      </w:tblGrid>
      <w:tr w:rsidR="00090A9A" w:rsidRPr="00AB22BA" w14:paraId="28B09CF7" w14:textId="77777777" w:rsidTr="00090A9A">
        <w:trPr>
          <w:trHeight w:val="20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BD855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№</w:t>
            </w:r>
          </w:p>
          <w:p w14:paraId="1E77226D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п/п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07880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12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Наименование критерия оценки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BBC97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9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Минимальное/максимальное значение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EAA86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Количество баллов</w:t>
            </w:r>
          </w:p>
        </w:tc>
      </w:tr>
      <w:tr w:rsidR="00090A9A" w:rsidRPr="00AB22BA" w14:paraId="39B4D58E" w14:textId="77777777" w:rsidTr="00090A9A">
        <w:trPr>
          <w:trHeight w:val="20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271BF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260D7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12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D148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9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E5AF8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</w:tr>
      <w:tr w:rsidR="00090A9A" w:rsidRPr="00AB22BA" w14:paraId="3F6F4642" w14:textId="77777777" w:rsidTr="00C17171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16CFE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Для субъектов малого и среднего предпринимательства (субъекты МСП)</w:t>
            </w:r>
          </w:p>
        </w:tc>
      </w:tr>
      <w:tr w:rsidR="00090A9A" w:rsidRPr="00AB22BA" w14:paraId="4F568896" w14:textId="77777777" w:rsidTr="00090A9A">
        <w:trPr>
          <w:trHeight w:val="20"/>
        </w:trPr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E720BA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DF55BC" w14:textId="77777777" w:rsidR="00090A9A" w:rsidRPr="00AB22BA" w:rsidRDefault="00090A9A" w:rsidP="00C17171">
            <w:pPr>
              <w:spacing w:after="0" w:line="240" w:lineRule="auto"/>
              <w:ind w:firstLine="1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Соответствие приоритетным видам деятельности, осуществляемых получателями поддержки, или категориям субъектов МСП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90927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 xml:space="preserve">субъекты МСП, осуществляющие деятельность в сфере социального предпринимательства и признанные социальными предприятиями 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100BF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</w:tr>
      <w:tr w:rsidR="00090A9A" w:rsidRPr="00AB22BA" w14:paraId="6AC05B85" w14:textId="77777777" w:rsidTr="00090A9A">
        <w:trPr>
          <w:trHeight w:val="20"/>
        </w:trPr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C2BD3B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4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E258FF" w14:textId="77777777" w:rsidR="00090A9A" w:rsidRPr="00AB22BA" w:rsidRDefault="00090A9A" w:rsidP="00C17171">
            <w:pPr>
              <w:spacing w:after="0" w:line="240" w:lineRule="auto"/>
              <w:ind w:firstLine="1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D234D" w14:textId="77777777" w:rsidR="00090A9A" w:rsidRPr="00AB22BA" w:rsidRDefault="00A46010" w:rsidP="00A46010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субъекты МСП, осуществляющие деятельность в сфере сбора и заготовки дикоросов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13B2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</w:tr>
      <w:tr w:rsidR="00090A9A" w:rsidRPr="00AB22BA" w14:paraId="3F01C1C7" w14:textId="77777777" w:rsidTr="00090A9A">
        <w:trPr>
          <w:trHeight w:val="20"/>
        </w:trPr>
        <w:tc>
          <w:tcPr>
            <w:tcW w:w="3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83DE92" w14:textId="77777777" w:rsidR="00090A9A" w:rsidRPr="00AB22BA" w:rsidRDefault="00090A9A" w:rsidP="00C1717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FE7E67" w14:textId="77777777" w:rsidR="00090A9A" w:rsidRPr="00AB22BA" w:rsidRDefault="00090A9A" w:rsidP="00C1717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F687" w14:textId="77777777" w:rsidR="00090A9A" w:rsidRPr="00AB22BA" w:rsidRDefault="00090A9A" w:rsidP="00C171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22BA">
              <w:rPr>
                <w:rFonts w:ascii="Arial" w:hAnsi="Arial" w:cs="Arial"/>
                <w:color w:val="000000"/>
                <w:sz w:val="24"/>
                <w:szCs w:val="24"/>
              </w:rPr>
              <w:t>субъекты МСП, осуществляющие деятельность в сфере креативной индустрии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59354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</w:tr>
      <w:tr w:rsidR="00090A9A" w:rsidRPr="00AB22BA" w14:paraId="1405E333" w14:textId="77777777" w:rsidTr="00090A9A">
        <w:trPr>
          <w:trHeight w:val="20"/>
        </w:trPr>
        <w:tc>
          <w:tcPr>
            <w:tcW w:w="3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73B4FA" w14:textId="77777777" w:rsidR="00090A9A" w:rsidRPr="00AB22BA" w:rsidRDefault="00090A9A" w:rsidP="00C1717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F2B1D1" w14:textId="77777777" w:rsidR="00090A9A" w:rsidRPr="00AB22BA" w:rsidRDefault="00090A9A" w:rsidP="00C1717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C4DFC" w14:textId="77777777" w:rsidR="00090A9A" w:rsidRPr="00AB22BA" w:rsidRDefault="00090A9A" w:rsidP="00C171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hAnsi="Arial" w:cs="Arial"/>
                <w:color w:val="000000"/>
                <w:sz w:val="24"/>
                <w:szCs w:val="24"/>
              </w:rPr>
              <w:t>субъекты МСП, осуществляющие деятельность в сфере обрабатывающих производств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872B7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</w:tr>
      <w:tr w:rsidR="00090A9A" w:rsidRPr="00AB22BA" w14:paraId="52558D21" w14:textId="77777777" w:rsidTr="00090A9A">
        <w:trPr>
          <w:trHeight w:val="20"/>
        </w:trPr>
        <w:tc>
          <w:tcPr>
            <w:tcW w:w="3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E9D3CC" w14:textId="77777777" w:rsidR="00090A9A" w:rsidRPr="00AB22BA" w:rsidRDefault="00090A9A" w:rsidP="00C1717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6F22C2" w14:textId="77777777" w:rsidR="00090A9A" w:rsidRPr="00AB22BA" w:rsidRDefault="00090A9A" w:rsidP="00C1717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4AA9" w14:textId="77777777" w:rsidR="00090A9A" w:rsidRPr="00AB22BA" w:rsidRDefault="00090A9A" w:rsidP="00C1717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hAnsi="Arial" w:cs="Arial"/>
                <w:color w:val="000000"/>
                <w:sz w:val="24"/>
                <w:szCs w:val="24"/>
              </w:rPr>
              <w:t>субъекты МСП, осуществляющие деятельность в сфере общественного питания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E1B99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</w:tr>
      <w:tr w:rsidR="00090A9A" w:rsidRPr="00AB22BA" w14:paraId="08EF1E98" w14:textId="77777777" w:rsidTr="00090A9A">
        <w:trPr>
          <w:trHeight w:val="20"/>
        </w:trPr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40EF2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E193B" w14:textId="77777777" w:rsidR="00090A9A" w:rsidRPr="00AB22BA" w:rsidRDefault="00090A9A" w:rsidP="00C1717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Соответствие требованию по уровню заработной платы работников получателя поддержки, который должен быть не менее МРОТ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AB291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более МРОТ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13F1D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</w:tr>
      <w:tr w:rsidR="00090A9A" w:rsidRPr="00AB22BA" w14:paraId="66C76485" w14:textId="77777777" w:rsidTr="00090A9A">
        <w:trPr>
          <w:trHeight w:val="20"/>
        </w:trPr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565A3" w14:textId="77777777" w:rsidR="00090A9A" w:rsidRPr="00AB22BA" w:rsidRDefault="00090A9A" w:rsidP="00C1717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915CD" w14:textId="77777777" w:rsidR="00090A9A" w:rsidRPr="00AB22BA" w:rsidRDefault="00090A9A" w:rsidP="00C1717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2F69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равен МРОТ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5DC76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</w:tr>
      <w:tr w:rsidR="00090A9A" w:rsidRPr="00AB22BA" w14:paraId="2F7578C8" w14:textId="77777777" w:rsidTr="00090A9A">
        <w:trPr>
          <w:trHeight w:val="20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8315D" w14:textId="77777777" w:rsidR="00090A9A" w:rsidRPr="00AB22BA" w:rsidRDefault="00090A9A" w:rsidP="00C1717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3.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A779A" w14:textId="77777777" w:rsidR="00090A9A" w:rsidRPr="00AB22BA" w:rsidRDefault="00090A9A" w:rsidP="00C1717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Количество действующих рабочих мест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B3F57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за каждое действующее рабочее место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9B1C4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</w:tr>
      <w:tr w:rsidR="00090A9A" w:rsidRPr="00AB22BA" w14:paraId="735EDEBF" w14:textId="77777777" w:rsidTr="00090A9A">
        <w:trPr>
          <w:trHeight w:val="20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75C8F" w14:textId="77777777" w:rsidR="00090A9A" w:rsidRPr="00AB22BA" w:rsidRDefault="00090A9A" w:rsidP="00C1717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6B3DD" w14:textId="77777777" w:rsidR="00090A9A" w:rsidRPr="00AB22BA" w:rsidRDefault="00090A9A" w:rsidP="00C1717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Количество рабочих мест, создаваемых субъектом МСП на конец года, в котором предоставлена субсидия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EFDED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за каждое новое рабочее место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0425D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</w:tr>
      <w:tr w:rsidR="00090A9A" w:rsidRPr="00AB22BA" w14:paraId="659B01EB" w14:textId="77777777" w:rsidTr="00C17171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433FC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Для самозанятых граждан</w:t>
            </w:r>
          </w:p>
        </w:tc>
      </w:tr>
      <w:tr w:rsidR="00090A9A" w:rsidRPr="00AB22BA" w14:paraId="233F1FB2" w14:textId="77777777" w:rsidTr="00090A9A">
        <w:trPr>
          <w:trHeight w:val="20"/>
        </w:trPr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57721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5.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7EFE7" w14:textId="77777777" w:rsidR="00090A9A" w:rsidRPr="00AB22BA" w:rsidRDefault="00090A9A" w:rsidP="00C17171">
            <w:pPr>
              <w:spacing w:after="0" w:line="240" w:lineRule="auto"/>
              <w:ind w:firstLine="12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 xml:space="preserve">Осуществление деятельности в качестве налогоплательщика «Налог на профессиональный доход» 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B2C43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более 12 месяцев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DDAC9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</w:tr>
      <w:tr w:rsidR="00090A9A" w:rsidRPr="00AB22BA" w14:paraId="3C53419E" w14:textId="77777777" w:rsidTr="00090A9A">
        <w:trPr>
          <w:trHeight w:val="20"/>
        </w:trPr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FBEDD" w14:textId="77777777" w:rsidR="00090A9A" w:rsidRPr="00AB22BA" w:rsidRDefault="00090A9A" w:rsidP="00C1717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9FDE6" w14:textId="77777777" w:rsidR="00090A9A" w:rsidRPr="00AB22BA" w:rsidRDefault="00090A9A" w:rsidP="00C1717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43B0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от 6-ти до 12 месяцев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77653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</w:tr>
      <w:tr w:rsidR="00090A9A" w:rsidRPr="00AB22BA" w14:paraId="2CF7E528" w14:textId="77777777" w:rsidTr="00090A9A">
        <w:trPr>
          <w:trHeight w:val="20"/>
        </w:trPr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920B7" w14:textId="77777777" w:rsidR="00090A9A" w:rsidRPr="00AB22BA" w:rsidRDefault="00090A9A" w:rsidP="00C1717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8EFE9" w14:textId="77777777" w:rsidR="00090A9A" w:rsidRPr="00AB22BA" w:rsidRDefault="00090A9A" w:rsidP="00C1717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98E8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от 3-х до 6-ти месяцев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EDF42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</w:tr>
      <w:tr w:rsidR="00090A9A" w:rsidRPr="00AB22BA" w14:paraId="391DB41E" w14:textId="77777777" w:rsidTr="00090A9A">
        <w:trPr>
          <w:trHeight w:val="648"/>
        </w:trPr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1F04E0" w14:textId="77777777" w:rsidR="00090A9A" w:rsidRPr="00AB22BA" w:rsidRDefault="00090A9A" w:rsidP="00C1717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6.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0ADAF1" w14:textId="77777777" w:rsidR="00090A9A" w:rsidRPr="00AB22BA" w:rsidRDefault="00090A9A" w:rsidP="00C1717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Среднемесячный доход самозанятого, полученный за период с начала года, в котором предоставляется субсидия, до момента подачи пакета документов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E3A06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более МРОТ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4D64A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</w:tr>
      <w:tr w:rsidR="00090A9A" w:rsidRPr="00AB22BA" w14:paraId="21A7638A" w14:textId="77777777" w:rsidTr="00090A9A">
        <w:trPr>
          <w:trHeight w:val="915"/>
        </w:trPr>
        <w:tc>
          <w:tcPr>
            <w:tcW w:w="3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93B791" w14:textId="77777777" w:rsidR="00090A9A" w:rsidRPr="00AB22BA" w:rsidRDefault="00090A9A" w:rsidP="00C1717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F61942" w14:textId="77777777" w:rsidR="00090A9A" w:rsidRPr="00AB22BA" w:rsidRDefault="00090A9A" w:rsidP="00C1717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3BBD0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равен МРОТ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8F54E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</w:tr>
      <w:tr w:rsidR="00090A9A" w:rsidRPr="00AB22BA" w14:paraId="79F29828" w14:textId="77777777" w:rsidTr="00090A9A">
        <w:trPr>
          <w:trHeight w:val="1305"/>
        </w:trPr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2736F" w14:textId="77777777" w:rsidR="00090A9A" w:rsidRPr="00AB22BA" w:rsidRDefault="00090A9A" w:rsidP="00C1717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33C0B" w14:textId="77777777" w:rsidR="00090A9A" w:rsidRPr="00AB22BA" w:rsidRDefault="00090A9A" w:rsidP="00C1717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36037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9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менее МРОТ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EFF3E" w14:textId="77777777" w:rsidR="00090A9A" w:rsidRPr="00AB22BA" w:rsidRDefault="00090A9A" w:rsidP="00C17171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outlineLvl w:val="1"/>
              <w:rPr>
                <w:rFonts w:ascii="Arial" w:eastAsia="Calibri" w:hAnsi="Arial" w:cs="Arial"/>
                <w:sz w:val="24"/>
                <w:szCs w:val="24"/>
              </w:rPr>
            </w:pPr>
            <w:r w:rsidRPr="00AB22BA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</w:tr>
    </w:tbl>
    <w:p w14:paraId="6AC41DEE" w14:textId="77777777" w:rsidR="00090A9A" w:rsidRPr="00AB22BA" w:rsidRDefault="00090A9A" w:rsidP="00090A9A">
      <w:pPr>
        <w:pStyle w:val="a5"/>
        <w:spacing w:after="160" w:line="259" w:lineRule="auto"/>
        <w:ind w:left="1069"/>
        <w:rPr>
          <w:rFonts w:ascii="Arial" w:hAnsi="Arial" w:cs="Arial"/>
          <w:sz w:val="24"/>
          <w:szCs w:val="24"/>
          <w:lang w:eastAsia="ru-RU"/>
        </w:rPr>
      </w:pPr>
    </w:p>
    <w:p w14:paraId="00BD26C8" w14:textId="77777777" w:rsidR="00090A9A" w:rsidRPr="00AB22BA" w:rsidRDefault="00090A9A" w:rsidP="00D8162E">
      <w:pPr>
        <w:jc w:val="both"/>
        <w:rPr>
          <w:rFonts w:ascii="Arial" w:hAnsi="Arial" w:cs="Arial"/>
          <w:sz w:val="24"/>
          <w:szCs w:val="24"/>
        </w:rPr>
      </w:pPr>
    </w:p>
    <w:sectPr w:rsidR="00090A9A" w:rsidRPr="00AB22BA" w:rsidSect="0002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21A4E" w14:textId="77777777" w:rsidR="00600A4F" w:rsidRDefault="00600A4F" w:rsidP="004648CA">
      <w:pPr>
        <w:spacing w:after="0" w:line="240" w:lineRule="auto"/>
      </w:pPr>
      <w:r>
        <w:separator/>
      </w:r>
    </w:p>
  </w:endnote>
  <w:endnote w:type="continuationSeparator" w:id="0">
    <w:p w14:paraId="44FDD791" w14:textId="77777777" w:rsidR="00600A4F" w:rsidRDefault="00600A4F" w:rsidP="00464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2800856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71DD58CD" w14:textId="0A2474D4" w:rsidR="004648CA" w:rsidRPr="004648CA" w:rsidRDefault="004648CA" w:rsidP="004648CA">
        <w:pPr>
          <w:pStyle w:val="a8"/>
          <w:jc w:val="right"/>
          <w:rPr>
            <w:rFonts w:ascii="Arial" w:hAnsi="Arial" w:cs="Arial"/>
            <w:sz w:val="24"/>
            <w:szCs w:val="24"/>
          </w:rPr>
        </w:pPr>
        <w:r w:rsidRPr="004648CA">
          <w:rPr>
            <w:rFonts w:ascii="Arial" w:hAnsi="Arial" w:cs="Arial"/>
            <w:sz w:val="24"/>
            <w:szCs w:val="24"/>
          </w:rPr>
          <w:fldChar w:fldCharType="begin"/>
        </w:r>
        <w:r w:rsidRPr="004648CA">
          <w:rPr>
            <w:rFonts w:ascii="Arial" w:hAnsi="Arial" w:cs="Arial"/>
            <w:sz w:val="24"/>
            <w:szCs w:val="24"/>
          </w:rPr>
          <w:instrText>PAGE   \* MERGEFORMAT</w:instrText>
        </w:r>
        <w:r w:rsidRPr="004648CA">
          <w:rPr>
            <w:rFonts w:ascii="Arial" w:hAnsi="Arial" w:cs="Arial"/>
            <w:sz w:val="24"/>
            <w:szCs w:val="24"/>
          </w:rPr>
          <w:fldChar w:fldCharType="separate"/>
        </w:r>
        <w:r w:rsidRPr="004648CA">
          <w:rPr>
            <w:rFonts w:ascii="Arial" w:hAnsi="Arial" w:cs="Arial"/>
            <w:sz w:val="24"/>
            <w:szCs w:val="24"/>
          </w:rPr>
          <w:t>2</w:t>
        </w:r>
        <w:r w:rsidRPr="004648CA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2D53B" w14:textId="77777777" w:rsidR="00600A4F" w:rsidRDefault="00600A4F" w:rsidP="004648CA">
      <w:pPr>
        <w:spacing w:after="0" w:line="240" w:lineRule="auto"/>
      </w:pPr>
      <w:r>
        <w:separator/>
      </w:r>
    </w:p>
  </w:footnote>
  <w:footnote w:type="continuationSeparator" w:id="0">
    <w:p w14:paraId="24973435" w14:textId="77777777" w:rsidR="00600A4F" w:rsidRDefault="00600A4F" w:rsidP="004648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B1CE6"/>
    <w:multiLevelType w:val="hybridMultilevel"/>
    <w:tmpl w:val="0B783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3A3EA1"/>
    <w:multiLevelType w:val="hybridMultilevel"/>
    <w:tmpl w:val="8ADCA06E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62E"/>
    <w:rsid w:val="000249D3"/>
    <w:rsid w:val="00090A9A"/>
    <w:rsid w:val="0009678C"/>
    <w:rsid w:val="000C5EA8"/>
    <w:rsid w:val="00194230"/>
    <w:rsid w:val="00210BB7"/>
    <w:rsid w:val="00226908"/>
    <w:rsid w:val="00237B4F"/>
    <w:rsid w:val="00253EA7"/>
    <w:rsid w:val="002A3311"/>
    <w:rsid w:val="003502DF"/>
    <w:rsid w:val="003617EB"/>
    <w:rsid w:val="00364AEB"/>
    <w:rsid w:val="00366A67"/>
    <w:rsid w:val="00395437"/>
    <w:rsid w:val="003C22A0"/>
    <w:rsid w:val="003C6A0A"/>
    <w:rsid w:val="004529C3"/>
    <w:rsid w:val="004648CA"/>
    <w:rsid w:val="00475FD4"/>
    <w:rsid w:val="00480B36"/>
    <w:rsid w:val="004D016C"/>
    <w:rsid w:val="00600A4F"/>
    <w:rsid w:val="00661CB4"/>
    <w:rsid w:val="006A1336"/>
    <w:rsid w:val="006E1624"/>
    <w:rsid w:val="006E4699"/>
    <w:rsid w:val="00720542"/>
    <w:rsid w:val="00817A44"/>
    <w:rsid w:val="008661A7"/>
    <w:rsid w:val="00974AE6"/>
    <w:rsid w:val="009E37E7"/>
    <w:rsid w:val="00A3412A"/>
    <w:rsid w:val="00A46010"/>
    <w:rsid w:val="00AB22BA"/>
    <w:rsid w:val="00AD34E1"/>
    <w:rsid w:val="00B26A4E"/>
    <w:rsid w:val="00CA1E17"/>
    <w:rsid w:val="00CD3A0F"/>
    <w:rsid w:val="00D02716"/>
    <w:rsid w:val="00D06149"/>
    <w:rsid w:val="00D111A3"/>
    <w:rsid w:val="00D20BE4"/>
    <w:rsid w:val="00D8162E"/>
    <w:rsid w:val="00DF3731"/>
    <w:rsid w:val="00E71116"/>
    <w:rsid w:val="00EA19DF"/>
    <w:rsid w:val="00EB420D"/>
    <w:rsid w:val="00F5413D"/>
    <w:rsid w:val="00FD0B44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05A07"/>
  <w15:docId w15:val="{D70159AB-DD23-4F8D-A5E8-400F7B915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162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1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17EB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090A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90A9A"/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090A9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648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48CA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4648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48C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D7A8A-A9D6-4CEC-A5F2-D07D234E5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Вохмина</cp:lastModifiedBy>
  <cp:revision>2</cp:revision>
  <cp:lastPrinted>2022-02-14T03:06:00Z</cp:lastPrinted>
  <dcterms:created xsi:type="dcterms:W3CDTF">2022-03-04T09:13:00Z</dcterms:created>
  <dcterms:modified xsi:type="dcterms:W3CDTF">2022-03-04T09:13:00Z</dcterms:modified>
</cp:coreProperties>
</file>