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61E" w:rsidRPr="0055161E" w:rsidRDefault="0055161E" w:rsidP="0055161E">
      <w:pPr>
        <w:tabs>
          <w:tab w:val="left" w:pos="-3828"/>
        </w:tabs>
        <w:spacing w:after="0" w:line="240" w:lineRule="auto"/>
        <w:jc w:val="center"/>
        <w:rPr>
          <w:rFonts w:ascii="Arial" w:eastAsia="Times New Roman" w:hAnsi="Arial" w:cs="Arial"/>
          <w:spacing w:val="20"/>
          <w:sz w:val="24"/>
          <w:szCs w:val="24"/>
        </w:rPr>
      </w:pPr>
      <w:r w:rsidRPr="0055161E">
        <w:rPr>
          <w:rFonts w:ascii="Arial" w:eastAsia="Times New Roman" w:hAnsi="Arial" w:cs="Arial"/>
          <w:spacing w:val="20"/>
          <w:sz w:val="24"/>
          <w:szCs w:val="24"/>
        </w:rPr>
        <w:t>АДМИНИСТРАЦИЯ ЕМЕЛЬЯНОВСКОГО РАЙОНА</w:t>
      </w:r>
    </w:p>
    <w:p w:rsidR="0055161E" w:rsidRPr="0055161E" w:rsidRDefault="0055161E" w:rsidP="0055161E">
      <w:pPr>
        <w:keepNext/>
        <w:widowControl w:val="0"/>
        <w:tabs>
          <w:tab w:val="left" w:pos="-3828"/>
        </w:tabs>
        <w:spacing w:after="0" w:line="220" w:lineRule="auto"/>
        <w:jc w:val="center"/>
        <w:outlineLvl w:val="0"/>
        <w:rPr>
          <w:rFonts w:ascii="Arial" w:eastAsia="Times New Roman" w:hAnsi="Arial" w:cs="Arial"/>
          <w:spacing w:val="20"/>
          <w:sz w:val="24"/>
          <w:szCs w:val="24"/>
        </w:rPr>
      </w:pPr>
      <w:r w:rsidRPr="0055161E">
        <w:rPr>
          <w:rFonts w:ascii="Arial" w:eastAsia="Times New Roman" w:hAnsi="Arial" w:cs="Arial"/>
          <w:spacing w:val="20"/>
          <w:sz w:val="24"/>
          <w:szCs w:val="24"/>
        </w:rPr>
        <w:t>КРАСНОЯРСКОГО КРАЯ</w:t>
      </w:r>
    </w:p>
    <w:p w:rsidR="0055161E" w:rsidRPr="0055161E" w:rsidRDefault="0055161E" w:rsidP="0055161E">
      <w:pPr>
        <w:tabs>
          <w:tab w:val="left" w:pos="-3828"/>
        </w:tabs>
        <w:spacing w:after="0" w:line="240" w:lineRule="auto"/>
        <w:jc w:val="center"/>
        <w:rPr>
          <w:rFonts w:ascii="Arial" w:eastAsia="Times New Roman" w:hAnsi="Arial" w:cs="Arial"/>
          <w:sz w:val="24"/>
          <w:szCs w:val="24"/>
        </w:rPr>
      </w:pPr>
    </w:p>
    <w:p w:rsidR="0055161E" w:rsidRPr="0055161E" w:rsidRDefault="0055161E" w:rsidP="0055161E">
      <w:pPr>
        <w:tabs>
          <w:tab w:val="left" w:pos="-3828"/>
        </w:tabs>
        <w:spacing w:after="0" w:line="240" w:lineRule="auto"/>
        <w:jc w:val="center"/>
        <w:rPr>
          <w:rFonts w:ascii="Arial" w:eastAsia="Times New Roman" w:hAnsi="Arial" w:cs="Arial"/>
          <w:sz w:val="24"/>
          <w:szCs w:val="24"/>
        </w:rPr>
      </w:pPr>
      <w:r w:rsidRPr="0055161E">
        <w:rPr>
          <w:rFonts w:ascii="Arial" w:eastAsia="Times New Roman" w:hAnsi="Arial" w:cs="Arial"/>
          <w:sz w:val="24"/>
          <w:szCs w:val="24"/>
        </w:rPr>
        <w:t>ПОСТАНОВЛЕНИЕ</w:t>
      </w:r>
    </w:p>
    <w:p w:rsidR="0055161E" w:rsidRPr="0055161E" w:rsidRDefault="0055161E" w:rsidP="0055161E">
      <w:pPr>
        <w:tabs>
          <w:tab w:val="left" w:pos="-3828"/>
        </w:tabs>
        <w:spacing w:after="0" w:line="240" w:lineRule="auto"/>
        <w:jc w:val="center"/>
        <w:rPr>
          <w:rFonts w:ascii="Arial" w:eastAsia="Times New Roman" w:hAnsi="Arial" w:cs="Arial"/>
          <w:sz w:val="24"/>
          <w:szCs w:val="24"/>
        </w:rPr>
      </w:pPr>
    </w:p>
    <w:p w:rsidR="0055161E" w:rsidRPr="0055161E" w:rsidRDefault="0055161E" w:rsidP="0055161E">
      <w:pPr>
        <w:tabs>
          <w:tab w:val="left" w:pos="-3828"/>
        </w:tabs>
        <w:spacing w:after="0" w:line="240" w:lineRule="auto"/>
        <w:jc w:val="center"/>
        <w:rPr>
          <w:rFonts w:ascii="Arial" w:eastAsia="Times New Roman" w:hAnsi="Arial" w:cs="Arial"/>
          <w:sz w:val="24"/>
          <w:szCs w:val="24"/>
        </w:rPr>
      </w:pPr>
      <w:r w:rsidRPr="0055161E">
        <w:rPr>
          <w:rFonts w:ascii="Arial" w:eastAsia="Times New Roman" w:hAnsi="Arial" w:cs="Arial"/>
          <w:sz w:val="24"/>
          <w:szCs w:val="24"/>
          <w:u w:val="single"/>
        </w:rPr>
        <w:t>29.03.2021</w:t>
      </w:r>
      <w:r w:rsidRPr="0055161E">
        <w:rPr>
          <w:rFonts w:ascii="Arial" w:eastAsia="Times New Roman" w:hAnsi="Arial" w:cs="Arial"/>
          <w:sz w:val="24"/>
          <w:szCs w:val="24"/>
        </w:rPr>
        <w:t xml:space="preserve">                                       пгт Емельяново                           </w:t>
      </w:r>
      <w:r>
        <w:rPr>
          <w:rFonts w:ascii="Arial" w:eastAsia="Times New Roman" w:hAnsi="Arial" w:cs="Arial"/>
          <w:sz w:val="24"/>
          <w:szCs w:val="24"/>
        </w:rPr>
        <w:t xml:space="preserve">     </w:t>
      </w:r>
      <w:r w:rsidRPr="0055161E">
        <w:rPr>
          <w:rFonts w:ascii="Arial" w:eastAsia="Times New Roman" w:hAnsi="Arial" w:cs="Arial"/>
          <w:sz w:val="24"/>
          <w:szCs w:val="24"/>
        </w:rPr>
        <w:t xml:space="preserve">             №</w:t>
      </w:r>
      <w:r w:rsidRPr="0055161E">
        <w:rPr>
          <w:rFonts w:ascii="Arial" w:eastAsia="Times New Roman" w:hAnsi="Arial" w:cs="Arial"/>
          <w:sz w:val="24"/>
          <w:szCs w:val="24"/>
          <w:u w:val="single"/>
        </w:rPr>
        <w:t xml:space="preserve"> 4</w:t>
      </w:r>
      <w:r>
        <w:rPr>
          <w:rFonts w:ascii="Arial" w:eastAsia="Times New Roman" w:hAnsi="Arial" w:cs="Arial"/>
          <w:sz w:val="24"/>
          <w:szCs w:val="24"/>
          <w:u w:val="single"/>
        </w:rPr>
        <w:t>90</w:t>
      </w:r>
    </w:p>
    <w:p w:rsidR="002E23AB" w:rsidRDefault="002E23AB" w:rsidP="0055161E">
      <w:pPr>
        <w:spacing w:after="0" w:line="240" w:lineRule="auto"/>
        <w:jc w:val="both"/>
        <w:rPr>
          <w:rFonts w:ascii="Arial" w:hAnsi="Arial" w:cs="Arial"/>
          <w:sz w:val="24"/>
          <w:szCs w:val="24"/>
        </w:rPr>
      </w:pPr>
    </w:p>
    <w:p w:rsidR="002E23AB" w:rsidRPr="002E23AB" w:rsidRDefault="002E23AB" w:rsidP="0055161E">
      <w:pPr>
        <w:spacing w:after="0" w:line="240" w:lineRule="auto"/>
        <w:jc w:val="both"/>
        <w:rPr>
          <w:rFonts w:ascii="Arial" w:hAnsi="Arial" w:cs="Arial"/>
          <w:sz w:val="24"/>
          <w:szCs w:val="24"/>
        </w:rPr>
      </w:pPr>
      <w:r w:rsidRPr="002E23AB">
        <w:rPr>
          <w:rFonts w:ascii="Arial" w:hAnsi="Arial" w:cs="Arial"/>
          <w:sz w:val="24"/>
          <w:szCs w:val="24"/>
        </w:rPr>
        <w:t>О внесении изменений в постановление администрации Емельяновского района от 01.11.2013 № 2474 «Об утверждении муниципальной программы Емельяновского района «Развитие образования Емельяновского района»</w:t>
      </w:r>
    </w:p>
    <w:p w:rsidR="002E23AB" w:rsidRPr="002E23AB" w:rsidRDefault="002E23AB" w:rsidP="0055161E">
      <w:pPr>
        <w:spacing w:after="0" w:line="240" w:lineRule="auto"/>
        <w:jc w:val="both"/>
        <w:rPr>
          <w:rFonts w:ascii="Arial" w:hAnsi="Arial" w:cs="Arial"/>
          <w:sz w:val="24"/>
          <w:szCs w:val="24"/>
        </w:rPr>
      </w:pPr>
    </w:p>
    <w:p w:rsidR="002E23AB" w:rsidRPr="002E23AB" w:rsidRDefault="002E23AB" w:rsidP="00275DE2">
      <w:pPr>
        <w:tabs>
          <w:tab w:val="left" w:pos="567"/>
        </w:tabs>
        <w:spacing w:after="0" w:line="240" w:lineRule="auto"/>
        <w:ind w:firstLine="709"/>
        <w:jc w:val="both"/>
        <w:rPr>
          <w:rFonts w:ascii="Arial" w:hAnsi="Arial" w:cs="Arial"/>
          <w:sz w:val="24"/>
          <w:szCs w:val="24"/>
        </w:rPr>
      </w:pPr>
      <w:r w:rsidRPr="002E23AB">
        <w:rPr>
          <w:rFonts w:ascii="Arial" w:hAnsi="Arial" w:cs="Arial"/>
          <w:sz w:val="24"/>
          <w:szCs w:val="24"/>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Емельяновского района от 29.08.2016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29.07.2016 №210р «Об утверждении Перечня муниципальных программ Емельяновского района», руководствуясь Уставом Емельяновского района, администрация  постановляет:</w:t>
      </w:r>
    </w:p>
    <w:p w:rsidR="002E23AB" w:rsidRPr="002E23AB" w:rsidRDefault="002E23AB" w:rsidP="00275DE2">
      <w:pPr>
        <w:tabs>
          <w:tab w:val="left" w:pos="567"/>
        </w:tabs>
        <w:spacing w:after="0" w:line="240" w:lineRule="auto"/>
        <w:ind w:firstLine="709"/>
        <w:jc w:val="both"/>
        <w:rPr>
          <w:rFonts w:ascii="Arial" w:hAnsi="Arial" w:cs="Arial"/>
          <w:sz w:val="24"/>
          <w:szCs w:val="24"/>
        </w:rPr>
      </w:pPr>
      <w:r w:rsidRPr="002E23AB">
        <w:rPr>
          <w:rFonts w:ascii="Arial" w:hAnsi="Arial" w:cs="Arial"/>
          <w:sz w:val="24"/>
          <w:szCs w:val="24"/>
        </w:rPr>
        <w:t>1. Внести в постановление администрации Емельяновского района от 01.11.2013 №2474 «Об утверждении муниципальной программы Емельяновского района «Развитие образования Емельяновского района» следующие изменения:</w:t>
      </w:r>
    </w:p>
    <w:p w:rsidR="002E23AB" w:rsidRPr="002E23AB" w:rsidRDefault="002E23AB" w:rsidP="00275DE2">
      <w:pPr>
        <w:tabs>
          <w:tab w:val="left" w:pos="567"/>
        </w:tabs>
        <w:spacing w:after="0" w:line="240" w:lineRule="auto"/>
        <w:ind w:firstLine="709"/>
        <w:jc w:val="both"/>
        <w:rPr>
          <w:rFonts w:ascii="Arial" w:hAnsi="Arial" w:cs="Arial"/>
          <w:sz w:val="24"/>
          <w:szCs w:val="24"/>
        </w:rPr>
      </w:pPr>
      <w:r w:rsidRPr="002E23AB">
        <w:rPr>
          <w:rFonts w:ascii="Arial" w:hAnsi="Arial" w:cs="Arial"/>
          <w:sz w:val="24"/>
          <w:szCs w:val="24"/>
        </w:rPr>
        <w:t>1.1. Приложение к постановлению изложить в новой редакции согласно приложению к настоящему постановлению.</w:t>
      </w:r>
    </w:p>
    <w:p w:rsidR="002E23AB" w:rsidRPr="002E23AB" w:rsidRDefault="002E23AB" w:rsidP="00275DE2">
      <w:pPr>
        <w:pStyle w:val="ConsPlusNormal"/>
        <w:widowControl/>
        <w:ind w:firstLine="709"/>
        <w:jc w:val="both"/>
        <w:rPr>
          <w:sz w:val="24"/>
          <w:szCs w:val="24"/>
        </w:rPr>
      </w:pPr>
      <w:r w:rsidRPr="002E23AB">
        <w:rPr>
          <w:sz w:val="24"/>
          <w:szCs w:val="24"/>
        </w:rPr>
        <w:t>2. Контроль за исполнением настоящего постановления возложить на заместителя Главы района по социальной политике А.В. Епланову.</w:t>
      </w:r>
    </w:p>
    <w:p w:rsidR="002E23AB" w:rsidRPr="002E23AB" w:rsidRDefault="0055161E" w:rsidP="00275DE2">
      <w:pPr>
        <w:spacing w:after="0" w:line="240" w:lineRule="auto"/>
        <w:ind w:firstLine="709"/>
        <w:jc w:val="both"/>
        <w:rPr>
          <w:rFonts w:ascii="Arial" w:hAnsi="Arial" w:cs="Arial"/>
          <w:sz w:val="24"/>
          <w:szCs w:val="24"/>
        </w:rPr>
      </w:pPr>
      <w:r>
        <w:rPr>
          <w:rFonts w:ascii="Arial" w:hAnsi="Arial" w:cs="Arial"/>
          <w:sz w:val="24"/>
          <w:szCs w:val="24"/>
        </w:rPr>
        <w:t xml:space="preserve">3. </w:t>
      </w:r>
      <w:r w:rsidR="002E23AB" w:rsidRPr="002E23AB">
        <w:rPr>
          <w:rFonts w:ascii="Arial" w:hAnsi="Arial" w:cs="Arial"/>
          <w:sz w:val="24"/>
          <w:szCs w:val="24"/>
        </w:rPr>
        <w:t>Постановление подлежит размещению на официальном сайте муниципального образования Емельяновский район в информационно –коммуникационной сети «Интернет».</w:t>
      </w:r>
    </w:p>
    <w:p w:rsidR="002E23AB" w:rsidRPr="002E23AB" w:rsidRDefault="0055161E" w:rsidP="00275DE2">
      <w:pPr>
        <w:spacing w:after="0" w:line="240" w:lineRule="auto"/>
        <w:ind w:firstLine="709"/>
        <w:jc w:val="both"/>
        <w:rPr>
          <w:rFonts w:ascii="Arial" w:hAnsi="Arial" w:cs="Arial"/>
          <w:sz w:val="24"/>
          <w:szCs w:val="24"/>
        </w:rPr>
      </w:pPr>
      <w:r>
        <w:rPr>
          <w:rFonts w:ascii="Arial" w:hAnsi="Arial" w:cs="Arial"/>
          <w:sz w:val="24"/>
          <w:szCs w:val="24"/>
        </w:rPr>
        <w:t xml:space="preserve">4. </w:t>
      </w:r>
      <w:r w:rsidR="002E23AB" w:rsidRPr="002E23AB">
        <w:rPr>
          <w:rFonts w:ascii="Arial" w:hAnsi="Arial" w:cs="Arial"/>
          <w:sz w:val="24"/>
          <w:szCs w:val="24"/>
        </w:rPr>
        <w:t xml:space="preserve">Постановление вступает в силу со дня его официального опубликования в газете «Емельяновские веси». </w:t>
      </w:r>
    </w:p>
    <w:p w:rsidR="002E23AB" w:rsidRPr="002E23AB" w:rsidRDefault="002E23AB" w:rsidP="00275DE2">
      <w:pPr>
        <w:spacing w:after="0" w:line="240" w:lineRule="auto"/>
        <w:ind w:firstLine="709"/>
        <w:jc w:val="both"/>
        <w:rPr>
          <w:rFonts w:ascii="Arial" w:hAnsi="Arial" w:cs="Arial"/>
          <w:sz w:val="24"/>
          <w:szCs w:val="24"/>
        </w:rPr>
      </w:pPr>
    </w:p>
    <w:p w:rsidR="002E23AB" w:rsidRPr="002E23AB" w:rsidRDefault="002E23AB" w:rsidP="00275DE2">
      <w:pPr>
        <w:spacing w:after="0" w:line="240" w:lineRule="auto"/>
        <w:ind w:firstLine="709"/>
        <w:jc w:val="both"/>
        <w:rPr>
          <w:rFonts w:ascii="Arial" w:hAnsi="Arial" w:cs="Arial"/>
          <w:sz w:val="24"/>
          <w:szCs w:val="24"/>
        </w:rPr>
      </w:pPr>
    </w:p>
    <w:p w:rsidR="002E23AB" w:rsidRPr="002E23AB" w:rsidRDefault="002E23AB" w:rsidP="00275DE2">
      <w:pPr>
        <w:spacing w:after="0" w:line="240" w:lineRule="auto"/>
        <w:jc w:val="both"/>
        <w:rPr>
          <w:rFonts w:ascii="Arial" w:hAnsi="Arial" w:cs="Arial"/>
          <w:sz w:val="24"/>
          <w:szCs w:val="24"/>
        </w:rPr>
      </w:pPr>
      <w:r w:rsidRPr="002E23AB">
        <w:rPr>
          <w:rFonts w:ascii="Arial" w:hAnsi="Arial" w:cs="Arial"/>
          <w:sz w:val="24"/>
          <w:szCs w:val="24"/>
        </w:rPr>
        <w:t xml:space="preserve">И.о. Главы района                                                                         </w:t>
      </w:r>
      <w:r w:rsidR="0055161E">
        <w:rPr>
          <w:rFonts w:ascii="Arial" w:hAnsi="Arial" w:cs="Arial"/>
          <w:sz w:val="24"/>
          <w:szCs w:val="24"/>
        </w:rPr>
        <w:t xml:space="preserve">     </w:t>
      </w:r>
      <w:r w:rsidRPr="002E23AB">
        <w:rPr>
          <w:rFonts w:ascii="Arial" w:hAnsi="Arial" w:cs="Arial"/>
          <w:sz w:val="24"/>
          <w:szCs w:val="24"/>
        </w:rPr>
        <w:t xml:space="preserve"> </w:t>
      </w:r>
      <w:r>
        <w:rPr>
          <w:rFonts w:ascii="Arial" w:hAnsi="Arial" w:cs="Arial"/>
          <w:sz w:val="24"/>
          <w:szCs w:val="24"/>
        </w:rPr>
        <w:t xml:space="preserve">    </w:t>
      </w:r>
      <w:r w:rsidRPr="002E23AB">
        <w:rPr>
          <w:rFonts w:ascii="Arial" w:hAnsi="Arial" w:cs="Arial"/>
          <w:sz w:val="24"/>
          <w:szCs w:val="24"/>
        </w:rPr>
        <w:t xml:space="preserve">  И.Е. Белунова</w:t>
      </w:r>
    </w:p>
    <w:p w:rsidR="002E23AB" w:rsidRPr="002E23AB" w:rsidRDefault="002E23AB" w:rsidP="002E23AB">
      <w:pPr>
        <w:spacing w:after="0" w:line="240" w:lineRule="auto"/>
        <w:jc w:val="both"/>
        <w:rPr>
          <w:rFonts w:ascii="Arial" w:hAnsi="Arial" w:cs="Arial"/>
          <w:sz w:val="24"/>
          <w:szCs w:val="24"/>
        </w:rPr>
      </w:pPr>
    </w:p>
    <w:p w:rsidR="002E23AB" w:rsidRPr="002E23AB" w:rsidRDefault="002E23AB" w:rsidP="002E23AB">
      <w:pPr>
        <w:spacing w:after="0" w:line="240" w:lineRule="auto"/>
        <w:jc w:val="both"/>
        <w:rPr>
          <w:rFonts w:ascii="Arial" w:hAnsi="Arial" w:cs="Arial"/>
          <w:sz w:val="24"/>
          <w:szCs w:val="24"/>
        </w:rPr>
      </w:pPr>
    </w:p>
    <w:p w:rsidR="002E23AB" w:rsidRPr="002E23AB" w:rsidRDefault="002E23AB" w:rsidP="002E23AB">
      <w:pPr>
        <w:spacing w:after="0" w:line="240" w:lineRule="auto"/>
        <w:jc w:val="both"/>
        <w:rPr>
          <w:rFonts w:ascii="Arial" w:hAnsi="Arial" w:cs="Arial"/>
          <w:sz w:val="24"/>
          <w:szCs w:val="24"/>
        </w:rPr>
      </w:pPr>
    </w:p>
    <w:p w:rsidR="002E23AB" w:rsidRPr="002E23AB" w:rsidRDefault="002E23AB" w:rsidP="002E23AB">
      <w:pPr>
        <w:spacing w:after="0" w:line="240" w:lineRule="auto"/>
        <w:jc w:val="both"/>
        <w:rPr>
          <w:rFonts w:ascii="Arial" w:hAnsi="Arial" w:cs="Arial"/>
          <w:sz w:val="24"/>
          <w:szCs w:val="24"/>
        </w:rPr>
      </w:pPr>
    </w:p>
    <w:p w:rsidR="002E23AB" w:rsidRPr="002E23AB" w:rsidRDefault="002E23AB" w:rsidP="002E23AB">
      <w:pPr>
        <w:spacing w:after="0" w:line="240" w:lineRule="auto"/>
        <w:jc w:val="both"/>
        <w:rPr>
          <w:rFonts w:ascii="Arial" w:hAnsi="Arial" w:cs="Arial"/>
          <w:sz w:val="24"/>
          <w:szCs w:val="24"/>
        </w:rPr>
      </w:pPr>
    </w:p>
    <w:p w:rsidR="00754DD2" w:rsidRDefault="00754DD2" w:rsidP="002E23AB">
      <w:pPr>
        <w:spacing w:after="0" w:line="240" w:lineRule="auto"/>
        <w:rPr>
          <w:rFonts w:ascii="Arial" w:hAnsi="Arial" w:cs="Arial"/>
          <w:sz w:val="24"/>
          <w:szCs w:val="24"/>
        </w:rPr>
      </w:pPr>
    </w:p>
    <w:p w:rsidR="002E23AB" w:rsidRDefault="002E23AB" w:rsidP="002E23AB">
      <w:pPr>
        <w:spacing w:after="0" w:line="240" w:lineRule="auto"/>
        <w:rPr>
          <w:rFonts w:ascii="Arial" w:hAnsi="Arial" w:cs="Arial"/>
          <w:sz w:val="24"/>
          <w:szCs w:val="24"/>
        </w:rPr>
      </w:pPr>
    </w:p>
    <w:p w:rsidR="0055161E" w:rsidRDefault="002E23AB" w:rsidP="002E23AB">
      <w:pPr>
        <w:pStyle w:val="ConsPlusTitle"/>
        <w:widowControl/>
        <w:tabs>
          <w:tab w:val="left" w:pos="6237"/>
          <w:tab w:val="left" w:pos="6521"/>
          <w:tab w:val="left" w:pos="6804"/>
        </w:tabs>
        <w:ind w:right="-2"/>
        <w:jc w:val="right"/>
        <w:outlineLvl w:val="0"/>
        <w:rPr>
          <w:b w:val="0"/>
          <w:bCs w:val="0"/>
          <w:sz w:val="24"/>
          <w:szCs w:val="24"/>
        </w:rPr>
      </w:pPr>
      <w:r>
        <w:rPr>
          <w:rFonts w:ascii="Times New Roman" w:hAnsi="Times New Roman" w:cs="Times New Roman"/>
          <w:b w:val="0"/>
          <w:bCs w:val="0"/>
          <w:sz w:val="22"/>
          <w:szCs w:val="22"/>
        </w:rPr>
        <w:t xml:space="preserve">                                                                                                   </w:t>
      </w:r>
      <w:r w:rsidRPr="002E23AB">
        <w:rPr>
          <w:b w:val="0"/>
          <w:bCs w:val="0"/>
          <w:sz w:val="24"/>
          <w:szCs w:val="24"/>
        </w:rPr>
        <w:t xml:space="preserve">         </w:t>
      </w:r>
    </w:p>
    <w:p w:rsidR="0055161E" w:rsidRDefault="0055161E" w:rsidP="002E23AB">
      <w:pPr>
        <w:pStyle w:val="ConsPlusTitle"/>
        <w:widowControl/>
        <w:tabs>
          <w:tab w:val="left" w:pos="6237"/>
          <w:tab w:val="left" w:pos="6521"/>
          <w:tab w:val="left" w:pos="6804"/>
        </w:tabs>
        <w:ind w:right="-2"/>
        <w:jc w:val="right"/>
        <w:outlineLvl w:val="0"/>
        <w:rPr>
          <w:b w:val="0"/>
          <w:bCs w:val="0"/>
          <w:sz w:val="24"/>
          <w:szCs w:val="24"/>
        </w:rPr>
      </w:pPr>
    </w:p>
    <w:p w:rsidR="0055161E" w:rsidRDefault="0055161E" w:rsidP="002E23AB">
      <w:pPr>
        <w:pStyle w:val="ConsPlusTitle"/>
        <w:widowControl/>
        <w:tabs>
          <w:tab w:val="left" w:pos="6237"/>
          <w:tab w:val="left" w:pos="6521"/>
          <w:tab w:val="left" w:pos="6804"/>
        </w:tabs>
        <w:ind w:right="-2"/>
        <w:jc w:val="right"/>
        <w:outlineLvl w:val="0"/>
        <w:rPr>
          <w:b w:val="0"/>
          <w:bCs w:val="0"/>
          <w:sz w:val="24"/>
          <w:szCs w:val="24"/>
        </w:rPr>
      </w:pPr>
    </w:p>
    <w:p w:rsidR="0055161E" w:rsidRDefault="0055161E" w:rsidP="002E23AB">
      <w:pPr>
        <w:pStyle w:val="ConsPlusTitle"/>
        <w:widowControl/>
        <w:tabs>
          <w:tab w:val="left" w:pos="6237"/>
          <w:tab w:val="left" w:pos="6521"/>
          <w:tab w:val="left" w:pos="6804"/>
        </w:tabs>
        <w:ind w:right="-2"/>
        <w:jc w:val="right"/>
        <w:outlineLvl w:val="0"/>
        <w:rPr>
          <w:b w:val="0"/>
          <w:bCs w:val="0"/>
          <w:sz w:val="24"/>
          <w:szCs w:val="24"/>
        </w:rPr>
      </w:pPr>
    </w:p>
    <w:p w:rsidR="0055161E" w:rsidRDefault="0055161E" w:rsidP="002E23AB">
      <w:pPr>
        <w:pStyle w:val="ConsPlusTitle"/>
        <w:widowControl/>
        <w:tabs>
          <w:tab w:val="left" w:pos="6237"/>
          <w:tab w:val="left" w:pos="6521"/>
          <w:tab w:val="left" w:pos="6804"/>
        </w:tabs>
        <w:ind w:right="-2"/>
        <w:jc w:val="right"/>
        <w:outlineLvl w:val="0"/>
        <w:rPr>
          <w:b w:val="0"/>
          <w:bCs w:val="0"/>
          <w:sz w:val="24"/>
          <w:szCs w:val="24"/>
        </w:rPr>
      </w:pPr>
    </w:p>
    <w:p w:rsidR="0055161E" w:rsidRDefault="0055161E" w:rsidP="002E23AB">
      <w:pPr>
        <w:pStyle w:val="ConsPlusTitle"/>
        <w:widowControl/>
        <w:tabs>
          <w:tab w:val="left" w:pos="6237"/>
          <w:tab w:val="left" w:pos="6521"/>
          <w:tab w:val="left" w:pos="6804"/>
        </w:tabs>
        <w:ind w:right="-2"/>
        <w:jc w:val="right"/>
        <w:outlineLvl w:val="0"/>
        <w:rPr>
          <w:b w:val="0"/>
          <w:bCs w:val="0"/>
          <w:sz w:val="24"/>
          <w:szCs w:val="24"/>
        </w:rPr>
      </w:pPr>
    </w:p>
    <w:p w:rsidR="0055161E" w:rsidRDefault="0055161E" w:rsidP="002E23AB">
      <w:pPr>
        <w:pStyle w:val="ConsPlusTitle"/>
        <w:widowControl/>
        <w:tabs>
          <w:tab w:val="left" w:pos="6237"/>
          <w:tab w:val="left" w:pos="6521"/>
          <w:tab w:val="left" w:pos="6804"/>
        </w:tabs>
        <w:ind w:right="-2"/>
        <w:jc w:val="right"/>
        <w:outlineLvl w:val="0"/>
        <w:rPr>
          <w:b w:val="0"/>
          <w:bCs w:val="0"/>
          <w:sz w:val="24"/>
          <w:szCs w:val="24"/>
        </w:rPr>
      </w:pPr>
    </w:p>
    <w:p w:rsidR="0055161E" w:rsidRDefault="0055161E" w:rsidP="002E23AB">
      <w:pPr>
        <w:pStyle w:val="ConsPlusTitle"/>
        <w:widowControl/>
        <w:tabs>
          <w:tab w:val="left" w:pos="6237"/>
          <w:tab w:val="left" w:pos="6521"/>
          <w:tab w:val="left" w:pos="6804"/>
        </w:tabs>
        <w:ind w:right="-2"/>
        <w:jc w:val="right"/>
        <w:outlineLvl w:val="0"/>
        <w:rPr>
          <w:b w:val="0"/>
          <w:bCs w:val="0"/>
          <w:sz w:val="24"/>
          <w:szCs w:val="24"/>
        </w:rPr>
      </w:pPr>
    </w:p>
    <w:p w:rsidR="0055161E" w:rsidRDefault="002E23AB" w:rsidP="002E23AB">
      <w:pPr>
        <w:pStyle w:val="ConsPlusTitle"/>
        <w:widowControl/>
        <w:tabs>
          <w:tab w:val="left" w:pos="6237"/>
          <w:tab w:val="left" w:pos="6521"/>
          <w:tab w:val="left" w:pos="6804"/>
        </w:tabs>
        <w:ind w:right="-2"/>
        <w:jc w:val="right"/>
        <w:outlineLvl w:val="0"/>
        <w:rPr>
          <w:b w:val="0"/>
          <w:bCs w:val="0"/>
          <w:sz w:val="24"/>
          <w:szCs w:val="24"/>
        </w:rPr>
      </w:pPr>
      <w:r w:rsidRPr="002E23AB">
        <w:rPr>
          <w:b w:val="0"/>
          <w:bCs w:val="0"/>
          <w:sz w:val="24"/>
          <w:szCs w:val="24"/>
        </w:rPr>
        <w:t xml:space="preserve">    </w:t>
      </w:r>
    </w:p>
    <w:p w:rsidR="0055161E" w:rsidRDefault="0055161E" w:rsidP="002E23AB">
      <w:pPr>
        <w:pStyle w:val="ConsPlusTitle"/>
        <w:widowControl/>
        <w:tabs>
          <w:tab w:val="left" w:pos="6237"/>
          <w:tab w:val="left" w:pos="6521"/>
          <w:tab w:val="left" w:pos="6804"/>
        </w:tabs>
        <w:ind w:right="-2"/>
        <w:jc w:val="right"/>
        <w:outlineLvl w:val="0"/>
        <w:rPr>
          <w:b w:val="0"/>
          <w:bCs w:val="0"/>
          <w:sz w:val="24"/>
          <w:szCs w:val="24"/>
        </w:rPr>
      </w:pPr>
    </w:p>
    <w:p w:rsidR="002E23AB" w:rsidRPr="002E23AB" w:rsidRDefault="002E23AB" w:rsidP="002E23AB">
      <w:pPr>
        <w:pStyle w:val="ConsPlusTitle"/>
        <w:widowControl/>
        <w:tabs>
          <w:tab w:val="left" w:pos="6237"/>
          <w:tab w:val="left" w:pos="6521"/>
          <w:tab w:val="left" w:pos="6804"/>
        </w:tabs>
        <w:ind w:right="-2"/>
        <w:jc w:val="right"/>
        <w:outlineLvl w:val="0"/>
        <w:rPr>
          <w:b w:val="0"/>
          <w:bCs w:val="0"/>
          <w:sz w:val="24"/>
          <w:szCs w:val="24"/>
        </w:rPr>
      </w:pPr>
      <w:r w:rsidRPr="002E23AB">
        <w:rPr>
          <w:b w:val="0"/>
          <w:bCs w:val="0"/>
          <w:sz w:val="24"/>
          <w:szCs w:val="24"/>
        </w:rPr>
        <w:lastRenderedPageBreak/>
        <w:t xml:space="preserve"> Приложение </w:t>
      </w:r>
    </w:p>
    <w:p w:rsidR="002E23AB" w:rsidRPr="002E23AB" w:rsidRDefault="0055161E" w:rsidP="002E23AB">
      <w:pPr>
        <w:pStyle w:val="ConsPlusTitle"/>
        <w:widowControl/>
        <w:ind w:right="-2"/>
        <w:jc w:val="right"/>
        <w:outlineLvl w:val="0"/>
        <w:rPr>
          <w:b w:val="0"/>
          <w:bCs w:val="0"/>
          <w:sz w:val="24"/>
          <w:szCs w:val="24"/>
        </w:rPr>
      </w:pPr>
      <w:r>
        <w:rPr>
          <w:b w:val="0"/>
          <w:bCs w:val="0"/>
          <w:sz w:val="24"/>
          <w:szCs w:val="24"/>
        </w:rPr>
        <w:t xml:space="preserve">к </w:t>
      </w:r>
      <w:r w:rsidR="002E23AB" w:rsidRPr="002E23AB">
        <w:rPr>
          <w:b w:val="0"/>
          <w:bCs w:val="0"/>
          <w:sz w:val="24"/>
          <w:szCs w:val="24"/>
        </w:rPr>
        <w:t xml:space="preserve">постановлению администрации </w:t>
      </w:r>
    </w:p>
    <w:p w:rsidR="002E23AB" w:rsidRPr="002E23AB" w:rsidRDefault="002E23AB" w:rsidP="002E23AB">
      <w:pPr>
        <w:pStyle w:val="ConsPlusTitle"/>
        <w:widowControl/>
        <w:tabs>
          <w:tab w:val="left" w:pos="6237"/>
        </w:tabs>
        <w:ind w:right="-2"/>
        <w:jc w:val="right"/>
        <w:outlineLvl w:val="0"/>
        <w:rPr>
          <w:b w:val="0"/>
          <w:bCs w:val="0"/>
          <w:sz w:val="24"/>
          <w:szCs w:val="24"/>
        </w:rPr>
      </w:pPr>
      <w:r w:rsidRPr="002E23AB">
        <w:rPr>
          <w:b w:val="0"/>
          <w:bCs w:val="0"/>
          <w:sz w:val="24"/>
          <w:szCs w:val="24"/>
        </w:rPr>
        <w:t xml:space="preserve">Емельяновского района </w:t>
      </w:r>
    </w:p>
    <w:p w:rsidR="002E23AB" w:rsidRPr="002E23AB" w:rsidRDefault="002E23AB" w:rsidP="002E23AB">
      <w:pPr>
        <w:pStyle w:val="ConsPlusTitle"/>
        <w:widowControl/>
        <w:ind w:right="-2"/>
        <w:jc w:val="right"/>
        <w:outlineLvl w:val="0"/>
        <w:rPr>
          <w:b w:val="0"/>
          <w:bCs w:val="0"/>
          <w:sz w:val="24"/>
          <w:szCs w:val="24"/>
        </w:rPr>
      </w:pPr>
      <w:r w:rsidRPr="002E23AB">
        <w:rPr>
          <w:b w:val="0"/>
          <w:bCs w:val="0"/>
          <w:sz w:val="24"/>
          <w:szCs w:val="24"/>
        </w:rPr>
        <w:t xml:space="preserve">                                                                                </w:t>
      </w:r>
      <w:r w:rsidR="0055161E">
        <w:rPr>
          <w:b w:val="0"/>
          <w:bCs w:val="0"/>
          <w:sz w:val="24"/>
          <w:szCs w:val="24"/>
        </w:rPr>
        <w:t xml:space="preserve">                        </w:t>
      </w:r>
      <w:r w:rsidRPr="002E23AB">
        <w:rPr>
          <w:b w:val="0"/>
          <w:bCs w:val="0"/>
          <w:sz w:val="24"/>
          <w:szCs w:val="24"/>
        </w:rPr>
        <w:t xml:space="preserve"> от </w:t>
      </w:r>
      <w:r w:rsidR="0055161E">
        <w:rPr>
          <w:b w:val="0"/>
          <w:bCs w:val="0"/>
          <w:sz w:val="24"/>
          <w:szCs w:val="24"/>
        </w:rPr>
        <w:t>29.03.2021</w:t>
      </w:r>
      <w:r w:rsidRPr="002E23AB">
        <w:rPr>
          <w:b w:val="0"/>
          <w:bCs w:val="0"/>
          <w:sz w:val="24"/>
          <w:szCs w:val="24"/>
        </w:rPr>
        <w:t xml:space="preserve"> №</w:t>
      </w:r>
      <w:r w:rsidR="0055161E">
        <w:rPr>
          <w:b w:val="0"/>
          <w:bCs w:val="0"/>
          <w:sz w:val="24"/>
          <w:szCs w:val="24"/>
        </w:rPr>
        <w:t xml:space="preserve"> 490</w:t>
      </w:r>
      <w:r w:rsidRPr="002E23AB">
        <w:rPr>
          <w:b w:val="0"/>
          <w:bCs w:val="0"/>
          <w:sz w:val="24"/>
          <w:szCs w:val="24"/>
        </w:rPr>
        <w:t xml:space="preserve">                                                                                                                 Приложение</w:t>
      </w:r>
    </w:p>
    <w:p w:rsidR="0055161E" w:rsidRDefault="002E23AB" w:rsidP="002E23AB">
      <w:pPr>
        <w:pStyle w:val="ConsPlusTitle"/>
        <w:widowControl/>
        <w:ind w:right="-2"/>
        <w:jc w:val="right"/>
        <w:outlineLvl w:val="0"/>
        <w:rPr>
          <w:b w:val="0"/>
          <w:bCs w:val="0"/>
          <w:sz w:val="24"/>
          <w:szCs w:val="24"/>
        </w:rPr>
      </w:pPr>
      <w:r w:rsidRPr="002E23AB">
        <w:rPr>
          <w:b w:val="0"/>
          <w:bCs w:val="0"/>
          <w:sz w:val="24"/>
          <w:szCs w:val="24"/>
        </w:rPr>
        <w:t xml:space="preserve">                                                                                                                 </w:t>
      </w:r>
    </w:p>
    <w:p w:rsidR="002E23AB" w:rsidRPr="002E23AB" w:rsidRDefault="002E23AB" w:rsidP="002E23AB">
      <w:pPr>
        <w:pStyle w:val="ConsPlusTitle"/>
        <w:widowControl/>
        <w:ind w:right="-2"/>
        <w:jc w:val="right"/>
        <w:outlineLvl w:val="0"/>
        <w:rPr>
          <w:b w:val="0"/>
          <w:bCs w:val="0"/>
          <w:sz w:val="24"/>
          <w:szCs w:val="24"/>
        </w:rPr>
      </w:pPr>
      <w:r w:rsidRPr="002E23AB">
        <w:rPr>
          <w:b w:val="0"/>
          <w:bCs w:val="0"/>
          <w:sz w:val="24"/>
          <w:szCs w:val="24"/>
        </w:rPr>
        <w:t>к постановлению администрации</w:t>
      </w:r>
    </w:p>
    <w:p w:rsidR="002E23AB" w:rsidRPr="002E23AB" w:rsidRDefault="002E23AB" w:rsidP="002E23AB">
      <w:pPr>
        <w:pStyle w:val="ConsPlusTitle"/>
        <w:widowControl/>
        <w:tabs>
          <w:tab w:val="left" w:pos="6237"/>
        </w:tabs>
        <w:ind w:right="-2"/>
        <w:jc w:val="right"/>
        <w:outlineLvl w:val="0"/>
        <w:rPr>
          <w:b w:val="0"/>
          <w:bCs w:val="0"/>
          <w:sz w:val="24"/>
          <w:szCs w:val="24"/>
        </w:rPr>
      </w:pPr>
      <w:r w:rsidRPr="002E23AB">
        <w:rPr>
          <w:b w:val="0"/>
          <w:bCs w:val="0"/>
          <w:sz w:val="24"/>
          <w:szCs w:val="24"/>
        </w:rPr>
        <w:t xml:space="preserve">                                                                  </w:t>
      </w:r>
      <w:r w:rsidR="0055161E">
        <w:rPr>
          <w:b w:val="0"/>
          <w:bCs w:val="0"/>
          <w:sz w:val="24"/>
          <w:szCs w:val="24"/>
        </w:rPr>
        <w:t xml:space="preserve">                               </w:t>
      </w:r>
      <w:r w:rsidRPr="002E23AB">
        <w:rPr>
          <w:b w:val="0"/>
          <w:bCs w:val="0"/>
          <w:sz w:val="24"/>
          <w:szCs w:val="24"/>
        </w:rPr>
        <w:t xml:space="preserve">  Емельяновского </w:t>
      </w:r>
      <w:r w:rsidR="0055161E">
        <w:rPr>
          <w:b w:val="0"/>
          <w:bCs w:val="0"/>
          <w:sz w:val="24"/>
          <w:szCs w:val="24"/>
        </w:rPr>
        <w:t>р</w:t>
      </w:r>
      <w:r w:rsidRPr="002E23AB">
        <w:rPr>
          <w:b w:val="0"/>
          <w:bCs w:val="0"/>
          <w:sz w:val="24"/>
          <w:szCs w:val="24"/>
        </w:rPr>
        <w:t xml:space="preserve">айона  </w:t>
      </w:r>
    </w:p>
    <w:p w:rsidR="002E23AB" w:rsidRPr="002E23AB" w:rsidRDefault="002E23AB" w:rsidP="002E23AB">
      <w:pPr>
        <w:pStyle w:val="ConsPlusTitle"/>
        <w:widowControl/>
        <w:tabs>
          <w:tab w:val="left" w:pos="6237"/>
        </w:tabs>
        <w:ind w:right="-2"/>
        <w:jc w:val="right"/>
        <w:outlineLvl w:val="0"/>
        <w:rPr>
          <w:b w:val="0"/>
          <w:bCs w:val="0"/>
          <w:sz w:val="24"/>
          <w:szCs w:val="24"/>
        </w:rPr>
      </w:pPr>
      <w:r w:rsidRPr="002E23AB">
        <w:rPr>
          <w:b w:val="0"/>
          <w:bCs w:val="0"/>
          <w:sz w:val="24"/>
          <w:szCs w:val="24"/>
        </w:rPr>
        <w:t xml:space="preserve">                                                                                </w:t>
      </w:r>
      <w:r w:rsidR="0055161E">
        <w:rPr>
          <w:b w:val="0"/>
          <w:bCs w:val="0"/>
          <w:sz w:val="24"/>
          <w:szCs w:val="24"/>
        </w:rPr>
        <w:t xml:space="preserve">                    </w:t>
      </w:r>
      <w:r w:rsidRPr="002E23AB">
        <w:rPr>
          <w:b w:val="0"/>
          <w:bCs w:val="0"/>
          <w:sz w:val="24"/>
          <w:szCs w:val="24"/>
        </w:rPr>
        <w:t xml:space="preserve"> от 01.11.2013 г. №2474</w:t>
      </w:r>
    </w:p>
    <w:p w:rsidR="002E23AB" w:rsidRPr="002E23AB" w:rsidRDefault="002E23AB" w:rsidP="002E23AB">
      <w:pPr>
        <w:pStyle w:val="ConsPlusTitle"/>
        <w:widowControl/>
        <w:ind w:right="-2"/>
        <w:outlineLvl w:val="0"/>
        <w:rPr>
          <w:b w:val="0"/>
          <w:bCs w:val="0"/>
          <w:sz w:val="24"/>
          <w:szCs w:val="24"/>
        </w:rPr>
      </w:pPr>
    </w:p>
    <w:p w:rsidR="002E23AB" w:rsidRPr="002E23AB" w:rsidRDefault="002E23AB" w:rsidP="002E23AB">
      <w:pPr>
        <w:pStyle w:val="ConsPlusTitle"/>
        <w:widowControl/>
        <w:ind w:right="-2"/>
        <w:jc w:val="right"/>
        <w:outlineLvl w:val="0"/>
        <w:rPr>
          <w:b w:val="0"/>
          <w:bCs w:val="0"/>
          <w:sz w:val="24"/>
          <w:szCs w:val="24"/>
        </w:rPr>
      </w:pPr>
    </w:p>
    <w:p w:rsidR="002E23AB" w:rsidRPr="002E23AB" w:rsidRDefault="002E23AB" w:rsidP="002E23AB">
      <w:pPr>
        <w:spacing w:after="0" w:line="240" w:lineRule="auto"/>
        <w:jc w:val="center"/>
        <w:rPr>
          <w:rFonts w:ascii="Arial" w:hAnsi="Arial" w:cs="Arial"/>
          <w:sz w:val="24"/>
          <w:szCs w:val="24"/>
        </w:rPr>
      </w:pPr>
      <w:r w:rsidRPr="002E23AB">
        <w:rPr>
          <w:rFonts w:ascii="Arial" w:hAnsi="Arial" w:cs="Arial"/>
          <w:sz w:val="24"/>
          <w:szCs w:val="24"/>
        </w:rPr>
        <w:t>Муниципальная программа Емельяновского района</w:t>
      </w:r>
    </w:p>
    <w:p w:rsidR="002E23AB" w:rsidRPr="002E23AB" w:rsidRDefault="002E23AB" w:rsidP="002E23AB">
      <w:pPr>
        <w:spacing w:after="0" w:line="240" w:lineRule="auto"/>
        <w:jc w:val="center"/>
        <w:rPr>
          <w:rFonts w:ascii="Arial" w:hAnsi="Arial" w:cs="Arial"/>
          <w:sz w:val="24"/>
          <w:szCs w:val="24"/>
        </w:rPr>
      </w:pPr>
      <w:r w:rsidRPr="002E23AB">
        <w:rPr>
          <w:rFonts w:ascii="Arial" w:hAnsi="Arial" w:cs="Arial"/>
          <w:sz w:val="24"/>
          <w:szCs w:val="24"/>
        </w:rPr>
        <w:t>«Развитие образования Емельяновского района»</w:t>
      </w:r>
    </w:p>
    <w:p w:rsidR="002E23AB" w:rsidRPr="002E23AB" w:rsidRDefault="002E23AB" w:rsidP="002E23AB">
      <w:pPr>
        <w:spacing w:after="0" w:line="240" w:lineRule="auto"/>
        <w:rPr>
          <w:rFonts w:ascii="Arial" w:hAnsi="Arial" w:cs="Arial"/>
          <w:sz w:val="24"/>
          <w:szCs w:val="24"/>
        </w:rPr>
      </w:pPr>
    </w:p>
    <w:p w:rsidR="002E23AB" w:rsidRPr="002E23AB" w:rsidRDefault="002E23AB" w:rsidP="002E23AB">
      <w:pPr>
        <w:numPr>
          <w:ilvl w:val="0"/>
          <w:numId w:val="1"/>
        </w:numPr>
        <w:spacing w:after="0" w:line="240" w:lineRule="auto"/>
        <w:jc w:val="center"/>
        <w:rPr>
          <w:rFonts w:ascii="Arial" w:hAnsi="Arial" w:cs="Arial"/>
          <w:sz w:val="24"/>
          <w:szCs w:val="24"/>
        </w:rPr>
      </w:pPr>
      <w:r w:rsidRPr="002E23AB">
        <w:rPr>
          <w:rFonts w:ascii="Arial" w:hAnsi="Arial" w:cs="Arial"/>
          <w:kern w:val="32"/>
          <w:sz w:val="24"/>
          <w:szCs w:val="24"/>
        </w:rPr>
        <w:t xml:space="preserve">Паспорт </w:t>
      </w:r>
      <w:r w:rsidRPr="002E23AB">
        <w:rPr>
          <w:rFonts w:ascii="Arial" w:hAnsi="Arial" w:cs="Arial"/>
          <w:sz w:val="24"/>
          <w:szCs w:val="24"/>
        </w:rPr>
        <w:t xml:space="preserve">муниципальной программы </w:t>
      </w:r>
    </w:p>
    <w:p w:rsidR="002E23AB" w:rsidRPr="002E23AB" w:rsidRDefault="002E23AB" w:rsidP="002E23AB">
      <w:pPr>
        <w:spacing w:after="0" w:line="240" w:lineRule="auto"/>
        <w:jc w:val="center"/>
        <w:rPr>
          <w:rFonts w:ascii="Arial" w:hAnsi="Arial" w:cs="Arial"/>
          <w:sz w:val="24"/>
          <w:szCs w:val="24"/>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03"/>
        <w:gridCol w:w="7513"/>
      </w:tblGrid>
      <w:tr w:rsidR="002E23AB" w:rsidRPr="002E23AB" w:rsidTr="007C57AB">
        <w:trPr>
          <w:cantSplit/>
          <w:trHeight w:val="1383"/>
        </w:trPr>
        <w:tc>
          <w:tcPr>
            <w:tcW w:w="2203" w:type="dxa"/>
          </w:tcPr>
          <w:p w:rsidR="002E23AB" w:rsidRPr="002E23AB" w:rsidRDefault="002E23AB" w:rsidP="002E23AB">
            <w:pPr>
              <w:spacing w:after="0" w:line="240" w:lineRule="auto"/>
              <w:rPr>
                <w:rFonts w:ascii="Arial" w:hAnsi="Arial" w:cs="Arial"/>
                <w:sz w:val="24"/>
                <w:szCs w:val="24"/>
              </w:rPr>
            </w:pPr>
            <w:r w:rsidRPr="002E23AB">
              <w:rPr>
                <w:rFonts w:ascii="Arial" w:hAnsi="Arial" w:cs="Arial"/>
                <w:sz w:val="24"/>
                <w:szCs w:val="24"/>
              </w:rPr>
              <w:t>Наименование муниципальной программы Емельяновского района</w:t>
            </w:r>
          </w:p>
        </w:tc>
        <w:tc>
          <w:tcPr>
            <w:tcW w:w="7513" w:type="dxa"/>
          </w:tcPr>
          <w:p w:rsidR="002E23AB" w:rsidRPr="002E23AB" w:rsidRDefault="002E23AB" w:rsidP="002E23AB">
            <w:pPr>
              <w:spacing w:line="240" w:lineRule="auto"/>
              <w:rPr>
                <w:rFonts w:ascii="Arial" w:hAnsi="Arial" w:cs="Arial"/>
                <w:sz w:val="24"/>
                <w:szCs w:val="24"/>
                <w:highlight w:val="yellow"/>
              </w:rPr>
            </w:pPr>
            <w:r w:rsidRPr="002E23AB">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2E23AB" w:rsidRPr="002E23AB" w:rsidTr="007C57AB">
        <w:trPr>
          <w:cantSplit/>
          <w:trHeight w:val="2680"/>
        </w:trPr>
        <w:tc>
          <w:tcPr>
            <w:tcW w:w="2203" w:type="dxa"/>
          </w:tcPr>
          <w:p w:rsidR="002E23AB" w:rsidRPr="002E23AB" w:rsidRDefault="002E23AB" w:rsidP="002E23AB">
            <w:pPr>
              <w:spacing w:line="240" w:lineRule="auto"/>
              <w:rPr>
                <w:rFonts w:ascii="Arial" w:hAnsi="Arial" w:cs="Arial"/>
                <w:sz w:val="24"/>
                <w:szCs w:val="24"/>
              </w:rPr>
            </w:pPr>
            <w:r w:rsidRPr="002E23AB">
              <w:rPr>
                <w:rFonts w:ascii="Arial" w:hAnsi="Arial" w:cs="Arial"/>
                <w:sz w:val="24"/>
                <w:szCs w:val="24"/>
              </w:rPr>
              <w:t>Основания для разработки муниципальной программы Емельяновского района</w:t>
            </w:r>
          </w:p>
        </w:tc>
        <w:tc>
          <w:tcPr>
            <w:tcW w:w="7513" w:type="dxa"/>
          </w:tcPr>
          <w:p w:rsidR="002E23AB" w:rsidRPr="002E23AB" w:rsidRDefault="002E23AB" w:rsidP="002E23AB">
            <w:pPr>
              <w:spacing w:line="240" w:lineRule="auto"/>
              <w:rPr>
                <w:rFonts w:ascii="Arial" w:hAnsi="Arial" w:cs="Arial"/>
                <w:sz w:val="24"/>
                <w:szCs w:val="24"/>
              </w:rPr>
            </w:pPr>
            <w:r w:rsidRPr="002E23AB">
              <w:rPr>
                <w:rFonts w:ascii="Arial" w:hAnsi="Arial" w:cs="Arial"/>
                <w:sz w:val="24"/>
                <w:szCs w:val="24"/>
              </w:rPr>
              <w:t>Статья 179 Бюджетного кодекса Российской Федерации;</w:t>
            </w:r>
          </w:p>
          <w:p w:rsidR="002E23AB" w:rsidRPr="002E23AB" w:rsidRDefault="002E23AB" w:rsidP="002E23AB">
            <w:pPr>
              <w:spacing w:line="240" w:lineRule="auto"/>
              <w:rPr>
                <w:rFonts w:ascii="Arial" w:hAnsi="Arial" w:cs="Arial"/>
                <w:sz w:val="24"/>
                <w:szCs w:val="24"/>
              </w:rPr>
            </w:pPr>
            <w:r w:rsidRPr="002E23AB">
              <w:rPr>
                <w:rFonts w:ascii="Arial" w:hAnsi="Arial" w:cs="Arial"/>
                <w:sz w:val="24"/>
                <w:szCs w:val="24"/>
              </w:rPr>
              <w:t>Постановление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w:t>
            </w:r>
          </w:p>
          <w:p w:rsidR="002E23AB" w:rsidRPr="002E23AB" w:rsidRDefault="002E23AB" w:rsidP="002E23AB">
            <w:pPr>
              <w:spacing w:line="240" w:lineRule="auto"/>
              <w:rPr>
                <w:rFonts w:ascii="Arial" w:hAnsi="Arial" w:cs="Arial"/>
                <w:sz w:val="24"/>
                <w:szCs w:val="24"/>
              </w:rPr>
            </w:pPr>
            <w:r w:rsidRPr="002E23AB">
              <w:rPr>
                <w:rFonts w:ascii="Arial" w:hAnsi="Arial" w:cs="Arial"/>
                <w:sz w:val="24"/>
                <w:szCs w:val="24"/>
              </w:rPr>
              <w:t>Распоряжение администрации Емельяновского района от 29.07.2016 № 210р</w:t>
            </w:r>
            <w:r w:rsidRPr="002E23AB">
              <w:rPr>
                <w:rFonts w:ascii="Arial" w:hAnsi="Arial" w:cs="Arial"/>
                <w:color w:val="FF0000"/>
                <w:sz w:val="24"/>
                <w:szCs w:val="24"/>
              </w:rPr>
              <w:t xml:space="preserve"> </w:t>
            </w:r>
            <w:r w:rsidRPr="002E23AB">
              <w:rPr>
                <w:rFonts w:ascii="Arial" w:hAnsi="Arial" w:cs="Arial"/>
                <w:sz w:val="24"/>
                <w:szCs w:val="24"/>
              </w:rPr>
              <w:t>«Об утверждении перечня муниципальных программ Емельяновского района»</w:t>
            </w:r>
          </w:p>
        </w:tc>
      </w:tr>
      <w:tr w:rsidR="002E23AB" w:rsidRPr="002E23AB" w:rsidTr="007C57AB">
        <w:trPr>
          <w:cantSplit/>
          <w:trHeight w:val="1713"/>
        </w:trPr>
        <w:tc>
          <w:tcPr>
            <w:tcW w:w="2203" w:type="dxa"/>
          </w:tcPr>
          <w:p w:rsidR="002E23AB" w:rsidRPr="002E23AB" w:rsidRDefault="002E23AB" w:rsidP="002E23AB">
            <w:pPr>
              <w:spacing w:line="240" w:lineRule="auto"/>
              <w:rPr>
                <w:rFonts w:ascii="Arial" w:hAnsi="Arial" w:cs="Arial"/>
                <w:sz w:val="24"/>
                <w:szCs w:val="24"/>
              </w:rPr>
            </w:pPr>
            <w:r w:rsidRPr="002E23AB">
              <w:rPr>
                <w:rFonts w:ascii="Arial" w:hAnsi="Arial" w:cs="Arial"/>
                <w:sz w:val="24"/>
                <w:szCs w:val="24"/>
              </w:rPr>
              <w:t>Ответственный исполнитель муниципальной программы Емельяновского района</w:t>
            </w:r>
          </w:p>
        </w:tc>
        <w:tc>
          <w:tcPr>
            <w:tcW w:w="7513" w:type="dxa"/>
          </w:tcPr>
          <w:p w:rsidR="002E23AB" w:rsidRPr="002E23AB" w:rsidRDefault="002E23AB" w:rsidP="002E23AB">
            <w:pPr>
              <w:spacing w:line="240" w:lineRule="auto"/>
              <w:rPr>
                <w:rFonts w:ascii="Arial" w:hAnsi="Arial" w:cs="Arial"/>
                <w:sz w:val="24"/>
                <w:szCs w:val="24"/>
              </w:rPr>
            </w:pPr>
            <w:r w:rsidRPr="002E23AB">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2E23AB" w:rsidRPr="002E23AB" w:rsidTr="007C57AB">
        <w:trPr>
          <w:cantSplit/>
          <w:trHeight w:val="1695"/>
        </w:trPr>
        <w:tc>
          <w:tcPr>
            <w:tcW w:w="2203" w:type="dxa"/>
          </w:tcPr>
          <w:p w:rsidR="002E23AB" w:rsidRPr="002E23AB" w:rsidRDefault="002E23AB" w:rsidP="002E23AB">
            <w:pPr>
              <w:tabs>
                <w:tab w:val="left" w:pos="1134"/>
              </w:tabs>
              <w:autoSpaceDE w:val="0"/>
              <w:autoSpaceDN w:val="0"/>
              <w:adjustRightInd w:val="0"/>
              <w:spacing w:line="240" w:lineRule="auto"/>
              <w:jc w:val="both"/>
              <w:rPr>
                <w:rFonts w:ascii="Arial" w:hAnsi="Arial" w:cs="Arial"/>
                <w:sz w:val="24"/>
                <w:szCs w:val="24"/>
              </w:rPr>
            </w:pPr>
            <w:r w:rsidRPr="002E23AB">
              <w:rPr>
                <w:rFonts w:ascii="Arial" w:hAnsi="Arial" w:cs="Arial"/>
                <w:sz w:val="24"/>
                <w:szCs w:val="24"/>
              </w:rPr>
              <w:t>Соисполнители муниципальной программы Емельяновского района</w:t>
            </w:r>
          </w:p>
        </w:tc>
        <w:tc>
          <w:tcPr>
            <w:tcW w:w="7513" w:type="dxa"/>
          </w:tcPr>
          <w:p w:rsidR="002E23AB" w:rsidRPr="002E23AB" w:rsidRDefault="002E23AB" w:rsidP="002E23AB">
            <w:pPr>
              <w:spacing w:line="240" w:lineRule="auto"/>
              <w:rPr>
                <w:rFonts w:ascii="Arial" w:hAnsi="Arial" w:cs="Arial"/>
                <w:sz w:val="24"/>
                <w:szCs w:val="24"/>
              </w:rPr>
            </w:pPr>
            <w:r w:rsidRPr="002E23AB">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rsidR="002E23AB" w:rsidRPr="002E23AB" w:rsidRDefault="002E23AB" w:rsidP="002E23AB">
            <w:pPr>
              <w:spacing w:line="240" w:lineRule="auto"/>
              <w:rPr>
                <w:rFonts w:ascii="Arial" w:hAnsi="Arial" w:cs="Arial"/>
                <w:sz w:val="24"/>
                <w:szCs w:val="24"/>
              </w:rPr>
            </w:pPr>
            <w:r w:rsidRPr="002E23AB">
              <w:rPr>
                <w:rFonts w:ascii="Arial" w:hAnsi="Arial" w:cs="Arial"/>
                <w:sz w:val="24"/>
                <w:szCs w:val="24"/>
              </w:rPr>
              <w:t>Администрация Емельяновского района</w:t>
            </w:r>
          </w:p>
          <w:p w:rsidR="002E23AB" w:rsidRPr="002E23AB" w:rsidRDefault="002E23AB" w:rsidP="002E23AB">
            <w:pPr>
              <w:spacing w:line="240" w:lineRule="auto"/>
              <w:rPr>
                <w:rFonts w:ascii="Arial" w:hAnsi="Arial" w:cs="Arial"/>
                <w:sz w:val="24"/>
                <w:szCs w:val="24"/>
              </w:rPr>
            </w:pPr>
            <w:r w:rsidRPr="002E23AB">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2E23AB" w:rsidRPr="002E23AB" w:rsidTr="007C57AB">
        <w:trPr>
          <w:cantSplit/>
          <w:trHeight w:val="2254"/>
        </w:trPr>
        <w:tc>
          <w:tcPr>
            <w:tcW w:w="2203" w:type="dxa"/>
          </w:tcPr>
          <w:p w:rsidR="002E23AB" w:rsidRPr="002E23AB" w:rsidRDefault="002E23AB" w:rsidP="002E23AB">
            <w:pPr>
              <w:tabs>
                <w:tab w:val="left" w:pos="1134"/>
              </w:tabs>
              <w:autoSpaceDE w:val="0"/>
              <w:autoSpaceDN w:val="0"/>
              <w:adjustRightInd w:val="0"/>
              <w:spacing w:line="240" w:lineRule="auto"/>
              <w:jc w:val="both"/>
              <w:rPr>
                <w:rFonts w:ascii="Arial" w:hAnsi="Arial" w:cs="Arial"/>
                <w:sz w:val="24"/>
                <w:szCs w:val="24"/>
              </w:rPr>
            </w:pPr>
            <w:r w:rsidRPr="002E23AB">
              <w:rPr>
                <w:rFonts w:ascii="Arial" w:hAnsi="Arial" w:cs="Arial"/>
                <w:sz w:val="24"/>
                <w:szCs w:val="24"/>
              </w:rPr>
              <w:lastRenderedPageBreak/>
              <w:t>Перечень подпрограмм и отдельных мероприятий муниципальной программы Емельяновского района</w:t>
            </w:r>
          </w:p>
        </w:tc>
        <w:tc>
          <w:tcPr>
            <w:tcW w:w="7513" w:type="dxa"/>
          </w:tcPr>
          <w:p w:rsidR="002E23AB" w:rsidRPr="002E23AB" w:rsidRDefault="002E23AB" w:rsidP="002E23AB">
            <w:pPr>
              <w:spacing w:line="240" w:lineRule="auto"/>
              <w:rPr>
                <w:rFonts w:ascii="Arial" w:hAnsi="Arial" w:cs="Arial"/>
                <w:sz w:val="24"/>
                <w:szCs w:val="24"/>
              </w:rPr>
            </w:pPr>
            <w:r w:rsidRPr="002E23AB">
              <w:rPr>
                <w:rFonts w:ascii="Arial" w:hAnsi="Arial" w:cs="Arial"/>
                <w:sz w:val="24"/>
                <w:szCs w:val="24"/>
              </w:rPr>
              <w:t>Программа не имеет отдельных мероприятий и включает следующие подпрограммы:</w:t>
            </w:r>
          </w:p>
          <w:p w:rsidR="002E23AB" w:rsidRPr="002E23AB" w:rsidRDefault="002E23AB" w:rsidP="002E23AB">
            <w:pPr>
              <w:spacing w:line="240" w:lineRule="auto"/>
              <w:rPr>
                <w:rFonts w:ascii="Arial" w:hAnsi="Arial" w:cs="Arial"/>
                <w:sz w:val="24"/>
                <w:szCs w:val="24"/>
              </w:rPr>
            </w:pPr>
            <w:r w:rsidRPr="002E23AB">
              <w:rPr>
                <w:rFonts w:ascii="Arial" w:hAnsi="Arial" w:cs="Arial"/>
                <w:sz w:val="24"/>
                <w:szCs w:val="24"/>
              </w:rPr>
              <w:t>1. «Развитие дошкольного образования детей»;</w:t>
            </w:r>
          </w:p>
          <w:p w:rsidR="002E23AB" w:rsidRPr="002E23AB" w:rsidRDefault="002E23AB" w:rsidP="002E23AB">
            <w:pPr>
              <w:spacing w:line="240" w:lineRule="auto"/>
              <w:rPr>
                <w:rFonts w:ascii="Arial" w:hAnsi="Arial" w:cs="Arial"/>
                <w:sz w:val="24"/>
                <w:szCs w:val="24"/>
              </w:rPr>
            </w:pPr>
            <w:r w:rsidRPr="002E23AB">
              <w:rPr>
                <w:rFonts w:ascii="Arial" w:hAnsi="Arial" w:cs="Arial"/>
                <w:sz w:val="24"/>
                <w:szCs w:val="24"/>
              </w:rPr>
              <w:t>2. «Развитие общего и дополнительного образования детей»;</w:t>
            </w:r>
          </w:p>
          <w:p w:rsidR="002E23AB" w:rsidRPr="002E23AB" w:rsidRDefault="002E23AB" w:rsidP="002E23AB">
            <w:pPr>
              <w:pStyle w:val="a3"/>
              <w:spacing w:after="0" w:line="240" w:lineRule="auto"/>
              <w:ind w:left="0"/>
              <w:rPr>
                <w:rFonts w:ascii="Arial" w:hAnsi="Arial" w:cs="Arial"/>
                <w:sz w:val="24"/>
                <w:szCs w:val="24"/>
              </w:rPr>
            </w:pPr>
            <w:r w:rsidRPr="002E23AB">
              <w:rPr>
                <w:rFonts w:ascii="Arial" w:eastAsia="Times New Roman" w:hAnsi="Arial" w:cs="Arial"/>
                <w:sz w:val="24"/>
                <w:szCs w:val="24"/>
                <w:lang w:eastAsia="ru-RU"/>
              </w:rPr>
              <w:t>3. «Обеспечение реализации муниципальной программы и прочие мероприятия в области образования».</w:t>
            </w:r>
          </w:p>
        </w:tc>
      </w:tr>
      <w:tr w:rsidR="002E23AB" w:rsidRPr="002E23AB" w:rsidTr="007C57AB">
        <w:trPr>
          <w:cantSplit/>
          <w:trHeight w:val="1398"/>
        </w:trPr>
        <w:tc>
          <w:tcPr>
            <w:tcW w:w="2203" w:type="dxa"/>
          </w:tcPr>
          <w:p w:rsidR="002E23AB" w:rsidRPr="002E23AB" w:rsidRDefault="002E23AB" w:rsidP="002E23AB">
            <w:pPr>
              <w:spacing w:line="240" w:lineRule="auto"/>
              <w:rPr>
                <w:rFonts w:ascii="Arial" w:hAnsi="Arial" w:cs="Arial"/>
                <w:sz w:val="24"/>
                <w:szCs w:val="24"/>
              </w:rPr>
            </w:pPr>
            <w:r w:rsidRPr="002E23AB">
              <w:rPr>
                <w:rFonts w:ascii="Arial" w:hAnsi="Arial" w:cs="Arial"/>
                <w:sz w:val="24"/>
                <w:szCs w:val="24"/>
              </w:rPr>
              <w:t>Цель муниципальной программы Емельяновского района</w:t>
            </w:r>
          </w:p>
        </w:tc>
        <w:tc>
          <w:tcPr>
            <w:tcW w:w="7513" w:type="dxa"/>
          </w:tcPr>
          <w:p w:rsidR="002E23AB" w:rsidRPr="002E23AB" w:rsidRDefault="002E23AB" w:rsidP="002E23AB">
            <w:pPr>
              <w:spacing w:line="240" w:lineRule="auto"/>
              <w:ind w:left="34"/>
              <w:rPr>
                <w:rFonts w:ascii="Arial" w:hAnsi="Arial" w:cs="Arial"/>
                <w:sz w:val="24"/>
                <w:szCs w:val="24"/>
              </w:rPr>
            </w:pPr>
            <w:r w:rsidRPr="002E23AB">
              <w:rPr>
                <w:rFonts w:ascii="Arial" w:hAnsi="Arial" w:cs="Arial"/>
                <w:sz w:val="24"/>
                <w:szCs w:val="24"/>
              </w:rPr>
              <w:t>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2E23AB" w:rsidRPr="002E23AB" w:rsidTr="007C57AB">
        <w:trPr>
          <w:cantSplit/>
          <w:trHeight w:val="720"/>
        </w:trPr>
        <w:tc>
          <w:tcPr>
            <w:tcW w:w="2203" w:type="dxa"/>
          </w:tcPr>
          <w:p w:rsidR="002E23AB" w:rsidRPr="002E23AB" w:rsidRDefault="002E23AB" w:rsidP="002E23AB">
            <w:pPr>
              <w:spacing w:line="240" w:lineRule="auto"/>
              <w:rPr>
                <w:rFonts w:ascii="Arial" w:hAnsi="Arial" w:cs="Arial"/>
                <w:sz w:val="24"/>
                <w:szCs w:val="24"/>
              </w:rPr>
            </w:pPr>
            <w:r w:rsidRPr="002E23AB">
              <w:rPr>
                <w:rFonts w:ascii="Arial" w:hAnsi="Arial" w:cs="Arial"/>
                <w:sz w:val="24"/>
                <w:szCs w:val="24"/>
              </w:rPr>
              <w:t>Задачи муниципальной программы Емельяновского района</w:t>
            </w:r>
          </w:p>
          <w:p w:rsidR="002E23AB" w:rsidRPr="002E23AB" w:rsidRDefault="002E23AB" w:rsidP="002E23AB">
            <w:pPr>
              <w:spacing w:line="240" w:lineRule="auto"/>
              <w:rPr>
                <w:rFonts w:ascii="Arial" w:hAnsi="Arial" w:cs="Arial"/>
                <w:sz w:val="24"/>
                <w:szCs w:val="24"/>
              </w:rPr>
            </w:pPr>
          </w:p>
        </w:tc>
        <w:tc>
          <w:tcPr>
            <w:tcW w:w="7513" w:type="dxa"/>
          </w:tcPr>
          <w:p w:rsidR="002E23AB" w:rsidRPr="002E23AB" w:rsidRDefault="002E23AB" w:rsidP="002E23AB">
            <w:pPr>
              <w:spacing w:line="240" w:lineRule="auto"/>
              <w:rPr>
                <w:rFonts w:ascii="Arial" w:hAnsi="Arial" w:cs="Arial"/>
                <w:sz w:val="24"/>
                <w:szCs w:val="24"/>
              </w:rPr>
            </w:pPr>
            <w:r w:rsidRPr="002E23AB">
              <w:rPr>
                <w:rFonts w:ascii="Arial" w:hAnsi="Arial" w:cs="Arial"/>
                <w:sz w:val="24"/>
                <w:szCs w:val="24"/>
              </w:rPr>
              <w:t>1. Повышение доступности услуг дошкольного образования, соответствующего федеральным государственным образовательным стандартам;</w:t>
            </w:r>
          </w:p>
          <w:p w:rsidR="002E23AB" w:rsidRPr="002E23AB" w:rsidRDefault="002E23AB" w:rsidP="002E23AB">
            <w:pPr>
              <w:spacing w:line="240" w:lineRule="auto"/>
              <w:rPr>
                <w:rFonts w:ascii="Arial" w:hAnsi="Arial" w:cs="Arial"/>
                <w:sz w:val="24"/>
                <w:szCs w:val="24"/>
              </w:rPr>
            </w:pPr>
            <w:r w:rsidRPr="002E23AB">
              <w:rPr>
                <w:rFonts w:ascii="Arial" w:hAnsi="Arial" w:cs="Arial"/>
                <w:sz w:val="24"/>
                <w:szCs w:val="24"/>
              </w:rPr>
              <w:t>2. Повышение качества и доступности услуг общего и дополнительного образования;</w:t>
            </w:r>
          </w:p>
          <w:p w:rsidR="002E23AB" w:rsidRPr="002E23AB" w:rsidRDefault="002E23AB" w:rsidP="002E23AB">
            <w:pPr>
              <w:spacing w:line="240" w:lineRule="auto"/>
              <w:rPr>
                <w:rFonts w:ascii="Arial" w:hAnsi="Arial" w:cs="Arial"/>
                <w:sz w:val="24"/>
                <w:szCs w:val="24"/>
              </w:rPr>
            </w:pPr>
            <w:r w:rsidRPr="002E23AB">
              <w:rPr>
                <w:rFonts w:ascii="Arial" w:hAnsi="Arial" w:cs="Arial"/>
                <w:sz w:val="24"/>
                <w:szCs w:val="24"/>
              </w:rPr>
              <w:t>3. Обеспечение функционирования системы образования.</w:t>
            </w:r>
          </w:p>
        </w:tc>
      </w:tr>
      <w:tr w:rsidR="002E23AB" w:rsidRPr="002E23AB" w:rsidTr="007C57AB">
        <w:trPr>
          <w:cantSplit/>
          <w:trHeight w:val="720"/>
        </w:trPr>
        <w:tc>
          <w:tcPr>
            <w:tcW w:w="2203" w:type="dxa"/>
          </w:tcPr>
          <w:p w:rsidR="002E23AB" w:rsidRPr="002E23AB" w:rsidRDefault="002E23AB" w:rsidP="002E23AB">
            <w:pPr>
              <w:spacing w:line="240" w:lineRule="auto"/>
              <w:rPr>
                <w:rFonts w:ascii="Arial" w:hAnsi="Arial" w:cs="Arial"/>
                <w:sz w:val="24"/>
                <w:szCs w:val="24"/>
              </w:rPr>
            </w:pPr>
            <w:r w:rsidRPr="002E23AB">
              <w:rPr>
                <w:rFonts w:ascii="Arial" w:hAnsi="Arial" w:cs="Arial"/>
                <w:sz w:val="24"/>
                <w:szCs w:val="24"/>
              </w:rPr>
              <w:t>Этапы и сроки реализации муниципальной программы</w:t>
            </w:r>
          </w:p>
        </w:tc>
        <w:tc>
          <w:tcPr>
            <w:tcW w:w="7513" w:type="dxa"/>
          </w:tcPr>
          <w:p w:rsidR="002E23AB" w:rsidRPr="002E23AB" w:rsidRDefault="002E23AB" w:rsidP="002E23AB">
            <w:pPr>
              <w:spacing w:line="240" w:lineRule="auto"/>
              <w:jc w:val="both"/>
              <w:rPr>
                <w:rFonts w:ascii="Arial" w:hAnsi="Arial" w:cs="Arial"/>
                <w:bCs/>
                <w:sz w:val="24"/>
                <w:szCs w:val="24"/>
              </w:rPr>
            </w:pPr>
            <w:r w:rsidRPr="002E23AB">
              <w:rPr>
                <w:rFonts w:ascii="Arial" w:hAnsi="Arial" w:cs="Arial"/>
                <w:bCs/>
                <w:sz w:val="24"/>
                <w:szCs w:val="24"/>
              </w:rPr>
              <w:t xml:space="preserve">2014 – 2030 годы </w:t>
            </w:r>
          </w:p>
        </w:tc>
      </w:tr>
      <w:tr w:rsidR="002E23AB" w:rsidRPr="002E23AB" w:rsidTr="007C57AB">
        <w:trPr>
          <w:cantSplit/>
          <w:trHeight w:val="720"/>
        </w:trPr>
        <w:tc>
          <w:tcPr>
            <w:tcW w:w="2203" w:type="dxa"/>
          </w:tcPr>
          <w:p w:rsidR="002E23AB" w:rsidRPr="002E23AB" w:rsidRDefault="002E23AB" w:rsidP="002E23AB">
            <w:pPr>
              <w:spacing w:line="240" w:lineRule="auto"/>
              <w:rPr>
                <w:rFonts w:ascii="Arial" w:hAnsi="Arial" w:cs="Arial"/>
                <w:sz w:val="24"/>
                <w:szCs w:val="24"/>
              </w:rPr>
            </w:pPr>
            <w:r w:rsidRPr="002E23AB">
              <w:rPr>
                <w:rFonts w:ascii="Arial" w:hAnsi="Arial" w:cs="Arial"/>
                <w:sz w:val="24"/>
                <w:szCs w:val="24"/>
              </w:rPr>
              <w:t>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муниципальнойпрограммы  Емельяновского района</w:t>
            </w:r>
          </w:p>
        </w:tc>
        <w:tc>
          <w:tcPr>
            <w:tcW w:w="7513" w:type="dxa"/>
          </w:tcPr>
          <w:p w:rsidR="002E23AB" w:rsidRPr="002E23AB" w:rsidRDefault="002E23AB" w:rsidP="002E23AB">
            <w:pPr>
              <w:spacing w:line="240" w:lineRule="auto"/>
              <w:jc w:val="both"/>
              <w:rPr>
                <w:rFonts w:ascii="Arial" w:hAnsi="Arial" w:cs="Arial"/>
                <w:bCs/>
                <w:sz w:val="24"/>
                <w:szCs w:val="24"/>
              </w:rPr>
            </w:pPr>
            <w:r w:rsidRPr="002E23AB">
              <w:rPr>
                <w:rFonts w:ascii="Arial" w:hAnsi="Arial" w:cs="Arial"/>
                <w:sz w:val="24"/>
                <w:szCs w:val="24"/>
              </w:rPr>
              <w:t>Перечень целевых показателей  программы, с указанием планируемых к достижению значений в результате реализации программы (приложение  к паспорту муниципальной программы)</w:t>
            </w:r>
          </w:p>
        </w:tc>
      </w:tr>
      <w:tr w:rsidR="002E23AB" w:rsidRPr="002E23AB" w:rsidTr="007C57AB">
        <w:trPr>
          <w:cantSplit/>
          <w:trHeight w:val="15016"/>
        </w:trPr>
        <w:tc>
          <w:tcPr>
            <w:tcW w:w="2203" w:type="dxa"/>
          </w:tcPr>
          <w:p w:rsidR="002E23AB" w:rsidRPr="002E23AB" w:rsidRDefault="002E23AB" w:rsidP="002E23AB">
            <w:pPr>
              <w:autoSpaceDE w:val="0"/>
              <w:autoSpaceDN w:val="0"/>
              <w:adjustRightInd w:val="0"/>
              <w:spacing w:after="0" w:line="240" w:lineRule="auto"/>
              <w:rPr>
                <w:rFonts w:ascii="Arial" w:hAnsi="Arial" w:cs="Arial"/>
                <w:sz w:val="24"/>
                <w:szCs w:val="24"/>
              </w:rPr>
            </w:pPr>
            <w:r w:rsidRPr="002E23AB">
              <w:rPr>
                <w:rFonts w:ascii="Arial" w:hAnsi="Arial" w:cs="Arial"/>
                <w:sz w:val="24"/>
                <w:szCs w:val="24"/>
              </w:rPr>
              <w:lastRenderedPageBreak/>
              <w:t>Информация по ресурсному обеспечению муниципальной программы Емельяновского района, в том числе по годам реализации программы</w:t>
            </w:r>
          </w:p>
          <w:p w:rsidR="002E23AB" w:rsidRPr="002E23AB" w:rsidRDefault="002E23AB" w:rsidP="002E23AB">
            <w:pPr>
              <w:spacing w:after="0" w:line="240" w:lineRule="auto"/>
              <w:rPr>
                <w:rFonts w:ascii="Arial" w:hAnsi="Arial" w:cs="Arial"/>
                <w:sz w:val="24"/>
                <w:szCs w:val="24"/>
              </w:rPr>
            </w:pPr>
          </w:p>
        </w:tc>
        <w:tc>
          <w:tcPr>
            <w:tcW w:w="7513" w:type="dxa"/>
          </w:tcPr>
          <w:p w:rsidR="002E23AB" w:rsidRPr="002E23AB" w:rsidRDefault="002E23AB" w:rsidP="002E23AB">
            <w:pPr>
              <w:spacing w:after="0" w:line="240" w:lineRule="auto"/>
              <w:rPr>
                <w:rFonts w:ascii="Arial" w:hAnsi="Arial" w:cs="Arial"/>
                <w:sz w:val="24"/>
                <w:szCs w:val="24"/>
              </w:rPr>
            </w:pPr>
            <w:r w:rsidRPr="002E23AB">
              <w:rPr>
                <w:rFonts w:ascii="Arial" w:hAnsi="Arial" w:cs="Arial"/>
                <w:sz w:val="24"/>
                <w:szCs w:val="24"/>
              </w:rPr>
              <w:t xml:space="preserve">Объем финансирования Программы составит 9610576,63809 тыс.руб., в том числе: </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 xml:space="preserve">2014 год – 620431,186 тыс. рублей; </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 xml:space="preserve">2015 год – 729937,6086 тыс. рублей; </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2016 год – 893866,40009 тыс.рублей;</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2017 год – 833944,73641 тыс.рублей;</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2018 год – 862570,24427 тыс.рублей;</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2019 год – 1192057,89915 тыс. рублей;</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2020 год – 992545,97228 тыс. рублей;</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2021 год – 1141322,09223 тыс. рублей;</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2022 год – 1133804,04217 тыс. рублей;</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2023 год – 1210096,45689 тыс. рублей.</w:t>
            </w:r>
          </w:p>
          <w:p w:rsidR="002E23AB" w:rsidRPr="002E23AB" w:rsidRDefault="002E23AB" w:rsidP="002E23AB">
            <w:pPr>
              <w:spacing w:after="0" w:line="240" w:lineRule="auto"/>
              <w:rPr>
                <w:rFonts w:ascii="Arial" w:hAnsi="Arial" w:cs="Arial"/>
                <w:sz w:val="24"/>
                <w:szCs w:val="24"/>
              </w:rPr>
            </w:pPr>
            <w:r w:rsidRPr="002E23AB">
              <w:rPr>
                <w:rFonts w:ascii="Arial" w:hAnsi="Arial" w:cs="Arial"/>
                <w:sz w:val="24"/>
                <w:szCs w:val="24"/>
              </w:rPr>
              <w:t xml:space="preserve">За счет средств федерального бюджета – 403885,43334 тыс.рублей, </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в том числе:</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 xml:space="preserve">2014 год – 8224,5000 тыс. рублей; </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 xml:space="preserve">2015 год – 5271,03600 тыс. рублей. </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2016 год – 47618,252 тыс.рублей;</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2017 год – 13592,68553 тыс.рублей;</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2019 год – 13852,5 тыс. рублей;</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2020 год – 33586,08115 тыс. рублей;</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2021 год – 87078,38263 тыс. рублей;</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2022 год – 87029,98634 тыс. рублей;</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2023 год – 107632,00969 тыс. рублей.</w:t>
            </w:r>
          </w:p>
          <w:p w:rsidR="002E23AB" w:rsidRPr="002E23AB" w:rsidRDefault="002E23AB" w:rsidP="002E23AB">
            <w:pPr>
              <w:spacing w:after="0" w:line="240" w:lineRule="auto"/>
              <w:rPr>
                <w:rFonts w:ascii="Arial" w:hAnsi="Arial" w:cs="Arial"/>
                <w:sz w:val="24"/>
                <w:szCs w:val="24"/>
              </w:rPr>
            </w:pPr>
            <w:r w:rsidRPr="002E23AB">
              <w:rPr>
                <w:rFonts w:ascii="Arial" w:hAnsi="Arial" w:cs="Arial"/>
                <w:sz w:val="24"/>
                <w:szCs w:val="24"/>
              </w:rPr>
              <w:t>За счет средств краевого бюджета – 5799417,23782 тыс.рублей,</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в том числе:</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 xml:space="preserve">2014 год – 343911,7474 тыс. рублей; </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 xml:space="preserve">2015 год – 445747,42223 тыс. рублей; </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2016 год – 564924,56994 тыс. рублей;</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2017 год – 519967,11198 тыс.рублей;</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2018 год – 570203,34865 тыс.рублей;</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2019 год – 811459,736 тыс.рублей;</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2020 год – 615468,86499 тыс. рублей;</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2021 год – 641746,28560 тыс. рублей;</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2022 год – 637916,92983 тыс. рублей;</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2023 год – 648071,22120 тыс. рублей.</w:t>
            </w:r>
          </w:p>
          <w:p w:rsidR="002E23AB" w:rsidRPr="002E23AB" w:rsidRDefault="002E23AB" w:rsidP="002E23AB">
            <w:pPr>
              <w:spacing w:after="0" w:line="240" w:lineRule="auto"/>
              <w:rPr>
                <w:rFonts w:ascii="Arial" w:hAnsi="Arial" w:cs="Arial"/>
                <w:sz w:val="24"/>
                <w:szCs w:val="24"/>
              </w:rPr>
            </w:pPr>
            <w:r w:rsidRPr="002E23AB">
              <w:rPr>
                <w:rFonts w:ascii="Arial" w:hAnsi="Arial" w:cs="Arial"/>
                <w:sz w:val="24"/>
                <w:szCs w:val="24"/>
              </w:rPr>
              <w:t>За счет средств районного бюджета – 3261431,2258 тыс. рублей,</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в том числе:</w:t>
            </w:r>
          </w:p>
          <w:p w:rsidR="002E23AB" w:rsidRPr="002E23AB" w:rsidRDefault="002E23AB" w:rsidP="002E23AB">
            <w:pPr>
              <w:tabs>
                <w:tab w:val="left" w:pos="4488"/>
              </w:tabs>
              <w:spacing w:after="0" w:line="240" w:lineRule="auto"/>
              <w:jc w:val="both"/>
              <w:rPr>
                <w:rFonts w:ascii="Arial" w:hAnsi="Arial" w:cs="Arial"/>
                <w:sz w:val="24"/>
                <w:szCs w:val="24"/>
              </w:rPr>
            </w:pPr>
            <w:r w:rsidRPr="002E23AB">
              <w:rPr>
                <w:rFonts w:ascii="Arial" w:hAnsi="Arial" w:cs="Arial"/>
                <w:sz w:val="24"/>
                <w:szCs w:val="24"/>
              </w:rPr>
              <w:t xml:space="preserve">2014 год – 257200,9767 тыс. рублей; </w:t>
            </w:r>
            <w:r w:rsidRPr="002E23AB">
              <w:rPr>
                <w:rFonts w:ascii="Arial" w:hAnsi="Arial" w:cs="Arial"/>
                <w:sz w:val="24"/>
                <w:szCs w:val="24"/>
              </w:rPr>
              <w:tab/>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 xml:space="preserve">2015 год – 265886,27590 тыс. рублей; </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2016 год – 264692,88531 тыс. рублей;</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2017 год – 283900,66879 тыс.рублей;</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2018 год – 276176,40631 тыс.рублей;</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2019 год – 351660,83036 тыс.рублей;</w:t>
            </w:r>
          </w:p>
        </w:tc>
      </w:tr>
      <w:tr w:rsidR="002E23AB" w:rsidRPr="002E23AB" w:rsidTr="007C57AB">
        <w:trPr>
          <w:cantSplit/>
          <w:trHeight w:val="4102"/>
        </w:trPr>
        <w:tc>
          <w:tcPr>
            <w:tcW w:w="2203" w:type="dxa"/>
          </w:tcPr>
          <w:p w:rsidR="002E23AB" w:rsidRPr="002E23AB" w:rsidRDefault="002E23AB" w:rsidP="002E23AB">
            <w:pPr>
              <w:autoSpaceDE w:val="0"/>
              <w:autoSpaceDN w:val="0"/>
              <w:adjustRightInd w:val="0"/>
              <w:spacing w:after="0" w:line="240" w:lineRule="auto"/>
              <w:rPr>
                <w:rFonts w:ascii="Arial" w:hAnsi="Arial" w:cs="Arial"/>
                <w:sz w:val="24"/>
                <w:szCs w:val="24"/>
              </w:rPr>
            </w:pPr>
          </w:p>
        </w:tc>
        <w:tc>
          <w:tcPr>
            <w:tcW w:w="7513" w:type="dxa"/>
          </w:tcPr>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2020 год – 330986,90643 тыс. рублей;</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2021 год – 397556,924 тыс. рублей;</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2022 год – 393916,626 тыс. рублей;</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2023 год – 439452,726 тыс. рублей.</w:t>
            </w:r>
          </w:p>
          <w:p w:rsidR="002E23AB" w:rsidRPr="002E23AB" w:rsidRDefault="002E23AB" w:rsidP="002E23AB">
            <w:pPr>
              <w:spacing w:after="0" w:line="240" w:lineRule="auto"/>
              <w:rPr>
                <w:rFonts w:ascii="Arial" w:hAnsi="Arial" w:cs="Arial"/>
                <w:sz w:val="24"/>
                <w:szCs w:val="24"/>
              </w:rPr>
            </w:pPr>
            <w:r w:rsidRPr="002E23AB">
              <w:rPr>
                <w:rFonts w:ascii="Arial" w:hAnsi="Arial" w:cs="Arial"/>
                <w:sz w:val="24"/>
                <w:szCs w:val="24"/>
              </w:rPr>
              <w:t>За счет внебюджетных источников – 145842,74113 тыс.рублей,</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в том числе:</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 xml:space="preserve">2014 год – 11093,9619 тыс. рублей; </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 xml:space="preserve">2015 год – 13032,87447 тыс. рублей; </w:t>
            </w:r>
          </w:p>
          <w:p w:rsidR="002E23AB" w:rsidRPr="002E23AB" w:rsidRDefault="002E23AB" w:rsidP="002E23AB">
            <w:pPr>
              <w:spacing w:after="0" w:line="240" w:lineRule="auto"/>
              <w:rPr>
                <w:rFonts w:ascii="Arial" w:hAnsi="Arial" w:cs="Arial"/>
                <w:sz w:val="24"/>
                <w:szCs w:val="24"/>
              </w:rPr>
            </w:pPr>
            <w:r w:rsidRPr="002E23AB">
              <w:rPr>
                <w:rFonts w:ascii="Arial" w:hAnsi="Arial" w:cs="Arial"/>
                <w:sz w:val="24"/>
                <w:szCs w:val="24"/>
              </w:rPr>
              <w:t>2016 год –  16630,69284 тыс. рублей;</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2017 год –  16484,27011 тыс. рублей;</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2018 год –  16190,48931 тыс. рублей;</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2019 год –  15084,83279 тыс. рублей;</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2020 год –  12504,11971 тыс. рублей;</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2021 год – 14940,5 тыс. рублей;</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2022 год – 14940,5 тыс. рублей;</w:t>
            </w:r>
          </w:p>
          <w:p w:rsidR="002E23AB" w:rsidRPr="002E23AB" w:rsidRDefault="002E23AB" w:rsidP="002E23AB">
            <w:pPr>
              <w:spacing w:after="0" w:line="240" w:lineRule="auto"/>
              <w:jc w:val="both"/>
              <w:rPr>
                <w:rFonts w:ascii="Arial" w:hAnsi="Arial" w:cs="Arial"/>
                <w:sz w:val="24"/>
                <w:szCs w:val="24"/>
              </w:rPr>
            </w:pPr>
            <w:r w:rsidRPr="002E23AB">
              <w:rPr>
                <w:rFonts w:ascii="Arial" w:hAnsi="Arial" w:cs="Arial"/>
                <w:sz w:val="24"/>
                <w:szCs w:val="24"/>
              </w:rPr>
              <w:t>2023 год – 14940,5 тыс. рублей.</w:t>
            </w:r>
          </w:p>
          <w:p w:rsidR="002E23AB" w:rsidRPr="002E23AB" w:rsidRDefault="002E23AB" w:rsidP="002E23AB">
            <w:pPr>
              <w:spacing w:after="0" w:line="240" w:lineRule="auto"/>
              <w:rPr>
                <w:rFonts w:ascii="Arial" w:hAnsi="Arial" w:cs="Arial"/>
                <w:sz w:val="24"/>
                <w:szCs w:val="24"/>
              </w:rPr>
            </w:pPr>
          </w:p>
        </w:tc>
      </w:tr>
    </w:tbl>
    <w:p w:rsidR="002E23AB" w:rsidRPr="002E23AB" w:rsidRDefault="002E23AB" w:rsidP="007C57AB">
      <w:pPr>
        <w:spacing w:after="0" w:line="240" w:lineRule="auto"/>
        <w:ind w:left="1080"/>
        <w:rPr>
          <w:rFonts w:ascii="Arial" w:hAnsi="Arial" w:cs="Arial"/>
          <w:sz w:val="24"/>
          <w:szCs w:val="24"/>
        </w:rPr>
      </w:pPr>
    </w:p>
    <w:p w:rsidR="002E23AB" w:rsidRPr="002E23AB" w:rsidRDefault="002E23AB" w:rsidP="007C57AB">
      <w:pPr>
        <w:numPr>
          <w:ilvl w:val="0"/>
          <w:numId w:val="2"/>
        </w:numPr>
        <w:spacing w:after="0" w:line="240" w:lineRule="auto"/>
        <w:jc w:val="center"/>
        <w:rPr>
          <w:rFonts w:ascii="Arial" w:hAnsi="Arial" w:cs="Arial"/>
          <w:sz w:val="24"/>
          <w:szCs w:val="24"/>
        </w:rPr>
      </w:pPr>
      <w:r w:rsidRPr="002E23AB">
        <w:rPr>
          <w:rFonts w:ascii="Arial" w:hAnsi="Arial" w:cs="Arial"/>
          <w:sz w:val="24"/>
          <w:szCs w:val="24"/>
        </w:rPr>
        <w:t xml:space="preserve">Характеристика текущего состояния в сфере образования с указанием основных показателей социально-экономического развития Емельяновского района </w:t>
      </w:r>
    </w:p>
    <w:p w:rsidR="002E23AB" w:rsidRPr="002E23AB" w:rsidRDefault="002E23AB" w:rsidP="007C57AB">
      <w:pPr>
        <w:spacing w:after="0" w:line="240" w:lineRule="auto"/>
        <w:ind w:left="720"/>
        <w:rPr>
          <w:rFonts w:ascii="Arial" w:hAnsi="Arial" w:cs="Arial"/>
          <w:sz w:val="24"/>
          <w:szCs w:val="24"/>
        </w:rPr>
      </w:pPr>
    </w:p>
    <w:p w:rsidR="002E23AB" w:rsidRPr="002E23AB" w:rsidRDefault="002E23AB" w:rsidP="007C57AB">
      <w:pPr>
        <w:widowControl w:val="0"/>
        <w:spacing w:after="0" w:line="240" w:lineRule="auto"/>
        <w:ind w:firstLine="709"/>
        <w:jc w:val="both"/>
        <w:rPr>
          <w:rFonts w:ascii="Arial" w:hAnsi="Arial" w:cs="Arial"/>
          <w:sz w:val="24"/>
          <w:szCs w:val="24"/>
        </w:rPr>
      </w:pPr>
      <w:r w:rsidRPr="002E23AB">
        <w:rPr>
          <w:rFonts w:ascii="Arial" w:hAnsi="Arial" w:cs="Arial"/>
          <w:sz w:val="24"/>
          <w:szCs w:val="24"/>
        </w:rPr>
        <w:t xml:space="preserve">Система образования Емельяновского района  на начало 2013 года состояла из 21 общеобразовательного учреждения, 4 филиалов, 1 учебно - консультационного пункта при муниципальном бюджетном общеобразовательном учреждении Стеклозаводская средняя общеобразовательная школа, 15 дошкольных образовательных учреждений, 2 групп дошкольного образования при общеобразовательных учреждениях, 2 муниципальных бюджетных учреждений дополнительного образования детей Детская школа искусств, муниципального бюджетного образовательного учреждения дополнительного образования детей детско-юношеская спортивная школа, муниципального бюджетного образовательного учреждения для детей, нуждающихся в психолого-педагогической и медико-социальной помощи "Центр диагностики и консультирования"; муниципального бюджетного учреждения Проектно-ресурсный центр Емельяновского района, муниципального бюджетного учреждения "Центр по бюджетному учету". </w:t>
      </w:r>
    </w:p>
    <w:p w:rsidR="002E23AB" w:rsidRPr="002E23AB" w:rsidRDefault="002E23AB" w:rsidP="00275DE2">
      <w:pPr>
        <w:spacing w:after="0" w:line="240" w:lineRule="auto"/>
        <w:ind w:firstLine="709"/>
        <w:jc w:val="both"/>
        <w:rPr>
          <w:rFonts w:ascii="Arial" w:hAnsi="Arial" w:cs="Arial"/>
          <w:sz w:val="24"/>
          <w:szCs w:val="24"/>
        </w:rPr>
      </w:pPr>
      <w:r w:rsidRPr="002E23AB">
        <w:rPr>
          <w:rFonts w:ascii="Arial" w:hAnsi="Arial" w:cs="Arial"/>
          <w:sz w:val="24"/>
          <w:szCs w:val="24"/>
        </w:rPr>
        <w:t>На сегодняшний день система образования представляет собой развитую сеть учреждений различных типов и видов: 21 общеобразовательное учреждение, 15 дошкольных образовательных учреждений; 2 филиала общеобразовательных учреждений; 10 групп дошкольного пребывания при общеобразовательных учреждениях, 1 учебно-консультационный пункт при муниципальном бюджетном общеобразовательном учреждении Стеклозаводская средняя общеобразовательная школа, муниципальное бюджетное образовательное учреждение дополнительного образования детско юношеская спортивная школа пгт. Емельяново (далее – ДЮСШ), муниципальное казенное образовательное учреждение для детей, нуждающихся в психолого-педагогической и медико-социальной помощи "Центр диагностики и консультирования" (далее –  МКУ ЦДК); муниципальное казенное учреждение Емельяновского района Красноярского края Центр по бюджетному учету (далее – МКУ ЦБУ), Муниципальное казенное учреждение Емельяновского района Красноярского края "Трансавто" (далее МКУ «Трансавто»).</w:t>
      </w:r>
    </w:p>
    <w:p w:rsidR="002E23AB" w:rsidRPr="002E23AB" w:rsidRDefault="002E23AB" w:rsidP="007C57AB">
      <w:pPr>
        <w:spacing w:after="0" w:line="240" w:lineRule="auto"/>
        <w:ind w:firstLine="709"/>
        <w:jc w:val="both"/>
        <w:rPr>
          <w:rFonts w:ascii="Arial" w:hAnsi="Arial" w:cs="Arial"/>
          <w:color w:val="000000"/>
          <w:sz w:val="24"/>
          <w:szCs w:val="24"/>
        </w:rPr>
      </w:pPr>
      <w:r w:rsidRPr="002E23AB">
        <w:rPr>
          <w:rFonts w:ascii="Arial" w:hAnsi="Arial" w:cs="Arial"/>
          <w:color w:val="000000"/>
          <w:sz w:val="24"/>
          <w:szCs w:val="24"/>
        </w:rPr>
        <w:lastRenderedPageBreak/>
        <w:t>Всего в муниципальном образовании детей от 0 до 7 лет по состоянию на 01.01.2017 года 6627 детей, из них в возрасте от 3 до 7 лет 3471 детей. По данным на 01.01.2018 от 0 до 7 лет – 6830 человек, с  3-х до 7 лет -  2945 человек. По данным на 01.01.2019 детей от 0 до 7 лет -  5404 человека, от 3-х до 7 лет -  3185 человек. По состоянию на 01.01.2020 детей от  0 до 7 лет – 6150 человек, от 3-х до 7 лет – 4015 человек.</w:t>
      </w:r>
    </w:p>
    <w:p w:rsidR="002E23AB" w:rsidRPr="002E23AB" w:rsidRDefault="002E23AB" w:rsidP="007C57AB">
      <w:pPr>
        <w:spacing w:after="0" w:line="240" w:lineRule="auto"/>
        <w:ind w:firstLine="709"/>
        <w:jc w:val="both"/>
        <w:rPr>
          <w:rFonts w:ascii="Arial" w:hAnsi="Arial" w:cs="Arial"/>
          <w:sz w:val="24"/>
          <w:szCs w:val="24"/>
        </w:rPr>
      </w:pPr>
      <w:r w:rsidRPr="002E23AB">
        <w:rPr>
          <w:rFonts w:ascii="Arial" w:hAnsi="Arial" w:cs="Arial"/>
          <w:color w:val="000000"/>
          <w:sz w:val="24"/>
          <w:szCs w:val="24"/>
        </w:rPr>
        <w:t>По состоянию на 01.01.2021 система дошкольного образования представлена 15 муниципальными бюджетными дошкольными образовательными учреждениями с общей численностью воспитанников 2027, из них непосредственно в ДОУ -1950 человек.</w:t>
      </w:r>
      <w:r w:rsidRPr="002E23AB">
        <w:rPr>
          <w:rFonts w:ascii="Arial" w:hAnsi="Arial" w:cs="Arial"/>
          <w:sz w:val="24"/>
          <w:szCs w:val="24"/>
        </w:rPr>
        <w:t xml:space="preserve"> </w:t>
      </w:r>
    </w:p>
    <w:p w:rsidR="002E23AB" w:rsidRPr="002E23AB" w:rsidRDefault="002E23AB" w:rsidP="007C57AB">
      <w:pPr>
        <w:spacing w:after="0" w:line="240" w:lineRule="auto"/>
        <w:ind w:firstLine="709"/>
        <w:jc w:val="both"/>
        <w:rPr>
          <w:rFonts w:ascii="Arial" w:hAnsi="Arial" w:cs="Arial"/>
          <w:sz w:val="24"/>
          <w:szCs w:val="24"/>
        </w:rPr>
      </w:pPr>
      <w:r w:rsidRPr="002E23AB">
        <w:rPr>
          <w:rFonts w:ascii="Arial" w:hAnsi="Arial" w:cs="Arial"/>
          <w:sz w:val="24"/>
          <w:szCs w:val="24"/>
        </w:rPr>
        <w:t xml:space="preserve">На 01.10.2018 года   дошкольные учреждения района посещали  2135 человек, из них от 3 до 7 лет – 2047 человек. На очереди в ДОУ состояли  2032 ребенка, из них в возрасте с 3 до 7 лет – 529 человек. В 2018 году предоставлено 51 место для детей с ограниченными возможностями здоровья и для 19 детей - инвалидов. На 01.11.2019 дошкольные учреждения Емельяновского района посещает 2051 ребенок, из них 2 ребенка - инвалида и 14 детей с ограниченными возможностями здоровья. </w:t>
      </w:r>
    </w:p>
    <w:p w:rsidR="002E23AB" w:rsidRPr="002E23AB" w:rsidRDefault="002E23AB" w:rsidP="007C57AB">
      <w:pPr>
        <w:spacing w:after="0" w:line="240" w:lineRule="auto"/>
        <w:ind w:firstLine="709"/>
        <w:jc w:val="both"/>
        <w:rPr>
          <w:rFonts w:ascii="Arial" w:hAnsi="Arial" w:cs="Arial"/>
          <w:sz w:val="24"/>
          <w:szCs w:val="24"/>
        </w:rPr>
      </w:pPr>
      <w:r w:rsidRPr="002E23AB">
        <w:rPr>
          <w:rFonts w:ascii="Arial" w:hAnsi="Arial" w:cs="Arial"/>
          <w:sz w:val="24"/>
          <w:szCs w:val="24"/>
        </w:rPr>
        <w:t>Кроме того, на территории района осуществляют деятельность десять групп дошкольного образования: одна при муниципальном бюджетном общеобразовательном учреждении Дрокинская средняя общеобразовательная школа имени декабриста М.М. Спиридова, три -  при муниципальном бюджетном общеобразовательном учреждении Стеклозаводская средняя общеобразовательная школа, две группы при муниципальном бюджетном общеобразовательном учреждении Никольская средняя общеобразовательная школа, 2 группы при муниципальном бюджетном общеобразовательном учреждении Частоостровская средняя общеобразовательная школа, 2 группы при муниципальном бюджетном общеобразовательном учреждении Зеледеевская средняя общеобразовательная школа    с охватом 158 человек.</w:t>
      </w:r>
    </w:p>
    <w:p w:rsidR="002E23AB" w:rsidRPr="002E23AB" w:rsidRDefault="002E23AB" w:rsidP="007C57AB">
      <w:pPr>
        <w:spacing w:after="0" w:line="240" w:lineRule="auto"/>
        <w:ind w:firstLine="709"/>
        <w:jc w:val="both"/>
        <w:rPr>
          <w:rFonts w:ascii="Arial" w:hAnsi="Arial" w:cs="Arial"/>
          <w:color w:val="000000"/>
          <w:sz w:val="24"/>
          <w:szCs w:val="24"/>
        </w:rPr>
      </w:pPr>
      <w:r w:rsidRPr="002E23AB">
        <w:rPr>
          <w:rFonts w:ascii="Arial" w:hAnsi="Arial" w:cs="Arial"/>
          <w:color w:val="000000"/>
          <w:sz w:val="24"/>
          <w:szCs w:val="24"/>
        </w:rPr>
        <w:t>Основной проблемой в дошкольном образовании является недостаточное предложение по оказанию  услуг по реализации прав граждан на получение дошкольного образования при стабильно высоком спросе на дошкольные образовательные услуги.</w:t>
      </w:r>
    </w:p>
    <w:p w:rsidR="002E23AB" w:rsidRPr="002E23AB" w:rsidRDefault="002E23AB" w:rsidP="007C57AB">
      <w:pPr>
        <w:spacing w:after="0" w:line="240" w:lineRule="auto"/>
        <w:ind w:firstLine="709"/>
        <w:jc w:val="both"/>
        <w:rPr>
          <w:rFonts w:ascii="Arial" w:hAnsi="Arial" w:cs="Arial"/>
          <w:sz w:val="24"/>
          <w:szCs w:val="24"/>
        </w:rPr>
      </w:pPr>
      <w:r w:rsidRPr="002E23AB">
        <w:rPr>
          <w:rFonts w:ascii="Arial" w:hAnsi="Arial" w:cs="Arial"/>
          <w:color w:val="000000"/>
          <w:sz w:val="24"/>
          <w:szCs w:val="24"/>
        </w:rPr>
        <w:t xml:space="preserve">Проблема стопроцентного охвата дошкольным образованием детей в возрасте от 3 до 7 лет </w:t>
      </w:r>
      <w:r w:rsidRPr="002E23AB">
        <w:rPr>
          <w:rFonts w:ascii="Arial" w:hAnsi="Arial" w:cs="Arial"/>
          <w:sz w:val="24"/>
          <w:szCs w:val="24"/>
        </w:rPr>
        <w:t>для Емельяновского района по-прежнему остается актуальной. Самая большая очередь сохраняется в п. Емельяново, п. Солонцы, поселках Элита и Минино.</w:t>
      </w:r>
    </w:p>
    <w:p w:rsidR="002E23AB" w:rsidRPr="002E23AB" w:rsidRDefault="002E23AB" w:rsidP="007C57AB">
      <w:pPr>
        <w:autoSpaceDE w:val="0"/>
        <w:autoSpaceDN w:val="0"/>
        <w:adjustRightInd w:val="0"/>
        <w:spacing w:after="0" w:line="240" w:lineRule="auto"/>
        <w:ind w:firstLine="709"/>
        <w:jc w:val="both"/>
        <w:rPr>
          <w:rFonts w:ascii="Arial" w:hAnsi="Arial" w:cs="Arial"/>
          <w:sz w:val="24"/>
          <w:szCs w:val="24"/>
          <w:highlight w:val="white"/>
        </w:rPr>
      </w:pPr>
      <w:r w:rsidRPr="002E23AB">
        <w:rPr>
          <w:rFonts w:ascii="Arial" w:hAnsi="Arial" w:cs="Arial"/>
          <w:sz w:val="24"/>
          <w:szCs w:val="24"/>
        </w:rPr>
        <w:t xml:space="preserve">В целях повышения доступности услуг образования в </w:t>
      </w:r>
      <w:r w:rsidRPr="002E23AB">
        <w:rPr>
          <w:rFonts w:ascii="Arial" w:hAnsi="Arial" w:cs="Arial"/>
          <w:sz w:val="24"/>
          <w:szCs w:val="24"/>
          <w:highlight w:val="white"/>
        </w:rPr>
        <w:t xml:space="preserve">2020 учебном году введен в эксплуатацию образовательный центр    на 50 учащихся </w:t>
      </w:r>
      <w:r w:rsidRPr="002E23AB">
        <w:rPr>
          <w:rFonts w:ascii="Arial" w:hAnsi="Arial" w:cs="Arial"/>
          <w:b/>
          <w:sz w:val="24"/>
          <w:szCs w:val="24"/>
          <w:highlight w:val="white"/>
        </w:rPr>
        <w:t xml:space="preserve">с </w:t>
      </w:r>
      <w:r w:rsidRPr="002E23AB">
        <w:rPr>
          <w:rFonts w:ascii="Arial" w:hAnsi="Arial" w:cs="Arial"/>
          <w:sz w:val="24"/>
          <w:szCs w:val="24"/>
          <w:highlight w:val="white"/>
        </w:rPr>
        <w:t>дошкольными группами на  30 мест в п. Зеледеево.  В июле 2021 года планируется  запустить в эксплуатацию детский сад в п. Элита на 270 мест.  В ближайшее время начнется строительство  образовательного объекта  школа- детский сад  на 450 учащихся с дошкольными группами на 100 мест в пгт. Емельяново.  Сроки строительства  будут определены после получения положительных заключений государственной экспертизы проектной документации.</w:t>
      </w:r>
    </w:p>
    <w:p w:rsidR="002E23AB" w:rsidRPr="002E23AB" w:rsidRDefault="002E23AB" w:rsidP="007C57AB">
      <w:pPr>
        <w:spacing w:after="0" w:line="240" w:lineRule="auto"/>
        <w:ind w:firstLine="709"/>
        <w:jc w:val="both"/>
        <w:rPr>
          <w:rFonts w:ascii="Arial" w:hAnsi="Arial" w:cs="Arial"/>
          <w:sz w:val="24"/>
          <w:szCs w:val="24"/>
        </w:rPr>
      </w:pPr>
      <w:r w:rsidRPr="002E23AB">
        <w:rPr>
          <w:rFonts w:ascii="Arial" w:hAnsi="Arial" w:cs="Arial"/>
          <w:sz w:val="24"/>
          <w:szCs w:val="24"/>
        </w:rPr>
        <w:t>Требует развития система сопровождения детей раннего возраста. Особое внимание необходимо уделить реализации федерального государственного образовательного стандарта дошкольного образования. Президентом РФ поручено к 2021 году обеспечить 100 % - ную доступность дошкольного образования для детей в возрасте до 3- х лет.</w:t>
      </w:r>
    </w:p>
    <w:p w:rsidR="002E23AB" w:rsidRPr="002E23AB" w:rsidRDefault="002E23AB" w:rsidP="007C57AB">
      <w:pPr>
        <w:spacing w:after="0" w:line="240" w:lineRule="auto"/>
        <w:ind w:firstLine="709"/>
        <w:jc w:val="both"/>
        <w:rPr>
          <w:rFonts w:ascii="Arial" w:hAnsi="Arial" w:cs="Arial"/>
          <w:sz w:val="24"/>
          <w:szCs w:val="24"/>
        </w:rPr>
      </w:pPr>
      <w:r w:rsidRPr="002E23AB">
        <w:rPr>
          <w:rFonts w:ascii="Arial" w:hAnsi="Arial" w:cs="Arial"/>
          <w:sz w:val="24"/>
          <w:szCs w:val="24"/>
        </w:rPr>
        <w:t xml:space="preserve">Мы уже сейчас понимаем, что нам предстоит развивать инфраструктуру дошкольного образования. Для решения проблемы раннего выявления ограниченных возможностей развития детей  в дошкольных учреждениях района </w:t>
      </w:r>
      <w:r w:rsidRPr="002E23AB">
        <w:rPr>
          <w:rFonts w:ascii="Arial" w:hAnsi="Arial" w:cs="Arial"/>
          <w:sz w:val="24"/>
          <w:szCs w:val="24"/>
        </w:rPr>
        <w:lastRenderedPageBreak/>
        <w:t xml:space="preserve">созданы консультационные пункты для родителей, в Центре диагностики и консультирования несколько лет функционирует лекотека и служба ранней помощи. В течение прошедшего учебного года специалисты Центра осуществляли психолого-педагогическую диагностику детей раннего и дошкольного возраста по запросу родителей, направлению учреждений здравоохранения, ЦРБ, УСЗН. Прием детей осуществлялся в возрасте от 0 до 9 лет. Всего обратившихся в отдел в 2018-2019 учебном году – 300 человек, из них дети от 0 до 4х лет – 97 человек, от 4х до 7 лет – 75 человек, 172 родителя. </w:t>
      </w:r>
    </w:p>
    <w:p w:rsidR="002E23AB" w:rsidRPr="002E23AB" w:rsidRDefault="002E23AB" w:rsidP="007C57AB">
      <w:pPr>
        <w:shd w:val="clear" w:color="auto" w:fill="FFFFFF"/>
        <w:spacing w:after="0" w:line="240" w:lineRule="auto"/>
        <w:ind w:firstLine="709"/>
        <w:jc w:val="both"/>
        <w:textAlignment w:val="baseline"/>
        <w:rPr>
          <w:rFonts w:ascii="Arial" w:hAnsi="Arial" w:cs="Arial"/>
          <w:b/>
          <w:sz w:val="24"/>
          <w:szCs w:val="24"/>
        </w:rPr>
      </w:pPr>
      <w:r w:rsidRPr="002E23AB">
        <w:rPr>
          <w:rFonts w:ascii="Arial" w:hAnsi="Arial" w:cs="Arial"/>
          <w:sz w:val="24"/>
          <w:szCs w:val="24"/>
        </w:rPr>
        <w:t xml:space="preserve">Кроме того, с сентября 2019 года начался процесс  создания при всех образовательных учреждениях пунктов психолого- педагогической, методической, консультативной помощи родителям (законным представителям). </w:t>
      </w:r>
    </w:p>
    <w:p w:rsidR="002E23AB" w:rsidRPr="002E23AB" w:rsidRDefault="002E23AB" w:rsidP="007C57AB">
      <w:pPr>
        <w:shd w:val="clear" w:color="auto" w:fill="FFFFFF"/>
        <w:spacing w:after="0" w:line="240" w:lineRule="auto"/>
        <w:ind w:firstLine="709"/>
        <w:jc w:val="both"/>
        <w:textAlignment w:val="baseline"/>
        <w:rPr>
          <w:rFonts w:ascii="Arial" w:hAnsi="Arial" w:cs="Arial"/>
          <w:color w:val="000000"/>
          <w:sz w:val="24"/>
          <w:szCs w:val="24"/>
        </w:rPr>
      </w:pPr>
      <w:r w:rsidRPr="002E23AB">
        <w:rPr>
          <w:rFonts w:ascii="Arial" w:hAnsi="Arial" w:cs="Arial"/>
          <w:color w:val="000000"/>
          <w:sz w:val="24"/>
          <w:szCs w:val="24"/>
        </w:rPr>
        <w:t>В 2020 году специалистами МКОУ «ЦДК» Территориальной ПМПК проведено:</w:t>
      </w:r>
    </w:p>
    <w:p w:rsidR="002E23AB" w:rsidRPr="002E23AB" w:rsidRDefault="002E23AB" w:rsidP="007C57AB">
      <w:pPr>
        <w:shd w:val="clear" w:color="auto" w:fill="FFFFFF"/>
        <w:spacing w:after="0" w:line="240" w:lineRule="auto"/>
        <w:ind w:firstLine="709"/>
        <w:jc w:val="both"/>
        <w:textAlignment w:val="baseline"/>
        <w:rPr>
          <w:rFonts w:ascii="Arial" w:hAnsi="Arial" w:cs="Arial"/>
          <w:color w:val="000000"/>
          <w:sz w:val="24"/>
          <w:szCs w:val="24"/>
        </w:rPr>
      </w:pPr>
      <w:r w:rsidRPr="002E23AB">
        <w:rPr>
          <w:rFonts w:ascii="Arial" w:hAnsi="Arial" w:cs="Arial"/>
          <w:color w:val="000000"/>
          <w:sz w:val="24"/>
          <w:szCs w:val="24"/>
        </w:rPr>
        <w:t>- проведено заседаний ТПМПК за 2020 учебный год – 56 заседаний;</w:t>
      </w:r>
    </w:p>
    <w:p w:rsidR="002E23AB" w:rsidRPr="002E23AB" w:rsidRDefault="002E23AB" w:rsidP="007C57AB">
      <w:pPr>
        <w:shd w:val="clear" w:color="auto" w:fill="FFFFFF"/>
        <w:spacing w:after="0" w:line="240" w:lineRule="auto"/>
        <w:ind w:firstLine="709"/>
        <w:jc w:val="both"/>
        <w:textAlignment w:val="baseline"/>
        <w:rPr>
          <w:rFonts w:ascii="Arial" w:hAnsi="Arial" w:cs="Arial"/>
          <w:color w:val="000000"/>
          <w:sz w:val="24"/>
          <w:szCs w:val="24"/>
        </w:rPr>
      </w:pPr>
      <w:r w:rsidRPr="002E23AB">
        <w:rPr>
          <w:rFonts w:ascii="Arial" w:hAnsi="Arial" w:cs="Arial"/>
          <w:bCs/>
          <w:color w:val="000000"/>
          <w:sz w:val="24"/>
          <w:szCs w:val="24"/>
        </w:rPr>
        <w:t xml:space="preserve">- комплексное психолого-медико-педагогическое обследование </w:t>
      </w:r>
      <w:r w:rsidRPr="002E23AB">
        <w:rPr>
          <w:rFonts w:ascii="Arial" w:hAnsi="Arial" w:cs="Arial"/>
          <w:color w:val="000000"/>
          <w:sz w:val="24"/>
          <w:szCs w:val="24"/>
        </w:rPr>
        <w:t xml:space="preserve">детей и подростков с трудностями в развитии по запросу родителей, направлению учреждений образования, здравоохранения, МСЭ – 198 человек. </w:t>
      </w:r>
    </w:p>
    <w:p w:rsidR="002E23AB" w:rsidRPr="002E23AB" w:rsidRDefault="002E23AB" w:rsidP="007C57AB">
      <w:pPr>
        <w:shd w:val="clear" w:color="auto" w:fill="FFFFFF"/>
        <w:spacing w:after="0" w:line="240" w:lineRule="auto"/>
        <w:ind w:firstLine="709"/>
        <w:jc w:val="both"/>
        <w:textAlignment w:val="baseline"/>
        <w:rPr>
          <w:rFonts w:ascii="Arial" w:hAnsi="Arial" w:cs="Arial"/>
          <w:color w:val="000000"/>
          <w:spacing w:val="3"/>
          <w:sz w:val="24"/>
          <w:szCs w:val="24"/>
        </w:rPr>
      </w:pPr>
      <w:r w:rsidRPr="002E23AB">
        <w:rPr>
          <w:rFonts w:ascii="Arial" w:hAnsi="Arial" w:cs="Arial"/>
          <w:color w:val="000000"/>
          <w:spacing w:val="3"/>
          <w:sz w:val="24"/>
          <w:szCs w:val="24"/>
        </w:rPr>
        <w:t xml:space="preserve">По результатам обследования подготовлено заключений и рекомендаций по оказанию детям психолого-медико-педагогической помощи в организации их обучения и воспитания - 198. </w:t>
      </w:r>
    </w:p>
    <w:p w:rsidR="002E23AB" w:rsidRPr="002E23AB" w:rsidRDefault="002E23AB" w:rsidP="007C57AB">
      <w:pPr>
        <w:shd w:val="clear" w:color="auto" w:fill="FFFFFF"/>
        <w:spacing w:after="0" w:line="240" w:lineRule="auto"/>
        <w:ind w:firstLine="709"/>
        <w:jc w:val="both"/>
        <w:textAlignment w:val="baseline"/>
        <w:rPr>
          <w:rFonts w:ascii="Arial" w:hAnsi="Arial" w:cs="Arial"/>
          <w:color w:val="000000"/>
          <w:spacing w:val="3"/>
          <w:sz w:val="24"/>
          <w:szCs w:val="24"/>
        </w:rPr>
      </w:pPr>
      <w:r w:rsidRPr="002E23AB">
        <w:rPr>
          <w:rFonts w:ascii="Arial" w:hAnsi="Arial" w:cs="Arial"/>
          <w:color w:val="000000"/>
          <w:sz w:val="24"/>
          <w:szCs w:val="24"/>
        </w:rPr>
        <w:t xml:space="preserve">Специалистами комиссии осуществлялась </w:t>
      </w:r>
      <w:r w:rsidRPr="002E23AB">
        <w:rPr>
          <w:rFonts w:ascii="Arial" w:hAnsi="Arial" w:cs="Arial"/>
          <w:color w:val="000000"/>
          <w:spacing w:val="3"/>
          <w:sz w:val="24"/>
          <w:szCs w:val="24"/>
        </w:rPr>
        <w:t xml:space="preserve">консультативная помощь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девиантным (общественно опасным) поведением – проведено 119 консультаций. </w:t>
      </w:r>
    </w:p>
    <w:p w:rsidR="002E23AB" w:rsidRPr="002E23AB" w:rsidRDefault="002E23AB" w:rsidP="007C57AB">
      <w:pPr>
        <w:shd w:val="clear" w:color="auto" w:fill="FFFFFF"/>
        <w:spacing w:after="0" w:line="240" w:lineRule="auto"/>
        <w:ind w:firstLine="709"/>
        <w:jc w:val="both"/>
        <w:textAlignment w:val="baseline"/>
        <w:rPr>
          <w:rFonts w:ascii="Arial" w:hAnsi="Arial" w:cs="Arial"/>
          <w:b/>
          <w:color w:val="000000"/>
          <w:sz w:val="24"/>
          <w:szCs w:val="24"/>
        </w:rPr>
      </w:pPr>
      <w:r w:rsidRPr="002E23AB">
        <w:rPr>
          <w:rFonts w:ascii="Arial" w:hAnsi="Arial" w:cs="Arial"/>
          <w:color w:val="000000"/>
          <w:spacing w:val="3"/>
          <w:sz w:val="24"/>
          <w:szCs w:val="24"/>
        </w:rPr>
        <w:t>Свою деятельность в центре осуществляла служба ранней помощи детям</w:t>
      </w:r>
      <w:r w:rsidRPr="002E23AB">
        <w:rPr>
          <w:rFonts w:ascii="Arial" w:hAnsi="Arial" w:cs="Arial"/>
          <w:b/>
          <w:color w:val="000000"/>
          <w:sz w:val="24"/>
          <w:szCs w:val="24"/>
        </w:rPr>
        <w:t xml:space="preserve">. </w:t>
      </w:r>
    </w:p>
    <w:p w:rsidR="002E23AB" w:rsidRPr="002E23AB" w:rsidRDefault="002E23AB" w:rsidP="007C57AB">
      <w:pPr>
        <w:shd w:val="clear" w:color="auto" w:fill="FFFFFF"/>
        <w:spacing w:after="0" w:line="240" w:lineRule="auto"/>
        <w:ind w:firstLine="709"/>
        <w:jc w:val="both"/>
        <w:textAlignment w:val="baseline"/>
        <w:rPr>
          <w:rFonts w:ascii="Arial" w:hAnsi="Arial" w:cs="Arial"/>
          <w:color w:val="000000"/>
          <w:sz w:val="24"/>
          <w:szCs w:val="24"/>
        </w:rPr>
      </w:pPr>
      <w:r w:rsidRPr="002E23AB">
        <w:rPr>
          <w:rFonts w:ascii="Arial" w:hAnsi="Arial" w:cs="Arial"/>
          <w:color w:val="000000"/>
          <w:sz w:val="24"/>
          <w:szCs w:val="24"/>
        </w:rPr>
        <w:t xml:space="preserve">В течение года специалисты осуществляли психолого-педагогическую диагностику детей раннего и дошкольного возраста по запросу родителей, направлению учреждений здравоохранения, образования - всего обследовано  детей-196 человек. </w:t>
      </w:r>
    </w:p>
    <w:p w:rsidR="002E23AB" w:rsidRPr="002E23AB" w:rsidRDefault="002E23AB" w:rsidP="007C57AB">
      <w:pPr>
        <w:shd w:val="clear" w:color="auto" w:fill="FFFFFF"/>
        <w:spacing w:after="0" w:line="240" w:lineRule="auto"/>
        <w:ind w:firstLine="709"/>
        <w:jc w:val="both"/>
        <w:textAlignment w:val="baseline"/>
        <w:rPr>
          <w:rFonts w:ascii="Arial" w:hAnsi="Arial" w:cs="Arial"/>
          <w:color w:val="000000"/>
          <w:sz w:val="24"/>
          <w:szCs w:val="24"/>
        </w:rPr>
      </w:pPr>
      <w:r w:rsidRPr="002E23AB">
        <w:rPr>
          <w:rFonts w:ascii="Arial" w:hAnsi="Arial" w:cs="Arial"/>
          <w:color w:val="000000"/>
          <w:sz w:val="24"/>
          <w:szCs w:val="24"/>
        </w:rPr>
        <w:t xml:space="preserve">Оказывались консультативные услуги родителям, специалистам, воспитателям – 291 услуга. </w:t>
      </w:r>
    </w:p>
    <w:p w:rsidR="002E23AB" w:rsidRPr="002E23AB" w:rsidRDefault="002E23AB" w:rsidP="007C57AB">
      <w:pPr>
        <w:shd w:val="clear" w:color="auto" w:fill="FFFFFF"/>
        <w:spacing w:after="0" w:line="240" w:lineRule="auto"/>
        <w:ind w:firstLine="709"/>
        <w:jc w:val="both"/>
        <w:textAlignment w:val="baseline"/>
        <w:rPr>
          <w:rFonts w:ascii="Arial" w:hAnsi="Arial" w:cs="Arial"/>
          <w:color w:val="000000"/>
          <w:sz w:val="24"/>
          <w:szCs w:val="24"/>
        </w:rPr>
      </w:pPr>
      <w:r w:rsidRPr="002E23AB">
        <w:rPr>
          <w:rFonts w:ascii="Arial" w:hAnsi="Arial" w:cs="Arial"/>
          <w:color w:val="000000"/>
          <w:sz w:val="24"/>
          <w:szCs w:val="24"/>
        </w:rPr>
        <w:t xml:space="preserve">Коррекционно-развивающее сопровождение реализовывалось специалистами по адаптированным дополнительным и дополнительным образовательным программам социально-педагогической направленности, </w:t>
      </w:r>
    </w:p>
    <w:p w:rsidR="002E23AB" w:rsidRPr="002E23AB" w:rsidRDefault="002E23AB" w:rsidP="007C57AB">
      <w:pPr>
        <w:shd w:val="clear" w:color="auto" w:fill="FFFFFF"/>
        <w:spacing w:after="0" w:line="240" w:lineRule="auto"/>
        <w:ind w:firstLine="709"/>
        <w:jc w:val="both"/>
        <w:textAlignment w:val="baseline"/>
        <w:rPr>
          <w:rFonts w:ascii="Arial" w:hAnsi="Arial" w:cs="Arial"/>
          <w:b/>
          <w:color w:val="000000"/>
          <w:sz w:val="24"/>
          <w:szCs w:val="24"/>
        </w:rPr>
      </w:pPr>
      <w:r w:rsidRPr="002E23AB">
        <w:rPr>
          <w:rFonts w:ascii="Arial" w:hAnsi="Arial" w:cs="Arial"/>
          <w:color w:val="000000"/>
          <w:sz w:val="24"/>
          <w:szCs w:val="24"/>
        </w:rPr>
        <w:t>реализовано 56 программ для детей раннего и дошкольного возраста (посещали коррекционно-развивающие занятия) - 208 человек.</w:t>
      </w:r>
      <w:r w:rsidRPr="002E23AB">
        <w:rPr>
          <w:rFonts w:ascii="Arial" w:hAnsi="Arial" w:cs="Arial"/>
          <w:b/>
          <w:color w:val="000000"/>
          <w:sz w:val="24"/>
          <w:szCs w:val="24"/>
        </w:rPr>
        <w:t xml:space="preserve"> </w:t>
      </w:r>
    </w:p>
    <w:p w:rsidR="002E23AB" w:rsidRPr="002E23AB" w:rsidRDefault="002E23AB" w:rsidP="007C57AB">
      <w:pPr>
        <w:pStyle w:val="ConsPlusNormal"/>
        <w:ind w:firstLine="709"/>
        <w:jc w:val="both"/>
        <w:rPr>
          <w:color w:val="000000"/>
          <w:sz w:val="24"/>
          <w:szCs w:val="24"/>
        </w:rPr>
      </w:pPr>
      <w:r w:rsidRPr="002E23AB">
        <w:rPr>
          <w:color w:val="000000"/>
          <w:sz w:val="24"/>
          <w:szCs w:val="24"/>
        </w:rPr>
        <w:t xml:space="preserve">В 2020 году  в рамках национального проекта «Образование» реализуется Проект "Поддержка семей, имеющих детей" который направлен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Базовыми площадками реализации проекта являются 14 образовательных организаций района (это школы и ДОУ). Куратором реализации проекта в районе является МКОУ «ЦДК». Оказано консультативных услуг родителям детей – 392 услуг. </w:t>
      </w:r>
    </w:p>
    <w:p w:rsidR="002E23AB" w:rsidRPr="002E23AB" w:rsidRDefault="002E23AB" w:rsidP="007C57AB">
      <w:pPr>
        <w:spacing w:after="0" w:line="240" w:lineRule="auto"/>
        <w:ind w:firstLine="709"/>
        <w:jc w:val="both"/>
        <w:rPr>
          <w:rFonts w:ascii="Arial" w:hAnsi="Arial" w:cs="Arial"/>
          <w:color w:val="000000"/>
          <w:sz w:val="24"/>
          <w:szCs w:val="24"/>
        </w:rPr>
      </w:pPr>
      <w:r w:rsidRPr="002E23AB">
        <w:rPr>
          <w:rFonts w:ascii="Arial" w:hAnsi="Arial" w:cs="Arial"/>
          <w:color w:val="000000"/>
          <w:sz w:val="24"/>
          <w:szCs w:val="24"/>
        </w:rPr>
        <w:t xml:space="preserve">Одним из приоритетных направлений в деятельности образовательных учреждений дошкольного уровня остается участие в мероприятиях как </w:t>
      </w:r>
      <w:r w:rsidRPr="002E23AB">
        <w:rPr>
          <w:rFonts w:ascii="Arial" w:hAnsi="Arial" w:cs="Arial"/>
          <w:color w:val="000000"/>
          <w:sz w:val="24"/>
          <w:szCs w:val="24"/>
        </w:rPr>
        <w:lastRenderedPageBreak/>
        <w:t>муниципального, краевого, так и федерального уровней. В проекте Ассоциации молодых педагогов Красноярского края – Молодежные профессиональные педагогические игры приняли участие  МДОУ Емельяновский детский сад №6, МБДОУ Емельяновский детский сад № 5.</w:t>
      </w:r>
    </w:p>
    <w:p w:rsidR="002E23AB" w:rsidRPr="002E23AB" w:rsidRDefault="002E23AB" w:rsidP="007C57AB">
      <w:pPr>
        <w:spacing w:after="0" w:line="240" w:lineRule="auto"/>
        <w:ind w:firstLine="709"/>
        <w:jc w:val="both"/>
        <w:rPr>
          <w:rFonts w:ascii="Arial" w:hAnsi="Arial" w:cs="Arial"/>
          <w:color w:val="000000"/>
          <w:sz w:val="24"/>
          <w:szCs w:val="24"/>
        </w:rPr>
      </w:pPr>
      <w:r w:rsidRPr="002E23AB">
        <w:rPr>
          <w:rFonts w:ascii="Arial" w:hAnsi="Arial" w:cs="Arial"/>
          <w:color w:val="000000"/>
          <w:sz w:val="24"/>
          <w:szCs w:val="24"/>
        </w:rPr>
        <w:t>МБДОУ Емельяновский детский сад «Радуга» комбинированной направленности в 2020 году является пилотной площадкой по внедрению программы «Стань дошкольником с Робобориком». Цель данной программы – использование развивающего интерактивного онлайн-курса для предшкольной подготовки в детском саду.</w:t>
      </w:r>
    </w:p>
    <w:p w:rsidR="002E23AB" w:rsidRPr="002E23AB" w:rsidRDefault="002E23AB" w:rsidP="007C57AB">
      <w:pPr>
        <w:spacing w:after="0" w:line="240" w:lineRule="auto"/>
        <w:ind w:firstLine="709"/>
        <w:jc w:val="both"/>
        <w:rPr>
          <w:rFonts w:ascii="Arial" w:hAnsi="Arial" w:cs="Arial"/>
          <w:color w:val="000000"/>
          <w:sz w:val="24"/>
          <w:szCs w:val="24"/>
        </w:rPr>
      </w:pPr>
      <w:r w:rsidRPr="002E23AB">
        <w:rPr>
          <w:rFonts w:ascii="Arial" w:hAnsi="Arial" w:cs="Arial"/>
          <w:color w:val="000000"/>
          <w:sz w:val="24"/>
          <w:szCs w:val="24"/>
        </w:rPr>
        <w:t>МБДОУ Мининский детский сад «Родничок» в 2020 году начал активное внедрение в образовательную деятельность авторской программы «Красноярская тропинка» кандидата педагогических наук И.И.Ольгина, доцента кафедры «Здоровья  и безопасности жизнедеятельности» краевого Института повышения квалификации и профессиональной переподготовки работников образования.</w:t>
      </w:r>
    </w:p>
    <w:p w:rsidR="002E23AB" w:rsidRPr="002E23AB" w:rsidRDefault="002E23AB" w:rsidP="007C57AB">
      <w:pPr>
        <w:spacing w:after="0" w:line="240" w:lineRule="auto"/>
        <w:ind w:firstLine="709"/>
        <w:jc w:val="both"/>
        <w:rPr>
          <w:rFonts w:ascii="Arial" w:hAnsi="Arial" w:cs="Arial"/>
          <w:color w:val="000000"/>
          <w:sz w:val="24"/>
          <w:szCs w:val="24"/>
        </w:rPr>
      </w:pPr>
      <w:r w:rsidRPr="002E23AB">
        <w:rPr>
          <w:rFonts w:ascii="Arial" w:hAnsi="Arial" w:cs="Arial"/>
          <w:color w:val="000000"/>
          <w:sz w:val="24"/>
          <w:szCs w:val="24"/>
        </w:rPr>
        <w:t xml:space="preserve">В целях выполнения резолюции муниципальной августовской конференции «Реализация федеральных проектов в системе образования Емельяновского района: возможности и приоритеты» (август 2019 г.) создана рабочая группа по формированию финансовой грамотности детей дошкольного возраста из старших педагогов образовательных организаций, реализующих программу дошкольного образования, которая, начиная с января 2020 года, организует и проводит работу по внедрению, методической поддержки и реализации парциальных программ по финансовой грамотности для воспитанников старшего дошкольного возраста в ДОУ и ГДО СОШ Емельяновского района.  </w:t>
      </w:r>
    </w:p>
    <w:p w:rsidR="002E23AB" w:rsidRPr="002E23AB" w:rsidRDefault="002E23AB" w:rsidP="007C57AB">
      <w:pPr>
        <w:pStyle w:val="a6"/>
        <w:shd w:val="clear" w:color="auto" w:fill="FFFFFF"/>
        <w:ind w:right="140" w:firstLine="709"/>
        <w:jc w:val="both"/>
        <w:rPr>
          <w:rFonts w:ascii="Arial" w:hAnsi="Arial" w:cs="Arial"/>
          <w:color w:val="000000"/>
          <w:sz w:val="24"/>
          <w:szCs w:val="24"/>
        </w:rPr>
      </w:pPr>
      <w:r w:rsidRPr="002E23AB">
        <w:rPr>
          <w:rFonts w:ascii="Arial" w:hAnsi="Arial" w:cs="Arial"/>
          <w:color w:val="000000"/>
          <w:sz w:val="24"/>
          <w:szCs w:val="24"/>
        </w:rPr>
        <w:t xml:space="preserve">В 2020 году в онлайн- режиме  была проведена традиционная </w:t>
      </w:r>
      <w:r w:rsidRPr="002E23AB">
        <w:rPr>
          <w:rFonts w:ascii="Arial" w:hAnsi="Arial" w:cs="Arial"/>
          <w:color w:val="000000"/>
          <w:sz w:val="24"/>
          <w:szCs w:val="24"/>
          <w:lang w:val="en-US"/>
        </w:rPr>
        <w:t>II</w:t>
      </w:r>
      <w:r w:rsidRPr="002E23AB">
        <w:rPr>
          <w:rFonts w:ascii="Arial" w:hAnsi="Arial" w:cs="Arial"/>
          <w:color w:val="000000"/>
          <w:sz w:val="24"/>
          <w:szCs w:val="24"/>
        </w:rPr>
        <w:t xml:space="preserve"> муниципальная конференция для детей старшего дошкольного возраста «Первые шаги в науку», в которой приняли участие 9 ДОУ и 2 группы дошкольного образования СОШ. Количество детей, принявших участие в конференции – 22. Абсолютный победитель </w:t>
      </w:r>
      <w:r w:rsidRPr="002E23AB">
        <w:rPr>
          <w:rFonts w:ascii="Arial" w:hAnsi="Arial" w:cs="Arial"/>
          <w:color w:val="000000"/>
          <w:sz w:val="24"/>
          <w:szCs w:val="24"/>
          <w:lang w:val="en-US"/>
        </w:rPr>
        <w:t>II</w:t>
      </w:r>
      <w:r w:rsidRPr="002E23AB">
        <w:rPr>
          <w:rFonts w:ascii="Arial" w:hAnsi="Arial" w:cs="Arial"/>
          <w:color w:val="000000"/>
          <w:sz w:val="24"/>
          <w:szCs w:val="24"/>
        </w:rPr>
        <w:t xml:space="preserve"> конференции – воспитанники МБДОУ Еловского детского сада «Малышок» с проектом «Мы варили в саду сыр – но, увы, наш сыр без дыр!»</w:t>
      </w:r>
    </w:p>
    <w:p w:rsidR="002E23AB" w:rsidRPr="002E23AB" w:rsidRDefault="002E23AB" w:rsidP="007C57AB">
      <w:pPr>
        <w:spacing w:after="0" w:line="240" w:lineRule="auto"/>
        <w:ind w:firstLine="709"/>
        <w:jc w:val="both"/>
        <w:rPr>
          <w:rFonts w:ascii="Arial" w:hAnsi="Arial" w:cs="Arial"/>
          <w:sz w:val="24"/>
          <w:szCs w:val="24"/>
        </w:rPr>
      </w:pPr>
      <w:r w:rsidRPr="002E23AB">
        <w:rPr>
          <w:rFonts w:ascii="Arial" w:hAnsi="Arial" w:cs="Arial"/>
          <w:sz w:val="24"/>
          <w:szCs w:val="24"/>
        </w:rPr>
        <w:t>Система общего начального, основного и среднего образования реализуется в 21 общеобразовательной школе.</w:t>
      </w:r>
    </w:p>
    <w:p w:rsidR="002E23AB" w:rsidRPr="002E23AB" w:rsidRDefault="002E23AB" w:rsidP="007C57AB">
      <w:pPr>
        <w:spacing w:after="0" w:line="240" w:lineRule="auto"/>
        <w:ind w:firstLine="709"/>
        <w:jc w:val="both"/>
        <w:rPr>
          <w:rFonts w:ascii="Arial" w:hAnsi="Arial" w:cs="Arial"/>
          <w:sz w:val="24"/>
          <w:szCs w:val="24"/>
        </w:rPr>
      </w:pPr>
      <w:r w:rsidRPr="002E23AB">
        <w:rPr>
          <w:rFonts w:ascii="Arial" w:hAnsi="Arial" w:cs="Arial"/>
          <w:color w:val="000000"/>
          <w:sz w:val="24"/>
          <w:szCs w:val="24"/>
        </w:rPr>
        <w:t>Количество детей, получающих образование, выросло с 2013 года  на 1003 человека. В 2017-2018 учебном году получали образование в данных учреждениях 5435 человек (327 классов комплектов на 2017-2018 учебный год), из них по адаптированным образовательным программам для детей с ограниченными возможностями здоровья обучается 331 ребенок, в том числе 85 инвалидов. На 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(337классов 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числе  103инвалида. На индивидуальном (домашнем) обучении 48 детей, из них 40 инвалидов.  В настоящее время в общеобразовательных учреждениях Емельяновского района обучаются  5974 человек (343 классов комплектов) из них по адаптированным образовательным программам для детей с ограниченными возможностями здоровья обучается</w:t>
      </w:r>
      <w:r w:rsidRPr="002E23AB">
        <w:rPr>
          <w:rFonts w:ascii="Arial" w:hAnsi="Arial" w:cs="Arial"/>
          <w:color w:val="FF0000"/>
          <w:sz w:val="24"/>
          <w:szCs w:val="24"/>
        </w:rPr>
        <w:t xml:space="preserve"> </w:t>
      </w:r>
      <w:r w:rsidRPr="002E23AB">
        <w:rPr>
          <w:rFonts w:ascii="Arial" w:hAnsi="Arial" w:cs="Arial"/>
          <w:color w:val="000000"/>
          <w:sz w:val="24"/>
          <w:szCs w:val="24"/>
        </w:rPr>
        <w:t>412  детей,</w:t>
      </w:r>
      <w:r w:rsidRPr="002E23AB">
        <w:rPr>
          <w:rFonts w:ascii="Arial" w:hAnsi="Arial" w:cs="Arial"/>
          <w:color w:val="FF0000"/>
          <w:sz w:val="24"/>
          <w:szCs w:val="24"/>
        </w:rPr>
        <w:t xml:space="preserve"> </w:t>
      </w:r>
      <w:r w:rsidRPr="002E23AB">
        <w:rPr>
          <w:rFonts w:ascii="Arial" w:hAnsi="Arial" w:cs="Arial"/>
          <w:color w:val="000000"/>
          <w:sz w:val="24"/>
          <w:szCs w:val="24"/>
        </w:rPr>
        <w:t xml:space="preserve">в том числе  106 инвалида. На индивидуальном (домашнем) обучении 58 детей, из них 41 инвалид. </w:t>
      </w:r>
      <w:r w:rsidRPr="002E23AB">
        <w:rPr>
          <w:rFonts w:ascii="Arial" w:hAnsi="Arial" w:cs="Arial"/>
          <w:sz w:val="24"/>
          <w:szCs w:val="24"/>
        </w:rPr>
        <w:t xml:space="preserve">На сентябрь 2020 года 283 ученика обучались инклюзивно, в начальной школе 174 человека, в средней школе 109 человек. В отдельных (коррекционных) </w:t>
      </w:r>
      <w:r w:rsidRPr="002E23AB">
        <w:rPr>
          <w:rFonts w:ascii="Arial" w:hAnsi="Arial" w:cs="Arial"/>
          <w:sz w:val="24"/>
          <w:szCs w:val="24"/>
          <w:shd w:val="clear" w:color="auto" w:fill="FFFFFF"/>
        </w:rPr>
        <w:t xml:space="preserve">классах 127 человек, 16 учеников в начальной школе, 111 человек в средней школе.  На 01.01.2021 количество обучающихся в образовательных учреждениях составило 6333 </w:t>
      </w:r>
      <w:r w:rsidRPr="002E23AB">
        <w:rPr>
          <w:rFonts w:ascii="Arial" w:hAnsi="Arial" w:cs="Arial"/>
          <w:sz w:val="24"/>
          <w:szCs w:val="24"/>
          <w:shd w:val="clear" w:color="auto" w:fill="FFFFFF"/>
        </w:rPr>
        <w:lastRenderedPageBreak/>
        <w:t>(359классов- комплектов). Количество обучающихся  по индивидуальным планам на дому – 38, из них дети с ограниченными возможностями здоровья- 32, из них инвалиды- 2 человека, дети – инвалиды 18.</w:t>
      </w:r>
    </w:p>
    <w:p w:rsidR="002E23AB" w:rsidRPr="002E23AB" w:rsidRDefault="002E23AB" w:rsidP="007C57AB">
      <w:pPr>
        <w:spacing w:after="0" w:line="240" w:lineRule="auto"/>
        <w:ind w:firstLine="709"/>
        <w:jc w:val="both"/>
        <w:rPr>
          <w:rFonts w:ascii="Arial" w:hAnsi="Arial" w:cs="Arial"/>
          <w:sz w:val="24"/>
          <w:szCs w:val="24"/>
        </w:rPr>
      </w:pPr>
      <w:r w:rsidRPr="002E23AB">
        <w:rPr>
          <w:rFonts w:ascii="Arial" w:hAnsi="Arial" w:cs="Arial"/>
          <w:sz w:val="24"/>
          <w:szCs w:val="24"/>
        </w:rPr>
        <w:t xml:space="preserve">Школьники обучаются в учреждениях с оборудованными предметными кабинетами, с организованным школьным питанием, с условиями для занятий физической культурой. Модернизация образовательных программ общего образования реализуется в соответствии с федеральными государственными стандартами и должна быть закончена в 2020 году. </w:t>
      </w:r>
    </w:p>
    <w:p w:rsidR="002E23AB" w:rsidRPr="002E23AB" w:rsidRDefault="002E23AB" w:rsidP="007C57AB">
      <w:pPr>
        <w:spacing w:after="0" w:line="240" w:lineRule="auto"/>
        <w:ind w:firstLine="709"/>
        <w:jc w:val="both"/>
        <w:rPr>
          <w:rFonts w:ascii="Arial" w:hAnsi="Arial" w:cs="Arial"/>
          <w:sz w:val="24"/>
          <w:szCs w:val="24"/>
        </w:rPr>
      </w:pPr>
      <w:r w:rsidRPr="002E23AB">
        <w:rPr>
          <w:rFonts w:ascii="Arial" w:hAnsi="Arial" w:cs="Arial"/>
          <w:sz w:val="24"/>
          <w:szCs w:val="24"/>
        </w:rPr>
        <w:t>С сентября 2019 года система образования Емельяновского района вступила в реализацию следующих масштабных региональных проектов:</w:t>
      </w:r>
    </w:p>
    <w:p w:rsidR="002E23AB" w:rsidRPr="002E23AB" w:rsidRDefault="002E23AB" w:rsidP="007C57AB">
      <w:pPr>
        <w:spacing w:after="0" w:line="240" w:lineRule="auto"/>
        <w:ind w:firstLine="709"/>
        <w:jc w:val="both"/>
        <w:rPr>
          <w:rFonts w:ascii="Arial" w:hAnsi="Arial" w:cs="Arial"/>
          <w:sz w:val="24"/>
          <w:szCs w:val="24"/>
        </w:rPr>
      </w:pPr>
      <w:r w:rsidRPr="002E23AB">
        <w:rPr>
          <w:rFonts w:ascii="Arial" w:hAnsi="Arial" w:cs="Arial"/>
          <w:sz w:val="24"/>
          <w:szCs w:val="24"/>
        </w:rPr>
        <w:t>«Успех каждого ребенка», «Современная школа», «Поддержка семей, имеющих детей», «Цифровая среда», «Учитель будущего».  В рамках проекта «Современная школа»  в 2020 году в Сибирякской СОШ, ЕСОШ№1, Солонцовской СОШ им.генерала С.Б. Корякова  были  созданы Центры цифрового и  гуманитарного профиля «Точки роста».</w:t>
      </w:r>
    </w:p>
    <w:p w:rsidR="002E23AB" w:rsidRPr="002E23AB" w:rsidRDefault="002E23AB" w:rsidP="007C57AB">
      <w:pPr>
        <w:pStyle w:val="a6"/>
        <w:ind w:right="140" w:firstLine="709"/>
        <w:jc w:val="both"/>
        <w:rPr>
          <w:rFonts w:ascii="Arial" w:hAnsi="Arial" w:cs="Arial"/>
          <w:sz w:val="24"/>
          <w:szCs w:val="24"/>
        </w:rPr>
      </w:pPr>
      <w:r w:rsidRPr="002E23AB">
        <w:rPr>
          <w:rFonts w:ascii="Arial" w:hAnsi="Arial" w:cs="Arial"/>
          <w:sz w:val="24"/>
          <w:szCs w:val="24"/>
        </w:rPr>
        <w:t xml:space="preserve">В 2021-2022годах подобные  Центры откроются еще в 10 школах Емельяновского района. Для перевода профессиональной деятельности педагогов на новый качественный уровень, соответствующий требованиям нового образования, в Емельяновском районе  организована  работа краевых и муниципальных площадок. </w:t>
      </w:r>
    </w:p>
    <w:p w:rsidR="002E23AB" w:rsidRPr="002E23AB" w:rsidRDefault="002E23AB" w:rsidP="007C57AB">
      <w:pPr>
        <w:pStyle w:val="a6"/>
        <w:ind w:firstLine="709"/>
        <w:jc w:val="both"/>
        <w:rPr>
          <w:rFonts w:ascii="Arial" w:hAnsi="Arial" w:cs="Arial"/>
          <w:color w:val="000000"/>
          <w:sz w:val="24"/>
          <w:szCs w:val="24"/>
        </w:rPr>
      </w:pPr>
      <w:r w:rsidRPr="002E23AB">
        <w:rPr>
          <w:rFonts w:ascii="Arial" w:hAnsi="Arial" w:cs="Arial"/>
          <w:color w:val="000000"/>
          <w:sz w:val="24"/>
          <w:szCs w:val="24"/>
        </w:rPr>
        <w:t>В МБОУ Солонцовская СОШ реализуется инновационная программа «Формирующее оценивание урочной и внеурочной деятельности как условие реализации требований ФГОС ООО», включенная в состав региональных инновационных площадок Министерства образования Красноярского края.</w:t>
      </w:r>
    </w:p>
    <w:p w:rsidR="002E23AB" w:rsidRPr="002E23AB" w:rsidRDefault="002E23AB" w:rsidP="007C57AB">
      <w:pPr>
        <w:pStyle w:val="a6"/>
        <w:ind w:firstLine="709"/>
        <w:jc w:val="both"/>
        <w:rPr>
          <w:rFonts w:ascii="Arial" w:hAnsi="Arial" w:cs="Arial"/>
          <w:color w:val="000000"/>
          <w:sz w:val="24"/>
          <w:szCs w:val="24"/>
        </w:rPr>
      </w:pPr>
      <w:r w:rsidRPr="002E23AB">
        <w:rPr>
          <w:rFonts w:ascii="Arial" w:hAnsi="Arial" w:cs="Arial"/>
          <w:color w:val="000000"/>
          <w:sz w:val="24"/>
          <w:szCs w:val="24"/>
        </w:rPr>
        <w:t>Так же школа стала участником апробации</w:t>
      </w:r>
      <w:r w:rsidRPr="002E23AB">
        <w:rPr>
          <w:rFonts w:ascii="Arial" w:hAnsi="Arial" w:cs="Arial"/>
          <w:color w:val="000000"/>
          <w:sz w:val="24"/>
          <w:szCs w:val="24"/>
        </w:rPr>
        <w:br/>
        <w:t>инновационных моделей обучения в сфере внедрения технологии</w:t>
      </w:r>
      <w:r w:rsidRPr="002E23AB">
        <w:rPr>
          <w:rFonts w:ascii="Arial" w:hAnsi="Arial" w:cs="Arial"/>
          <w:color w:val="000000"/>
          <w:sz w:val="24"/>
          <w:szCs w:val="24"/>
        </w:rPr>
        <w:br/>
        <w:t>проектно-исследовательской деятельности в начальной/основной школе</w:t>
      </w:r>
      <w:r w:rsidRPr="002E23AB">
        <w:rPr>
          <w:rFonts w:ascii="Arial" w:hAnsi="Arial" w:cs="Arial"/>
          <w:color w:val="000000"/>
          <w:sz w:val="24"/>
          <w:szCs w:val="24"/>
        </w:rPr>
        <w:br/>
        <w:t>с использованием возможностей Глобальной школьной онлайн лаборатории</w:t>
      </w:r>
      <w:r w:rsidRPr="002E23AB">
        <w:rPr>
          <w:rFonts w:ascii="Arial" w:hAnsi="Arial" w:cs="Arial"/>
          <w:color w:val="000000"/>
          <w:sz w:val="24"/>
          <w:szCs w:val="24"/>
        </w:rPr>
        <w:br/>
        <w:t xml:space="preserve">в условиях построения цифровой образовательной среды школы и реализует </w:t>
      </w:r>
      <w:r w:rsidRPr="002E23AB">
        <w:rPr>
          <w:rFonts w:ascii="Arial" w:hAnsi="Arial" w:cs="Arial"/>
          <w:color w:val="000000"/>
          <w:sz w:val="24"/>
          <w:szCs w:val="24"/>
          <w:shd w:val="clear" w:color="auto" w:fill="FFFFFF"/>
        </w:rPr>
        <w:t>образовательную платформу для школ «СберКласс», которая предлагает персонализированную модель образования на школьной цифровой платформе.</w:t>
      </w:r>
    </w:p>
    <w:p w:rsidR="002E23AB" w:rsidRPr="002E23AB" w:rsidRDefault="002E23AB" w:rsidP="007C57AB">
      <w:pPr>
        <w:pStyle w:val="a6"/>
        <w:ind w:firstLine="709"/>
        <w:jc w:val="both"/>
        <w:rPr>
          <w:rFonts w:ascii="Arial" w:hAnsi="Arial" w:cs="Arial"/>
          <w:color w:val="000000"/>
          <w:sz w:val="24"/>
          <w:szCs w:val="24"/>
        </w:rPr>
      </w:pPr>
      <w:r w:rsidRPr="002E23AB">
        <w:rPr>
          <w:rFonts w:ascii="Arial" w:hAnsi="Arial" w:cs="Arial"/>
          <w:color w:val="000000"/>
          <w:sz w:val="24"/>
          <w:szCs w:val="24"/>
        </w:rPr>
        <w:t>МБОУ Каменноярская ООШ активно участвует в краевом</w:t>
      </w:r>
      <w:r w:rsidRPr="002E23AB">
        <w:rPr>
          <w:rFonts w:ascii="Arial" w:hAnsi="Arial" w:cs="Arial"/>
          <w:b/>
          <w:color w:val="000000"/>
          <w:sz w:val="24"/>
          <w:szCs w:val="24"/>
        </w:rPr>
        <w:t xml:space="preserve"> </w:t>
      </w:r>
      <w:r w:rsidRPr="002E23AB">
        <w:rPr>
          <w:rFonts w:ascii="Arial" w:hAnsi="Arial" w:cs="Arial"/>
          <w:color w:val="000000"/>
          <w:sz w:val="24"/>
          <w:szCs w:val="24"/>
        </w:rPr>
        <w:t xml:space="preserve">проекте «Концепция развития школьного обучения в сельских муниципальных районах Красноярского края».  Школа создаёт модель «школы не классно-урочного типа» – образовательного процесса в разновозрастном учебном коллективе, в котором каждый обучается по своей индивидуальной программе. </w:t>
      </w:r>
    </w:p>
    <w:p w:rsidR="002E23AB" w:rsidRPr="002E23AB" w:rsidRDefault="002E23AB" w:rsidP="007C57AB">
      <w:pPr>
        <w:pStyle w:val="a6"/>
        <w:ind w:right="140" w:firstLine="709"/>
        <w:jc w:val="both"/>
        <w:rPr>
          <w:rFonts w:ascii="Arial" w:hAnsi="Arial" w:cs="Arial"/>
          <w:color w:val="000000"/>
          <w:sz w:val="24"/>
          <w:szCs w:val="24"/>
        </w:rPr>
      </w:pPr>
      <w:r w:rsidRPr="002E23AB">
        <w:rPr>
          <w:rFonts w:ascii="Arial" w:hAnsi="Arial" w:cs="Arial"/>
          <w:color w:val="000000"/>
          <w:sz w:val="24"/>
          <w:szCs w:val="24"/>
        </w:rPr>
        <w:t>В проекте Ассоциации молодых педагогов Красноярского края – Молодежные профессиональные педагогические игры приняли участие МБОУ Шуваевская и Аэропортовская СОШ.</w:t>
      </w:r>
    </w:p>
    <w:p w:rsidR="002E23AB" w:rsidRPr="002E23AB" w:rsidRDefault="002E23AB" w:rsidP="007C57AB">
      <w:pPr>
        <w:pStyle w:val="a6"/>
        <w:ind w:right="140" w:firstLine="709"/>
        <w:jc w:val="both"/>
        <w:rPr>
          <w:rFonts w:ascii="Arial" w:hAnsi="Arial" w:cs="Arial"/>
          <w:color w:val="000000"/>
          <w:sz w:val="24"/>
          <w:szCs w:val="24"/>
        </w:rPr>
      </w:pPr>
      <w:r w:rsidRPr="002E23AB">
        <w:rPr>
          <w:rFonts w:ascii="Arial" w:hAnsi="Arial" w:cs="Arial"/>
          <w:color w:val="000000"/>
          <w:sz w:val="24"/>
          <w:szCs w:val="24"/>
        </w:rPr>
        <w:t xml:space="preserve">В районе целенаправленно ведется работа по созданию условий  по воспитанию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МБОУ Дрокинская СОШ им.декабриста М.М. Спиридова является инновационной площадкой КК ИПК РО «Создание модели организации предметной области ОДНКНР». </w:t>
      </w:r>
    </w:p>
    <w:p w:rsidR="002E23AB" w:rsidRPr="002E23AB" w:rsidRDefault="002E23AB" w:rsidP="007C57AB">
      <w:pPr>
        <w:pStyle w:val="style570"/>
        <w:shd w:val="clear" w:color="auto" w:fill="FFFFFF"/>
        <w:ind w:firstLine="709"/>
        <w:rPr>
          <w:rFonts w:ascii="Arial" w:hAnsi="Arial" w:cs="Arial"/>
          <w:color w:val="000000"/>
        </w:rPr>
      </w:pPr>
      <w:r w:rsidRPr="002E23AB">
        <w:rPr>
          <w:rFonts w:ascii="Arial" w:hAnsi="Arial" w:cs="Arial"/>
          <w:color w:val="000000"/>
        </w:rPr>
        <w:t>На базе МБОУ Емельяновской СОШ № 1, МБОУ Солонцовской СОШ имени генерала С.Б.Корякова и МБОУ Сибирякской СОШ созданы Центры образования гуманитарного и цифрового профилей  "Точка роста".</w:t>
      </w:r>
    </w:p>
    <w:p w:rsidR="002E23AB" w:rsidRPr="002E23AB" w:rsidRDefault="002E23AB" w:rsidP="007C57AB">
      <w:pPr>
        <w:pStyle w:val="style570"/>
        <w:ind w:firstLine="709"/>
        <w:rPr>
          <w:rFonts w:ascii="Arial" w:hAnsi="Arial" w:cs="Arial"/>
          <w:color w:val="000000"/>
        </w:rPr>
      </w:pPr>
      <w:r w:rsidRPr="002E23AB">
        <w:rPr>
          <w:rFonts w:ascii="Arial" w:hAnsi="Arial" w:cs="Arial"/>
          <w:color w:val="000000"/>
        </w:rPr>
        <w:t>"Точки роста" создаются в России в рамках регионального проекта "Современная школа" национального проекта "Образование". Они формируются как структурные подразделения школ, расположенных в сельской местности и малых городах.</w:t>
      </w:r>
    </w:p>
    <w:p w:rsidR="002E23AB" w:rsidRPr="002E23AB" w:rsidRDefault="002E23AB" w:rsidP="007C57AB">
      <w:pPr>
        <w:pStyle w:val="style570"/>
        <w:shd w:val="clear" w:color="auto" w:fill="FFFFFF"/>
        <w:ind w:firstLine="708"/>
        <w:rPr>
          <w:rFonts w:ascii="Arial" w:hAnsi="Arial" w:cs="Arial"/>
          <w:color w:val="000000"/>
        </w:rPr>
      </w:pPr>
      <w:r w:rsidRPr="002E23AB">
        <w:rPr>
          <w:rFonts w:ascii="Arial" w:hAnsi="Arial" w:cs="Arial"/>
          <w:color w:val="000000"/>
        </w:rPr>
        <w:lastRenderedPageBreak/>
        <w:t>Центры формируют современные компетенции и навыки у обучающихся, в том числе по предметным областям: "Технология", "Информатика", "Основы безопасности жизнедеятельности". В центрах школьники работают на современных компьютерах, 3D-принтерах, управляют квадрокоптерами и т. д. Также ученики могут записаться в кружки, научиться играть в шахматы или создать свой собственный медиапродукт.</w:t>
      </w:r>
    </w:p>
    <w:p w:rsidR="002E23AB" w:rsidRPr="002E23AB" w:rsidRDefault="002E23AB" w:rsidP="007C57AB">
      <w:pPr>
        <w:pStyle w:val="style570"/>
        <w:shd w:val="clear" w:color="auto" w:fill="FFFFFF"/>
        <w:ind w:firstLine="708"/>
        <w:rPr>
          <w:rFonts w:ascii="Arial" w:hAnsi="Arial" w:cs="Arial"/>
          <w:color w:val="000000"/>
        </w:rPr>
      </w:pPr>
      <w:r w:rsidRPr="002E23AB">
        <w:rPr>
          <w:rFonts w:ascii="Arial" w:hAnsi="Arial" w:cs="Arial"/>
          <w:color w:val="000000"/>
        </w:rPr>
        <w:t xml:space="preserve">На базе МБОУ Солонцовской СОШ имени генерала С.Б.Корякова в рамках национального проекта реализован региональный проект «Цифровая образовательная среда». В рамках данного проекта приобретено оборудование (ноутбуки, интерактивные панели). </w:t>
      </w:r>
    </w:p>
    <w:p w:rsidR="002E23AB" w:rsidRPr="002E23AB" w:rsidRDefault="002E23AB" w:rsidP="007C57AB">
      <w:pPr>
        <w:spacing w:after="0" w:line="240" w:lineRule="auto"/>
        <w:ind w:firstLine="708"/>
        <w:jc w:val="both"/>
        <w:rPr>
          <w:rFonts w:ascii="Arial" w:hAnsi="Arial" w:cs="Arial"/>
          <w:sz w:val="24"/>
          <w:szCs w:val="24"/>
        </w:rPr>
      </w:pPr>
      <w:r w:rsidRPr="002E23AB">
        <w:rPr>
          <w:rFonts w:ascii="Arial" w:hAnsi="Arial" w:cs="Arial"/>
          <w:sz w:val="24"/>
          <w:szCs w:val="24"/>
        </w:rPr>
        <w:t xml:space="preserve">Из 21 общеобразовательных учреждений в 18 имеются спортивные залы, оборудованные в соответствии с требованиями стандартов.  Спортивных залов нет: в МБОУ Мининская НОШ занятия физической культурой проводятся в рекреации и на уличных площадках;  МБОУ Арейская СОШ, занятия проводятся в рекреации школы, МБОУ Аэропортовская СОШ занятия проводятся в зале ЛОВД «Аэропорт» на основании договора о безвозмездной аренде. </w:t>
      </w:r>
    </w:p>
    <w:p w:rsidR="002E23AB" w:rsidRPr="002E23AB" w:rsidRDefault="002E23AB" w:rsidP="007C57AB">
      <w:pPr>
        <w:spacing w:after="0" w:line="240" w:lineRule="auto"/>
        <w:ind w:firstLine="708"/>
        <w:jc w:val="both"/>
        <w:rPr>
          <w:rFonts w:ascii="Arial" w:hAnsi="Arial" w:cs="Arial"/>
          <w:sz w:val="24"/>
          <w:szCs w:val="24"/>
        </w:rPr>
      </w:pPr>
      <w:r w:rsidRPr="002E23AB">
        <w:rPr>
          <w:rFonts w:ascii="Arial" w:hAnsi="Arial" w:cs="Arial"/>
          <w:sz w:val="24"/>
          <w:szCs w:val="24"/>
        </w:rPr>
        <w:t xml:space="preserve">Количество детей, систематически занимающихся спортом и физической культурой, увеличилось на 458 человек (79%). Количество мероприятий спортивной направленности снизилось в связи со сложной эпидемиологической обстановкой в 2020 году. </w:t>
      </w:r>
      <w:r w:rsidRPr="002E23AB">
        <w:rPr>
          <w:rFonts w:ascii="Arial" w:eastAsia="Calibri" w:hAnsi="Arial" w:cs="Arial"/>
          <w:color w:val="000000"/>
          <w:kern w:val="28"/>
          <w:sz w:val="24"/>
          <w:szCs w:val="24"/>
        </w:rPr>
        <w:t>Большинство мероприятий проводилось в он-лайн режиме, либо в соответствии с рекомендациями Роспотребнадзора, ограничивающими проведение массовых мероприятий</w:t>
      </w:r>
    </w:p>
    <w:p w:rsidR="002E23AB" w:rsidRPr="002E23AB" w:rsidRDefault="002E23AB" w:rsidP="007C57AB">
      <w:pPr>
        <w:spacing w:after="0" w:line="240" w:lineRule="auto"/>
        <w:ind w:firstLine="708"/>
        <w:jc w:val="both"/>
        <w:rPr>
          <w:rFonts w:ascii="Arial" w:hAnsi="Arial" w:cs="Arial"/>
          <w:sz w:val="24"/>
          <w:szCs w:val="24"/>
        </w:rPr>
      </w:pPr>
      <w:r w:rsidRPr="002E23AB">
        <w:rPr>
          <w:rFonts w:ascii="Arial" w:eastAsia="Calibri" w:hAnsi="Arial" w:cs="Arial"/>
          <w:sz w:val="24"/>
          <w:szCs w:val="24"/>
        </w:rPr>
        <w:t>Продолжается работа по созданию условий для обучения детей с ограниченными возможностями здоровья, развивается инклюзивное образование.</w:t>
      </w:r>
      <w:r w:rsidRPr="002E23AB">
        <w:rPr>
          <w:rFonts w:ascii="Arial" w:hAnsi="Arial" w:cs="Arial"/>
          <w:sz w:val="24"/>
          <w:szCs w:val="24"/>
        </w:rPr>
        <w:t xml:space="preserve"> На сегодняшний день полностью созданной доступной среды нет, частично доступны (т.е. не для всех видов) ДОУ п. Емельяново «Радуга», ДОУ с. Дрокино «Олимпик», ДОУ с. Солонцы «Ладушки», Емельяновская СОШ № 3, Стеклозаводская СОШ, Солонцовская СОШ, Элитовская СОШ.</w:t>
      </w:r>
    </w:p>
    <w:p w:rsidR="002E23AB" w:rsidRPr="002E23AB" w:rsidRDefault="002E23AB" w:rsidP="007C57AB">
      <w:pPr>
        <w:spacing w:after="0" w:line="240" w:lineRule="auto"/>
        <w:ind w:firstLine="708"/>
        <w:jc w:val="both"/>
        <w:rPr>
          <w:rFonts w:ascii="Arial" w:hAnsi="Arial" w:cs="Arial"/>
          <w:sz w:val="24"/>
          <w:szCs w:val="24"/>
        </w:rPr>
      </w:pPr>
      <w:r w:rsidRPr="002E23AB">
        <w:rPr>
          <w:rFonts w:ascii="Arial" w:hAnsi="Arial" w:cs="Arial"/>
          <w:sz w:val="24"/>
          <w:szCs w:val="24"/>
        </w:rPr>
        <w:t>В МБДОУ Емельяновском детском саду «Радуга» с 01.09.2017  открыты группы: комбинированной и компенсирующей направленности для детей с тяжелыми нарушениями речи и задержкой психического развития.</w:t>
      </w:r>
    </w:p>
    <w:p w:rsidR="002E23AB" w:rsidRPr="002E23AB" w:rsidRDefault="002E23AB" w:rsidP="007C57AB">
      <w:pPr>
        <w:spacing w:after="0" w:line="240" w:lineRule="auto"/>
        <w:ind w:firstLine="708"/>
        <w:jc w:val="both"/>
        <w:rPr>
          <w:rFonts w:ascii="Arial" w:hAnsi="Arial" w:cs="Arial"/>
          <w:color w:val="000000"/>
          <w:sz w:val="24"/>
          <w:szCs w:val="24"/>
        </w:rPr>
      </w:pPr>
      <w:r w:rsidRPr="002E23AB">
        <w:rPr>
          <w:rFonts w:ascii="Arial" w:hAnsi="Arial" w:cs="Arial"/>
          <w:sz w:val="24"/>
          <w:szCs w:val="24"/>
        </w:rPr>
        <w:t xml:space="preserve">С сентября 2018 года открылись подобные группы и в ДОУ № 3 п. Емельяново. </w:t>
      </w:r>
      <w:r w:rsidRPr="002E23AB">
        <w:rPr>
          <w:rFonts w:ascii="Arial" w:hAnsi="Arial" w:cs="Arial"/>
          <w:color w:val="000000"/>
          <w:sz w:val="24"/>
          <w:szCs w:val="24"/>
        </w:rPr>
        <w:t xml:space="preserve">В 2020 – 2021 учебном году в   ДОУ района обучаются дети с ОВЗ и инвалидностью  -  93 человека, В трех ДОУ Емельяновского района: Емельяновский  МБДОУ «Радуга», Емельяновский МБДОУ № 3, МБДОУ Солонцовский детский сад «Ладушки» открыто четыре группы для детей с ОВЗ, компенсирующей направленности для детей с тяжелым нарушением речи и для детей с задержкой в психическом развитии. </w:t>
      </w:r>
    </w:p>
    <w:p w:rsidR="002E23AB" w:rsidRPr="002E23AB" w:rsidRDefault="002E23AB" w:rsidP="007C57AB">
      <w:pPr>
        <w:shd w:val="clear" w:color="auto" w:fill="FFFFFF"/>
        <w:spacing w:after="0" w:line="240" w:lineRule="auto"/>
        <w:ind w:firstLine="709"/>
        <w:jc w:val="both"/>
        <w:rPr>
          <w:rFonts w:ascii="Arial" w:hAnsi="Arial" w:cs="Arial"/>
          <w:color w:val="00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7"/>
        <w:gridCol w:w="825"/>
        <w:gridCol w:w="709"/>
        <w:gridCol w:w="567"/>
        <w:gridCol w:w="1357"/>
        <w:gridCol w:w="805"/>
        <w:gridCol w:w="1050"/>
        <w:gridCol w:w="1324"/>
      </w:tblGrid>
      <w:tr w:rsidR="002E23AB" w:rsidRPr="002E23AB" w:rsidTr="007C57AB">
        <w:trPr>
          <w:trHeight w:val="136"/>
        </w:trPr>
        <w:tc>
          <w:tcPr>
            <w:tcW w:w="2827" w:type="dxa"/>
            <w:vMerge w:val="restart"/>
            <w:tcBorders>
              <w:top w:val="single" w:sz="4" w:space="0" w:color="000000"/>
              <w:left w:val="single" w:sz="4" w:space="0" w:color="000000"/>
              <w:bottom w:val="single" w:sz="4" w:space="0" w:color="000000"/>
              <w:right w:val="single" w:sz="4" w:space="0" w:color="000000"/>
            </w:tcBorders>
            <w:hideMark/>
          </w:tcPr>
          <w:p w:rsidR="002E23AB" w:rsidRPr="002E23AB" w:rsidRDefault="002E23AB" w:rsidP="002E23AB">
            <w:pPr>
              <w:spacing w:line="240" w:lineRule="auto"/>
              <w:jc w:val="both"/>
              <w:rPr>
                <w:rFonts w:ascii="Arial" w:hAnsi="Arial" w:cs="Arial"/>
                <w:color w:val="000000"/>
                <w:sz w:val="24"/>
                <w:szCs w:val="24"/>
              </w:rPr>
            </w:pPr>
            <w:r w:rsidRPr="002E23AB">
              <w:rPr>
                <w:rFonts w:ascii="Arial" w:hAnsi="Arial" w:cs="Arial"/>
                <w:color w:val="000000"/>
                <w:sz w:val="24"/>
                <w:szCs w:val="24"/>
              </w:rPr>
              <w:t>Форма обучения</w:t>
            </w:r>
          </w:p>
        </w:tc>
        <w:tc>
          <w:tcPr>
            <w:tcW w:w="5313" w:type="dxa"/>
            <w:gridSpan w:val="6"/>
            <w:tcBorders>
              <w:top w:val="single" w:sz="4" w:space="0" w:color="000000"/>
              <w:left w:val="single" w:sz="4" w:space="0" w:color="000000"/>
              <w:bottom w:val="single" w:sz="4" w:space="0" w:color="000000"/>
              <w:right w:val="single" w:sz="4" w:space="0" w:color="000000"/>
            </w:tcBorders>
            <w:hideMark/>
          </w:tcPr>
          <w:p w:rsidR="002E23AB" w:rsidRPr="002E23AB" w:rsidRDefault="002E23AB" w:rsidP="002E23AB">
            <w:pPr>
              <w:spacing w:line="240" w:lineRule="auto"/>
              <w:jc w:val="center"/>
              <w:rPr>
                <w:rFonts w:ascii="Arial" w:hAnsi="Arial" w:cs="Arial"/>
                <w:color w:val="000000"/>
                <w:sz w:val="24"/>
                <w:szCs w:val="24"/>
              </w:rPr>
            </w:pPr>
            <w:r w:rsidRPr="002E23AB">
              <w:rPr>
                <w:rFonts w:ascii="Arial" w:hAnsi="Arial" w:cs="Arial"/>
                <w:color w:val="000000"/>
                <w:sz w:val="24"/>
                <w:szCs w:val="24"/>
              </w:rPr>
              <w:t>3-7 лет</w:t>
            </w:r>
          </w:p>
        </w:tc>
        <w:tc>
          <w:tcPr>
            <w:tcW w:w="1324" w:type="dxa"/>
            <w:vMerge w:val="restart"/>
            <w:tcBorders>
              <w:top w:val="single" w:sz="4" w:space="0" w:color="000000"/>
              <w:left w:val="single" w:sz="4" w:space="0" w:color="000000"/>
              <w:bottom w:val="single" w:sz="4" w:space="0" w:color="000000"/>
              <w:right w:val="single" w:sz="4" w:space="0" w:color="000000"/>
            </w:tcBorders>
            <w:hideMark/>
          </w:tcPr>
          <w:p w:rsidR="002E23AB" w:rsidRPr="002E23AB" w:rsidRDefault="002E23AB" w:rsidP="002E23AB">
            <w:pPr>
              <w:spacing w:line="240" w:lineRule="auto"/>
              <w:jc w:val="both"/>
              <w:rPr>
                <w:rFonts w:ascii="Arial" w:hAnsi="Arial" w:cs="Arial"/>
                <w:color w:val="000000"/>
                <w:sz w:val="24"/>
                <w:szCs w:val="24"/>
              </w:rPr>
            </w:pPr>
            <w:r w:rsidRPr="002E23AB">
              <w:rPr>
                <w:rFonts w:ascii="Arial" w:hAnsi="Arial" w:cs="Arial"/>
                <w:color w:val="000000"/>
                <w:sz w:val="24"/>
                <w:szCs w:val="24"/>
              </w:rPr>
              <w:t xml:space="preserve">Всего </w:t>
            </w:r>
          </w:p>
        </w:tc>
      </w:tr>
      <w:tr w:rsidR="002E23AB" w:rsidRPr="002E23AB" w:rsidTr="007C57AB">
        <w:trPr>
          <w:trHeight w:val="272"/>
        </w:trPr>
        <w:tc>
          <w:tcPr>
            <w:tcW w:w="2827" w:type="dxa"/>
            <w:vMerge/>
            <w:tcBorders>
              <w:top w:val="single" w:sz="4" w:space="0" w:color="000000"/>
              <w:left w:val="single" w:sz="4" w:space="0" w:color="000000"/>
              <w:bottom w:val="single" w:sz="4" w:space="0" w:color="000000"/>
              <w:right w:val="single" w:sz="4" w:space="0" w:color="000000"/>
            </w:tcBorders>
            <w:vAlign w:val="center"/>
            <w:hideMark/>
          </w:tcPr>
          <w:p w:rsidR="002E23AB" w:rsidRPr="002E23AB" w:rsidRDefault="002E23AB" w:rsidP="002E23AB">
            <w:pPr>
              <w:spacing w:line="240" w:lineRule="auto"/>
              <w:rPr>
                <w:rFonts w:ascii="Arial" w:hAnsi="Arial" w:cs="Arial"/>
                <w:color w:val="000000"/>
                <w:sz w:val="24"/>
                <w:szCs w:val="24"/>
              </w:rPr>
            </w:pPr>
          </w:p>
        </w:tc>
        <w:tc>
          <w:tcPr>
            <w:tcW w:w="825" w:type="dxa"/>
            <w:tcBorders>
              <w:top w:val="single" w:sz="4" w:space="0" w:color="auto"/>
              <w:left w:val="single" w:sz="4" w:space="0" w:color="000000"/>
              <w:bottom w:val="single" w:sz="4" w:space="0" w:color="000000"/>
              <w:right w:val="single" w:sz="4" w:space="0" w:color="auto"/>
            </w:tcBorders>
            <w:hideMark/>
          </w:tcPr>
          <w:p w:rsidR="002E23AB" w:rsidRPr="002E23AB" w:rsidRDefault="002E23AB" w:rsidP="002E23AB">
            <w:pPr>
              <w:spacing w:line="240" w:lineRule="auto"/>
              <w:jc w:val="both"/>
              <w:rPr>
                <w:rFonts w:ascii="Arial" w:hAnsi="Arial" w:cs="Arial"/>
                <w:color w:val="000000"/>
                <w:sz w:val="24"/>
                <w:szCs w:val="24"/>
              </w:rPr>
            </w:pPr>
            <w:r w:rsidRPr="002E23AB">
              <w:rPr>
                <w:rFonts w:ascii="Arial" w:hAnsi="Arial" w:cs="Arial"/>
                <w:color w:val="000000"/>
                <w:sz w:val="24"/>
                <w:szCs w:val="24"/>
              </w:rPr>
              <w:t>ТНР</w:t>
            </w:r>
          </w:p>
        </w:tc>
        <w:tc>
          <w:tcPr>
            <w:tcW w:w="709" w:type="dxa"/>
            <w:tcBorders>
              <w:top w:val="single" w:sz="4" w:space="0" w:color="auto"/>
              <w:left w:val="single" w:sz="4" w:space="0" w:color="auto"/>
              <w:bottom w:val="single" w:sz="4" w:space="0" w:color="000000"/>
              <w:right w:val="single" w:sz="4" w:space="0" w:color="auto"/>
            </w:tcBorders>
            <w:hideMark/>
          </w:tcPr>
          <w:p w:rsidR="002E23AB" w:rsidRPr="002E23AB" w:rsidRDefault="002E23AB" w:rsidP="002E23AB">
            <w:pPr>
              <w:spacing w:line="240" w:lineRule="auto"/>
              <w:jc w:val="both"/>
              <w:rPr>
                <w:rFonts w:ascii="Arial" w:hAnsi="Arial" w:cs="Arial"/>
                <w:color w:val="000000"/>
                <w:sz w:val="24"/>
                <w:szCs w:val="24"/>
              </w:rPr>
            </w:pPr>
            <w:r w:rsidRPr="002E23AB">
              <w:rPr>
                <w:rFonts w:ascii="Arial" w:hAnsi="Arial" w:cs="Arial"/>
                <w:color w:val="000000"/>
                <w:sz w:val="24"/>
                <w:szCs w:val="24"/>
              </w:rPr>
              <w:t>ЗПР</w:t>
            </w:r>
          </w:p>
        </w:tc>
        <w:tc>
          <w:tcPr>
            <w:tcW w:w="567" w:type="dxa"/>
            <w:tcBorders>
              <w:top w:val="single" w:sz="4" w:space="0" w:color="auto"/>
              <w:left w:val="single" w:sz="4" w:space="0" w:color="auto"/>
              <w:bottom w:val="single" w:sz="4" w:space="0" w:color="000000"/>
              <w:right w:val="single" w:sz="4" w:space="0" w:color="auto"/>
            </w:tcBorders>
            <w:hideMark/>
          </w:tcPr>
          <w:p w:rsidR="002E23AB" w:rsidRPr="002E23AB" w:rsidRDefault="002E23AB" w:rsidP="002E23AB">
            <w:pPr>
              <w:spacing w:line="240" w:lineRule="auto"/>
              <w:jc w:val="both"/>
              <w:rPr>
                <w:rFonts w:ascii="Arial" w:hAnsi="Arial" w:cs="Arial"/>
                <w:color w:val="000000"/>
                <w:sz w:val="24"/>
                <w:szCs w:val="24"/>
              </w:rPr>
            </w:pPr>
            <w:r w:rsidRPr="002E23AB">
              <w:rPr>
                <w:rFonts w:ascii="Arial" w:hAnsi="Arial" w:cs="Arial"/>
                <w:color w:val="000000"/>
                <w:sz w:val="24"/>
                <w:szCs w:val="24"/>
              </w:rPr>
              <w:t>ОДА</w:t>
            </w:r>
          </w:p>
        </w:tc>
        <w:tc>
          <w:tcPr>
            <w:tcW w:w="1357" w:type="dxa"/>
            <w:tcBorders>
              <w:top w:val="single" w:sz="4" w:space="0" w:color="auto"/>
              <w:left w:val="single" w:sz="4" w:space="0" w:color="auto"/>
              <w:bottom w:val="single" w:sz="4" w:space="0" w:color="000000"/>
              <w:right w:val="single" w:sz="4" w:space="0" w:color="auto"/>
            </w:tcBorders>
            <w:hideMark/>
          </w:tcPr>
          <w:p w:rsidR="002E23AB" w:rsidRPr="002E23AB" w:rsidRDefault="002E23AB" w:rsidP="002E23AB">
            <w:pPr>
              <w:spacing w:line="240" w:lineRule="auto"/>
              <w:jc w:val="both"/>
              <w:rPr>
                <w:rFonts w:ascii="Arial" w:hAnsi="Arial" w:cs="Arial"/>
                <w:color w:val="000000"/>
                <w:sz w:val="24"/>
                <w:szCs w:val="24"/>
              </w:rPr>
            </w:pPr>
            <w:r w:rsidRPr="002E23AB">
              <w:rPr>
                <w:rFonts w:ascii="Arial" w:hAnsi="Arial" w:cs="Arial"/>
                <w:color w:val="000000"/>
                <w:sz w:val="24"/>
                <w:szCs w:val="24"/>
              </w:rPr>
              <w:t>Слабовидящие</w:t>
            </w:r>
          </w:p>
        </w:tc>
        <w:tc>
          <w:tcPr>
            <w:tcW w:w="805" w:type="dxa"/>
            <w:tcBorders>
              <w:top w:val="single" w:sz="4" w:space="0" w:color="auto"/>
              <w:left w:val="single" w:sz="4" w:space="0" w:color="auto"/>
              <w:bottom w:val="single" w:sz="4" w:space="0" w:color="000000"/>
              <w:right w:val="single" w:sz="4" w:space="0" w:color="auto"/>
            </w:tcBorders>
            <w:hideMark/>
          </w:tcPr>
          <w:p w:rsidR="002E23AB" w:rsidRPr="002E23AB" w:rsidRDefault="002E23AB" w:rsidP="002E23AB">
            <w:pPr>
              <w:spacing w:line="240" w:lineRule="auto"/>
              <w:jc w:val="both"/>
              <w:rPr>
                <w:rFonts w:ascii="Arial" w:hAnsi="Arial" w:cs="Arial"/>
                <w:color w:val="000000"/>
                <w:sz w:val="24"/>
                <w:szCs w:val="24"/>
              </w:rPr>
            </w:pPr>
            <w:r w:rsidRPr="002E23AB">
              <w:rPr>
                <w:rFonts w:ascii="Arial" w:hAnsi="Arial" w:cs="Arial"/>
                <w:color w:val="000000"/>
                <w:sz w:val="24"/>
                <w:szCs w:val="24"/>
              </w:rPr>
              <w:t>РАС</w:t>
            </w:r>
          </w:p>
        </w:tc>
        <w:tc>
          <w:tcPr>
            <w:tcW w:w="1050" w:type="dxa"/>
            <w:tcBorders>
              <w:top w:val="single" w:sz="4" w:space="0" w:color="auto"/>
              <w:left w:val="single" w:sz="4" w:space="0" w:color="auto"/>
              <w:bottom w:val="single" w:sz="4" w:space="0" w:color="000000"/>
              <w:right w:val="single" w:sz="4" w:space="0" w:color="000000"/>
            </w:tcBorders>
            <w:hideMark/>
          </w:tcPr>
          <w:p w:rsidR="002E23AB" w:rsidRPr="002E23AB" w:rsidRDefault="002E23AB" w:rsidP="002E23AB">
            <w:pPr>
              <w:spacing w:line="240" w:lineRule="auto"/>
              <w:jc w:val="both"/>
              <w:rPr>
                <w:rFonts w:ascii="Arial" w:hAnsi="Arial" w:cs="Arial"/>
                <w:color w:val="000000"/>
                <w:sz w:val="24"/>
                <w:szCs w:val="24"/>
              </w:rPr>
            </w:pPr>
            <w:r w:rsidRPr="002E23AB">
              <w:rPr>
                <w:rFonts w:ascii="Arial" w:hAnsi="Arial" w:cs="Arial"/>
                <w:color w:val="000000"/>
                <w:sz w:val="24"/>
                <w:szCs w:val="24"/>
              </w:rPr>
              <w:t>Иные огр-ия</w:t>
            </w:r>
          </w:p>
        </w:tc>
        <w:tc>
          <w:tcPr>
            <w:tcW w:w="1324" w:type="dxa"/>
            <w:vMerge/>
            <w:tcBorders>
              <w:top w:val="single" w:sz="4" w:space="0" w:color="000000"/>
              <w:left w:val="single" w:sz="4" w:space="0" w:color="000000"/>
              <w:bottom w:val="single" w:sz="4" w:space="0" w:color="000000"/>
              <w:right w:val="single" w:sz="4" w:space="0" w:color="000000"/>
            </w:tcBorders>
            <w:vAlign w:val="center"/>
            <w:hideMark/>
          </w:tcPr>
          <w:p w:rsidR="002E23AB" w:rsidRPr="002E23AB" w:rsidRDefault="002E23AB" w:rsidP="002E23AB">
            <w:pPr>
              <w:spacing w:line="240" w:lineRule="auto"/>
              <w:rPr>
                <w:rFonts w:ascii="Arial" w:hAnsi="Arial" w:cs="Arial"/>
                <w:color w:val="000000"/>
                <w:sz w:val="24"/>
                <w:szCs w:val="24"/>
              </w:rPr>
            </w:pPr>
          </w:p>
        </w:tc>
      </w:tr>
      <w:tr w:rsidR="002E23AB" w:rsidRPr="002E23AB" w:rsidTr="007C57AB">
        <w:tc>
          <w:tcPr>
            <w:tcW w:w="2827" w:type="dxa"/>
            <w:tcBorders>
              <w:top w:val="single" w:sz="4" w:space="0" w:color="000000"/>
              <w:left w:val="single" w:sz="4" w:space="0" w:color="000000"/>
              <w:bottom w:val="single" w:sz="4" w:space="0" w:color="000000"/>
              <w:right w:val="single" w:sz="4" w:space="0" w:color="000000"/>
            </w:tcBorders>
            <w:hideMark/>
          </w:tcPr>
          <w:p w:rsidR="002E23AB" w:rsidRPr="002E23AB" w:rsidRDefault="002E23AB" w:rsidP="002E23AB">
            <w:pPr>
              <w:spacing w:line="240" w:lineRule="auto"/>
              <w:jc w:val="both"/>
              <w:rPr>
                <w:rFonts w:ascii="Arial" w:hAnsi="Arial" w:cs="Arial"/>
                <w:color w:val="000000"/>
                <w:sz w:val="24"/>
                <w:szCs w:val="24"/>
              </w:rPr>
            </w:pPr>
            <w:r w:rsidRPr="002E23AB">
              <w:rPr>
                <w:rFonts w:ascii="Arial" w:hAnsi="Arial" w:cs="Arial"/>
                <w:color w:val="000000"/>
                <w:sz w:val="24"/>
                <w:szCs w:val="24"/>
              </w:rPr>
              <w:t>Общеразвивающая группа</w:t>
            </w:r>
          </w:p>
        </w:tc>
        <w:tc>
          <w:tcPr>
            <w:tcW w:w="825" w:type="dxa"/>
            <w:tcBorders>
              <w:top w:val="single" w:sz="4" w:space="0" w:color="000000"/>
              <w:left w:val="single" w:sz="4" w:space="0" w:color="000000"/>
              <w:bottom w:val="single" w:sz="4" w:space="0" w:color="000000"/>
              <w:right w:val="single" w:sz="4" w:space="0" w:color="000000"/>
            </w:tcBorders>
            <w:hideMark/>
          </w:tcPr>
          <w:p w:rsidR="002E23AB" w:rsidRPr="002E23AB" w:rsidRDefault="002E23AB" w:rsidP="002E23AB">
            <w:pPr>
              <w:spacing w:line="240" w:lineRule="auto"/>
              <w:jc w:val="both"/>
              <w:rPr>
                <w:rFonts w:ascii="Arial" w:hAnsi="Arial" w:cs="Arial"/>
                <w:color w:val="000000"/>
                <w:sz w:val="24"/>
                <w:szCs w:val="24"/>
              </w:rPr>
            </w:pPr>
            <w:r w:rsidRPr="002E23AB">
              <w:rPr>
                <w:rFonts w:ascii="Arial" w:hAnsi="Arial" w:cs="Arial"/>
                <w:color w:val="000000"/>
                <w:sz w:val="24"/>
                <w:szCs w:val="24"/>
              </w:rPr>
              <w:t>-</w:t>
            </w:r>
          </w:p>
        </w:tc>
        <w:tc>
          <w:tcPr>
            <w:tcW w:w="709" w:type="dxa"/>
            <w:tcBorders>
              <w:top w:val="single" w:sz="4" w:space="0" w:color="000000"/>
              <w:left w:val="single" w:sz="4" w:space="0" w:color="auto"/>
              <w:bottom w:val="single" w:sz="4" w:space="0" w:color="000000"/>
              <w:right w:val="single" w:sz="4" w:space="0" w:color="auto"/>
            </w:tcBorders>
            <w:hideMark/>
          </w:tcPr>
          <w:p w:rsidR="002E23AB" w:rsidRPr="002E23AB" w:rsidRDefault="002E23AB" w:rsidP="002E23AB">
            <w:pPr>
              <w:spacing w:line="240" w:lineRule="auto"/>
              <w:jc w:val="both"/>
              <w:rPr>
                <w:rFonts w:ascii="Arial" w:hAnsi="Arial" w:cs="Arial"/>
                <w:color w:val="000000"/>
                <w:sz w:val="24"/>
                <w:szCs w:val="24"/>
              </w:rPr>
            </w:pPr>
            <w:r w:rsidRPr="002E23AB">
              <w:rPr>
                <w:rFonts w:ascii="Arial" w:hAnsi="Arial" w:cs="Arial"/>
                <w:color w:val="000000"/>
                <w:sz w:val="24"/>
                <w:szCs w:val="24"/>
              </w:rPr>
              <w:t>-</w:t>
            </w:r>
          </w:p>
        </w:tc>
        <w:tc>
          <w:tcPr>
            <w:tcW w:w="567" w:type="dxa"/>
            <w:tcBorders>
              <w:top w:val="single" w:sz="4" w:space="0" w:color="000000"/>
              <w:left w:val="single" w:sz="4" w:space="0" w:color="auto"/>
              <w:bottom w:val="single" w:sz="4" w:space="0" w:color="000000"/>
              <w:right w:val="single" w:sz="4" w:space="0" w:color="auto"/>
            </w:tcBorders>
            <w:hideMark/>
          </w:tcPr>
          <w:p w:rsidR="002E23AB" w:rsidRPr="002E23AB" w:rsidRDefault="002E23AB" w:rsidP="002E23AB">
            <w:pPr>
              <w:spacing w:line="240" w:lineRule="auto"/>
              <w:jc w:val="both"/>
              <w:rPr>
                <w:rFonts w:ascii="Arial" w:hAnsi="Arial" w:cs="Arial"/>
                <w:color w:val="000000"/>
                <w:sz w:val="24"/>
                <w:szCs w:val="24"/>
              </w:rPr>
            </w:pPr>
            <w:r w:rsidRPr="002E23AB">
              <w:rPr>
                <w:rFonts w:ascii="Arial" w:hAnsi="Arial" w:cs="Arial"/>
                <w:color w:val="000000"/>
                <w:sz w:val="24"/>
                <w:szCs w:val="24"/>
              </w:rPr>
              <w:t>1</w:t>
            </w:r>
          </w:p>
        </w:tc>
        <w:tc>
          <w:tcPr>
            <w:tcW w:w="1357" w:type="dxa"/>
            <w:tcBorders>
              <w:top w:val="single" w:sz="4" w:space="0" w:color="000000"/>
              <w:left w:val="single" w:sz="4" w:space="0" w:color="auto"/>
              <w:bottom w:val="single" w:sz="4" w:space="0" w:color="000000"/>
              <w:right w:val="single" w:sz="4" w:space="0" w:color="auto"/>
            </w:tcBorders>
            <w:hideMark/>
          </w:tcPr>
          <w:p w:rsidR="002E23AB" w:rsidRPr="002E23AB" w:rsidRDefault="002E23AB" w:rsidP="002E23AB">
            <w:pPr>
              <w:spacing w:line="240" w:lineRule="auto"/>
              <w:jc w:val="both"/>
              <w:rPr>
                <w:rFonts w:ascii="Arial" w:hAnsi="Arial" w:cs="Arial"/>
                <w:color w:val="000000"/>
                <w:sz w:val="24"/>
                <w:szCs w:val="24"/>
              </w:rPr>
            </w:pPr>
            <w:r w:rsidRPr="002E23AB">
              <w:rPr>
                <w:rFonts w:ascii="Arial" w:hAnsi="Arial" w:cs="Arial"/>
                <w:color w:val="000000"/>
                <w:sz w:val="24"/>
                <w:szCs w:val="24"/>
              </w:rPr>
              <w:t>-</w:t>
            </w:r>
          </w:p>
        </w:tc>
        <w:tc>
          <w:tcPr>
            <w:tcW w:w="805" w:type="dxa"/>
            <w:tcBorders>
              <w:top w:val="single" w:sz="4" w:space="0" w:color="000000"/>
              <w:left w:val="single" w:sz="4" w:space="0" w:color="auto"/>
              <w:bottom w:val="single" w:sz="4" w:space="0" w:color="000000"/>
              <w:right w:val="single" w:sz="4" w:space="0" w:color="auto"/>
            </w:tcBorders>
            <w:hideMark/>
          </w:tcPr>
          <w:p w:rsidR="002E23AB" w:rsidRPr="002E23AB" w:rsidRDefault="002E23AB" w:rsidP="002E23AB">
            <w:pPr>
              <w:spacing w:line="240" w:lineRule="auto"/>
              <w:jc w:val="both"/>
              <w:rPr>
                <w:rFonts w:ascii="Arial" w:hAnsi="Arial" w:cs="Arial"/>
                <w:color w:val="000000"/>
                <w:sz w:val="24"/>
                <w:szCs w:val="24"/>
              </w:rPr>
            </w:pPr>
            <w:r w:rsidRPr="002E23AB">
              <w:rPr>
                <w:rFonts w:ascii="Arial" w:hAnsi="Arial" w:cs="Arial"/>
                <w:color w:val="000000"/>
                <w:sz w:val="24"/>
                <w:szCs w:val="24"/>
              </w:rPr>
              <w:t>-</w:t>
            </w:r>
          </w:p>
        </w:tc>
        <w:tc>
          <w:tcPr>
            <w:tcW w:w="1050" w:type="dxa"/>
            <w:tcBorders>
              <w:top w:val="single" w:sz="4" w:space="0" w:color="000000"/>
              <w:left w:val="single" w:sz="4" w:space="0" w:color="000000"/>
              <w:bottom w:val="single" w:sz="4" w:space="0" w:color="000000"/>
              <w:right w:val="single" w:sz="4" w:space="0" w:color="000000"/>
            </w:tcBorders>
            <w:hideMark/>
          </w:tcPr>
          <w:p w:rsidR="002E23AB" w:rsidRPr="002E23AB" w:rsidRDefault="002E23AB" w:rsidP="002E23AB">
            <w:pPr>
              <w:spacing w:line="240" w:lineRule="auto"/>
              <w:jc w:val="both"/>
              <w:rPr>
                <w:rFonts w:ascii="Arial" w:hAnsi="Arial" w:cs="Arial"/>
                <w:color w:val="000000"/>
                <w:sz w:val="24"/>
                <w:szCs w:val="24"/>
              </w:rPr>
            </w:pPr>
            <w:r w:rsidRPr="002E23AB">
              <w:rPr>
                <w:rFonts w:ascii="Arial" w:hAnsi="Arial" w:cs="Arial"/>
                <w:color w:val="000000"/>
                <w:sz w:val="24"/>
                <w:szCs w:val="24"/>
              </w:rPr>
              <w:t>3</w:t>
            </w:r>
          </w:p>
        </w:tc>
        <w:tc>
          <w:tcPr>
            <w:tcW w:w="1324" w:type="dxa"/>
            <w:tcBorders>
              <w:top w:val="single" w:sz="4" w:space="0" w:color="000000"/>
              <w:left w:val="single" w:sz="4" w:space="0" w:color="000000"/>
              <w:bottom w:val="single" w:sz="4" w:space="0" w:color="000000"/>
              <w:right w:val="single" w:sz="4" w:space="0" w:color="000000"/>
            </w:tcBorders>
            <w:hideMark/>
          </w:tcPr>
          <w:p w:rsidR="002E23AB" w:rsidRPr="002E23AB" w:rsidRDefault="002E23AB" w:rsidP="002E23AB">
            <w:pPr>
              <w:spacing w:line="240" w:lineRule="auto"/>
              <w:jc w:val="both"/>
              <w:rPr>
                <w:rFonts w:ascii="Arial" w:hAnsi="Arial" w:cs="Arial"/>
                <w:color w:val="000000"/>
                <w:sz w:val="24"/>
                <w:szCs w:val="24"/>
              </w:rPr>
            </w:pPr>
            <w:r w:rsidRPr="002E23AB">
              <w:rPr>
                <w:rFonts w:ascii="Arial" w:hAnsi="Arial" w:cs="Arial"/>
                <w:color w:val="000000"/>
                <w:sz w:val="24"/>
                <w:szCs w:val="24"/>
              </w:rPr>
              <w:t xml:space="preserve">человек </w:t>
            </w:r>
          </w:p>
        </w:tc>
      </w:tr>
      <w:tr w:rsidR="002E23AB" w:rsidRPr="002E23AB" w:rsidTr="007C57AB">
        <w:tc>
          <w:tcPr>
            <w:tcW w:w="2827" w:type="dxa"/>
            <w:tcBorders>
              <w:top w:val="single" w:sz="4" w:space="0" w:color="000000"/>
              <w:left w:val="single" w:sz="4" w:space="0" w:color="000000"/>
              <w:bottom w:val="single" w:sz="4" w:space="0" w:color="000000"/>
              <w:right w:val="single" w:sz="4" w:space="0" w:color="000000"/>
            </w:tcBorders>
            <w:hideMark/>
          </w:tcPr>
          <w:p w:rsidR="002E23AB" w:rsidRPr="002E23AB" w:rsidRDefault="002E23AB" w:rsidP="002E23AB">
            <w:pPr>
              <w:spacing w:line="240" w:lineRule="auto"/>
              <w:jc w:val="both"/>
              <w:rPr>
                <w:rFonts w:ascii="Arial" w:hAnsi="Arial" w:cs="Arial"/>
                <w:color w:val="000000"/>
                <w:sz w:val="24"/>
                <w:szCs w:val="24"/>
              </w:rPr>
            </w:pPr>
            <w:r w:rsidRPr="002E23AB">
              <w:rPr>
                <w:rFonts w:ascii="Arial" w:hAnsi="Arial" w:cs="Arial"/>
                <w:color w:val="000000"/>
                <w:sz w:val="24"/>
                <w:szCs w:val="24"/>
              </w:rPr>
              <w:t xml:space="preserve">Компенсирующая группа </w:t>
            </w:r>
          </w:p>
        </w:tc>
        <w:tc>
          <w:tcPr>
            <w:tcW w:w="825" w:type="dxa"/>
            <w:tcBorders>
              <w:top w:val="single" w:sz="4" w:space="0" w:color="000000"/>
              <w:left w:val="single" w:sz="4" w:space="0" w:color="000000"/>
              <w:bottom w:val="single" w:sz="4" w:space="0" w:color="000000"/>
              <w:right w:val="single" w:sz="4" w:space="0" w:color="000000"/>
            </w:tcBorders>
            <w:hideMark/>
          </w:tcPr>
          <w:p w:rsidR="002E23AB" w:rsidRPr="002E23AB" w:rsidRDefault="002E23AB" w:rsidP="002E23AB">
            <w:pPr>
              <w:spacing w:line="240" w:lineRule="auto"/>
              <w:jc w:val="both"/>
              <w:rPr>
                <w:rFonts w:ascii="Arial" w:hAnsi="Arial" w:cs="Arial"/>
                <w:color w:val="000000"/>
                <w:sz w:val="24"/>
                <w:szCs w:val="24"/>
              </w:rPr>
            </w:pPr>
            <w:r w:rsidRPr="002E23AB">
              <w:rPr>
                <w:rFonts w:ascii="Arial" w:hAnsi="Arial" w:cs="Arial"/>
                <w:color w:val="000000"/>
                <w:sz w:val="24"/>
                <w:szCs w:val="24"/>
              </w:rPr>
              <w:t>66</w:t>
            </w:r>
          </w:p>
        </w:tc>
        <w:tc>
          <w:tcPr>
            <w:tcW w:w="709" w:type="dxa"/>
            <w:tcBorders>
              <w:top w:val="single" w:sz="4" w:space="0" w:color="000000"/>
              <w:left w:val="single" w:sz="4" w:space="0" w:color="auto"/>
              <w:bottom w:val="single" w:sz="4" w:space="0" w:color="000000"/>
              <w:right w:val="single" w:sz="4" w:space="0" w:color="auto"/>
            </w:tcBorders>
            <w:hideMark/>
          </w:tcPr>
          <w:p w:rsidR="002E23AB" w:rsidRPr="002E23AB" w:rsidRDefault="002E23AB" w:rsidP="002E23AB">
            <w:pPr>
              <w:spacing w:line="240" w:lineRule="auto"/>
              <w:jc w:val="both"/>
              <w:rPr>
                <w:rFonts w:ascii="Arial" w:hAnsi="Arial" w:cs="Arial"/>
                <w:color w:val="000000"/>
                <w:sz w:val="24"/>
                <w:szCs w:val="24"/>
              </w:rPr>
            </w:pPr>
            <w:r w:rsidRPr="002E23AB">
              <w:rPr>
                <w:rFonts w:ascii="Arial" w:hAnsi="Arial" w:cs="Arial"/>
                <w:color w:val="000000"/>
                <w:sz w:val="24"/>
                <w:szCs w:val="24"/>
              </w:rPr>
              <w:t>15</w:t>
            </w:r>
          </w:p>
        </w:tc>
        <w:tc>
          <w:tcPr>
            <w:tcW w:w="567" w:type="dxa"/>
            <w:tcBorders>
              <w:top w:val="single" w:sz="4" w:space="0" w:color="000000"/>
              <w:left w:val="single" w:sz="4" w:space="0" w:color="auto"/>
              <w:bottom w:val="single" w:sz="4" w:space="0" w:color="000000"/>
              <w:right w:val="single" w:sz="4" w:space="0" w:color="auto"/>
            </w:tcBorders>
            <w:hideMark/>
          </w:tcPr>
          <w:p w:rsidR="002E23AB" w:rsidRPr="002E23AB" w:rsidRDefault="002E23AB" w:rsidP="002E23AB">
            <w:pPr>
              <w:spacing w:line="240" w:lineRule="auto"/>
              <w:jc w:val="both"/>
              <w:rPr>
                <w:rFonts w:ascii="Arial" w:hAnsi="Arial" w:cs="Arial"/>
                <w:color w:val="000000"/>
                <w:sz w:val="24"/>
                <w:szCs w:val="24"/>
              </w:rPr>
            </w:pPr>
            <w:r w:rsidRPr="002E23AB">
              <w:rPr>
                <w:rFonts w:ascii="Arial" w:hAnsi="Arial" w:cs="Arial"/>
                <w:color w:val="000000"/>
                <w:sz w:val="24"/>
                <w:szCs w:val="24"/>
              </w:rPr>
              <w:t>6</w:t>
            </w:r>
          </w:p>
        </w:tc>
        <w:tc>
          <w:tcPr>
            <w:tcW w:w="1357" w:type="dxa"/>
            <w:tcBorders>
              <w:top w:val="single" w:sz="4" w:space="0" w:color="000000"/>
              <w:left w:val="single" w:sz="4" w:space="0" w:color="auto"/>
              <w:bottom w:val="single" w:sz="4" w:space="0" w:color="000000"/>
              <w:right w:val="single" w:sz="4" w:space="0" w:color="auto"/>
            </w:tcBorders>
            <w:hideMark/>
          </w:tcPr>
          <w:p w:rsidR="002E23AB" w:rsidRPr="002E23AB" w:rsidRDefault="002E23AB" w:rsidP="002E23AB">
            <w:pPr>
              <w:spacing w:line="240" w:lineRule="auto"/>
              <w:jc w:val="both"/>
              <w:rPr>
                <w:rFonts w:ascii="Arial" w:hAnsi="Arial" w:cs="Arial"/>
                <w:color w:val="000000"/>
                <w:sz w:val="24"/>
                <w:szCs w:val="24"/>
              </w:rPr>
            </w:pPr>
            <w:r w:rsidRPr="002E23AB">
              <w:rPr>
                <w:rFonts w:ascii="Arial" w:hAnsi="Arial" w:cs="Arial"/>
                <w:color w:val="000000"/>
                <w:sz w:val="24"/>
                <w:szCs w:val="24"/>
              </w:rPr>
              <w:t>-</w:t>
            </w:r>
          </w:p>
        </w:tc>
        <w:tc>
          <w:tcPr>
            <w:tcW w:w="805" w:type="dxa"/>
            <w:tcBorders>
              <w:top w:val="single" w:sz="4" w:space="0" w:color="000000"/>
              <w:left w:val="single" w:sz="4" w:space="0" w:color="auto"/>
              <w:bottom w:val="single" w:sz="4" w:space="0" w:color="000000"/>
              <w:right w:val="single" w:sz="4" w:space="0" w:color="auto"/>
            </w:tcBorders>
            <w:hideMark/>
          </w:tcPr>
          <w:p w:rsidR="002E23AB" w:rsidRPr="002E23AB" w:rsidRDefault="002E23AB" w:rsidP="002E23AB">
            <w:pPr>
              <w:spacing w:line="240" w:lineRule="auto"/>
              <w:jc w:val="both"/>
              <w:rPr>
                <w:rFonts w:ascii="Arial" w:hAnsi="Arial" w:cs="Arial"/>
                <w:color w:val="000000"/>
                <w:sz w:val="24"/>
                <w:szCs w:val="24"/>
              </w:rPr>
            </w:pPr>
            <w:r w:rsidRPr="002E23AB">
              <w:rPr>
                <w:rFonts w:ascii="Arial" w:hAnsi="Arial" w:cs="Arial"/>
                <w:color w:val="000000"/>
                <w:sz w:val="24"/>
                <w:szCs w:val="24"/>
              </w:rPr>
              <w:t>2</w:t>
            </w:r>
          </w:p>
        </w:tc>
        <w:tc>
          <w:tcPr>
            <w:tcW w:w="1050" w:type="dxa"/>
            <w:tcBorders>
              <w:top w:val="single" w:sz="4" w:space="0" w:color="000000"/>
              <w:left w:val="single" w:sz="4" w:space="0" w:color="000000"/>
              <w:bottom w:val="single" w:sz="4" w:space="0" w:color="000000"/>
              <w:right w:val="single" w:sz="4" w:space="0" w:color="000000"/>
            </w:tcBorders>
            <w:hideMark/>
          </w:tcPr>
          <w:p w:rsidR="002E23AB" w:rsidRPr="002E23AB" w:rsidRDefault="002E23AB" w:rsidP="002E23AB">
            <w:pPr>
              <w:spacing w:line="240" w:lineRule="auto"/>
              <w:jc w:val="both"/>
              <w:rPr>
                <w:rFonts w:ascii="Arial" w:hAnsi="Arial" w:cs="Arial"/>
                <w:color w:val="000000"/>
                <w:sz w:val="24"/>
                <w:szCs w:val="24"/>
              </w:rPr>
            </w:pPr>
            <w:r w:rsidRPr="002E23AB">
              <w:rPr>
                <w:rFonts w:ascii="Arial" w:hAnsi="Arial" w:cs="Arial"/>
                <w:color w:val="000000"/>
                <w:sz w:val="24"/>
                <w:szCs w:val="24"/>
              </w:rPr>
              <w:t>-</w:t>
            </w:r>
          </w:p>
        </w:tc>
        <w:tc>
          <w:tcPr>
            <w:tcW w:w="1324" w:type="dxa"/>
            <w:tcBorders>
              <w:top w:val="single" w:sz="4" w:space="0" w:color="000000"/>
              <w:left w:val="single" w:sz="4" w:space="0" w:color="000000"/>
              <w:bottom w:val="single" w:sz="4" w:space="0" w:color="000000"/>
              <w:right w:val="single" w:sz="4" w:space="0" w:color="000000"/>
            </w:tcBorders>
            <w:hideMark/>
          </w:tcPr>
          <w:p w:rsidR="002E23AB" w:rsidRPr="002E23AB" w:rsidRDefault="002E23AB" w:rsidP="002E23AB">
            <w:pPr>
              <w:spacing w:line="240" w:lineRule="auto"/>
              <w:jc w:val="both"/>
              <w:rPr>
                <w:rFonts w:ascii="Arial" w:hAnsi="Arial" w:cs="Arial"/>
                <w:color w:val="000000"/>
                <w:sz w:val="24"/>
                <w:szCs w:val="24"/>
              </w:rPr>
            </w:pPr>
            <w:r w:rsidRPr="002E23AB">
              <w:rPr>
                <w:rFonts w:ascii="Arial" w:hAnsi="Arial" w:cs="Arial"/>
                <w:color w:val="000000"/>
                <w:sz w:val="24"/>
                <w:szCs w:val="24"/>
              </w:rPr>
              <w:t xml:space="preserve"> человек</w:t>
            </w:r>
          </w:p>
        </w:tc>
      </w:tr>
    </w:tbl>
    <w:p w:rsidR="002E23AB" w:rsidRPr="002E23AB" w:rsidRDefault="002E23AB" w:rsidP="002E23AB">
      <w:pPr>
        <w:spacing w:line="240" w:lineRule="auto"/>
        <w:jc w:val="both"/>
        <w:rPr>
          <w:rFonts w:ascii="Arial" w:hAnsi="Arial" w:cs="Arial"/>
          <w:color w:val="000000"/>
          <w:sz w:val="24"/>
          <w:szCs w:val="24"/>
        </w:rPr>
      </w:pPr>
    </w:p>
    <w:p w:rsidR="002E23AB" w:rsidRPr="002E23AB" w:rsidRDefault="002E23AB" w:rsidP="007C57AB">
      <w:pPr>
        <w:shd w:val="clear" w:color="auto" w:fill="FFFFFF"/>
        <w:spacing w:after="0" w:line="240" w:lineRule="auto"/>
        <w:ind w:firstLine="709"/>
        <w:jc w:val="both"/>
        <w:textAlignment w:val="baseline"/>
        <w:rPr>
          <w:rFonts w:ascii="Arial" w:hAnsi="Arial" w:cs="Arial"/>
          <w:sz w:val="24"/>
          <w:szCs w:val="24"/>
        </w:rPr>
      </w:pPr>
      <w:r w:rsidRPr="002E23AB">
        <w:rPr>
          <w:rFonts w:ascii="Arial" w:hAnsi="Arial" w:cs="Arial"/>
          <w:sz w:val="24"/>
          <w:szCs w:val="24"/>
        </w:rPr>
        <w:lastRenderedPageBreak/>
        <w:t>Обеспечение обучения, комплексного психолого-медико-педагогического сопровождения детей с ОВЗ в условиях инклюзивного образования осуществляют воспитатели, педагоги, специалисты образовательных организаций района (педагоги-психологи,  учителя-логопеды, учителя-дефектологи, социальные педагоги). Обучение обучающихся с ОВЗ осуществляется по АООП в соответствии с заключениями и рекомендациями ПМПК, работа специалистов осуществляется по направлениям диагностика, консультирование, коррекционно-развивающая работа, просвещение, профилактика. В образовательных организациях района сопровождение детей с ОВЗ осуществляют  в настоящее время 89 специалистов, из них: педагоги-психологи –  24 человека, учителя-логопеды -  25 человек,  учителя-дефектологи - 19 человек,  социальные педагоги – 21 человек.</w:t>
      </w:r>
    </w:p>
    <w:p w:rsidR="002E23AB" w:rsidRPr="002E23AB" w:rsidRDefault="002E23AB" w:rsidP="007C57AB">
      <w:pPr>
        <w:spacing w:after="0" w:line="240" w:lineRule="auto"/>
        <w:ind w:firstLine="709"/>
        <w:jc w:val="both"/>
        <w:rPr>
          <w:rFonts w:ascii="Arial" w:hAnsi="Arial" w:cs="Arial"/>
          <w:sz w:val="24"/>
          <w:szCs w:val="24"/>
        </w:rPr>
      </w:pPr>
      <w:r w:rsidRPr="002E23AB">
        <w:rPr>
          <w:rFonts w:ascii="Arial" w:hAnsi="Arial" w:cs="Arial"/>
          <w:sz w:val="24"/>
          <w:szCs w:val="24"/>
        </w:rPr>
        <w:t>Реализация системы мероприятий, направленных на обучение и  дальнейшее  развитие одаренных детей,  включает:</w:t>
      </w:r>
    </w:p>
    <w:p w:rsidR="002E23AB" w:rsidRPr="002E23AB" w:rsidRDefault="002E23AB" w:rsidP="007C57AB">
      <w:pPr>
        <w:spacing w:after="0" w:line="240" w:lineRule="auto"/>
        <w:ind w:firstLine="709"/>
        <w:jc w:val="both"/>
        <w:rPr>
          <w:rFonts w:ascii="Arial" w:hAnsi="Arial" w:cs="Arial"/>
          <w:sz w:val="24"/>
          <w:szCs w:val="24"/>
        </w:rPr>
      </w:pPr>
      <w:r w:rsidRPr="002E23AB">
        <w:rPr>
          <w:rFonts w:ascii="Arial" w:hAnsi="Arial" w:cs="Arial"/>
          <w:sz w:val="24"/>
          <w:szCs w:val="24"/>
        </w:rPr>
        <w:t>- развитие системы дополнительного образования детей и молодежи в Емельяновском  районе через  социальное  партнерство  с  краевой  системой  дополнительного образования с целью расширения количества  предложений  для  развития  одаренных  детей  Емельяновского  района;</w:t>
      </w:r>
    </w:p>
    <w:p w:rsidR="002E23AB" w:rsidRPr="002E23AB" w:rsidRDefault="002E23AB" w:rsidP="007C57AB">
      <w:pPr>
        <w:spacing w:after="0" w:line="240" w:lineRule="auto"/>
        <w:ind w:firstLine="709"/>
        <w:jc w:val="both"/>
        <w:rPr>
          <w:rFonts w:ascii="Arial" w:hAnsi="Arial" w:cs="Arial"/>
          <w:sz w:val="24"/>
          <w:szCs w:val="24"/>
        </w:rPr>
      </w:pPr>
      <w:r w:rsidRPr="002E23AB">
        <w:rPr>
          <w:rFonts w:ascii="Arial" w:hAnsi="Arial" w:cs="Arial"/>
          <w:sz w:val="24"/>
          <w:szCs w:val="24"/>
        </w:rPr>
        <w:t>- организацию школьных и муниципальных этапов краевых,  Всероссийских и  международных  научных и творческих мероприятий для детей и молодежи (ключевые мероприятия: Всероссийская олимпиада  школьников,  Форумы  «Молодежь и наука»,  «Сибирский  техносалон»  и   др.);</w:t>
      </w:r>
    </w:p>
    <w:p w:rsidR="002E23AB" w:rsidRPr="002E23AB" w:rsidRDefault="002E23AB" w:rsidP="007C57AB">
      <w:pPr>
        <w:spacing w:after="0" w:line="240" w:lineRule="auto"/>
        <w:ind w:firstLine="709"/>
        <w:jc w:val="both"/>
        <w:rPr>
          <w:rFonts w:ascii="Arial" w:hAnsi="Arial" w:cs="Arial"/>
          <w:sz w:val="24"/>
          <w:szCs w:val="24"/>
        </w:rPr>
      </w:pPr>
      <w:r w:rsidRPr="002E23AB">
        <w:rPr>
          <w:rFonts w:ascii="Arial" w:hAnsi="Arial" w:cs="Arial"/>
          <w:sz w:val="24"/>
          <w:szCs w:val="24"/>
        </w:rPr>
        <w:t>- обеспечение функционирования  и  наполнения   муниципальных  баз  данных:  «Одаренные  дети»,  Всероссийской  олимпиады  школьников;</w:t>
      </w:r>
    </w:p>
    <w:p w:rsidR="002E23AB" w:rsidRPr="002E23AB" w:rsidRDefault="002E23AB" w:rsidP="007C57AB">
      <w:pPr>
        <w:spacing w:after="0" w:line="240" w:lineRule="auto"/>
        <w:ind w:firstLine="709"/>
        <w:jc w:val="both"/>
        <w:rPr>
          <w:rFonts w:ascii="Arial" w:hAnsi="Arial" w:cs="Arial"/>
          <w:sz w:val="24"/>
          <w:szCs w:val="24"/>
        </w:rPr>
      </w:pPr>
      <w:r w:rsidRPr="002E23AB">
        <w:rPr>
          <w:rFonts w:ascii="Arial" w:hAnsi="Arial" w:cs="Arial"/>
          <w:sz w:val="24"/>
          <w:szCs w:val="24"/>
        </w:rPr>
        <w:t>- формирование реестра муниципальных, краевых, Всероссийских, международных состязаний среди детей и молодежи  для  обеспечения  успешных  выступлений  одаренных  детей  Емельяновского  района.</w:t>
      </w:r>
    </w:p>
    <w:p w:rsidR="002E23AB" w:rsidRPr="002E23AB" w:rsidRDefault="002E23AB" w:rsidP="007C57AB">
      <w:pPr>
        <w:spacing w:after="0" w:line="240" w:lineRule="auto"/>
        <w:ind w:firstLine="709"/>
        <w:jc w:val="both"/>
        <w:rPr>
          <w:rFonts w:ascii="Arial" w:hAnsi="Arial" w:cs="Arial"/>
          <w:color w:val="000000"/>
          <w:sz w:val="24"/>
          <w:szCs w:val="24"/>
        </w:rPr>
      </w:pPr>
      <w:r w:rsidRPr="002E23AB">
        <w:rPr>
          <w:rFonts w:ascii="Arial" w:hAnsi="Arial" w:cs="Arial"/>
          <w:color w:val="000000"/>
          <w:sz w:val="24"/>
          <w:szCs w:val="24"/>
        </w:rPr>
        <w:t xml:space="preserve">Как результат работы в этом направлении – участие и победы в олимпиадах, конкурсах, выставках, фестивалях, конференциях, соревнованиях, интенсивных школах, образовательных проектах позволило 3313 учащимся Емельяновского района попасть в базу «Одаренные дети Красноярья».  </w:t>
      </w:r>
    </w:p>
    <w:p w:rsidR="002E23AB" w:rsidRPr="002E23AB" w:rsidRDefault="002E23AB" w:rsidP="007C57AB">
      <w:pPr>
        <w:spacing w:after="0" w:line="240" w:lineRule="auto"/>
        <w:ind w:firstLine="709"/>
        <w:jc w:val="both"/>
        <w:rPr>
          <w:rFonts w:ascii="Arial" w:hAnsi="Arial" w:cs="Arial"/>
          <w:color w:val="000000"/>
          <w:sz w:val="24"/>
          <w:szCs w:val="24"/>
        </w:rPr>
      </w:pPr>
      <w:r w:rsidRPr="002E23AB">
        <w:rPr>
          <w:rFonts w:ascii="Arial" w:hAnsi="Arial" w:cs="Arial"/>
          <w:color w:val="000000"/>
          <w:sz w:val="24"/>
          <w:szCs w:val="24"/>
        </w:rPr>
        <w:t>В  2020 году достигли следующих результатов:</w:t>
      </w:r>
    </w:p>
    <w:p w:rsidR="002E23AB" w:rsidRPr="002E23AB" w:rsidRDefault="002E23AB" w:rsidP="007C57AB">
      <w:pPr>
        <w:pStyle w:val="a3"/>
        <w:numPr>
          <w:ilvl w:val="0"/>
          <w:numId w:val="7"/>
        </w:numPr>
        <w:spacing w:after="0" w:line="240" w:lineRule="auto"/>
        <w:ind w:left="0" w:firstLine="709"/>
        <w:jc w:val="both"/>
        <w:rPr>
          <w:rFonts w:ascii="Arial" w:hAnsi="Arial" w:cs="Arial"/>
          <w:color w:val="000000"/>
          <w:sz w:val="24"/>
          <w:szCs w:val="24"/>
          <w:shd w:val="clear" w:color="auto" w:fill="FFFFFF"/>
        </w:rPr>
      </w:pPr>
      <w:r w:rsidRPr="002E23AB">
        <w:rPr>
          <w:rFonts w:ascii="Arial" w:hAnsi="Arial" w:cs="Arial"/>
          <w:color w:val="000000"/>
          <w:sz w:val="24"/>
          <w:szCs w:val="24"/>
        </w:rPr>
        <w:t>Всероссийская Олимпиада Школьников (ВсОШ) -</w:t>
      </w:r>
      <w:r w:rsidRPr="002E23AB">
        <w:rPr>
          <w:rFonts w:ascii="Arial" w:hAnsi="Arial" w:cs="Arial"/>
          <w:color w:val="000000"/>
          <w:sz w:val="24"/>
          <w:szCs w:val="24"/>
          <w:shd w:val="clear" w:color="auto" w:fill="FFFFFF"/>
        </w:rPr>
        <w:t xml:space="preserve"> Проводится  системно и  поэтапно (школьный, муниципальный, региональный/краевой  уровни,  затем  Всероссийский) -   с  сентября  по  апрель - ежегодно.  Во время проведения  муниципального этапа ВсОШ были задействованы  20 образовательных учреждений. С целью профилактики и не допущения  распространения  коронавирусной  инфекции (</w:t>
      </w:r>
      <w:r w:rsidRPr="002E23AB">
        <w:rPr>
          <w:rFonts w:ascii="Arial" w:hAnsi="Arial" w:cs="Arial"/>
          <w:color w:val="000000"/>
          <w:sz w:val="24"/>
          <w:szCs w:val="24"/>
          <w:shd w:val="clear" w:color="auto" w:fill="FFFFFF"/>
          <w:lang w:val="en-US"/>
        </w:rPr>
        <w:t>COVID</w:t>
      </w:r>
      <w:r w:rsidRPr="002E23AB">
        <w:rPr>
          <w:rFonts w:ascii="Arial" w:hAnsi="Arial" w:cs="Arial"/>
          <w:color w:val="000000"/>
          <w:sz w:val="24"/>
          <w:szCs w:val="24"/>
          <w:shd w:val="clear" w:color="auto" w:fill="FFFFFF"/>
        </w:rPr>
        <w:t xml:space="preserve">-19), Олимпиада по общеобразовательным предметам проводилась на местах. За  время проведения  муниципального этапа  ВсОШ  в 2020  году  в  муниципальном этапе приняли участие   695 обучающихся  из 21 школы по 20  общеобразовательным предметам. Победителями стали 41участник олимпиады   и  148  призеров   муниципального  уровня. В региональном этапе ВсОШ в январе-феврале 2020 года приняли участие  23  обучающихся.     Из  них  1 обучающийся  ( Емельяновская СОШ № 1-по технологии в номинации «техника и техническое творчество» )  стал   призерам регионального  этапа. </w:t>
      </w:r>
    </w:p>
    <w:p w:rsidR="002E23AB" w:rsidRPr="002E23AB" w:rsidRDefault="002E23AB" w:rsidP="007C57AB">
      <w:pPr>
        <w:numPr>
          <w:ilvl w:val="0"/>
          <w:numId w:val="7"/>
        </w:numPr>
        <w:spacing w:after="0" w:line="240" w:lineRule="auto"/>
        <w:ind w:left="0" w:firstLine="709"/>
        <w:contextualSpacing/>
        <w:jc w:val="both"/>
        <w:rPr>
          <w:rFonts w:ascii="Arial" w:hAnsi="Arial" w:cs="Arial"/>
          <w:color w:val="000000"/>
          <w:sz w:val="24"/>
          <w:szCs w:val="24"/>
        </w:rPr>
      </w:pPr>
      <w:r w:rsidRPr="002E23AB">
        <w:rPr>
          <w:rFonts w:ascii="Arial" w:hAnsi="Arial" w:cs="Arial"/>
          <w:color w:val="000000"/>
          <w:sz w:val="24"/>
          <w:szCs w:val="24"/>
        </w:rPr>
        <w:t xml:space="preserve">Краевой   Форум  «Научно-технический потенциал Сибири»  в номинациях  «Техносалон», «Научный конвент представляют  собой многоуровневую  систему  интеллектуально-творческих мероприятий, которая включает в себя следующие этапы: муниципальный, краевой дистанционный, краевой очный.  </w:t>
      </w:r>
    </w:p>
    <w:p w:rsidR="002E23AB" w:rsidRPr="002E23AB" w:rsidRDefault="002E23AB" w:rsidP="007C57AB">
      <w:pPr>
        <w:spacing w:after="0" w:line="240" w:lineRule="auto"/>
        <w:ind w:firstLine="709"/>
        <w:contextualSpacing/>
        <w:rPr>
          <w:rFonts w:ascii="Arial" w:hAnsi="Arial" w:cs="Arial"/>
          <w:color w:val="000000"/>
          <w:sz w:val="24"/>
          <w:szCs w:val="24"/>
        </w:rPr>
      </w:pPr>
      <w:r w:rsidRPr="002E23AB">
        <w:rPr>
          <w:rFonts w:ascii="Arial" w:hAnsi="Arial" w:cs="Arial"/>
          <w:bCs/>
          <w:color w:val="000000"/>
          <w:sz w:val="24"/>
          <w:szCs w:val="24"/>
          <w:u w:val="single"/>
        </w:rPr>
        <w:lastRenderedPageBreak/>
        <w:t>Порядок и сроки проведения:</w:t>
      </w:r>
      <w:r w:rsidRPr="002E23AB">
        <w:rPr>
          <w:rFonts w:ascii="Arial" w:hAnsi="Arial" w:cs="Arial"/>
          <w:color w:val="000000"/>
          <w:sz w:val="24"/>
          <w:szCs w:val="24"/>
          <w:u w:val="single"/>
        </w:rPr>
        <w:br/>
      </w:r>
      <w:r w:rsidRPr="002E23AB">
        <w:rPr>
          <w:rFonts w:ascii="Arial" w:hAnsi="Arial" w:cs="Arial"/>
          <w:color w:val="000000"/>
          <w:sz w:val="24"/>
          <w:szCs w:val="24"/>
        </w:rPr>
        <w:t>муниципальный этап  (дистанционно-заочная форма) – март-апрель;</w:t>
      </w:r>
      <w:r w:rsidRPr="002E23AB">
        <w:rPr>
          <w:rFonts w:ascii="Arial" w:hAnsi="Arial" w:cs="Arial"/>
          <w:color w:val="000000"/>
          <w:sz w:val="24"/>
          <w:szCs w:val="24"/>
        </w:rPr>
        <w:br/>
        <w:t>краевой отборочный этап – апрель-сентябрь</w:t>
      </w:r>
      <w:r w:rsidRPr="002E23AB">
        <w:rPr>
          <w:rFonts w:ascii="Arial" w:hAnsi="Arial" w:cs="Arial"/>
          <w:color w:val="000000"/>
          <w:sz w:val="24"/>
          <w:szCs w:val="24"/>
        </w:rPr>
        <w:br/>
        <w:t>краевой очный этап – декабрь.</w:t>
      </w:r>
    </w:p>
    <w:p w:rsidR="002E23AB" w:rsidRPr="002E23AB" w:rsidRDefault="002E23AB" w:rsidP="007C57AB">
      <w:pPr>
        <w:spacing w:after="0" w:line="240" w:lineRule="auto"/>
        <w:ind w:firstLine="709"/>
        <w:contextualSpacing/>
        <w:jc w:val="both"/>
        <w:rPr>
          <w:rFonts w:ascii="Arial" w:hAnsi="Arial" w:cs="Arial"/>
          <w:color w:val="000000"/>
          <w:sz w:val="24"/>
          <w:szCs w:val="24"/>
        </w:rPr>
      </w:pPr>
      <w:r w:rsidRPr="002E23AB">
        <w:rPr>
          <w:rFonts w:ascii="Arial" w:hAnsi="Arial" w:cs="Arial"/>
          <w:color w:val="000000"/>
          <w:sz w:val="24"/>
          <w:szCs w:val="24"/>
        </w:rPr>
        <w:t xml:space="preserve">В муниципальном  этапе  Форума  приняли  участие  18 школьников из 6 общеобразовательных учреждений   Емельяновского  района.    </w:t>
      </w:r>
    </w:p>
    <w:p w:rsidR="002E23AB" w:rsidRPr="002E23AB" w:rsidRDefault="002E23AB" w:rsidP="007C57AB">
      <w:pPr>
        <w:spacing w:after="0" w:line="240" w:lineRule="auto"/>
        <w:ind w:firstLine="709"/>
        <w:contextualSpacing/>
        <w:jc w:val="both"/>
        <w:rPr>
          <w:rFonts w:ascii="Arial" w:hAnsi="Arial" w:cs="Arial"/>
          <w:color w:val="000000"/>
          <w:sz w:val="24"/>
          <w:szCs w:val="24"/>
        </w:rPr>
      </w:pPr>
      <w:r w:rsidRPr="002E23AB">
        <w:rPr>
          <w:rFonts w:ascii="Arial" w:hAnsi="Arial" w:cs="Arial"/>
          <w:color w:val="000000"/>
          <w:sz w:val="24"/>
          <w:szCs w:val="24"/>
        </w:rPr>
        <w:t xml:space="preserve">В </w:t>
      </w:r>
      <w:hyperlink r:id="rId7" w:history="1">
        <w:r w:rsidRPr="002E23AB">
          <w:rPr>
            <w:rFonts w:ascii="Arial" w:hAnsi="Arial" w:cs="Arial"/>
            <w:color w:val="000000"/>
            <w:sz w:val="24"/>
            <w:szCs w:val="24"/>
          </w:rPr>
          <w:t>Краевом молодежном форуме «Научно-технический потенциал Сибири»</w:t>
        </w:r>
      </w:hyperlink>
      <w:r w:rsidRPr="002E23AB">
        <w:rPr>
          <w:rFonts w:ascii="Arial" w:hAnsi="Arial" w:cs="Arial"/>
          <w:color w:val="000000"/>
          <w:sz w:val="24"/>
          <w:szCs w:val="24"/>
        </w:rPr>
        <w:t xml:space="preserve"> в номинации «Техносалон» учащийся Солонцовской СОШ им. генерала С.Б. Корякова (наставники Иоакиманский Н.Н.) заняли 2 место.</w:t>
      </w:r>
    </w:p>
    <w:p w:rsidR="002E23AB" w:rsidRPr="002E23AB" w:rsidRDefault="002E23AB" w:rsidP="007C57AB">
      <w:pPr>
        <w:spacing w:after="0" w:line="240" w:lineRule="auto"/>
        <w:ind w:firstLine="709"/>
        <w:jc w:val="both"/>
        <w:rPr>
          <w:rFonts w:ascii="Arial" w:hAnsi="Arial" w:cs="Arial"/>
          <w:color w:val="000000"/>
          <w:sz w:val="24"/>
          <w:szCs w:val="24"/>
        </w:rPr>
      </w:pPr>
      <w:r w:rsidRPr="002E23AB">
        <w:rPr>
          <w:rFonts w:ascii="Arial" w:hAnsi="Arial" w:cs="Arial"/>
          <w:color w:val="000000"/>
          <w:sz w:val="24"/>
          <w:szCs w:val="24"/>
        </w:rPr>
        <w:t xml:space="preserve">В </w:t>
      </w:r>
      <w:hyperlink r:id="rId8" w:history="1">
        <w:r w:rsidRPr="002E23AB">
          <w:rPr>
            <w:rFonts w:ascii="Arial" w:hAnsi="Arial" w:cs="Arial"/>
            <w:color w:val="000000"/>
            <w:sz w:val="24"/>
            <w:szCs w:val="24"/>
          </w:rPr>
          <w:t>Краевом молодежном форуме «Научно-технический потенциал Сибири»</w:t>
        </w:r>
      </w:hyperlink>
      <w:r w:rsidRPr="002E23AB">
        <w:rPr>
          <w:rFonts w:ascii="Arial" w:hAnsi="Arial" w:cs="Arial"/>
          <w:color w:val="000000"/>
          <w:sz w:val="24"/>
          <w:szCs w:val="24"/>
        </w:rPr>
        <w:t xml:space="preserve"> в номинации «Научный конвент» обучающаяся Емельяновской СОШ № 1 (наставник  Зорина А. В.)  вышла в финал.</w:t>
      </w:r>
    </w:p>
    <w:p w:rsidR="002E23AB" w:rsidRPr="002E23AB" w:rsidRDefault="002E23AB" w:rsidP="007C57AB">
      <w:pPr>
        <w:spacing w:after="0" w:line="240" w:lineRule="auto"/>
        <w:ind w:firstLine="709"/>
        <w:jc w:val="both"/>
        <w:rPr>
          <w:rFonts w:ascii="Arial" w:hAnsi="Arial" w:cs="Arial"/>
          <w:color w:val="000000"/>
          <w:sz w:val="24"/>
          <w:szCs w:val="24"/>
        </w:rPr>
      </w:pPr>
      <w:r w:rsidRPr="002E23AB">
        <w:rPr>
          <w:rFonts w:ascii="Arial" w:hAnsi="Arial" w:cs="Arial"/>
          <w:color w:val="000000"/>
          <w:sz w:val="24"/>
          <w:szCs w:val="24"/>
        </w:rPr>
        <w:t xml:space="preserve">3.  Краевая сетевая образовательная  программа «От  чертежа – до  модели».  Программа  </w:t>
      </w:r>
      <w:r w:rsidRPr="002E23AB">
        <w:rPr>
          <w:rFonts w:ascii="Arial" w:hAnsi="Arial" w:cs="Arial"/>
          <w:bCs/>
          <w:color w:val="000000"/>
          <w:sz w:val="24"/>
          <w:szCs w:val="24"/>
        </w:rPr>
        <w:t xml:space="preserve">научно-технической направленности, </w:t>
      </w:r>
      <w:r w:rsidRPr="002E23AB">
        <w:rPr>
          <w:rFonts w:ascii="Arial" w:hAnsi="Arial" w:cs="Arial"/>
          <w:color w:val="000000"/>
          <w:sz w:val="24"/>
          <w:szCs w:val="24"/>
        </w:rPr>
        <w:t xml:space="preserve"> направлена на формирование технической и технологической культуры,  обучает  ребят основам  черчения и черчения на компьютере.  Программа разработана с учетом актуальности вхождения в </w:t>
      </w:r>
      <w:r w:rsidRPr="002E23AB">
        <w:rPr>
          <w:rFonts w:ascii="Arial" w:hAnsi="Arial" w:cs="Arial"/>
          <w:color w:val="000000"/>
          <w:sz w:val="24"/>
          <w:szCs w:val="24"/>
          <w:lang w:bidi="ru-RU"/>
        </w:rPr>
        <w:t>Федеральный государственный образовательный стандарт основного общего образования, являющийся частью Федерального государственного образовательного стандарта общего образования, разработанного в соответствии с Законом Российской Федерации «Об образовании», целями  и задачами Федеральной целевой программы развития образования.  В 2020 году ежемесячный  подвоз  учащихся в Краевой Дворец пионеров  из 5 школ района  по 4 направлениям «Прототипирование», «Радиоэлектроника», «Автомоделирование», «Авиамоделирование». Общее количество обучающихся – 120 человек.</w:t>
      </w:r>
    </w:p>
    <w:p w:rsidR="002E23AB" w:rsidRPr="002E23AB" w:rsidRDefault="002E23AB" w:rsidP="007C57AB">
      <w:pPr>
        <w:pStyle w:val="a3"/>
        <w:numPr>
          <w:ilvl w:val="0"/>
          <w:numId w:val="8"/>
        </w:numPr>
        <w:spacing w:after="0" w:line="240" w:lineRule="auto"/>
        <w:ind w:left="0" w:firstLine="709"/>
        <w:jc w:val="both"/>
        <w:rPr>
          <w:rFonts w:ascii="Arial" w:hAnsi="Arial" w:cs="Arial"/>
          <w:color w:val="000000"/>
          <w:sz w:val="24"/>
          <w:szCs w:val="24"/>
          <w:lang w:bidi="ru-RU"/>
        </w:rPr>
      </w:pPr>
      <w:r w:rsidRPr="002E23AB">
        <w:rPr>
          <w:rFonts w:ascii="Arial" w:hAnsi="Arial" w:cs="Arial"/>
          <w:color w:val="000000"/>
          <w:sz w:val="24"/>
          <w:szCs w:val="24"/>
          <w:lang w:bidi="ru-RU"/>
        </w:rPr>
        <w:t>На базе технопарка «Кванториум» 4 школы района реализуют Проект «Инженерные классы».</w:t>
      </w:r>
    </w:p>
    <w:p w:rsidR="002E23AB" w:rsidRPr="002E23AB" w:rsidRDefault="002E23AB" w:rsidP="007C57AB">
      <w:pPr>
        <w:spacing w:after="0" w:line="240" w:lineRule="auto"/>
        <w:ind w:firstLine="709"/>
        <w:jc w:val="both"/>
        <w:rPr>
          <w:rFonts w:ascii="Arial" w:hAnsi="Arial" w:cs="Arial"/>
          <w:sz w:val="24"/>
          <w:szCs w:val="24"/>
        </w:rPr>
      </w:pPr>
      <w:r w:rsidRPr="002E23AB">
        <w:rPr>
          <w:rFonts w:ascii="Arial" w:hAnsi="Arial" w:cs="Arial"/>
          <w:color w:val="000000"/>
          <w:sz w:val="24"/>
          <w:szCs w:val="24"/>
        </w:rPr>
        <w:t xml:space="preserve">В 2020 году удельный вес численности обучающихся по программам общего образования, участвующих в олимпиадах и конкурсах  школьного уровня, в общей численности обучающихся по программам общего образования </w:t>
      </w:r>
      <w:r w:rsidRPr="002E23AB">
        <w:rPr>
          <w:rFonts w:ascii="Arial" w:hAnsi="Arial" w:cs="Arial"/>
          <w:sz w:val="24"/>
          <w:szCs w:val="24"/>
        </w:rPr>
        <w:t>составил около 50%.</w:t>
      </w:r>
    </w:p>
    <w:p w:rsidR="002E23AB" w:rsidRPr="002E23AB" w:rsidRDefault="002E23AB" w:rsidP="007C57AB">
      <w:pPr>
        <w:spacing w:after="0" w:line="240" w:lineRule="auto"/>
        <w:ind w:firstLine="709"/>
        <w:jc w:val="both"/>
        <w:rPr>
          <w:rFonts w:ascii="Arial" w:hAnsi="Arial" w:cs="Arial"/>
          <w:sz w:val="24"/>
          <w:szCs w:val="24"/>
        </w:rPr>
      </w:pPr>
      <w:r w:rsidRPr="002E23AB">
        <w:rPr>
          <w:rFonts w:ascii="Arial" w:hAnsi="Arial" w:cs="Arial"/>
          <w:sz w:val="24"/>
          <w:szCs w:val="24"/>
        </w:rPr>
        <w:t>Дополнительное образование в районе осуществляется в образовательных учреждениях, межпоселенческих домах культуры, детских школах искусств и в детской юношеской спортивной школе.</w:t>
      </w:r>
    </w:p>
    <w:p w:rsidR="002E23AB" w:rsidRPr="002E23AB" w:rsidRDefault="002E23AB" w:rsidP="007C57AB">
      <w:pPr>
        <w:spacing w:after="0" w:line="240" w:lineRule="auto"/>
        <w:ind w:firstLine="709"/>
        <w:jc w:val="both"/>
        <w:rPr>
          <w:rFonts w:ascii="Arial" w:hAnsi="Arial" w:cs="Arial"/>
          <w:color w:val="000000"/>
          <w:sz w:val="24"/>
          <w:szCs w:val="24"/>
        </w:rPr>
      </w:pPr>
      <w:r w:rsidRPr="002E23AB">
        <w:rPr>
          <w:rFonts w:ascii="Arial" w:hAnsi="Arial" w:cs="Arial"/>
          <w:color w:val="000000"/>
          <w:sz w:val="24"/>
          <w:szCs w:val="24"/>
        </w:rPr>
        <w:t>В 2016-2017 учебном году было охвачено программами дополнительного образования в образовательных организациях Емельяновского района 4145 человек, что составило 81 % от общего числа учащихся (5095 чел.). Всего по району получающих услуги по дополнительному образованию 6205 человек, что составляет 96 % от общего числа детей в возрасте  5-18 лет  (6476 чел.).</w:t>
      </w:r>
    </w:p>
    <w:p w:rsidR="002E23AB" w:rsidRPr="002E23AB" w:rsidRDefault="002E23AB" w:rsidP="007C57AB">
      <w:pPr>
        <w:spacing w:after="0" w:line="240" w:lineRule="auto"/>
        <w:ind w:firstLine="709"/>
        <w:jc w:val="both"/>
        <w:rPr>
          <w:rFonts w:ascii="Arial" w:hAnsi="Arial" w:cs="Arial"/>
          <w:color w:val="000000"/>
          <w:sz w:val="24"/>
          <w:szCs w:val="24"/>
        </w:rPr>
      </w:pPr>
      <w:r w:rsidRPr="002E23AB">
        <w:rPr>
          <w:rFonts w:ascii="Arial" w:hAnsi="Arial" w:cs="Arial"/>
          <w:sz w:val="24"/>
          <w:szCs w:val="24"/>
        </w:rPr>
        <w:t xml:space="preserve">В 2017 году было охвачено программами дополнительного образования в образовательных организациях Емельяновского района 3515 человек, что составило 65 % от общего числа учащихся (5435 чел.). </w:t>
      </w:r>
      <w:r w:rsidRPr="002E23AB">
        <w:rPr>
          <w:rFonts w:ascii="Arial" w:hAnsi="Arial" w:cs="Arial"/>
          <w:color w:val="000000"/>
          <w:sz w:val="24"/>
          <w:szCs w:val="24"/>
        </w:rPr>
        <w:t>В 2018 всего по району получало  услуги по дополнительному образованию 4122 человека, что составляет 68 % от общего числа детей в возрасте  5-18 лет  (6040 чел.).</w:t>
      </w:r>
    </w:p>
    <w:p w:rsidR="002E23AB" w:rsidRPr="002E23AB" w:rsidRDefault="002E23AB" w:rsidP="007C57AB">
      <w:pPr>
        <w:spacing w:after="0" w:line="240" w:lineRule="auto"/>
        <w:ind w:firstLine="709"/>
        <w:jc w:val="both"/>
        <w:rPr>
          <w:rFonts w:ascii="Arial" w:hAnsi="Arial" w:cs="Arial"/>
          <w:sz w:val="24"/>
          <w:szCs w:val="24"/>
        </w:rPr>
      </w:pPr>
      <w:r w:rsidRPr="002E23AB">
        <w:rPr>
          <w:rFonts w:ascii="Arial" w:hAnsi="Arial" w:cs="Arial"/>
          <w:sz w:val="24"/>
          <w:szCs w:val="24"/>
        </w:rPr>
        <w:t xml:space="preserve">Удельный вес численности населения в возрасте 5-18 лет, охваченного дополнительным образованием, в общей численности населения в возрасте 5-18 лет  в 2020 году составил 41,2%. При расчете показателя учитывалось количество детей, охваченных дошкольным, начальным общим, основным общим и средним общим образованием из числа детей указанного возраста, проживающих на территории Емельяновского района. Услуги по дополнительному образованию детей  предоставляют 19 общеобразовательных организаций. В 2020 году  получили лицензию на дополнительное образование детей и взрослых МБОУ </w:t>
      </w:r>
      <w:r w:rsidRPr="002E23AB">
        <w:rPr>
          <w:rFonts w:ascii="Arial" w:hAnsi="Arial" w:cs="Arial"/>
          <w:sz w:val="24"/>
          <w:szCs w:val="24"/>
        </w:rPr>
        <w:lastRenderedPageBreak/>
        <w:t>Шуваевская СОШ, МБОУ Каменноярская ООШ, МБОУ Аэропортовская СОШ, МБДОУ Емельяновский детский сад «Радуга».</w:t>
      </w:r>
    </w:p>
    <w:p w:rsidR="002E23AB" w:rsidRPr="002E23AB" w:rsidRDefault="002E23AB" w:rsidP="007C57AB">
      <w:pPr>
        <w:spacing w:after="0" w:line="240" w:lineRule="auto"/>
        <w:ind w:firstLine="709"/>
        <w:jc w:val="both"/>
        <w:rPr>
          <w:rFonts w:ascii="Arial" w:hAnsi="Arial" w:cs="Arial"/>
          <w:sz w:val="24"/>
          <w:szCs w:val="24"/>
        </w:rPr>
      </w:pPr>
      <w:r w:rsidRPr="002E23AB">
        <w:rPr>
          <w:rFonts w:ascii="Arial" w:hAnsi="Arial" w:cs="Arial"/>
          <w:sz w:val="24"/>
          <w:szCs w:val="24"/>
        </w:rPr>
        <w:t>Внедрение Федеральных государственных образовательных стандартов в ДОУ и общеобразовательных учреждениях обеспечило расширение спектра предоставляемых дополнительных образовательных услуг. В 2020 году обеспечивалось предоставление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rsidR="002E23AB" w:rsidRPr="002E23AB" w:rsidRDefault="002E23AB" w:rsidP="007C57AB">
      <w:pPr>
        <w:spacing w:after="0" w:line="240" w:lineRule="auto"/>
        <w:ind w:firstLine="709"/>
        <w:jc w:val="both"/>
        <w:rPr>
          <w:rFonts w:ascii="Arial" w:hAnsi="Arial" w:cs="Arial"/>
          <w:sz w:val="24"/>
          <w:szCs w:val="24"/>
        </w:rPr>
      </w:pPr>
      <w:r w:rsidRPr="002E23AB">
        <w:rPr>
          <w:rFonts w:ascii="Arial" w:hAnsi="Arial" w:cs="Arial"/>
          <w:sz w:val="24"/>
          <w:szCs w:val="24"/>
        </w:rPr>
        <w:t xml:space="preserve">Охват детей в возрасте от 5 до 18 лет услугами дополнительного образования в учреждениях дополнительного образования, культуры и спорта составил 41,22% </w:t>
      </w:r>
      <w:r w:rsidRPr="002E23AB">
        <w:rPr>
          <w:rFonts w:ascii="Arial" w:hAnsi="Arial" w:cs="Arial"/>
          <w:color w:val="000000"/>
          <w:sz w:val="24"/>
          <w:szCs w:val="24"/>
        </w:rPr>
        <w:t xml:space="preserve"> (4936 детей)</w:t>
      </w:r>
      <w:r w:rsidRPr="002E23AB">
        <w:rPr>
          <w:rFonts w:ascii="Arial" w:hAnsi="Arial" w:cs="Arial"/>
          <w:sz w:val="24"/>
          <w:szCs w:val="24"/>
        </w:rPr>
        <w:t xml:space="preserve"> – это от числа детей указанного возраста, проживающих в Емельяновском районе. </w:t>
      </w:r>
    </w:p>
    <w:p w:rsidR="002E23AB" w:rsidRPr="002E23AB" w:rsidRDefault="002E23AB" w:rsidP="007C57AB">
      <w:pPr>
        <w:spacing w:after="0" w:line="240" w:lineRule="auto"/>
        <w:ind w:firstLine="709"/>
        <w:jc w:val="both"/>
        <w:rPr>
          <w:rFonts w:ascii="Arial" w:hAnsi="Arial" w:cs="Arial"/>
          <w:color w:val="000000"/>
          <w:sz w:val="24"/>
          <w:szCs w:val="24"/>
        </w:rPr>
      </w:pPr>
      <w:r w:rsidRPr="002E23AB">
        <w:rPr>
          <w:rFonts w:ascii="Arial" w:hAnsi="Arial" w:cs="Arial"/>
          <w:color w:val="000000"/>
          <w:sz w:val="24"/>
          <w:szCs w:val="24"/>
        </w:rPr>
        <w:t>На 1 января 2016 года в Емельяновском районе  проживало 407 детей- сирот и детей, оставшихся без попечения родителей. Из них 361 ребенок (88,7%) находятся под опекой  и в приемных семьях.</w:t>
      </w:r>
      <w:r w:rsidRPr="002E23AB">
        <w:rPr>
          <w:rFonts w:ascii="Arial" w:hAnsi="Arial" w:cs="Arial"/>
          <w:color w:val="0070C0"/>
          <w:sz w:val="24"/>
          <w:szCs w:val="24"/>
        </w:rPr>
        <w:t xml:space="preserve"> </w:t>
      </w:r>
      <w:r w:rsidRPr="002E23AB">
        <w:rPr>
          <w:rFonts w:ascii="Arial" w:hAnsi="Arial" w:cs="Arial"/>
          <w:color w:val="000000"/>
          <w:sz w:val="24"/>
          <w:szCs w:val="24"/>
        </w:rPr>
        <w:t>На 1 января 2017 года в Емельяновском районе  проживало 412 детей- сирот и детей, оставшихся без попечения родителей. Из них 370 детей (89,8%) находятся под опекой  и в приемных семьях.</w:t>
      </w:r>
    </w:p>
    <w:p w:rsidR="002E23AB" w:rsidRPr="002E23AB" w:rsidRDefault="002E23AB" w:rsidP="007C57AB">
      <w:pPr>
        <w:spacing w:after="0" w:line="240" w:lineRule="auto"/>
        <w:ind w:firstLine="709"/>
        <w:jc w:val="both"/>
        <w:rPr>
          <w:rFonts w:ascii="Arial" w:hAnsi="Arial" w:cs="Arial"/>
          <w:sz w:val="24"/>
          <w:szCs w:val="24"/>
        </w:rPr>
      </w:pPr>
      <w:r w:rsidRPr="002E23AB">
        <w:rPr>
          <w:rFonts w:ascii="Arial" w:hAnsi="Arial" w:cs="Arial"/>
          <w:sz w:val="24"/>
          <w:szCs w:val="24"/>
        </w:rPr>
        <w:t>На 01.07.2018  года на учете в отделе опеки и попечительства состоит 377 детей, из них: в 117 семьях опекунов – 142  детей-сирот, 8 несовершеннолетних под предварительной опекой, 227 детей проживают в 87 приемных семьях. В первом полугодии 2018 года  усыновлений было 3(из приемных семей). Всего в районе на учете состоят 46  усыновлённых детей  посторонними гражданами. На ПГО в Дорожно-строительном техникуме – 3 несовершеннолетних, в КГКУ «Емельяновский детский дом» - 47. Всего на учете в органах опеки и попечительства состоит 414 несовершеннолетних (примерно по 104 ребенка на 1 специалиста).</w:t>
      </w:r>
    </w:p>
    <w:p w:rsidR="002E23AB" w:rsidRPr="002E23AB" w:rsidRDefault="002E23AB" w:rsidP="007C57AB">
      <w:pPr>
        <w:pStyle w:val="Style11"/>
        <w:widowControl/>
        <w:spacing w:line="240" w:lineRule="auto"/>
        <w:ind w:firstLine="709"/>
        <w:jc w:val="both"/>
        <w:rPr>
          <w:rStyle w:val="msg-body-block"/>
          <w:rFonts w:ascii="Arial" w:hAnsi="Arial" w:cs="Arial"/>
        </w:rPr>
      </w:pPr>
      <w:r w:rsidRPr="002E23AB">
        <w:rPr>
          <w:rFonts w:ascii="Arial" w:hAnsi="Arial" w:cs="Arial"/>
        </w:rPr>
        <w:t xml:space="preserve">На 01.07.2019  года на учете в отделе опеки и попечительства состоит 356 детей, из них: в 109 семьях опекунов – 133  ребенка-сироты, 7 несовершеннолетних под предварительной опекой, 223 несовершеннолетних  проживают в 94 приемных семьях. В первом  полугодии 2019 года  усыновлений было 3(из приемных семей). Всего в районе на учете состоит 46 – усыновлённых детей  посторонними гражданами. На ПГО в Дорожно-строительном техникуме – 2 несовершеннолетних, в КГКУ «Емельяновский детский дом» - 54. Всего на учете в органах опеки и попечительства состоит 410 несовершеннолетних (примерно по 82 ребенка на 1 специалиста). </w:t>
      </w:r>
    </w:p>
    <w:p w:rsidR="002E23AB" w:rsidRPr="002E23AB" w:rsidRDefault="002E23AB" w:rsidP="007C57AB">
      <w:pPr>
        <w:pStyle w:val="Style9"/>
        <w:widowControl/>
        <w:spacing w:line="240" w:lineRule="auto"/>
        <w:ind w:firstLine="709"/>
        <w:rPr>
          <w:rFonts w:ascii="Arial" w:hAnsi="Arial" w:cs="Arial"/>
        </w:rPr>
      </w:pPr>
      <w:r w:rsidRPr="002E23AB">
        <w:rPr>
          <w:rFonts w:ascii="Arial" w:hAnsi="Arial" w:cs="Arial"/>
        </w:rPr>
        <w:t>Особое внимание уделяется соблюдению жилищных прав детей-сирот и детей, оставшихся без попечения родителей. В 2019 году (на текущую дату)  приобретено и передано лицам из числа детей-сирот и детей, оставшихся без попечения родителей  39  жилых помещений (что  на 29 больше, чем в 2018 году ).</w:t>
      </w:r>
    </w:p>
    <w:p w:rsidR="002E23AB" w:rsidRPr="002E23AB" w:rsidRDefault="002E23AB" w:rsidP="007C57AB">
      <w:pPr>
        <w:spacing w:after="0" w:line="240" w:lineRule="auto"/>
        <w:ind w:firstLine="709"/>
        <w:jc w:val="both"/>
        <w:rPr>
          <w:rFonts w:ascii="Arial" w:hAnsi="Arial" w:cs="Arial"/>
          <w:sz w:val="24"/>
          <w:szCs w:val="24"/>
        </w:rPr>
      </w:pPr>
      <w:r w:rsidRPr="002E23AB">
        <w:rPr>
          <w:rFonts w:ascii="Arial" w:hAnsi="Arial" w:cs="Arial"/>
          <w:sz w:val="24"/>
          <w:szCs w:val="24"/>
        </w:rPr>
        <w:t xml:space="preserve">На 01.11.2020  года на учете в отделе опеки и попечительства состоит 367 детей, из них: в 88 семьях опекунов – 110  ребенка-сироты, 12 несовершеннолетних под предварительной опекой, 243 несовершеннолетних  проживают в 109 приемных семьях. Усыновлений было 3(из приемных семей). Всего в районе на учете состоит 49 – усыновлённых детей  посторонними гражданами. На ПГО в Дорожно-строительном техникуме – 16 несовершеннолетних, в КГКУ «Емельяновский детский дом» - 60. Всего на учете в органах опеки и попечительства состоит 417 несовершеннолетних (примерно по 83 ребенка на 1 специалиста). 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 в 2020 году было выделено </w:t>
      </w:r>
      <w:r w:rsidRPr="002E23AB">
        <w:rPr>
          <w:rFonts w:ascii="Arial" w:hAnsi="Arial" w:cs="Arial"/>
          <w:sz w:val="24"/>
          <w:szCs w:val="24"/>
        </w:rPr>
        <w:lastRenderedPageBreak/>
        <w:t xml:space="preserve">денежных средств  из краевого и федерального бюджетов на приобретение 12 квартир для детей-  сирот, детей, оставшихся без попечения родителей. </w:t>
      </w:r>
    </w:p>
    <w:p w:rsidR="002E23AB" w:rsidRPr="002E23AB" w:rsidRDefault="002E23AB" w:rsidP="007C57AB">
      <w:pPr>
        <w:spacing w:after="0" w:line="240" w:lineRule="auto"/>
        <w:ind w:firstLine="709"/>
        <w:jc w:val="both"/>
        <w:rPr>
          <w:rFonts w:ascii="Arial" w:hAnsi="Arial" w:cs="Arial"/>
          <w:sz w:val="24"/>
          <w:szCs w:val="24"/>
        </w:rPr>
      </w:pPr>
      <w:r w:rsidRPr="002E23AB">
        <w:rPr>
          <w:rFonts w:ascii="Arial" w:hAnsi="Arial" w:cs="Arial"/>
          <w:sz w:val="24"/>
          <w:szCs w:val="24"/>
        </w:rPr>
        <w:t>Численность детей-сирот, детей, оставшихся без попечения  родителей, а также лиц из числа по состоянию на начало финансового года, имеющих и не реализовавших своевременно право на обеспечение жилыми помещениями: в 2020 году  было запланировано включение в список, нуждающихся в жилом помещении 45 человек, фактически было включено в список и поставлено на учет 29 человек;</w:t>
      </w:r>
    </w:p>
    <w:p w:rsidR="002E23AB" w:rsidRPr="002E23AB" w:rsidRDefault="002E23AB" w:rsidP="007C57AB">
      <w:pPr>
        <w:spacing w:after="0" w:line="240" w:lineRule="auto"/>
        <w:ind w:firstLine="709"/>
        <w:jc w:val="both"/>
        <w:rPr>
          <w:rFonts w:ascii="Arial" w:hAnsi="Arial" w:cs="Arial"/>
          <w:sz w:val="24"/>
          <w:szCs w:val="24"/>
        </w:rPr>
      </w:pPr>
      <w:r w:rsidRPr="002E23AB">
        <w:rPr>
          <w:rFonts w:ascii="Arial" w:hAnsi="Arial" w:cs="Arial"/>
          <w:sz w:val="24"/>
          <w:szCs w:val="24"/>
        </w:rPr>
        <w:t>Доля детей, оставшихся без попечения родителей, и лиц из числа детей, оставшихся без попечения родителей состоящих на учете на получение жилого помещения, включая лиц в возрасте от 23 лет и старше, обеспеченные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на начало 2020 года  составляла 4 % (5 квартир из 127 нуждающихся детей-сирот 18 лет и старше);</w:t>
      </w:r>
    </w:p>
    <w:p w:rsidR="002E23AB" w:rsidRPr="002E23AB" w:rsidRDefault="002E23AB" w:rsidP="007C57AB">
      <w:pPr>
        <w:spacing w:after="0" w:line="240" w:lineRule="auto"/>
        <w:ind w:firstLine="709"/>
        <w:jc w:val="both"/>
        <w:rPr>
          <w:rFonts w:ascii="Arial" w:hAnsi="Arial" w:cs="Arial"/>
          <w:sz w:val="24"/>
          <w:szCs w:val="24"/>
        </w:rPr>
      </w:pPr>
      <w:r w:rsidRPr="002E23AB">
        <w:rPr>
          <w:rFonts w:ascii="Arial" w:hAnsi="Arial" w:cs="Arial"/>
          <w:sz w:val="24"/>
          <w:szCs w:val="24"/>
        </w:rPr>
        <w:t xml:space="preserve">Доля детей, оставшихся без попечения родителей,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находящиеся в государственных (муниципальных) учреждениях всех типов составила 89  %.  </w:t>
      </w:r>
    </w:p>
    <w:p w:rsidR="002E23AB" w:rsidRPr="002E23AB" w:rsidRDefault="002E23AB" w:rsidP="007C57AB">
      <w:pPr>
        <w:pStyle w:val="ConsPlusNormal"/>
        <w:ind w:firstLine="709"/>
        <w:jc w:val="both"/>
        <w:rPr>
          <w:sz w:val="24"/>
          <w:szCs w:val="24"/>
        </w:rPr>
      </w:pPr>
      <w:r w:rsidRPr="002E23AB">
        <w:rPr>
          <w:sz w:val="24"/>
          <w:szCs w:val="24"/>
        </w:rPr>
        <w:t>Реализация всех мероприятий муниципальной  программы позволит органам и учреждениям образования Емельяновского района своевременно и в полном объеме выполнить все возложенные на сферу обязательства, провести системные мероприятия, направленные на повышение качества и эффективности работы.</w:t>
      </w:r>
    </w:p>
    <w:p w:rsidR="002E23AB" w:rsidRPr="002E23AB" w:rsidRDefault="002E23AB" w:rsidP="007C57AB">
      <w:pPr>
        <w:pStyle w:val="ConsPlusNormal"/>
        <w:ind w:firstLine="709"/>
        <w:jc w:val="both"/>
        <w:rPr>
          <w:sz w:val="24"/>
          <w:szCs w:val="24"/>
        </w:rPr>
      </w:pPr>
      <w:r w:rsidRPr="002E23AB">
        <w:rPr>
          <w:sz w:val="24"/>
          <w:szCs w:val="24"/>
        </w:rPr>
        <w:t>При этом 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w:t>
      </w:r>
    </w:p>
    <w:p w:rsidR="002E23AB" w:rsidRPr="002E23AB" w:rsidRDefault="002E23AB" w:rsidP="007C57AB">
      <w:pPr>
        <w:pStyle w:val="ConsPlusNormal"/>
        <w:ind w:firstLine="709"/>
        <w:jc w:val="both"/>
        <w:rPr>
          <w:sz w:val="24"/>
          <w:szCs w:val="24"/>
        </w:rPr>
      </w:pPr>
      <w:r w:rsidRPr="002E23AB">
        <w:rPr>
          <w:sz w:val="24"/>
          <w:szCs w:val="24"/>
        </w:rPr>
        <w:t>К основным рискам реализации  муниципальной  программы  можно отнести:</w:t>
      </w:r>
    </w:p>
    <w:p w:rsidR="002E23AB" w:rsidRPr="002E23AB" w:rsidRDefault="002E23AB" w:rsidP="007C57AB">
      <w:pPr>
        <w:spacing w:after="0" w:line="240" w:lineRule="auto"/>
        <w:ind w:firstLine="709"/>
        <w:jc w:val="both"/>
        <w:rPr>
          <w:rFonts w:ascii="Arial" w:hAnsi="Arial" w:cs="Arial"/>
          <w:sz w:val="24"/>
          <w:szCs w:val="24"/>
        </w:rPr>
      </w:pPr>
      <w:r w:rsidRPr="002E23AB">
        <w:rPr>
          <w:rFonts w:ascii="Arial" w:hAnsi="Arial" w:cs="Arial"/>
          <w:sz w:val="24"/>
          <w:szCs w:val="24"/>
        </w:rPr>
        <w:t>- отсутствие, недостаточность финансовых средств на создание новых мест на дошкольном уровне образования, на устранение предписаний образовательным учреждениям, выданных надзорными органами;</w:t>
      </w:r>
    </w:p>
    <w:p w:rsidR="002E23AB" w:rsidRPr="002E23AB" w:rsidRDefault="002E23AB" w:rsidP="007C57AB">
      <w:pPr>
        <w:tabs>
          <w:tab w:val="left" w:pos="9637"/>
        </w:tabs>
        <w:spacing w:after="0" w:line="240" w:lineRule="auto"/>
        <w:ind w:firstLine="709"/>
        <w:jc w:val="both"/>
        <w:rPr>
          <w:rFonts w:ascii="Arial" w:hAnsi="Arial" w:cs="Arial"/>
          <w:sz w:val="24"/>
          <w:szCs w:val="24"/>
        </w:rPr>
      </w:pPr>
      <w:r w:rsidRPr="002E23AB">
        <w:rPr>
          <w:rFonts w:ascii="Arial" w:hAnsi="Arial" w:cs="Arial"/>
          <w:sz w:val="24"/>
          <w:szCs w:val="24"/>
        </w:rPr>
        <w:t>- качество исполнения муниципальных полномочий в области образования, отраженных в данной программе, на прямую будет зависеть от качества исполнения полномочий в сфере образования на уровне субъекта РФ. Так при отсутствии на краевом уровне должной системы повышения квалификации работников образования, проблематично будет получить запланированные результаты в организации качественного обучения на основе новых государственных образовательных стандартов;</w:t>
      </w:r>
    </w:p>
    <w:p w:rsidR="002E23AB" w:rsidRPr="002E23AB" w:rsidRDefault="002E23AB" w:rsidP="007C57AB">
      <w:pPr>
        <w:spacing w:after="0" w:line="240" w:lineRule="auto"/>
        <w:ind w:firstLine="709"/>
        <w:jc w:val="both"/>
        <w:rPr>
          <w:rFonts w:ascii="Arial" w:hAnsi="Arial" w:cs="Arial"/>
          <w:sz w:val="24"/>
          <w:szCs w:val="24"/>
        </w:rPr>
      </w:pPr>
      <w:r w:rsidRPr="002E23AB">
        <w:rPr>
          <w:rFonts w:ascii="Arial" w:hAnsi="Arial" w:cs="Arial"/>
          <w:sz w:val="24"/>
          <w:szCs w:val="24"/>
        </w:rPr>
        <w:t>- достижение результатов программы проблематично при существующей системе привлечения, поддержки молодых педагогов на муниципальном уровне. Отсутствие служебного жилья в муниципальной сфере образования, средств на строительство муниципального жилищного фонда, уровень заработной платы молодых педагогов – все это является серьезными проблемами в достижении запланированных программой результатов.</w:t>
      </w:r>
    </w:p>
    <w:p w:rsidR="002E23AB" w:rsidRPr="002E23AB" w:rsidRDefault="002E23AB" w:rsidP="007C57AB">
      <w:pPr>
        <w:pStyle w:val="ConsPlusNormal"/>
        <w:ind w:firstLine="709"/>
        <w:jc w:val="both"/>
        <w:rPr>
          <w:sz w:val="24"/>
          <w:szCs w:val="24"/>
        </w:rPr>
      </w:pPr>
      <w:r w:rsidRPr="002E23AB">
        <w:rPr>
          <w:sz w:val="24"/>
          <w:szCs w:val="24"/>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rsidR="002E23AB" w:rsidRPr="002E23AB" w:rsidRDefault="002E23AB" w:rsidP="007C57AB">
      <w:pPr>
        <w:pStyle w:val="ConsPlusNormal"/>
        <w:ind w:firstLine="709"/>
        <w:jc w:val="both"/>
        <w:rPr>
          <w:sz w:val="24"/>
          <w:szCs w:val="24"/>
        </w:rPr>
      </w:pPr>
      <w:r w:rsidRPr="002E23AB">
        <w:rPr>
          <w:sz w:val="24"/>
          <w:szCs w:val="24"/>
        </w:rPr>
        <w:t xml:space="preserve">Устранение организационных и управленческих рисков возможно за счет обеспечения постоянного и оперативного мониторинга реализации программы и ее подпрограмм, а также за счет корректировки программы на основе анализа </w:t>
      </w:r>
      <w:r w:rsidRPr="002E23AB">
        <w:rPr>
          <w:sz w:val="24"/>
          <w:szCs w:val="24"/>
        </w:rPr>
        <w:lastRenderedPageBreak/>
        <w:t>данных мониторинга. Важным средством снижения рисков является проведение аттестации и переподготовка управленческих кадров системы образования.</w:t>
      </w:r>
    </w:p>
    <w:p w:rsidR="002E23AB" w:rsidRPr="002E23AB" w:rsidRDefault="002E23AB" w:rsidP="007C57AB">
      <w:pPr>
        <w:pStyle w:val="ConsPlusNormal"/>
        <w:ind w:firstLine="709"/>
        <w:jc w:val="both"/>
        <w:rPr>
          <w:sz w:val="24"/>
          <w:szCs w:val="24"/>
        </w:rPr>
      </w:pPr>
      <w:r w:rsidRPr="002E23AB">
        <w:rPr>
          <w:sz w:val="24"/>
          <w:szCs w:val="24"/>
        </w:rPr>
        <w:t>Снижение риска недостаточного финансирования возможно при обеспечении правильного расчета необходимых объемов средств регионального и федерального бюджетов.</w:t>
      </w:r>
    </w:p>
    <w:p w:rsidR="002E23AB" w:rsidRPr="002E23AB" w:rsidRDefault="002E23AB" w:rsidP="007C57AB">
      <w:pPr>
        <w:spacing w:after="0" w:line="240" w:lineRule="auto"/>
        <w:ind w:firstLine="709"/>
        <w:jc w:val="both"/>
        <w:rPr>
          <w:rFonts w:ascii="Arial" w:hAnsi="Arial" w:cs="Arial"/>
          <w:sz w:val="24"/>
          <w:szCs w:val="24"/>
        </w:rPr>
      </w:pPr>
    </w:p>
    <w:p w:rsidR="002E23AB" w:rsidRPr="002E23AB" w:rsidRDefault="002E23AB" w:rsidP="007C57AB">
      <w:pPr>
        <w:numPr>
          <w:ilvl w:val="0"/>
          <w:numId w:val="2"/>
        </w:numPr>
        <w:spacing w:after="0" w:line="240" w:lineRule="auto"/>
        <w:jc w:val="center"/>
        <w:rPr>
          <w:rFonts w:ascii="Arial" w:hAnsi="Arial" w:cs="Arial"/>
          <w:sz w:val="24"/>
          <w:szCs w:val="24"/>
        </w:rPr>
      </w:pPr>
      <w:r w:rsidRPr="002E23AB">
        <w:rPr>
          <w:rFonts w:ascii="Arial" w:hAnsi="Arial" w:cs="Arial"/>
          <w:sz w:val="24"/>
          <w:szCs w:val="24"/>
        </w:rPr>
        <w:t>Приоритеты и цели социально-экономического развития в сфере образования, описание основных целей и задач программы, тенденции развития в сфере образования</w:t>
      </w:r>
    </w:p>
    <w:p w:rsidR="002E23AB" w:rsidRPr="002E23AB" w:rsidRDefault="002E23AB" w:rsidP="007C57AB">
      <w:pPr>
        <w:spacing w:after="0" w:line="240" w:lineRule="auto"/>
        <w:ind w:left="720"/>
        <w:rPr>
          <w:rFonts w:ascii="Arial" w:hAnsi="Arial" w:cs="Arial"/>
          <w:sz w:val="24"/>
          <w:szCs w:val="24"/>
        </w:rPr>
      </w:pPr>
    </w:p>
    <w:p w:rsidR="002E23AB" w:rsidRPr="002E23AB" w:rsidRDefault="002E23AB" w:rsidP="007C57AB">
      <w:pPr>
        <w:spacing w:after="0" w:line="240" w:lineRule="auto"/>
        <w:ind w:firstLine="709"/>
        <w:jc w:val="both"/>
        <w:rPr>
          <w:rFonts w:ascii="Arial" w:hAnsi="Arial" w:cs="Arial"/>
          <w:sz w:val="24"/>
          <w:szCs w:val="24"/>
        </w:rPr>
      </w:pPr>
      <w:r w:rsidRPr="002E23AB">
        <w:rPr>
          <w:rFonts w:ascii="Arial" w:hAnsi="Arial" w:cs="Arial"/>
          <w:iCs/>
          <w:sz w:val="24"/>
          <w:szCs w:val="24"/>
        </w:rPr>
        <w:t xml:space="preserve">Стратегическая цель </w:t>
      </w:r>
      <w:r w:rsidRPr="002E23AB">
        <w:rPr>
          <w:rFonts w:ascii="Arial" w:hAnsi="Arial" w:cs="Arial"/>
          <w:sz w:val="24"/>
          <w:szCs w:val="24"/>
        </w:rPr>
        <w:t>политики в области образования в Емельяновском районе это 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p w:rsidR="002E23AB" w:rsidRPr="002E23AB" w:rsidRDefault="002E23AB" w:rsidP="007C57AB">
      <w:pPr>
        <w:spacing w:after="0" w:line="240" w:lineRule="auto"/>
        <w:ind w:firstLine="709"/>
        <w:jc w:val="both"/>
        <w:rPr>
          <w:rFonts w:ascii="Arial" w:hAnsi="Arial" w:cs="Arial"/>
          <w:sz w:val="24"/>
          <w:szCs w:val="24"/>
        </w:rPr>
      </w:pPr>
      <w:r w:rsidRPr="002E23AB">
        <w:rPr>
          <w:rFonts w:ascii="Arial" w:hAnsi="Arial" w:cs="Arial"/>
          <w:sz w:val="24"/>
          <w:szCs w:val="24"/>
        </w:rPr>
        <w:t>В соответствии с  Федеральным Законом «Об образовании в Российской Федерации», приоритетными направлениями развития образования на территории района являются:</w:t>
      </w:r>
    </w:p>
    <w:p w:rsidR="002E23AB" w:rsidRPr="002E23AB" w:rsidRDefault="002E23AB" w:rsidP="007C57AB">
      <w:pPr>
        <w:pStyle w:val="a6"/>
        <w:ind w:firstLine="709"/>
        <w:jc w:val="both"/>
        <w:rPr>
          <w:rFonts w:ascii="Arial" w:hAnsi="Arial" w:cs="Arial"/>
          <w:sz w:val="24"/>
          <w:szCs w:val="24"/>
        </w:rPr>
      </w:pPr>
      <w:bookmarkStart w:id="0" w:name="bookmark2"/>
      <w:r w:rsidRPr="002E23AB">
        <w:rPr>
          <w:rFonts w:ascii="Arial" w:hAnsi="Arial" w:cs="Arial"/>
          <w:sz w:val="24"/>
          <w:szCs w:val="24"/>
        </w:rPr>
        <w:t>В направлении «Повышение качества и доступности современного общего образования на основе результатов  оценочных процедур»:</w:t>
      </w:r>
      <w:bookmarkEnd w:id="0"/>
    </w:p>
    <w:p w:rsidR="002E23AB" w:rsidRPr="002E23AB" w:rsidRDefault="002E23AB" w:rsidP="007C57AB">
      <w:pPr>
        <w:pStyle w:val="a6"/>
        <w:ind w:firstLine="709"/>
        <w:jc w:val="both"/>
        <w:rPr>
          <w:rFonts w:ascii="Arial" w:hAnsi="Arial" w:cs="Arial"/>
          <w:sz w:val="24"/>
          <w:szCs w:val="24"/>
        </w:rPr>
      </w:pPr>
      <w:r w:rsidRPr="002E23AB">
        <w:rPr>
          <w:rFonts w:ascii="Arial" w:hAnsi="Arial" w:cs="Arial"/>
          <w:sz w:val="24"/>
          <w:szCs w:val="24"/>
        </w:rPr>
        <w:t>- продолжение реализации проекта «Государственно-общественное управление. Независимая оценка качества», активизировав деятельность общественного совета при управлении образования, общественного совета оценки качества условий образовательных организаций, осуществляющих образовательную деятельность;</w:t>
      </w:r>
    </w:p>
    <w:p w:rsidR="002E23AB" w:rsidRPr="002E23AB" w:rsidRDefault="002E23AB" w:rsidP="007C57AB">
      <w:pPr>
        <w:pStyle w:val="a6"/>
        <w:ind w:firstLine="709"/>
        <w:jc w:val="both"/>
        <w:rPr>
          <w:rFonts w:ascii="Arial" w:hAnsi="Arial" w:cs="Arial"/>
          <w:sz w:val="24"/>
          <w:szCs w:val="24"/>
        </w:rPr>
      </w:pPr>
      <w:r w:rsidRPr="002E23AB">
        <w:rPr>
          <w:rFonts w:ascii="Arial" w:hAnsi="Arial" w:cs="Arial"/>
          <w:sz w:val="24"/>
          <w:szCs w:val="24"/>
        </w:rPr>
        <w:t>- определение на муниципальном уровне перечня компетенций по формированию функциональной грамотности;</w:t>
      </w:r>
    </w:p>
    <w:p w:rsidR="002E23AB" w:rsidRPr="002E23AB" w:rsidRDefault="002E23AB" w:rsidP="007C57AB">
      <w:pPr>
        <w:pStyle w:val="a6"/>
        <w:ind w:firstLine="709"/>
        <w:jc w:val="both"/>
        <w:rPr>
          <w:rFonts w:ascii="Arial" w:hAnsi="Arial" w:cs="Arial"/>
          <w:sz w:val="24"/>
          <w:szCs w:val="24"/>
        </w:rPr>
      </w:pPr>
      <w:r w:rsidRPr="002E23AB">
        <w:rPr>
          <w:rFonts w:ascii="Arial" w:hAnsi="Arial" w:cs="Arial"/>
          <w:sz w:val="24"/>
          <w:szCs w:val="24"/>
        </w:rPr>
        <w:t>- организация системного применения педагогами современных образовательных технологий по формированию ключевых компетенций;</w:t>
      </w:r>
    </w:p>
    <w:p w:rsidR="002E23AB" w:rsidRPr="002E23AB" w:rsidRDefault="002E23AB" w:rsidP="007C57AB">
      <w:pPr>
        <w:pStyle w:val="a6"/>
        <w:ind w:firstLine="709"/>
        <w:jc w:val="both"/>
        <w:rPr>
          <w:rFonts w:ascii="Arial" w:hAnsi="Arial" w:cs="Arial"/>
          <w:sz w:val="24"/>
          <w:szCs w:val="24"/>
        </w:rPr>
      </w:pPr>
      <w:r w:rsidRPr="002E23AB">
        <w:rPr>
          <w:rFonts w:ascii="Arial" w:hAnsi="Arial" w:cs="Arial"/>
          <w:sz w:val="24"/>
          <w:szCs w:val="24"/>
        </w:rPr>
        <w:t>- повышение  качества функциональной грамотности на основе анализа результатов оценочных процедур;</w:t>
      </w:r>
    </w:p>
    <w:p w:rsidR="002E23AB" w:rsidRPr="002E23AB" w:rsidRDefault="002E23AB" w:rsidP="007C57AB">
      <w:pPr>
        <w:pStyle w:val="a6"/>
        <w:ind w:firstLine="709"/>
        <w:jc w:val="both"/>
        <w:rPr>
          <w:rFonts w:ascii="Arial" w:hAnsi="Arial" w:cs="Arial"/>
          <w:sz w:val="24"/>
          <w:szCs w:val="24"/>
        </w:rPr>
      </w:pPr>
      <w:r w:rsidRPr="002E23AB">
        <w:rPr>
          <w:rFonts w:ascii="Arial" w:hAnsi="Arial" w:cs="Arial"/>
          <w:sz w:val="24"/>
          <w:szCs w:val="24"/>
        </w:rPr>
        <w:t xml:space="preserve">- определения  комплекса мер, направленных на совершенствование содержания и методов работы с учащимися по  повышению  качества обучения;  </w:t>
      </w:r>
    </w:p>
    <w:p w:rsidR="002E23AB" w:rsidRPr="002E23AB" w:rsidRDefault="002E23AB" w:rsidP="007C57AB">
      <w:pPr>
        <w:pStyle w:val="a6"/>
        <w:ind w:firstLine="709"/>
        <w:jc w:val="both"/>
        <w:rPr>
          <w:rFonts w:ascii="Arial" w:hAnsi="Arial" w:cs="Arial"/>
          <w:sz w:val="24"/>
          <w:szCs w:val="24"/>
        </w:rPr>
      </w:pPr>
      <w:r w:rsidRPr="002E23AB">
        <w:rPr>
          <w:rFonts w:ascii="Arial" w:hAnsi="Arial" w:cs="Arial"/>
          <w:sz w:val="24"/>
          <w:szCs w:val="24"/>
        </w:rPr>
        <w:t>- изменение  форм и способов  организации работы педагогов;</w:t>
      </w:r>
    </w:p>
    <w:p w:rsidR="002E23AB" w:rsidRPr="002E23AB" w:rsidRDefault="002E23AB" w:rsidP="007C57AB">
      <w:pPr>
        <w:pStyle w:val="a6"/>
        <w:ind w:firstLine="709"/>
        <w:jc w:val="both"/>
        <w:rPr>
          <w:rFonts w:ascii="Arial" w:hAnsi="Arial" w:cs="Arial"/>
          <w:sz w:val="24"/>
          <w:szCs w:val="24"/>
        </w:rPr>
      </w:pPr>
      <w:r w:rsidRPr="002E23AB">
        <w:rPr>
          <w:rFonts w:ascii="Arial" w:hAnsi="Arial" w:cs="Arial"/>
          <w:sz w:val="24"/>
          <w:szCs w:val="24"/>
        </w:rPr>
        <w:t>- внедрение  в практику дошкольного образования технологии проектирования современной образовательной среды по результатам ее оценки.</w:t>
      </w:r>
    </w:p>
    <w:p w:rsidR="002E23AB" w:rsidRPr="002E23AB" w:rsidRDefault="002E23AB" w:rsidP="007C57AB">
      <w:pPr>
        <w:pStyle w:val="a6"/>
        <w:ind w:firstLine="709"/>
        <w:jc w:val="both"/>
        <w:rPr>
          <w:rFonts w:ascii="Arial" w:hAnsi="Arial" w:cs="Arial"/>
          <w:sz w:val="24"/>
          <w:szCs w:val="24"/>
        </w:rPr>
      </w:pPr>
      <w:r w:rsidRPr="002E23AB">
        <w:rPr>
          <w:rFonts w:ascii="Arial" w:hAnsi="Arial" w:cs="Arial"/>
          <w:sz w:val="24"/>
          <w:szCs w:val="24"/>
        </w:rPr>
        <w:t>В направлении  «Механизмы повышения профессионального уровня педагогов района»:</w:t>
      </w:r>
    </w:p>
    <w:p w:rsidR="002E23AB" w:rsidRPr="002E23AB" w:rsidRDefault="002E23AB" w:rsidP="007C57AB">
      <w:pPr>
        <w:pStyle w:val="a6"/>
        <w:ind w:firstLine="709"/>
        <w:jc w:val="both"/>
        <w:rPr>
          <w:rFonts w:ascii="Arial" w:hAnsi="Arial" w:cs="Arial"/>
          <w:sz w:val="24"/>
          <w:szCs w:val="24"/>
        </w:rPr>
      </w:pPr>
      <w:r w:rsidRPr="002E23AB">
        <w:rPr>
          <w:rFonts w:ascii="Arial" w:hAnsi="Arial" w:cs="Arial"/>
          <w:sz w:val="24"/>
          <w:szCs w:val="24"/>
        </w:rPr>
        <w:t>- организация  системы наставничества в районе,  как эффективного инструмента  развития кадрового потенциала.</w:t>
      </w:r>
    </w:p>
    <w:p w:rsidR="002E23AB" w:rsidRPr="002E23AB" w:rsidRDefault="002E23AB" w:rsidP="007C57AB">
      <w:pPr>
        <w:pStyle w:val="a6"/>
        <w:ind w:firstLine="709"/>
        <w:jc w:val="both"/>
        <w:rPr>
          <w:rFonts w:ascii="Arial" w:hAnsi="Arial" w:cs="Arial"/>
          <w:sz w:val="24"/>
          <w:szCs w:val="24"/>
        </w:rPr>
      </w:pPr>
      <w:r w:rsidRPr="002E23AB">
        <w:rPr>
          <w:rFonts w:ascii="Arial" w:hAnsi="Arial" w:cs="Arial"/>
          <w:sz w:val="24"/>
          <w:szCs w:val="24"/>
        </w:rPr>
        <w:t>- развитие практики формирования педагогических компетенций для повышения  профессионального уровня  молодых педагогов.</w:t>
      </w:r>
    </w:p>
    <w:p w:rsidR="002E23AB" w:rsidRPr="002E23AB" w:rsidRDefault="002E23AB" w:rsidP="007C57AB">
      <w:pPr>
        <w:pStyle w:val="a6"/>
        <w:ind w:firstLine="709"/>
        <w:jc w:val="both"/>
        <w:rPr>
          <w:rFonts w:ascii="Arial" w:hAnsi="Arial" w:cs="Arial"/>
          <w:sz w:val="24"/>
          <w:szCs w:val="24"/>
        </w:rPr>
      </w:pPr>
      <w:r w:rsidRPr="002E23AB">
        <w:rPr>
          <w:rFonts w:ascii="Arial" w:hAnsi="Arial" w:cs="Arial"/>
          <w:sz w:val="24"/>
          <w:szCs w:val="24"/>
        </w:rPr>
        <w:t xml:space="preserve">- внедрение в практику управления педагогическими кадрами новых механизмов. </w:t>
      </w:r>
    </w:p>
    <w:p w:rsidR="002E23AB" w:rsidRPr="002E23AB" w:rsidRDefault="002E23AB" w:rsidP="007C57AB">
      <w:pPr>
        <w:pStyle w:val="a6"/>
        <w:ind w:firstLine="709"/>
        <w:jc w:val="both"/>
        <w:rPr>
          <w:rFonts w:ascii="Arial" w:hAnsi="Arial" w:cs="Arial"/>
          <w:sz w:val="24"/>
          <w:szCs w:val="24"/>
        </w:rPr>
      </w:pPr>
      <w:r w:rsidRPr="002E23AB">
        <w:rPr>
          <w:rFonts w:ascii="Arial" w:hAnsi="Arial" w:cs="Arial"/>
          <w:sz w:val="24"/>
          <w:szCs w:val="24"/>
        </w:rPr>
        <w:t>В направлении  «Создание условий для выявления, поддержки, развития и предъявления индивидуальных результатов школьников»:</w:t>
      </w:r>
    </w:p>
    <w:p w:rsidR="002E23AB" w:rsidRPr="002E23AB" w:rsidRDefault="002E23AB" w:rsidP="007C57AB">
      <w:pPr>
        <w:pStyle w:val="a6"/>
        <w:ind w:firstLine="709"/>
        <w:jc w:val="both"/>
        <w:rPr>
          <w:rFonts w:ascii="Arial" w:hAnsi="Arial" w:cs="Arial"/>
          <w:sz w:val="24"/>
          <w:szCs w:val="24"/>
        </w:rPr>
      </w:pPr>
      <w:r w:rsidRPr="002E23AB">
        <w:rPr>
          <w:rFonts w:ascii="Arial" w:hAnsi="Arial" w:cs="Arial"/>
          <w:sz w:val="24"/>
          <w:szCs w:val="24"/>
        </w:rPr>
        <w:t>- обновление содержания программ дополнительного образования, программ внеурочной деятельности, воспитательных событий  технической, естественно- научной направленности для разных категорий обучающихся, включая  одаренных детей, детей с ограниченными возможностями здоровья;</w:t>
      </w:r>
    </w:p>
    <w:p w:rsidR="002E23AB" w:rsidRPr="002E23AB" w:rsidRDefault="002E23AB" w:rsidP="0067660E">
      <w:pPr>
        <w:pStyle w:val="a6"/>
        <w:ind w:firstLine="709"/>
        <w:jc w:val="both"/>
        <w:rPr>
          <w:rFonts w:ascii="Arial" w:hAnsi="Arial" w:cs="Arial"/>
          <w:sz w:val="24"/>
          <w:szCs w:val="24"/>
        </w:rPr>
      </w:pPr>
      <w:r w:rsidRPr="002E23AB">
        <w:rPr>
          <w:rFonts w:ascii="Arial" w:hAnsi="Arial" w:cs="Arial"/>
          <w:sz w:val="24"/>
          <w:szCs w:val="24"/>
        </w:rPr>
        <w:t xml:space="preserve">- увеличение численности обучающихся, охваченных  основными и  дополнительными общеобразовательными программами естественнонаучного </w:t>
      </w:r>
      <w:r w:rsidRPr="002E23AB">
        <w:rPr>
          <w:rFonts w:ascii="Arial" w:hAnsi="Arial" w:cs="Arial"/>
          <w:sz w:val="24"/>
          <w:szCs w:val="24"/>
        </w:rPr>
        <w:lastRenderedPageBreak/>
        <w:t>направления с учетом индивидуальных возможностей здоровья  (особенностей) обучающихся;</w:t>
      </w:r>
    </w:p>
    <w:p w:rsidR="002E23AB" w:rsidRPr="002E23AB" w:rsidRDefault="002E23AB" w:rsidP="0067660E">
      <w:pPr>
        <w:pStyle w:val="a6"/>
        <w:ind w:firstLine="709"/>
        <w:jc w:val="both"/>
        <w:rPr>
          <w:rFonts w:ascii="Arial" w:hAnsi="Arial" w:cs="Arial"/>
          <w:sz w:val="24"/>
          <w:szCs w:val="24"/>
        </w:rPr>
      </w:pPr>
      <w:r w:rsidRPr="002E23AB">
        <w:rPr>
          <w:rFonts w:ascii="Arial" w:hAnsi="Arial" w:cs="Arial"/>
          <w:sz w:val="24"/>
          <w:szCs w:val="24"/>
        </w:rPr>
        <w:t>- организация событийных мероприятий   для предъявления результатов учащимися по патриотическому, духовно-нравственному воспитанию, ранней профориентации,  в том числе и через использование интернет - ресурсов;</w:t>
      </w:r>
    </w:p>
    <w:p w:rsidR="002E23AB" w:rsidRPr="002E23AB" w:rsidRDefault="002E23AB" w:rsidP="0067660E">
      <w:pPr>
        <w:pStyle w:val="a6"/>
        <w:ind w:firstLine="709"/>
        <w:jc w:val="both"/>
        <w:rPr>
          <w:rFonts w:ascii="Arial" w:hAnsi="Arial" w:cs="Arial"/>
          <w:sz w:val="24"/>
          <w:szCs w:val="24"/>
        </w:rPr>
      </w:pPr>
      <w:r w:rsidRPr="002E23AB">
        <w:rPr>
          <w:rFonts w:ascii="Arial" w:hAnsi="Arial" w:cs="Arial"/>
          <w:sz w:val="24"/>
          <w:szCs w:val="24"/>
        </w:rPr>
        <w:t xml:space="preserve">- получение лицензии на дополнительное образование, общеобразовательными учреждениями,   дошкольными образовательными учреждениями; </w:t>
      </w:r>
    </w:p>
    <w:p w:rsidR="002E23AB" w:rsidRPr="002E23AB" w:rsidRDefault="002E23AB" w:rsidP="0067660E">
      <w:pPr>
        <w:pStyle w:val="a6"/>
        <w:ind w:firstLine="709"/>
        <w:jc w:val="both"/>
        <w:rPr>
          <w:rFonts w:ascii="Arial" w:hAnsi="Arial" w:cs="Arial"/>
          <w:sz w:val="24"/>
          <w:szCs w:val="24"/>
        </w:rPr>
      </w:pPr>
      <w:r w:rsidRPr="002E23AB">
        <w:rPr>
          <w:rFonts w:ascii="Arial" w:hAnsi="Arial" w:cs="Arial"/>
          <w:sz w:val="24"/>
          <w:szCs w:val="24"/>
        </w:rPr>
        <w:t>- расширение возможности дополнительного образования через реализацию программ на возмездной основе.</w:t>
      </w:r>
    </w:p>
    <w:p w:rsidR="002E23AB" w:rsidRPr="002E23AB" w:rsidRDefault="002E23AB" w:rsidP="0067660E">
      <w:pPr>
        <w:pStyle w:val="a6"/>
        <w:ind w:firstLine="709"/>
        <w:jc w:val="both"/>
        <w:rPr>
          <w:rFonts w:ascii="Arial" w:hAnsi="Arial" w:cs="Arial"/>
          <w:sz w:val="24"/>
          <w:szCs w:val="24"/>
        </w:rPr>
      </w:pPr>
      <w:r w:rsidRPr="002E23AB">
        <w:rPr>
          <w:rFonts w:ascii="Arial" w:hAnsi="Arial" w:cs="Arial"/>
          <w:sz w:val="24"/>
          <w:szCs w:val="24"/>
        </w:rPr>
        <w:t>В направлении  «Обновление содержания и методов обучения предметной области «Технология»:</w:t>
      </w:r>
    </w:p>
    <w:p w:rsidR="002E23AB" w:rsidRPr="002E23AB" w:rsidRDefault="002E23AB" w:rsidP="0067660E">
      <w:pPr>
        <w:pStyle w:val="a6"/>
        <w:ind w:firstLine="709"/>
        <w:jc w:val="both"/>
        <w:rPr>
          <w:rFonts w:ascii="Arial" w:hAnsi="Arial" w:cs="Arial"/>
          <w:sz w:val="24"/>
          <w:szCs w:val="24"/>
        </w:rPr>
      </w:pPr>
      <w:r w:rsidRPr="002E23AB">
        <w:rPr>
          <w:rFonts w:ascii="Arial" w:hAnsi="Arial" w:cs="Arial"/>
          <w:sz w:val="24"/>
          <w:szCs w:val="24"/>
        </w:rPr>
        <w:t>- внедрение в    общем образовании новых методов обучения, образовательных технологий, обеспечивающих обновление содержания и методов обучения предметной области «Технология»;</w:t>
      </w:r>
    </w:p>
    <w:p w:rsidR="002E23AB" w:rsidRPr="002E23AB" w:rsidRDefault="002E23AB" w:rsidP="0067660E">
      <w:pPr>
        <w:pStyle w:val="a6"/>
        <w:ind w:firstLine="709"/>
        <w:jc w:val="both"/>
        <w:rPr>
          <w:rFonts w:ascii="Arial" w:hAnsi="Arial" w:cs="Arial"/>
          <w:sz w:val="24"/>
          <w:szCs w:val="24"/>
        </w:rPr>
      </w:pPr>
      <w:r w:rsidRPr="002E23AB">
        <w:rPr>
          <w:rFonts w:ascii="Arial" w:hAnsi="Arial" w:cs="Arial"/>
          <w:sz w:val="24"/>
          <w:szCs w:val="24"/>
        </w:rPr>
        <w:t>- проведение ревизии МТБ  в школах  района в соответствии с Концепцией преподавания  предметной области «Технология» в ОО РФ, реализующих основные общеобразовательные программы;</w:t>
      </w:r>
    </w:p>
    <w:p w:rsidR="002E23AB" w:rsidRPr="002E23AB" w:rsidRDefault="002E23AB" w:rsidP="0067660E">
      <w:pPr>
        <w:pStyle w:val="a6"/>
        <w:ind w:firstLine="709"/>
        <w:jc w:val="both"/>
        <w:rPr>
          <w:rFonts w:ascii="Arial" w:hAnsi="Arial" w:cs="Arial"/>
          <w:sz w:val="24"/>
          <w:szCs w:val="24"/>
        </w:rPr>
      </w:pPr>
      <w:r w:rsidRPr="002E23AB">
        <w:rPr>
          <w:rFonts w:ascii="Arial" w:hAnsi="Arial" w:cs="Arial"/>
          <w:sz w:val="24"/>
          <w:szCs w:val="24"/>
        </w:rPr>
        <w:t>-выстраивание партнерских отношений с организациями, имеющими высокооснащенные места для работы школьников  (учреждения СПО,  технопарки);</w:t>
      </w:r>
    </w:p>
    <w:p w:rsidR="002E23AB" w:rsidRPr="002E23AB" w:rsidRDefault="002E23AB" w:rsidP="0067660E">
      <w:pPr>
        <w:pStyle w:val="a6"/>
        <w:ind w:firstLine="709"/>
        <w:jc w:val="both"/>
        <w:rPr>
          <w:rFonts w:ascii="Arial" w:hAnsi="Arial" w:cs="Arial"/>
          <w:sz w:val="24"/>
          <w:szCs w:val="24"/>
        </w:rPr>
      </w:pPr>
      <w:r w:rsidRPr="002E23AB">
        <w:rPr>
          <w:rFonts w:ascii="Arial" w:hAnsi="Arial" w:cs="Arial"/>
          <w:sz w:val="24"/>
          <w:szCs w:val="24"/>
        </w:rPr>
        <w:t>- организация межпредметных связей за счет интеграции предмета «Технология» с другими учебными предметами на базе образовательной организации.</w:t>
      </w:r>
    </w:p>
    <w:p w:rsidR="002E23AB" w:rsidRPr="002E23AB" w:rsidRDefault="002E23AB" w:rsidP="0067660E">
      <w:pPr>
        <w:pStyle w:val="a6"/>
        <w:ind w:firstLine="709"/>
        <w:jc w:val="both"/>
        <w:rPr>
          <w:rFonts w:ascii="Arial" w:hAnsi="Arial" w:cs="Arial"/>
          <w:sz w:val="24"/>
          <w:szCs w:val="24"/>
        </w:rPr>
      </w:pPr>
      <w:r w:rsidRPr="002E23AB">
        <w:rPr>
          <w:rFonts w:ascii="Arial" w:hAnsi="Arial" w:cs="Arial"/>
          <w:sz w:val="24"/>
          <w:szCs w:val="24"/>
        </w:rPr>
        <w:t>В направлении  «Формирование цифровой образовательной среды»:</w:t>
      </w:r>
    </w:p>
    <w:p w:rsidR="002E23AB" w:rsidRPr="002E23AB" w:rsidRDefault="002E23AB" w:rsidP="0067660E">
      <w:pPr>
        <w:pStyle w:val="a6"/>
        <w:ind w:firstLine="709"/>
        <w:jc w:val="both"/>
        <w:rPr>
          <w:rFonts w:ascii="Arial" w:hAnsi="Arial" w:cs="Arial"/>
          <w:sz w:val="24"/>
          <w:szCs w:val="24"/>
        </w:rPr>
      </w:pPr>
      <w:r w:rsidRPr="002E23AB">
        <w:rPr>
          <w:rFonts w:ascii="Arial" w:hAnsi="Arial" w:cs="Arial"/>
          <w:sz w:val="24"/>
          <w:szCs w:val="24"/>
        </w:rPr>
        <w:t xml:space="preserve">- обеспечение функционирования в учреждении цифровых сервисов; </w:t>
      </w:r>
    </w:p>
    <w:p w:rsidR="002E23AB" w:rsidRPr="002E23AB" w:rsidRDefault="002E23AB" w:rsidP="0067660E">
      <w:pPr>
        <w:pStyle w:val="a6"/>
        <w:ind w:firstLine="709"/>
        <w:jc w:val="both"/>
        <w:rPr>
          <w:rFonts w:ascii="Arial" w:hAnsi="Arial" w:cs="Arial"/>
          <w:sz w:val="24"/>
          <w:szCs w:val="24"/>
        </w:rPr>
      </w:pPr>
      <w:r w:rsidRPr="002E23AB">
        <w:rPr>
          <w:rFonts w:ascii="Arial" w:hAnsi="Arial" w:cs="Arial"/>
          <w:sz w:val="24"/>
          <w:szCs w:val="24"/>
        </w:rPr>
        <w:t xml:space="preserve">- повышение квалификации педагогического состава общеобразовательных организаций по цифровым технологиям; </w:t>
      </w:r>
    </w:p>
    <w:p w:rsidR="002E23AB" w:rsidRPr="002E23AB" w:rsidRDefault="002E23AB" w:rsidP="0067660E">
      <w:pPr>
        <w:pStyle w:val="a6"/>
        <w:ind w:firstLine="709"/>
        <w:jc w:val="both"/>
        <w:rPr>
          <w:rFonts w:ascii="Arial" w:hAnsi="Arial" w:cs="Arial"/>
          <w:sz w:val="24"/>
          <w:szCs w:val="24"/>
        </w:rPr>
      </w:pPr>
      <w:r w:rsidRPr="002E23AB">
        <w:rPr>
          <w:rFonts w:ascii="Arial" w:hAnsi="Arial" w:cs="Arial"/>
          <w:sz w:val="24"/>
          <w:szCs w:val="24"/>
        </w:rPr>
        <w:t>- организация  профессиональных сетевых сообществ педагогов;</w:t>
      </w:r>
    </w:p>
    <w:p w:rsidR="002E23AB" w:rsidRPr="002E23AB" w:rsidRDefault="002E23AB" w:rsidP="0067660E">
      <w:pPr>
        <w:pStyle w:val="a6"/>
        <w:ind w:firstLine="709"/>
        <w:jc w:val="both"/>
        <w:rPr>
          <w:rFonts w:ascii="Arial" w:hAnsi="Arial" w:cs="Arial"/>
          <w:sz w:val="24"/>
          <w:szCs w:val="24"/>
        </w:rPr>
      </w:pPr>
      <w:r w:rsidRPr="002E23AB">
        <w:rPr>
          <w:rFonts w:ascii="Arial" w:hAnsi="Arial" w:cs="Arial"/>
          <w:sz w:val="24"/>
          <w:szCs w:val="24"/>
        </w:rPr>
        <w:t>- увеличение доли учащихся по использованию образовательных ресурсов в формате он-лайн;</w:t>
      </w:r>
    </w:p>
    <w:p w:rsidR="002E23AB" w:rsidRPr="002E23AB" w:rsidRDefault="002E23AB" w:rsidP="0067660E">
      <w:pPr>
        <w:pStyle w:val="a6"/>
        <w:ind w:firstLine="709"/>
        <w:jc w:val="both"/>
        <w:rPr>
          <w:rFonts w:ascii="Arial" w:hAnsi="Arial" w:cs="Arial"/>
          <w:sz w:val="24"/>
          <w:szCs w:val="24"/>
        </w:rPr>
      </w:pPr>
      <w:r w:rsidRPr="002E23AB">
        <w:rPr>
          <w:rFonts w:ascii="Arial" w:hAnsi="Arial" w:cs="Arial"/>
          <w:sz w:val="24"/>
          <w:szCs w:val="24"/>
        </w:rPr>
        <w:t>- включение всех образовательных организаций в использование открытых сервисов образовательных порталов.</w:t>
      </w:r>
    </w:p>
    <w:p w:rsidR="002E23AB" w:rsidRPr="002E23AB" w:rsidRDefault="002E23AB" w:rsidP="0067660E">
      <w:pPr>
        <w:pStyle w:val="a6"/>
        <w:ind w:firstLine="709"/>
        <w:jc w:val="both"/>
        <w:rPr>
          <w:rFonts w:ascii="Arial" w:hAnsi="Arial" w:cs="Arial"/>
          <w:sz w:val="24"/>
          <w:szCs w:val="24"/>
        </w:rPr>
      </w:pPr>
      <w:r w:rsidRPr="002E23AB">
        <w:rPr>
          <w:rFonts w:ascii="Arial" w:hAnsi="Arial" w:cs="Arial"/>
          <w:sz w:val="24"/>
          <w:szCs w:val="24"/>
        </w:rPr>
        <w:t>В направлении  «Повышение компетентности родителей в вопросах развития и образования детей»:</w:t>
      </w:r>
    </w:p>
    <w:p w:rsidR="002E23AB" w:rsidRPr="002E23AB" w:rsidRDefault="002E23AB" w:rsidP="0067660E">
      <w:pPr>
        <w:pStyle w:val="a6"/>
        <w:ind w:firstLine="709"/>
        <w:jc w:val="both"/>
        <w:rPr>
          <w:rFonts w:ascii="Arial" w:hAnsi="Arial" w:cs="Arial"/>
          <w:sz w:val="24"/>
          <w:szCs w:val="24"/>
        </w:rPr>
      </w:pPr>
      <w:r w:rsidRPr="002E23AB">
        <w:rPr>
          <w:rFonts w:ascii="Arial" w:hAnsi="Arial" w:cs="Arial"/>
          <w:sz w:val="24"/>
          <w:szCs w:val="24"/>
        </w:rPr>
        <w:t>- активизация работы консультативных пунктов  в ДОУ;</w:t>
      </w:r>
    </w:p>
    <w:p w:rsidR="002E23AB" w:rsidRPr="002E23AB" w:rsidRDefault="002E23AB" w:rsidP="0067660E">
      <w:pPr>
        <w:pStyle w:val="a6"/>
        <w:ind w:firstLine="709"/>
        <w:jc w:val="both"/>
        <w:rPr>
          <w:rFonts w:ascii="Arial" w:hAnsi="Arial" w:cs="Arial"/>
          <w:sz w:val="24"/>
          <w:szCs w:val="24"/>
        </w:rPr>
      </w:pPr>
      <w:r w:rsidRPr="002E23AB">
        <w:rPr>
          <w:rFonts w:ascii="Arial" w:hAnsi="Arial" w:cs="Arial"/>
          <w:sz w:val="24"/>
          <w:szCs w:val="24"/>
        </w:rPr>
        <w:t xml:space="preserve">- разработка единых форм отчетной документации по оказанию услуг; </w:t>
      </w:r>
    </w:p>
    <w:p w:rsidR="002E23AB" w:rsidRPr="002E23AB" w:rsidRDefault="002E23AB" w:rsidP="0067660E">
      <w:pPr>
        <w:pStyle w:val="a6"/>
        <w:ind w:firstLine="709"/>
        <w:jc w:val="both"/>
        <w:rPr>
          <w:rFonts w:ascii="Arial" w:hAnsi="Arial" w:cs="Arial"/>
          <w:sz w:val="24"/>
          <w:szCs w:val="24"/>
        </w:rPr>
      </w:pPr>
      <w:r w:rsidRPr="002E23AB">
        <w:rPr>
          <w:rFonts w:ascii="Arial" w:hAnsi="Arial" w:cs="Arial"/>
          <w:sz w:val="24"/>
          <w:szCs w:val="24"/>
        </w:rPr>
        <w:t>- усовершенствование качества выполнения поставленных задач, выбор и развитие дополнительных форм услуг психолого-педагогической, методической и консультативной помощи родителям (законным представителям) детей;</w:t>
      </w:r>
    </w:p>
    <w:p w:rsidR="002E23AB" w:rsidRPr="002E23AB" w:rsidRDefault="002E23AB" w:rsidP="0067660E">
      <w:pPr>
        <w:pStyle w:val="a6"/>
        <w:ind w:firstLine="709"/>
        <w:jc w:val="both"/>
        <w:rPr>
          <w:rFonts w:ascii="Arial" w:hAnsi="Arial" w:cs="Arial"/>
          <w:sz w:val="24"/>
          <w:szCs w:val="24"/>
        </w:rPr>
      </w:pPr>
      <w:r w:rsidRPr="002E23AB">
        <w:rPr>
          <w:rFonts w:ascii="Arial" w:hAnsi="Arial" w:cs="Arial"/>
          <w:sz w:val="24"/>
          <w:szCs w:val="24"/>
        </w:rPr>
        <w:t>- увеличение количества услуг психолого-педагогической, методической и консультативной помощи родителям (законным представителям) детей;</w:t>
      </w:r>
    </w:p>
    <w:p w:rsidR="002E23AB" w:rsidRPr="002E23AB" w:rsidRDefault="002E23AB" w:rsidP="0067660E">
      <w:pPr>
        <w:pStyle w:val="a6"/>
        <w:ind w:firstLine="709"/>
        <w:jc w:val="both"/>
        <w:rPr>
          <w:rFonts w:ascii="Arial" w:hAnsi="Arial" w:cs="Arial"/>
          <w:sz w:val="24"/>
          <w:szCs w:val="24"/>
        </w:rPr>
      </w:pPr>
      <w:r w:rsidRPr="002E23AB">
        <w:rPr>
          <w:rFonts w:ascii="Arial" w:hAnsi="Arial" w:cs="Arial"/>
          <w:sz w:val="24"/>
          <w:szCs w:val="24"/>
        </w:rPr>
        <w:t xml:space="preserve">- разработка и внедрение критериев для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 в районе; </w:t>
      </w:r>
    </w:p>
    <w:p w:rsidR="002E23AB" w:rsidRPr="002E23AB" w:rsidRDefault="002E23AB" w:rsidP="0067660E">
      <w:pPr>
        <w:pStyle w:val="a6"/>
        <w:ind w:firstLine="709"/>
        <w:jc w:val="both"/>
        <w:rPr>
          <w:rFonts w:ascii="Arial" w:hAnsi="Arial" w:cs="Arial"/>
          <w:sz w:val="24"/>
          <w:szCs w:val="24"/>
        </w:rPr>
      </w:pPr>
      <w:r w:rsidRPr="002E23AB">
        <w:rPr>
          <w:rFonts w:ascii="Arial" w:hAnsi="Arial" w:cs="Arial"/>
          <w:sz w:val="24"/>
          <w:szCs w:val="24"/>
        </w:rPr>
        <w:t>- усовершенствование материально-технической базы учреждений;</w:t>
      </w:r>
    </w:p>
    <w:p w:rsidR="002E23AB" w:rsidRPr="002E23AB" w:rsidRDefault="002E23AB" w:rsidP="0067660E">
      <w:pPr>
        <w:pStyle w:val="a6"/>
        <w:ind w:firstLine="709"/>
        <w:jc w:val="both"/>
        <w:rPr>
          <w:rFonts w:ascii="Arial" w:hAnsi="Arial" w:cs="Arial"/>
          <w:sz w:val="24"/>
          <w:szCs w:val="24"/>
        </w:rPr>
      </w:pPr>
      <w:r w:rsidRPr="002E23AB">
        <w:rPr>
          <w:rFonts w:ascii="Arial" w:hAnsi="Arial" w:cs="Arial"/>
          <w:sz w:val="24"/>
          <w:szCs w:val="24"/>
        </w:rPr>
        <w:t>-повышения уровня квалификации специалистов в рамках программ «Психолого-педагогическое консультирование».</w:t>
      </w:r>
    </w:p>
    <w:p w:rsidR="002E23AB" w:rsidRPr="002E23AB" w:rsidRDefault="002E23AB" w:rsidP="0067660E">
      <w:pPr>
        <w:tabs>
          <w:tab w:val="left" w:pos="0"/>
          <w:tab w:val="left" w:pos="426"/>
        </w:tabs>
        <w:spacing w:after="0" w:line="240" w:lineRule="auto"/>
        <w:ind w:firstLine="709"/>
        <w:jc w:val="both"/>
        <w:rPr>
          <w:rFonts w:ascii="Arial" w:hAnsi="Arial" w:cs="Arial"/>
          <w:bCs/>
          <w:sz w:val="24"/>
          <w:szCs w:val="24"/>
        </w:rPr>
      </w:pPr>
      <w:r w:rsidRPr="002E23AB">
        <w:rPr>
          <w:rFonts w:ascii="Arial" w:hAnsi="Arial" w:cs="Arial"/>
          <w:bCs/>
          <w:sz w:val="24"/>
          <w:szCs w:val="24"/>
        </w:rPr>
        <w:t xml:space="preserve">В рамках сформулированных приоритетов в развитии муниципального образования, а также необходимости обеспечения эффективной деятельности муниципального казенного учреждения «Управление образованием </w:t>
      </w:r>
      <w:r w:rsidRPr="002E23AB">
        <w:rPr>
          <w:rFonts w:ascii="Arial" w:hAnsi="Arial" w:cs="Arial"/>
          <w:bCs/>
          <w:sz w:val="24"/>
          <w:szCs w:val="24"/>
        </w:rPr>
        <w:lastRenderedPageBreak/>
        <w:t>администрации Емельяновского района» и учреждений, подведомственных управлению образованием п</w:t>
      </w:r>
      <w:r w:rsidRPr="002E23AB">
        <w:rPr>
          <w:rFonts w:ascii="Arial" w:hAnsi="Arial" w:cs="Arial"/>
          <w:sz w:val="24"/>
          <w:szCs w:val="24"/>
        </w:rPr>
        <w:t xml:space="preserve">рограммой </w:t>
      </w:r>
      <w:r w:rsidRPr="002E23AB">
        <w:rPr>
          <w:rFonts w:ascii="Arial" w:hAnsi="Arial" w:cs="Arial"/>
          <w:bCs/>
          <w:sz w:val="24"/>
          <w:szCs w:val="24"/>
        </w:rPr>
        <w:t>обозначены следующие задачи:</w:t>
      </w:r>
    </w:p>
    <w:p w:rsidR="002E23AB" w:rsidRPr="002E23AB" w:rsidRDefault="002E23AB" w:rsidP="0067660E">
      <w:pPr>
        <w:spacing w:after="0" w:line="240" w:lineRule="auto"/>
        <w:ind w:firstLine="709"/>
        <w:jc w:val="both"/>
        <w:rPr>
          <w:rFonts w:ascii="Arial" w:hAnsi="Arial" w:cs="Arial"/>
          <w:sz w:val="24"/>
          <w:szCs w:val="24"/>
        </w:rPr>
      </w:pPr>
      <w:r w:rsidRPr="002E23AB">
        <w:rPr>
          <w:rFonts w:ascii="Arial" w:hAnsi="Arial" w:cs="Arial"/>
          <w:sz w:val="24"/>
          <w:szCs w:val="24"/>
        </w:rPr>
        <w:t xml:space="preserve"> - повышение доступности услуг дошкольного образования, соответствующего федеральным государственным образовательным стандартам;</w:t>
      </w:r>
    </w:p>
    <w:p w:rsidR="002E23AB" w:rsidRPr="002E23AB" w:rsidRDefault="002E23AB" w:rsidP="0067660E">
      <w:pPr>
        <w:spacing w:after="0" w:line="240" w:lineRule="auto"/>
        <w:ind w:firstLine="709"/>
        <w:jc w:val="both"/>
        <w:rPr>
          <w:rFonts w:ascii="Arial" w:hAnsi="Arial" w:cs="Arial"/>
          <w:sz w:val="24"/>
          <w:szCs w:val="24"/>
        </w:rPr>
      </w:pPr>
      <w:r w:rsidRPr="002E23AB">
        <w:rPr>
          <w:rFonts w:ascii="Arial" w:hAnsi="Arial" w:cs="Arial"/>
          <w:sz w:val="24"/>
          <w:szCs w:val="24"/>
        </w:rPr>
        <w:t>- повышение качества и доступности услуг общего и дополнительного образования;</w:t>
      </w:r>
    </w:p>
    <w:p w:rsidR="002E23AB" w:rsidRPr="002E23AB" w:rsidRDefault="002E23AB" w:rsidP="0067660E">
      <w:pPr>
        <w:spacing w:after="0" w:line="240" w:lineRule="auto"/>
        <w:ind w:firstLine="709"/>
        <w:jc w:val="both"/>
        <w:rPr>
          <w:rFonts w:ascii="Arial" w:hAnsi="Arial" w:cs="Arial"/>
          <w:sz w:val="24"/>
          <w:szCs w:val="24"/>
        </w:rPr>
      </w:pPr>
      <w:r w:rsidRPr="002E23AB">
        <w:rPr>
          <w:rFonts w:ascii="Arial" w:hAnsi="Arial" w:cs="Arial"/>
          <w:sz w:val="24"/>
          <w:szCs w:val="24"/>
        </w:rPr>
        <w:t>- обеспечение функционирования системы образования.</w:t>
      </w:r>
    </w:p>
    <w:p w:rsidR="002E23AB" w:rsidRPr="002E23AB" w:rsidRDefault="002E23AB" w:rsidP="0067660E">
      <w:pPr>
        <w:spacing w:after="0" w:line="240" w:lineRule="auto"/>
        <w:jc w:val="both"/>
        <w:rPr>
          <w:rFonts w:ascii="Arial" w:hAnsi="Arial" w:cs="Arial"/>
          <w:sz w:val="24"/>
          <w:szCs w:val="24"/>
        </w:rPr>
      </w:pPr>
    </w:p>
    <w:p w:rsidR="002E23AB" w:rsidRPr="002E23AB" w:rsidRDefault="002E23AB" w:rsidP="0067660E">
      <w:pPr>
        <w:numPr>
          <w:ilvl w:val="0"/>
          <w:numId w:val="2"/>
        </w:numPr>
        <w:spacing w:after="0" w:line="240" w:lineRule="auto"/>
        <w:jc w:val="center"/>
        <w:rPr>
          <w:rFonts w:ascii="Arial" w:hAnsi="Arial" w:cs="Arial"/>
          <w:sz w:val="24"/>
          <w:szCs w:val="24"/>
        </w:rPr>
      </w:pPr>
      <w:r w:rsidRPr="002E23AB">
        <w:rPr>
          <w:rFonts w:ascii="Arial" w:hAnsi="Arial" w:cs="Arial"/>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образования на территории Емельяновского района</w:t>
      </w:r>
    </w:p>
    <w:p w:rsidR="002E23AB" w:rsidRPr="002E23AB" w:rsidRDefault="002E23AB" w:rsidP="0067660E">
      <w:pPr>
        <w:spacing w:after="0" w:line="240" w:lineRule="auto"/>
        <w:ind w:left="720"/>
        <w:rPr>
          <w:rFonts w:ascii="Arial" w:hAnsi="Arial" w:cs="Arial"/>
          <w:sz w:val="24"/>
          <w:szCs w:val="24"/>
        </w:rPr>
      </w:pPr>
    </w:p>
    <w:p w:rsidR="002E23AB" w:rsidRPr="002E23AB" w:rsidRDefault="002E23AB" w:rsidP="0067660E">
      <w:pPr>
        <w:widowControl w:val="0"/>
        <w:shd w:val="clear" w:color="auto" w:fill="FFFFFF"/>
        <w:autoSpaceDE w:val="0"/>
        <w:autoSpaceDN w:val="0"/>
        <w:adjustRightInd w:val="0"/>
        <w:spacing w:after="0" w:line="240" w:lineRule="auto"/>
        <w:ind w:left="19" w:firstLine="690"/>
        <w:jc w:val="both"/>
        <w:rPr>
          <w:rFonts w:ascii="Arial" w:hAnsi="Arial" w:cs="Arial"/>
          <w:sz w:val="24"/>
          <w:szCs w:val="24"/>
        </w:rPr>
      </w:pPr>
      <w:r w:rsidRPr="002E23AB">
        <w:rPr>
          <w:rFonts w:ascii="Arial" w:hAnsi="Arial" w:cs="Arial"/>
          <w:sz w:val="24"/>
          <w:szCs w:val="24"/>
        </w:rPr>
        <w:t>Своевременная и в полном объеме реализация Программы позволит:</w:t>
      </w:r>
    </w:p>
    <w:p w:rsidR="002E23AB" w:rsidRPr="002E23AB" w:rsidRDefault="002E23AB" w:rsidP="0067660E">
      <w:pPr>
        <w:widowControl w:val="0"/>
        <w:numPr>
          <w:ilvl w:val="0"/>
          <w:numId w:val="3"/>
        </w:numPr>
        <w:shd w:val="clear" w:color="auto" w:fill="FFFFFF"/>
        <w:autoSpaceDE w:val="0"/>
        <w:autoSpaceDN w:val="0"/>
        <w:adjustRightInd w:val="0"/>
        <w:spacing w:after="0" w:line="240" w:lineRule="auto"/>
        <w:ind w:left="19" w:firstLine="690"/>
        <w:jc w:val="both"/>
        <w:rPr>
          <w:rFonts w:ascii="Arial" w:hAnsi="Arial" w:cs="Arial"/>
          <w:sz w:val="24"/>
          <w:szCs w:val="24"/>
        </w:rPr>
      </w:pPr>
      <w:r w:rsidRPr="002E23AB">
        <w:rPr>
          <w:rFonts w:ascii="Arial" w:hAnsi="Arial" w:cs="Arial"/>
          <w:sz w:val="24"/>
          <w:szCs w:val="24"/>
        </w:rPr>
        <w:t>обеспечить стабильное функционирование муниципальной системы образования;</w:t>
      </w:r>
    </w:p>
    <w:p w:rsidR="002E23AB" w:rsidRPr="002E23AB" w:rsidRDefault="002E23AB" w:rsidP="0067660E">
      <w:pPr>
        <w:widowControl w:val="0"/>
        <w:numPr>
          <w:ilvl w:val="0"/>
          <w:numId w:val="3"/>
        </w:numPr>
        <w:shd w:val="clear" w:color="auto" w:fill="FFFFFF"/>
        <w:autoSpaceDE w:val="0"/>
        <w:autoSpaceDN w:val="0"/>
        <w:adjustRightInd w:val="0"/>
        <w:spacing w:after="0" w:line="240" w:lineRule="auto"/>
        <w:ind w:left="19" w:firstLine="690"/>
        <w:jc w:val="both"/>
        <w:rPr>
          <w:rFonts w:ascii="Arial" w:hAnsi="Arial" w:cs="Arial"/>
          <w:sz w:val="24"/>
          <w:szCs w:val="24"/>
        </w:rPr>
      </w:pPr>
      <w:r w:rsidRPr="002E23AB">
        <w:rPr>
          <w:rFonts w:ascii="Arial" w:hAnsi="Arial" w:cs="Arial"/>
          <w:sz w:val="24"/>
          <w:szCs w:val="24"/>
        </w:rPr>
        <w:t xml:space="preserve">повысить удовлетворенность населения качеством образовательных услуг; </w:t>
      </w:r>
    </w:p>
    <w:p w:rsidR="002E23AB" w:rsidRPr="002E23AB" w:rsidRDefault="002E23AB" w:rsidP="0067660E">
      <w:pPr>
        <w:widowControl w:val="0"/>
        <w:numPr>
          <w:ilvl w:val="0"/>
          <w:numId w:val="3"/>
        </w:numPr>
        <w:shd w:val="clear" w:color="auto" w:fill="FFFFFF"/>
        <w:autoSpaceDE w:val="0"/>
        <w:autoSpaceDN w:val="0"/>
        <w:adjustRightInd w:val="0"/>
        <w:spacing w:after="0" w:line="240" w:lineRule="auto"/>
        <w:ind w:left="19" w:firstLine="690"/>
        <w:jc w:val="both"/>
        <w:rPr>
          <w:rFonts w:ascii="Arial" w:hAnsi="Arial" w:cs="Arial"/>
          <w:spacing w:val="-3"/>
          <w:sz w:val="24"/>
          <w:szCs w:val="24"/>
        </w:rPr>
      </w:pPr>
      <w:r w:rsidRPr="002E23AB">
        <w:rPr>
          <w:rFonts w:ascii="Arial" w:hAnsi="Arial" w:cs="Arial"/>
          <w:spacing w:val="-3"/>
          <w:sz w:val="24"/>
          <w:szCs w:val="24"/>
        </w:rPr>
        <w:t xml:space="preserve">ликвидировать очереди на зачисление детей в дошкольные образовательные учреждения; </w:t>
      </w:r>
    </w:p>
    <w:p w:rsidR="002E23AB" w:rsidRPr="002E23AB" w:rsidRDefault="002E23AB" w:rsidP="0067660E">
      <w:pPr>
        <w:widowControl w:val="0"/>
        <w:numPr>
          <w:ilvl w:val="0"/>
          <w:numId w:val="3"/>
        </w:numPr>
        <w:shd w:val="clear" w:color="auto" w:fill="FFFFFF"/>
        <w:autoSpaceDE w:val="0"/>
        <w:autoSpaceDN w:val="0"/>
        <w:adjustRightInd w:val="0"/>
        <w:spacing w:after="0" w:line="240" w:lineRule="auto"/>
        <w:ind w:left="19" w:firstLine="690"/>
        <w:jc w:val="both"/>
        <w:rPr>
          <w:rFonts w:ascii="Arial" w:hAnsi="Arial" w:cs="Arial"/>
          <w:spacing w:val="-3"/>
          <w:sz w:val="24"/>
          <w:szCs w:val="24"/>
        </w:rPr>
      </w:pPr>
      <w:r w:rsidRPr="002E23AB">
        <w:rPr>
          <w:rFonts w:ascii="Arial" w:hAnsi="Arial" w:cs="Arial"/>
          <w:spacing w:val="-3"/>
          <w:sz w:val="24"/>
          <w:szCs w:val="24"/>
        </w:rPr>
        <w:t xml:space="preserve">создать условия, соответствующие требованиям федеральных государственных образовательных стандартов дошкольного, начального и основного образования в общеобразовательных учреждениях; </w:t>
      </w:r>
    </w:p>
    <w:p w:rsidR="002E23AB" w:rsidRPr="002E23AB" w:rsidRDefault="002E23AB" w:rsidP="0067660E">
      <w:pPr>
        <w:widowControl w:val="0"/>
        <w:numPr>
          <w:ilvl w:val="0"/>
          <w:numId w:val="3"/>
        </w:numPr>
        <w:shd w:val="clear" w:color="auto" w:fill="FFFFFF"/>
        <w:autoSpaceDE w:val="0"/>
        <w:autoSpaceDN w:val="0"/>
        <w:adjustRightInd w:val="0"/>
        <w:spacing w:after="0" w:line="240" w:lineRule="auto"/>
        <w:ind w:left="19" w:firstLine="690"/>
        <w:jc w:val="both"/>
        <w:rPr>
          <w:rFonts w:ascii="Arial" w:hAnsi="Arial" w:cs="Arial"/>
          <w:sz w:val="24"/>
          <w:szCs w:val="24"/>
        </w:rPr>
      </w:pPr>
      <w:r w:rsidRPr="002E23AB">
        <w:rPr>
          <w:rFonts w:ascii="Arial" w:hAnsi="Arial" w:cs="Arial"/>
          <w:spacing w:val="-3"/>
          <w:sz w:val="24"/>
          <w:szCs w:val="24"/>
        </w:rPr>
        <w:t>обеспечить охват не менее 36,8 процентов детей в возрасте 5-18 лет программами дополнительного образования.</w:t>
      </w:r>
    </w:p>
    <w:p w:rsidR="002E23AB" w:rsidRPr="002E23AB" w:rsidRDefault="002E23AB" w:rsidP="0067660E">
      <w:pPr>
        <w:spacing w:after="0" w:line="240" w:lineRule="auto"/>
        <w:ind w:left="360"/>
        <w:jc w:val="center"/>
        <w:rPr>
          <w:rFonts w:ascii="Arial" w:hAnsi="Arial" w:cs="Arial"/>
          <w:sz w:val="24"/>
          <w:szCs w:val="24"/>
        </w:rPr>
      </w:pPr>
    </w:p>
    <w:p w:rsidR="002E23AB" w:rsidRDefault="002E23AB" w:rsidP="0067660E">
      <w:pPr>
        <w:spacing w:after="0" w:line="240" w:lineRule="auto"/>
        <w:ind w:firstLine="709"/>
        <w:jc w:val="center"/>
        <w:rPr>
          <w:rFonts w:ascii="Arial" w:hAnsi="Arial" w:cs="Arial"/>
          <w:sz w:val="24"/>
          <w:szCs w:val="24"/>
        </w:rPr>
      </w:pPr>
      <w:r w:rsidRPr="002E23AB">
        <w:rPr>
          <w:rFonts w:ascii="Arial" w:hAnsi="Arial" w:cs="Arial"/>
          <w:sz w:val="24"/>
          <w:szCs w:val="24"/>
        </w:rPr>
        <w:t>4. Описание механизмов реализации отдельных мероприятий программы</w:t>
      </w:r>
    </w:p>
    <w:p w:rsidR="0067660E" w:rsidRPr="002E23AB" w:rsidRDefault="0067660E" w:rsidP="0067660E">
      <w:pPr>
        <w:spacing w:after="0" w:line="240" w:lineRule="auto"/>
        <w:ind w:firstLine="709"/>
        <w:jc w:val="center"/>
        <w:rPr>
          <w:rFonts w:ascii="Arial" w:hAnsi="Arial" w:cs="Arial"/>
          <w:sz w:val="24"/>
          <w:szCs w:val="24"/>
        </w:rPr>
      </w:pPr>
    </w:p>
    <w:p w:rsidR="002E23AB" w:rsidRPr="002E23AB" w:rsidRDefault="002E23AB" w:rsidP="0067660E">
      <w:pPr>
        <w:spacing w:after="0" w:line="240" w:lineRule="auto"/>
        <w:ind w:firstLine="709"/>
        <w:jc w:val="both"/>
        <w:rPr>
          <w:rFonts w:ascii="Arial" w:hAnsi="Arial" w:cs="Arial"/>
          <w:sz w:val="24"/>
          <w:szCs w:val="24"/>
        </w:rPr>
      </w:pPr>
      <w:r w:rsidRPr="002E23AB">
        <w:rPr>
          <w:rFonts w:ascii="Arial" w:hAnsi="Arial" w:cs="Arial"/>
          <w:sz w:val="24"/>
          <w:szCs w:val="24"/>
        </w:rPr>
        <w:t>Решение задач программы достигается реализацией подпрограмм, реализация отдельных мероприятий не предусмотрена.</w:t>
      </w:r>
    </w:p>
    <w:p w:rsidR="002E23AB" w:rsidRPr="002E23AB" w:rsidRDefault="002E23AB" w:rsidP="0067660E">
      <w:pPr>
        <w:spacing w:after="0" w:line="240" w:lineRule="auto"/>
        <w:ind w:firstLine="709"/>
        <w:rPr>
          <w:rFonts w:ascii="Arial" w:hAnsi="Arial" w:cs="Arial"/>
          <w:sz w:val="24"/>
          <w:szCs w:val="24"/>
        </w:rPr>
      </w:pPr>
    </w:p>
    <w:p w:rsidR="002E23AB" w:rsidRDefault="002E23AB" w:rsidP="0067660E">
      <w:pPr>
        <w:autoSpaceDE w:val="0"/>
        <w:autoSpaceDN w:val="0"/>
        <w:adjustRightInd w:val="0"/>
        <w:spacing w:after="0" w:line="240" w:lineRule="auto"/>
        <w:ind w:firstLine="709"/>
        <w:jc w:val="center"/>
        <w:rPr>
          <w:rFonts w:ascii="Arial" w:hAnsi="Arial" w:cs="Arial"/>
          <w:sz w:val="24"/>
          <w:szCs w:val="24"/>
        </w:rPr>
      </w:pPr>
      <w:r w:rsidRPr="002E23AB">
        <w:rPr>
          <w:rFonts w:ascii="Arial" w:hAnsi="Arial" w:cs="Arial"/>
          <w:sz w:val="24"/>
          <w:szCs w:val="24"/>
        </w:rPr>
        <w:t>5. Информация по подпрограммам, отдельным мероприятиям программы</w:t>
      </w:r>
    </w:p>
    <w:p w:rsidR="0067660E" w:rsidRPr="002E23AB" w:rsidRDefault="0067660E" w:rsidP="0067660E">
      <w:pPr>
        <w:autoSpaceDE w:val="0"/>
        <w:autoSpaceDN w:val="0"/>
        <w:adjustRightInd w:val="0"/>
        <w:spacing w:after="0" w:line="240" w:lineRule="auto"/>
        <w:ind w:firstLine="709"/>
        <w:jc w:val="center"/>
        <w:rPr>
          <w:rFonts w:ascii="Arial" w:hAnsi="Arial" w:cs="Arial"/>
          <w:sz w:val="24"/>
          <w:szCs w:val="24"/>
        </w:rPr>
      </w:pPr>
    </w:p>
    <w:p w:rsidR="002E23AB" w:rsidRPr="002E23AB" w:rsidRDefault="002E23AB" w:rsidP="0067660E">
      <w:pPr>
        <w:spacing w:after="0" w:line="240" w:lineRule="auto"/>
        <w:ind w:firstLine="709"/>
        <w:rPr>
          <w:rFonts w:ascii="Arial" w:hAnsi="Arial" w:cs="Arial"/>
          <w:sz w:val="24"/>
          <w:szCs w:val="24"/>
        </w:rPr>
      </w:pPr>
      <w:r w:rsidRPr="002E23AB">
        <w:rPr>
          <w:rFonts w:ascii="Arial" w:hAnsi="Arial" w:cs="Arial"/>
          <w:sz w:val="24"/>
          <w:szCs w:val="24"/>
        </w:rPr>
        <w:t xml:space="preserve">В рамках Программы в период с </w:t>
      </w:r>
      <w:r w:rsidRPr="002E23AB">
        <w:rPr>
          <w:rFonts w:ascii="Arial" w:hAnsi="Arial" w:cs="Arial"/>
          <w:color w:val="000000"/>
          <w:sz w:val="24"/>
          <w:szCs w:val="24"/>
        </w:rPr>
        <w:t>2014</w:t>
      </w:r>
      <w:r w:rsidRPr="002E23AB">
        <w:rPr>
          <w:rFonts w:ascii="Arial" w:hAnsi="Arial" w:cs="Arial"/>
          <w:sz w:val="24"/>
          <w:szCs w:val="24"/>
        </w:rPr>
        <w:t xml:space="preserve"> по 2023 годы будут реализованы 3 подпрограммы:</w:t>
      </w:r>
    </w:p>
    <w:p w:rsidR="00275DE2" w:rsidRDefault="002E23AB" w:rsidP="0067660E">
      <w:pPr>
        <w:spacing w:after="0" w:line="240" w:lineRule="auto"/>
        <w:ind w:firstLine="709"/>
        <w:jc w:val="both"/>
        <w:rPr>
          <w:rFonts w:ascii="Arial" w:hAnsi="Arial" w:cs="Arial"/>
          <w:sz w:val="24"/>
          <w:szCs w:val="24"/>
        </w:rPr>
      </w:pPr>
      <w:r w:rsidRPr="002E23AB">
        <w:rPr>
          <w:rFonts w:ascii="Arial" w:hAnsi="Arial" w:cs="Arial"/>
          <w:sz w:val="24"/>
          <w:szCs w:val="24"/>
        </w:rPr>
        <w:t xml:space="preserve"> Подпрограмма «Развитие дошкольного образования детей» (приложение №1 к муниципальной программе)</w:t>
      </w:r>
      <w:r w:rsidR="00275DE2" w:rsidRPr="00275DE2">
        <w:rPr>
          <w:rFonts w:ascii="Arial" w:hAnsi="Arial" w:cs="Arial"/>
          <w:sz w:val="24"/>
          <w:szCs w:val="24"/>
        </w:rPr>
        <w:t xml:space="preserve"> </w:t>
      </w:r>
    </w:p>
    <w:p w:rsidR="00275DE2" w:rsidRPr="002E23AB" w:rsidRDefault="00275DE2" w:rsidP="0067660E">
      <w:pPr>
        <w:spacing w:after="0" w:line="240" w:lineRule="auto"/>
        <w:ind w:firstLine="709"/>
        <w:jc w:val="both"/>
        <w:rPr>
          <w:rFonts w:ascii="Arial" w:hAnsi="Arial" w:cs="Arial"/>
          <w:sz w:val="24"/>
          <w:szCs w:val="24"/>
        </w:rPr>
      </w:pPr>
      <w:r w:rsidRPr="002E23AB">
        <w:rPr>
          <w:rFonts w:ascii="Arial"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rsidR="00275DE2" w:rsidRPr="002E23AB" w:rsidRDefault="00275DE2" w:rsidP="0067660E">
      <w:pPr>
        <w:spacing w:after="0" w:line="240" w:lineRule="auto"/>
        <w:ind w:firstLine="709"/>
        <w:jc w:val="both"/>
        <w:rPr>
          <w:rFonts w:ascii="Arial" w:hAnsi="Arial" w:cs="Arial"/>
          <w:sz w:val="24"/>
          <w:szCs w:val="24"/>
        </w:rPr>
      </w:pPr>
      <w:r w:rsidRPr="002E23AB">
        <w:rPr>
          <w:rFonts w:ascii="Arial" w:hAnsi="Arial" w:cs="Arial"/>
          <w:sz w:val="24"/>
          <w:szCs w:val="24"/>
        </w:rPr>
        <w:t>Задачи:</w:t>
      </w:r>
    </w:p>
    <w:p w:rsidR="002E23AB" w:rsidRPr="002E23AB" w:rsidRDefault="002E23AB" w:rsidP="0067660E">
      <w:pPr>
        <w:spacing w:after="0" w:line="240" w:lineRule="auto"/>
        <w:ind w:firstLine="709"/>
        <w:rPr>
          <w:rFonts w:ascii="Arial" w:hAnsi="Arial" w:cs="Arial"/>
          <w:sz w:val="24"/>
          <w:szCs w:val="24"/>
        </w:rPr>
      </w:pPr>
      <w:r w:rsidRPr="002E23AB">
        <w:rPr>
          <w:rFonts w:ascii="Arial" w:hAnsi="Arial" w:cs="Arial"/>
          <w:sz w:val="24"/>
          <w:szCs w:val="24"/>
        </w:rPr>
        <w:t>- повысить доступность дошкольного образования на территории муниципального образования;</w:t>
      </w:r>
    </w:p>
    <w:p w:rsidR="002E23AB" w:rsidRPr="002E23AB" w:rsidRDefault="002E23AB" w:rsidP="0067660E">
      <w:pPr>
        <w:pStyle w:val="a3"/>
        <w:spacing w:after="0" w:line="240" w:lineRule="auto"/>
        <w:ind w:left="0" w:firstLine="709"/>
        <w:jc w:val="both"/>
        <w:rPr>
          <w:rFonts w:ascii="Arial" w:hAnsi="Arial" w:cs="Arial"/>
          <w:sz w:val="24"/>
          <w:szCs w:val="24"/>
        </w:rPr>
      </w:pPr>
      <w:r w:rsidRPr="002E23AB">
        <w:rPr>
          <w:rFonts w:ascii="Arial" w:hAnsi="Arial" w:cs="Arial"/>
          <w:sz w:val="24"/>
          <w:szCs w:val="24"/>
        </w:rPr>
        <w:t>- обеспечить высокое качество услуг дошкольного образования.</w:t>
      </w:r>
    </w:p>
    <w:p w:rsidR="002E23AB" w:rsidRPr="002E23AB" w:rsidRDefault="002E23AB" w:rsidP="0067660E">
      <w:pPr>
        <w:pStyle w:val="ConsPlusNonformat"/>
        <w:widowControl/>
        <w:ind w:firstLine="709"/>
        <w:jc w:val="both"/>
        <w:rPr>
          <w:rFonts w:ascii="Arial" w:hAnsi="Arial" w:cs="Arial"/>
          <w:sz w:val="24"/>
          <w:szCs w:val="24"/>
        </w:rPr>
      </w:pPr>
      <w:r w:rsidRPr="002E23AB">
        <w:rPr>
          <w:rFonts w:ascii="Arial" w:hAnsi="Arial" w:cs="Arial"/>
          <w:sz w:val="24"/>
          <w:szCs w:val="24"/>
        </w:rPr>
        <w:t xml:space="preserve">В Емельяновском районе в настоящее время складывается достаточно стабильная демографическая ситуация, в целом по району нет тенденции снижения детского населения, отмечавшейся в последние несколько лет. В силу своей пригородной территориально-географической специфики, близкого расположения к мегаполису, в ряде населенных пунктов района начинает наблюдаться увеличение численности населения вообще и детского населения, в частности. Одним из очевидных новых демографических факторов для района становится прирост населения района за счет пригородных миграционных </w:t>
      </w:r>
      <w:r w:rsidRPr="002E23AB">
        <w:rPr>
          <w:rFonts w:ascii="Arial" w:hAnsi="Arial" w:cs="Arial"/>
          <w:sz w:val="24"/>
          <w:szCs w:val="24"/>
        </w:rPr>
        <w:lastRenderedPageBreak/>
        <w:t>процессов. Все это обуславливает рост социальной потребности в дошкольных образовательных услугах.</w:t>
      </w:r>
    </w:p>
    <w:p w:rsidR="002E23AB" w:rsidRPr="002E23AB" w:rsidRDefault="002E23AB" w:rsidP="0067660E">
      <w:pPr>
        <w:pStyle w:val="ConsPlusNonformat"/>
        <w:widowControl/>
        <w:ind w:firstLine="709"/>
        <w:jc w:val="both"/>
        <w:rPr>
          <w:rFonts w:ascii="Arial" w:hAnsi="Arial" w:cs="Arial"/>
          <w:sz w:val="24"/>
          <w:szCs w:val="24"/>
        </w:rPr>
      </w:pPr>
      <w:r w:rsidRPr="002E23AB">
        <w:rPr>
          <w:rFonts w:ascii="Arial" w:hAnsi="Arial" w:cs="Arial"/>
          <w:sz w:val="24"/>
          <w:szCs w:val="24"/>
        </w:rPr>
        <w:t xml:space="preserve">В настоящее время система образования Емельяновского района не может в достаточной полноте удовлетворить потребности населения Емельяновского района в услугах дошкольного образования, как в части мест в муниципальных дошкольных образовательных учреждениях (далее - МБДОУ), так и в части иных, альтернативных дошкольных образовательных предложений. </w:t>
      </w:r>
    </w:p>
    <w:p w:rsidR="002E23AB" w:rsidRPr="002E23AB" w:rsidRDefault="002E23AB" w:rsidP="0067660E">
      <w:pPr>
        <w:spacing w:after="0" w:line="240" w:lineRule="auto"/>
        <w:ind w:firstLine="709"/>
        <w:jc w:val="both"/>
        <w:rPr>
          <w:rFonts w:ascii="Arial" w:hAnsi="Arial" w:cs="Arial"/>
          <w:sz w:val="24"/>
          <w:szCs w:val="24"/>
        </w:rPr>
      </w:pPr>
      <w:r w:rsidRPr="002E23AB">
        <w:rPr>
          <w:rFonts w:ascii="Arial" w:hAnsi="Arial" w:cs="Arial"/>
          <w:sz w:val="24"/>
          <w:szCs w:val="24"/>
        </w:rPr>
        <w:t xml:space="preserve">Современные нормативные требования к форматам и уровню организации работы дошкольных образовательных учреждений стали значительно более высокими и жесткими по сравнению с предшествующими периодами 90-х – начала 2000-х годов. Не смотря на то, что с 2014 года допустим необходимый минимум 2 кв.м. на одного ребенка  игрового и образовательного пространства, бытовые помещения (приемные, туалетные и спальные комнаты) накладывают достаточно строгие ограничения на нахождение детей в них. </w:t>
      </w:r>
    </w:p>
    <w:p w:rsidR="002E23AB" w:rsidRPr="002E23AB" w:rsidRDefault="002E23AB" w:rsidP="0067660E">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2E23AB">
        <w:rPr>
          <w:rFonts w:ascii="Arial" w:hAnsi="Arial" w:cs="Arial"/>
          <w:color w:val="000000"/>
          <w:sz w:val="24"/>
          <w:szCs w:val="24"/>
        </w:rPr>
        <w:t xml:space="preserve">В 2015 году в Емельяновском районе функционировало 15 муниципальных МБДОУ, с общей численностью воспитанников 1516 чел., </w:t>
      </w:r>
      <w:r w:rsidRPr="002E23AB">
        <w:rPr>
          <w:rFonts w:ascii="Arial" w:eastAsia="Calibri" w:hAnsi="Arial" w:cs="Arial"/>
          <w:color w:val="000000"/>
          <w:sz w:val="24"/>
          <w:szCs w:val="24"/>
          <w:lang w:eastAsia="en-US"/>
        </w:rPr>
        <w:t>которые получали услугу дошкольного образования (49,5%).</w:t>
      </w:r>
    </w:p>
    <w:p w:rsidR="002E23AB" w:rsidRPr="002E23AB" w:rsidRDefault="002E23AB" w:rsidP="0067660E">
      <w:pPr>
        <w:autoSpaceDE w:val="0"/>
        <w:autoSpaceDN w:val="0"/>
        <w:adjustRightInd w:val="0"/>
        <w:spacing w:after="0" w:line="240" w:lineRule="auto"/>
        <w:ind w:firstLine="709"/>
        <w:jc w:val="both"/>
        <w:outlineLvl w:val="1"/>
        <w:rPr>
          <w:rFonts w:ascii="Arial" w:hAnsi="Arial" w:cs="Arial"/>
          <w:color w:val="000000"/>
          <w:sz w:val="24"/>
          <w:szCs w:val="24"/>
        </w:rPr>
      </w:pPr>
      <w:r w:rsidRPr="002E23AB">
        <w:rPr>
          <w:rFonts w:ascii="Arial" w:eastAsia="Calibri" w:hAnsi="Arial" w:cs="Arial"/>
          <w:color w:val="000000"/>
          <w:sz w:val="24"/>
          <w:szCs w:val="24"/>
          <w:lang w:eastAsia="en-US"/>
        </w:rPr>
        <w:t xml:space="preserve">Во исполнение Указа Президента Российской Федерации от 07.05.2012 № 599 «О мерах по реализации государственной политики в области образования и науки» </w:t>
      </w:r>
      <w:r w:rsidRPr="002E23AB">
        <w:rPr>
          <w:rFonts w:ascii="Arial" w:hAnsi="Arial" w:cs="Arial"/>
          <w:color w:val="000000"/>
          <w:sz w:val="24"/>
          <w:szCs w:val="24"/>
        </w:rPr>
        <w:t xml:space="preserve">для увеличения мест в системе дошкольного образования Емельяновского района в 2015- 2016 годах  проведены следующие мероприятия по </w:t>
      </w:r>
      <w:r w:rsidRPr="002E23AB">
        <w:rPr>
          <w:rFonts w:ascii="Arial" w:hAnsi="Arial" w:cs="Arial"/>
          <w:b/>
          <w:color w:val="000000"/>
          <w:sz w:val="24"/>
          <w:szCs w:val="24"/>
        </w:rPr>
        <w:t>у</w:t>
      </w:r>
      <w:r w:rsidRPr="002E23AB">
        <w:rPr>
          <w:rFonts w:ascii="Arial" w:hAnsi="Arial" w:cs="Arial"/>
          <w:color w:val="000000"/>
          <w:sz w:val="24"/>
          <w:szCs w:val="24"/>
        </w:rPr>
        <w:t>величению мест в действующих детских садах, в том числе через:</w:t>
      </w:r>
    </w:p>
    <w:p w:rsidR="002E23AB" w:rsidRPr="002E23AB" w:rsidRDefault="002E23AB" w:rsidP="0067660E">
      <w:pPr>
        <w:spacing w:after="0" w:line="240" w:lineRule="auto"/>
        <w:ind w:firstLine="709"/>
        <w:jc w:val="both"/>
        <w:rPr>
          <w:rFonts w:ascii="Arial" w:hAnsi="Arial" w:cs="Arial"/>
          <w:color w:val="000000"/>
          <w:sz w:val="24"/>
          <w:szCs w:val="24"/>
        </w:rPr>
      </w:pPr>
      <w:r w:rsidRPr="002E23AB">
        <w:rPr>
          <w:rFonts w:ascii="Arial" w:hAnsi="Arial" w:cs="Arial"/>
          <w:color w:val="000000"/>
          <w:sz w:val="24"/>
          <w:szCs w:val="24"/>
        </w:rPr>
        <w:t xml:space="preserve">рациональное комплектование групп в соответствии с их проектной мощностью, комплектованию  разновозрастных групп, а также открытие муниципального бюджетного дошкольного образовательного учреждения Емельяновский детский сад "Радуга" общеразвивающего вида, муниципального бюджетного дошкольного образовательного учреждения Солонцовский детский сад "Ладушки" общеразвивающего вида развития детей, трёх дополнительных групп в муниципальном бюджетном дошкольном образовательном учреждении "Емельяновский детский сад № 6 "Золотой петушок" количество детей в МБДОУ составило 1986, обеспеченность детей дошкольного возраста местами в МБДОУ (количество мест на 1000 детей) составила 600 мест.  </w:t>
      </w:r>
    </w:p>
    <w:p w:rsidR="002E23AB" w:rsidRPr="002E23AB" w:rsidRDefault="002E23AB" w:rsidP="0067660E">
      <w:pPr>
        <w:spacing w:after="0" w:line="240" w:lineRule="auto"/>
        <w:ind w:firstLine="709"/>
        <w:jc w:val="both"/>
        <w:rPr>
          <w:rFonts w:ascii="Arial" w:hAnsi="Arial" w:cs="Arial"/>
          <w:color w:val="000000"/>
          <w:sz w:val="24"/>
          <w:szCs w:val="24"/>
        </w:rPr>
      </w:pPr>
      <w:r w:rsidRPr="002E23AB">
        <w:rPr>
          <w:rFonts w:ascii="Arial" w:hAnsi="Arial" w:cs="Arial"/>
          <w:color w:val="000000"/>
          <w:sz w:val="24"/>
          <w:szCs w:val="24"/>
        </w:rPr>
        <w:t>Очередность детей с 3-х до 7 лет была ликвидирована.</w:t>
      </w:r>
    </w:p>
    <w:p w:rsidR="002E23AB" w:rsidRPr="002E23AB" w:rsidRDefault="002E23AB" w:rsidP="0067660E">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2E23AB">
        <w:rPr>
          <w:rFonts w:ascii="Arial" w:hAnsi="Arial" w:cs="Arial"/>
          <w:color w:val="000000"/>
          <w:sz w:val="24"/>
          <w:szCs w:val="24"/>
        </w:rPr>
        <w:t xml:space="preserve"> На начало  2017 года в Емельяновском районе функционирует 18 муниципальных МБДОУ с общей численностью воспитанников 2108 чел., </w:t>
      </w:r>
      <w:r w:rsidRPr="002E23AB">
        <w:rPr>
          <w:rFonts w:ascii="Arial" w:eastAsia="Calibri" w:hAnsi="Arial" w:cs="Arial"/>
          <w:color w:val="000000"/>
          <w:sz w:val="24"/>
          <w:szCs w:val="24"/>
          <w:lang w:eastAsia="en-US"/>
        </w:rPr>
        <w:t>которые получают услугу дошкольного образования в том числе:</w:t>
      </w:r>
    </w:p>
    <w:p w:rsidR="002E23AB" w:rsidRPr="002E23AB" w:rsidRDefault="002E23AB" w:rsidP="0067660E">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2E23AB">
        <w:rPr>
          <w:rFonts w:ascii="Arial" w:eastAsia="Calibri" w:hAnsi="Arial" w:cs="Arial"/>
          <w:color w:val="000000"/>
          <w:sz w:val="24"/>
          <w:szCs w:val="24"/>
          <w:lang w:eastAsia="en-US"/>
        </w:rPr>
        <w:t>81 ребенок 2-7 лет в группах кратковременного пребывания в МБДОУ (13).</w:t>
      </w:r>
    </w:p>
    <w:p w:rsidR="002E23AB" w:rsidRPr="002E23AB" w:rsidRDefault="002E23AB" w:rsidP="0067660E">
      <w:pPr>
        <w:autoSpaceDE w:val="0"/>
        <w:autoSpaceDN w:val="0"/>
        <w:adjustRightInd w:val="0"/>
        <w:spacing w:after="0" w:line="240" w:lineRule="auto"/>
        <w:ind w:firstLine="709"/>
        <w:jc w:val="both"/>
        <w:outlineLvl w:val="1"/>
        <w:rPr>
          <w:rFonts w:ascii="Arial" w:eastAsia="Calibri" w:hAnsi="Arial" w:cs="Arial"/>
          <w:color w:val="000000"/>
          <w:sz w:val="24"/>
          <w:szCs w:val="24"/>
          <w:lang w:eastAsia="en-US"/>
        </w:rPr>
      </w:pPr>
      <w:r w:rsidRPr="002E23AB">
        <w:rPr>
          <w:rFonts w:ascii="Arial" w:eastAsia="Calibri" w:hAnsi="Arial" w:cs="Arial"/>
          <w:color w:val="000000"/>
          <w:sz w:val="24"/>
          <w:szCs w:val="24"/>
          <w:lang w:eastAsia="en-US"/>
        </w:rPr>
        <w:t>150 детей 4-7 лет обучаются по дополнительной образовательной программе дошкольного образования в группах кратковременного пребывания в школах.</w:t>
      </w:r>
    </w:p>
    <w:p w:rsidR="002E23AB" w:rsidRPr="002E23AB" w:rsidRDefault="002E23AB" w:rsidP="0067660E">
      <w:pPr>
        <w:spacing w:after="0" w:line="240" w:lineRule="auto"/>
        <w:ind w:firstLine="709"/>
        <w:jc w:val="both"/>
        <w:rPr>
          <w:rFonts w:ascii="Arial" w:eastAsia="Calibri" w:hAnsi="Arial" w:cs="Arial"/>
          <w:color w:val="000000"/>
          <w:sz w:val="24"/>
          <w:szCs w:val="24"/>
          <w:lang w:eastAsia="en-US"/>
        </w:rPr>
      </w:pPr>
      <w:r w:rsidRPr="002E23AB">
        <w:rPr>
          <w:rFonts w:ascii="Arial" w:eastAsia="Calibri" w:hAnsi="Arial" w:cs="Arial"/>
          <w:color w:val="000000"/>
          <w:sz w:val="24"/>
          <w:szCs w:val="24"/>
          <w:lang w:eastAsia="en-US"/>
        </w:rPr>
        <w:t xml:space="preserve">358  детей от 3-х до 7 лет стоят на очереди в дошкольные образовательные учреждения. </w:t>
      </w:r>
    </w:p>
    <w:p w:rsidR="002E23AB" w:rsidRPr="002E23AB" w:rsidRDefault="002E23AB" w:rsidP="0067660E">
      <w:pPr>
        <w:spacing w:after="0" w:line="240" w:lineRule="auto"/>
        <w:ind w:firstLine="709"/>
        <w:jc w:val="both"/>
        <w:rPr>
          <w:rFonts w:ascii="Arial" w:hAnsi="Arial" w:cs="Arial"/>
          <w:color w:val="000000"/>
          <w:sz w:val="24"/>
          <w:szCs w:val="24"/>
        </w:rPr>
      </w:pPr>
      <w:r w:rsidRPr="002E23AB">
        <w:rPr>
          <w:rFonts w:ascii="Arial" w:hAnsi="Arial" w:cs="Arial"/>
          <w:color w:val="000000"/>
          <w:sz w:val="24"/>
          <w:szCs w:val="24"/>
        </w:rPr>
        <w:t>На начало 2017 года в районе осуществляли деятельность группы предшкольного образования для детей 4-7 лет в 12 общеобразовательных учреждениях с охватом 148 детей дошкольного возраста. На начало 2015 года в районе осуществляли деятельность 24 группы в 17 общеобразовательных учреждениях и 3 филиалах школ с охватом 294 детей дошкольного возраста. Снижение количества групп произошло также по причине увеличения мест в детских садах с полным днем пребывания.</w:t>
      </w:r>
    </w:p>
    <w:p w:rsidR="002E23AB" w:rsidRPr="002E23AB" w:rsidRDefault="002E23AB" w:rsidP="0067660E">
      <w:pPr>
        <w:spacing w:after="0" w:line="240" w:lineRule="auto"/>
        <w:ind w:firstLine="709"/>
        <w:jc w:val="both"/>
        <w:rPr>
          <w:rFonts w:ascii="Arial" w:hAnsi="Arial" w:cs="Arial"/>
          <w:sz w:val="24"/>
          <w:szCs w:val="24"/>
        </w:rPr>
      </w:pPr>
      <w:r w:rsidRPr="002E23AB">
        <w:rPr>
          <w:rFonts w:ascii="Arial" w:hAnsi="Arial" w:cs="Arial"/>
          <w:color w:val="000000"/>
          <w:sz w:val="24"/>
          <w:szCs w:val="24"/>
        </w:rPr>
        <w:t>В 2018 году дошкольные учреждения района посещают 2028 ребенок. В 2019 году дошкольные учреждения посещают 2028 детей. На очереди в ДОУ состояли 2140 детей, из них в возрасте с 3 до 7 лет – 565 человек</w:t>
      </w:r>
      <w:r w:rsidRPr="002E23AB">
        <w:rPr>
          <w:rFonts w:ascii="Arial" w:hAnsi="Arial" w:cs="Arial"/>
          <w:color w:val="FF0000"/>
          <w:sz w:val="24"/>
          <w:szCs w:val="24"/>
        </w:rPr>
        <w:t xml:space="preserve">. </w:t>
      </w:r>
      <w:r w:rsidRPr="002E23AB">
        <w:rPr>
          <w:rFonts w:ascii="Arial" w:hAnsi="Arial" w:cs="Arial"/>
          <w:color w:val="000000"/>
          <w:sz w:val="24"/>
          <w:szCs w:val="24"/>
        </w:rPr>
        <w:t xml:space="preserve">По состоянию </w:t>
      </w:r>
      <w:r w:rsidRPr="002E23AB">
        <w:rPr>
          <w:rFonts w:ascii="Arial" w:hAnsi="Arial" w:cs="Arial"/>
          <w:color w:val="000000"/>
          <w:sz w:val="24"/>
          <w:szCs w:val="24"/>
        </w:rPr>
        <w:lastRenderedPageBreak/>
        <w:t>на 01.01.2021 система дошкольного образования представлена 15 муниципальными бюджетными дошкольными образовательными учреждениями с общей численностью воспитанников 2027, из них непосредственно в ДОУ -1950 человек.</w:t>
      </w:r>
      <w:r w:rsidRPr="002E23AB">
        <w:rPr>
          <w:rFonts w:ascii="Arial" w:hAnsi="Arial" w:cs="Arial"/>
          <w:sz w:val="24"/>
          <w:szCs w:val="24"/>
        </w:rPr>
        <w:t xml:space="preserve"> </w:t>
      </w:r>
    </w:p>
    <w:p w:rsidR="002E23AB" w:rsidRPr="002E23AB" w:rsidRDefault="002E23AB" w:rsidP="0067660E">
      <w:pPr>
        <w:spacing w:after="0" w:line="240" w:lineRule="auto"/>
        <w:ind w:firstLine="709"/>
        <w:jc w:val="both"/>
        <w:rPr>
          <w:rFonts w:ascii="Arial" w:hAnsi="Arial" w:cs="Arial"/>
          <w:color w:val="000000"/>
          <w:sz w:val="24"/>
          <w:szCs w:val="24"/>
        </w:rPr>
      </w:pPr>
      <w:r w:rsidRPr="002E23AB">
        <w:rPr>
          <w:rFonts w:ascii="Arial" w:hAnsi="Arial" w:cs="Arial"/>
          <w:color w:val="000000"/>
          <w:sz w:val="24"/>
          <w:szCs w:val="24"/>
        </w:rPr>
        <w:t xml:space="preserve">Сегодня в Емельяновском районе услуги дошкольного образования очень востребованы населением. В связи с этим, учитывая существующую и прогнозируемую социально-экономическую ситуацию и актуальные социокультурные задачи, стоящие перед районом, в рамках муниципальной стратегии в области дошкольного образования на среднесрочную перспективу, наряду с задачами увеличения мест в муниципальных дошкольных учреждениях за счет реконструкции имеющихся или строительства новых, в качестве актуальных и приоритетных должны обозначаться и развиваться альтернативные направления и формы организации и предоставления услуг дошкольного образования детям разных населенных пунктов района. </w:t>
      </w:r>
    </w:p>
    <w:p w:rsidR="002E23AB" w:rsidRPr="002E23AB" w:rsidRDefault="002E23AB" w:rsidP="0067660E">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2E23AB">
        <w:rPr>
          <w:rFonts w:ascii="Arial" w:eastAsia="Calibri" w:hAnsi="Arial" w:cs="Arial"/>
          <w:color w:val="000000"/>
          <w:sz w:val="24"/>
          <w:szCs w:val="24"/>
          <w:lang w:eastAsia="en-US"/>
        </w:rPr>
        <w:t>Образовательная деятельность дошкольных образовательных учреждений района  осуществляется в соответствии с основной образовательной программой дошкольного образования, разрабатываемой в соответствии с федеральными государственными образовательными стандартами дошкольного образования.</w:t>
      </w:r>
    </w:p>
    <w:p w:rsidR="002E23AB" w:rsidRPr="002E23AB" w:rsidRDefault="002E23AB" w:rsidP="0067660E">
      <w:pPr>
        <w:spacing w:after="0" w:line="240" w:lineRule="auto"/>
        <w:ind w:firstLine="709"/>
        <w:jc w:val="both"/>
        <w:rPr>
          <w:rFonts w:ascii="Arial" w:hAnsi="Arial" w:cs="Arial"/>
          <w:color w:val="000000"/>
          <w:spacing w:val="-2"/>
          <w:sz w:val="24"/>
          <w:szCs w:val="24"/>
        </w:rPr>
      </w:pPr>
      <w:r w:rsidRPr="002E23AB">
        <w:rPr>
          <w:rFonts w:ascii="Arial" w:eastAsia="Calibri" w:hAnsi="Arial" w:cs="Arial"/>
          <w:color w:val="000000"/>
          <w:sz w:val="24"/>
          <w:szCs w:val="24"/>
          <w:lang w:eastAsia="en-US"/>
        </w:rPr>
        <w:t>В настоящее время во всех муниципальных образованиях Емельяновского района введен  и реализуется ФГОС.</w:t>
      </w:r>
      <w:r w:rsidRPr="002E23AB">
        <w:rPr>
          <w:rFonts w:ascii="Arial" w:hAnsi="Arial" w:cs="Arial"/>
          <w:color w:val="000000"/>
          <w:spacing w:val="-2"/>
          <w:sz w:val="24"/>
          <w:szCs w:val="24"/>
        </w:rPr>
        <w:t xml:space="preserve"> В 2015  году основные усилия были сосредоточены на создании условий для реализации ФГОС дошкольного образования. </w:t>
      </w:r>
      <w:r w:rsidRPr="002E23AB">
        <w:rPr>
          <w:rFonts w:ascii="Arial" w:hAnsi="Arial" w:cs="Arial"/>
          <w:color w:val="000000"/>
          <w:sz w:val="24"/>
          <w:szCs w:val="24"/>
        </w:rPr>
        <w:t>В 2016-2017 учебном году образовательные программы всех лицензированных детских садов прошли экспертизу на предмет соответствия ФГОС ДО</w:t>
      </w:r>
      <w:r w:rsidRPr="002E23AB">
        <w:rPr>
          <w:rFonts w:ascii="Arial" w:hAnsi="Arial" w:cs="Arial"/>
          <w:color w:val="000000"/>
          <w:spacing w:val="-2"/>
          <w:sz w:val="24"/>
          <w:szCs w:val="24"/>
        </w:rPr>
        <w:t xml:space="preserve">. В продолжение станет решение следующих задач: </w:t>
      </w:r>
    </w:p>
    <w:p w:rsidR="002E23AB" w:rsidRPr="002E23AB" w:rsidRDefault="002E23AB" w:rsidP="0067660E">
      <w:pPr>
        <w:tabs>
          <w:tab w:val="left" w:pos="993"/>
        </w:tabs>
        <w:spacing w:after="0" w:line="240" w:lineRule="auto"/>
        <w:ind w:firstLine="709"/>
        <w:jc w:val="both"/>
        <w:rPr>
          <w:rFonts w:ascii="Arial" w:hAnsi="Arial" w:cs="Arial"/>
          <w:color w:val="000000"/>
          <w:spacing w:val="-2"/>
          <w:sz w:val="24"/>
          <w:szCs w:val="24"/>
        </w:rPr>
      </w:pPr>
      <w:r w:rsidRPr="002E23AB">
        <w:rPr>
          <w:rFonts w:ascii="Arial" w:hAnsi="Arial" w:cs="Arial"/>
          <w:color w:val="000000"/>
          <w:spacing w:val="-2"/>
          <w:sz w:val="24"/>
          <w:szCs w:val="24"/>
        </w:rPr>
        <w:t>–</w:t>
      </w:r>
      <w:r w:rsidRPr="002E23AB">
        <w:rPr>
          <w:rFonts w:ascii="Arial" w:hAnsi="Arial" w:cs="Arial"/>
          <w:color w:val="000000"/>
          <w:spacing w:val="-2"/>
          <w:sz w:val="24"/>
          <w:szCs w:val="24"/>
        </w:rPr>
        <w:tab/>
        <w:t>проведение экспертизы и взаимоэкспертизы образовательных программ и реализуемых практик;</w:t>
      </w:r>
    </w:p>
    <w:p w:rsidR="002E23AB" w:rsidRPr="002E23AB" w:rsidRDefault="002E23AB" w:rsidP="0067660E">
      <w:pPr>
        <w:tabs>
          <w:tab w:val="left" w:pos="993"/>
        </w:tabs>
        <w:spacing w:after="0" w:line="240" w:lineRule="auto"/>
        <w:ind w:firstLine="709"/>
        <w:jc w:val="both"/>
        <w:rPr>
          <w:rFonts w:ascii="Arial" w:hAnsi="Arial" w:cs="Arial"/>
          <w:b/>
          <w:color w:val="000000"/>
          <w:spacing w:val="-2"/>
          <w:sz w:val="24"/>
          <w:szCs w:val="24"/>
          <w:u w:val="single"/>
        </w:rPr>
      </w:pPr>
      <w:r w:rsidRPr="002E23AB">
        <w:rPr>
          <w:rFonts w:ascii="Arial" w:hAnsi="Arial" w:cs="Arial"/>
          <w:color w:val="000000"/>
          <w:spacing w:val="-2"/>
          <w:sz w:val="24"/>
          <w:szCs w:val="24"/>
        </w:rPr>
        <w:t>–</w:t>
      </w:r>
      <w:r w:rsidRPr="002E23AB">
        <w:rPr>
          <w:rFonts w:ascii="Arial" w:hAnsi="Arial" w:cs="Arial"/>
          <w:color w:val="000000"/>
          <w:spacing w:val="-2"/>
          <w:sz w:val="24"/>
          <w:szCs w:val="24"/>
        </w:rPr>
        <w:tab/>
        <w:t>продолжение поиска и тиражирование успешных практик введения федеральных стандартов в дошкольные учреждения, включая практики создания условий для формирования инициативы и самостоятельности дошкольников.</w:t>
      </w:r>
    </w:p>
    <w:p w:rsidR="002E23AB" w:rsidRPr="002E23AB" w:rsidRDefault="002E23AB" w:rsidP="0067660E">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2E23AB">
        <w:rPr>
          <w:rFonts w:ascii="Arial" w:eastAsia="Calibri" w:hAnsi="Arial" w:cs="Arial"/>
          <w:color w:val="000000"/>
          <w:sz w:val="24"/>
          <w:szCs w:val="24"/>
          <w:lang w:eastAsia="en-US"/>
        </w:rPr>
        <w:t>Общий контроль за реализацией  ФГОС осуществляет МКУ «Управление образованием администрации Емельяновского района».</w:t>
      </w:r>
    </w:p>
    <w:p w:rsidR="002E23AB" w:rsidRPr="002E23AB" w:rsidRDefault="002E23AB" w:rsidP="0067660E">
      <w:pPr>
        <w:spacing w:after="0" w:line="240" w:lineRule="auto"/>
        <w:jc w:val="both"/>
        <w:rPr>
          <w:rFonts w:ascii="Arial" w:hAnsi="Arial" w:cs="Arial"/>
          <w:color w:val="000000"/>
          <w:sz w:val="24"/>
          <w:szCs w:val="24"/>
        </w:rPr>
      </w:pPr>
    </w:p>
    <w:p w:rsidR="002E23AB" w:rsidRPr="002E23AB" w:rsidRDefault="002E23AB" w:rsidP="0067660E">
      <w:pPr>
        <w:spacing w:after="0" w:line="240" w:lineRule="auto"/>
        <w:ind w:firstLine="709"/>
        <w:rPr>
          <w:rFonts w:ascii="Arial" w:hAnsi="Arial" w:cs="Arial"/>
          <w:color w:val="000000"/>
          <w:sz w:val="24"/>
          <w:szCs w:val="24"/>
        </w:rPr>
      </w:pPr>
      <w:r w:rsidRPr="002E23AB">
        <w:rPr>
          <w:rFonts w:ascii="Arial" w:hAnsi="Arial" w:cs="Arial"/>
          <w:color w:val="000000"/>
          <w:sz w:val="24"/>
          <w:szCs w:val="24"/>
        </w:rPr>
        <w:t>Подпрограмма «Развитие общего и дополнительного образования детей» (приложение №2 к муниципальной программе)</w:t>
      </w:r>
    </w:p>
    <w:p w:rsidR="002E23AB" w:rsidRPr="002E23AB" w:rsidRDefault="002E23AB" w:rsidP="0067660E">
      <w:pPr>
        <w:pStyle w:val="11"/>
        <w:shd w:val="clear" w:color="auto" w:fill="auto"/>
        <w:spacing w:after="0" w:line="240" w:lineRule="auto"/>
        <w:ind w:firstLine="709"/>
        <w:jc w:val="both"/>
        <w:rPr>
          <w:rFonts w:ascii="Arial" w:hAnsi="Arial" w:cs="Arial"/>
          <w:b w:val="0"/>
          <w:color w:val="000000"/>
          <w:sz w:val="24"/>
          <w:szCs w:val="24"/>
        </w:rPr>
      </w:pPr>
      <w:r w:rsidRPr="002E23AB">
        <w:rPr>
          <w:rFonts w:ascii="Arial" w:hAnsi="Arial" w:cs="Arial"/>
          <w:b w:val="0"/>
          <w:color w:val="000000"/>
          <w:sz w:val="24"/>
          <w:szCs w:val="24"/>
        </w:rPr>
        <w:t>Цель: Повышение качества и доступности услуг общего и дополнительного образования.</w:t>
      </w:r>
    </w:p>
    <w:p w:rsidR="002E23AB" w:rsidRPr="002E23AB" w:rsidRDefault="002E23AB" w:rsidP="0067660E">
      <w:pPr>
        <w:pStyle w:val="11"/>
        <w:shd w:val="clear" w:color="auto" w:fill="auto"/>
        <w:spacing w:after="0" w:line="240" w:lineRule="auto"/>
        <w:ind w:firstLine="709"/>
        <w:jc w:val="both"/>
        <w:rPr>
          <w:rFonts w:ascii="Arial" w:hAnsi="Arial" w:cs="Arial"/>
          <w:b w:val="0"/>
          <w:color w:val="000000"/>
          <w:sz w:val="24"/>
          <w:szCs w:val="24"/>
        </w:rPr>
      </w:pPr>
      <w:r w:rsidRPr="002E23AB">
        <w:rPr>
          <w:rFonts w:ascii="Arial" w:hAnsi="Arial" w:cs="Arial"/>
          <w:b w:val="0"/>
          <w:color w:val="000000"/>
          <w:sz w:val="24"/>
          <w:szCs w:val="24"/>
        </w:rPr>
        <w:t>Задачи:</w:t>
      </w:r>
    </w:p>
    <w:p w:rsidR="002E23AB" w:rsidRPr="002E23AB" w:rsidRDefault="002E23AB" w:rsidP="0067660E">
      <w:pPr>
        <w:spacing w:after="0" w:line="240" w:lineRule="auto"/>
        <w:ind w:firstLine="709"/>
        <w:jc w:val="both"/>
        <w:rPr>
          <w:rFonts w:ascii="Arial" w:hAnsi="Arial" w:cs="Arial"/>
          <w:color w:val="000000"/>
          <w:sz w:val="24"/>
          <w:szCs w:val="24"/>
        </w:rPr>
      </w:pPr>
      <w:r w:rsidRPr="002E23AB">
        <w:rPr>
          <w:rFonts w:ascii="Arial" w:hAnsi="Arial" w:cs="Arial"/>
          <w:color w:val="000000"/>
          <w:sz w:val="24"/>
          <w:szCs w:val="24"/>
        </w:rPr>
        <w:t>-  создать условия для повышения качества образования в общеобразовательных  учреждениях, реализующих программы начального, основного и среднего общего образования;</w:t>
      </w:r>
    </w:p>
    <w:p w:rsidR="002E23AB" w:rsidRPr="002E23AB" w:rsidRDefault="002E23AB" w:rsidP="0067660E">
      <w:pPr>
        <w:spacing w:after="0" w:line="240" w:lineRule="auto"/>
        <w:ind w:firstLine="709"/>
        <w:jc w:val="both"/>
        <w:rPr>
          <w:rFonts w:ascii="Arial" w:hAnsi="Arial" w:cs="Arial"/>
          <w:color w:val="000000"/>
          <w:sz w:val="24"/>
          <w:szCs w:val="24"/>
        </w:rPr>
      </w:pPr>
      <w:r w:rsidRPr="002E23AB">
        <w:rPr>
          <w:rFonts w:ascii="Arial" w:hAnsi="Arial" w:cs="Arial"/>
          <w:color w:val="000000"/>
          <w:sz w:val="24"/>
          <w:szCs w:val="24"/>
        </w:rPr>
        <w:t xml:space="preserve">-  создать условия для повышения доступности качественного образования для детей с ограниченными возможностями здоровья;  </w:t>
      </w:r>
    </w:p>
    <w:p w:rsidR="002E23AB" w:rsidRPr="002E23AB" w:rsidRDefault="002E23AB" w:rsidP="0067660E">
      <w:pPr>
        <w:spacing w:after="0" w:line="240" w:lineRule="auto"/>
        <w:ind w:firstLine="709"/>
        <w:jc w:val="both"/>
        <w:rPr>
          <w:rFonts w:ascii="Arial" w:hAnsi="Arial" w:cs="Arial"/>
          <w:color w:val="000000"/>
          <w:sz w:val="24"/>
          <w:szCs w:val="24"/>
        </w:rPr>
      </w:pPr>
      <w:r w:rsidRPr="002E23AB">
        <w:rPr>
          <w:rFonts w:ascii="Arial" w:hAnsi="Arial" w:cs="Arial"/>
          <w:color w:val="000000"/>
          <w:sz w:val="24"/>
          <w:szCs w:val="24"/>
        </w:rPr>
        <w:t>-  обеспечить дальнейшее развитие системы дополнительного образования в  районе;</w:t>
      </w:r>
    </w:p>
    <w:p w:rsidR="002E23AB" w:rsidRPr="002E23AB" w:rsidRDefault="002E23AB" w:rsidP="0067660E">
      <w:pPr>
        <w:spacing w:after="0" w:line="240" w:lineRule="auto"/>
        <w:ind w:firstLine="709"/>
        <w:jc w:val="both"/>
        <w:rPr>
          <w:rFonts w:ascii="Arial" w:hAnsi="Arial" w:cs="Arial"/>
          <w:color w:val="000000"/>
          <w:sz w:val="24"/>
          <w:szCs w:val="24"/>
        </w:rPr>
      </w:pPr>
      <w:r w:rsidRPr="002E23AB">
        <w:rPr>
          <w:rFonts w:ascii="Arial" w:hAnsi="Arial" w:cs="Arial"/>
          <w:color w:val="000000"/>
          <w:sz w:val="24"/>
          <w:szCs w:val="24"/>
        </w:rPr>
        <w:t>-  обеспечить безопасный, качественный отдых и оздоровление детей в летний период.</w:t>
      </w:r>
    </w:p>
    <w:p w:rsidR="002E23AB" w:rsidRPr="002E23AB" w:rsidRDefault="002E23AB" w:rsidP="0067660E">
      <w:pPr>
        <w:spacing w:after="0" w:line="240" w:lineRule="auto"/>
        <w:ind w:firstLine="709"/>
        <w:jc w:val="both"/>
        <w:rPr>
          <w:rFonts w:ascii="Arial" w:hAnsi="Arial" w:cs="Arial"/>
          <w:color w:val="000000"/>
          <w:sz w:val="24"/>
          <w:szCs w:val="24"/>
        </w:rPr>
      </w:pPr>
      <w:r w:rsidRPr="002E23AB">
        <w:rPr>
          <w:rFonts w:ascii="Arial" w:hAnsi="Arial" w:cs="Arial"/>
          <w:color w:val="000000"/>
          <w:sz w:val="24"/>
          <w:szCs w:val="24"/>
        </w:rPr>
        <w:t>Система общего начального, основного и среднего образования реализуется в 21 общеобразовательной школе.</w:t>
      </w:r>
    </w:p>
    <w:p w:rsidR="002E23AB" w:rsidRPr="002E23AB" w:rsidRDefault="002E23AB" w:rsidP="0067660E">
      <w:pPr>
        <w:spacing w:after="0" w:line="240" w:lineRule="auto"/>
        <w:ind w:firstLine="709"/>
        <w:jc w:val="both"/>
        <w:rPr>
          <w:rFonts w:ascii="Arial" w:hAnsi="Arial" w:cs="Arial"/>
          <w:sz w:val="24"/>
          <w:szCs w:val="24"/>
        </w:rPr>
      </w:pPr>
      <w:r w:rsidRPr="002E23AB">
        <w:rPr>
          <w:rFonts w:ascii="Arial" w:hAnsi="Arial" w:cs="Arial"/>
          <w:color w:val="000000"/>
          <w:sz w:val="24"/>
          <w:szCs w:val="24"/>
        </w:rPr>
        <w:t xml:space="preserve">Количество детей, получающих образование, выросло с 2013 года  на 1003 человека. В 2017-2018 учебном году получали образование в данных учреждениях 5435 человек (327 классов комплектов на 2017-2018 учебный год), из них по адаптированным образовательным программам для детей с ограниченными </w:t>
      </w:r>
      <w:r w:rsidRPr="002E23AB">
        <w:rPr>
          <w:rFonts w:ascii="Arial" w:hAnsi="Arial" w:cs="Arial"/>
          <w:color w:val="000000"/>
          <w:sz w:val="24"/>
          <w:szCs w:val="24"/>
        </w:rPr>
        <w:lastRenderedPageBreak/>
        <w:t>возможностями здоровья обучается 331 ребенок, в том числе 85 инвалидов. На индивидуальном (домашнем) обучении 42 ребенка, из них 36 инвалидов. В 2018-2019 учебном году получали   образование в учреждениях Емельяновского района 5700 человек (337классов комплектов на 2018-2019 учебный год), из них по адаптированным образовательным программам для детей с ограниченными возможностями здоровья обучается 337 детей, в том числе  103инвалида. На индивидуальном (домашнем) обучении 48 детей, из них 40 инвалидов.  В настоящее время в общеобразовательных учреждениях Емельяновского района обучаются  5974 человек (343 классов комплектов) из них по адаптированным образовательным программам для детей с ограниченными возможностями здоровья обучается 412  детей, в том числе  106 инвалида. На индивидуальном (домашнем) обучении 58 детей, из них 41 инвалид.</w:t>
      </w:r>
      <w:r w:rsidRPr="002E23AB">
        <w:rPr>
          <w:rFonts w:ascii="Arial" w:hAnsi="Arial" w:cs="Arial"/>
          <w:color w:val="000000"/>
          <w:sz w:val="24"/>
          <w:szCs w:val="24"/>
          <w:shd w:val="clear" w:color="auto" w:fill="FFFFFF"/>
        </w:rPr>
        <w:t xml:space="preserve"> На 01.01.2021 количество обучающихся</w:t>
      </w:r>
      <w:r w:rsidRPr="002E23AB">
        <w:rPr>
          <w:rFonts w:ascii="Arial" w:hAnsi="Arial" w:cs="Arial"/>
          <w:sz w:val="24"/>
          <w:szCs w:val="24"/>
          <w:shd w:val="clear" w:color="auto" w:fill="FFFFFF"/>
        </w:rPr>
        <w:t xml:space="preserve"> в образовательных учреждениях составило 6333 (359классов- комплектов). Количество обучающихся  по индивидуальным планам на дому – 38, из них дети с ограниченными возможностями здоровья- 32, из них инвалиды- 2 человека, дети – инвалиды 18.</w:t>
      </w:r>
    </w:p>
    <w:p w:rsidR="002E23AB" w:rsidRPr="002E23AB" w:rsidRDefault="002E23AB" w:rsidP="0067660E">
      <w:pPr>
        <w:spacing w:after="0" w:line="240" w:lineRule="auto"/>
        <w:ind w:firstLine="709"/>
        <w:jc w:val="both"/>
        <w:rPr>
          <w:rFonts w:ascii="Arial" w:hAnsi="Arial" w:cs="Arial"/>
          <w:color w:val="000000"/>
          <w:sz w:val="24"/>
          <w:szCs w:val="24"/>
        </w:rPr>
      </w:pPr>
      <w:r w:rsidRPr="002E23AB">
        <w:rPr>
          <w:rFonts w:ascii="Arial" w:hAnsi="Arial" w:cs="Arial"/>
          <w:color w:val="000000"/>
          <w:sz w:val="24"/>
          <w:szCs w:val="24"/>
        </w:rPr>
        <w:t>Педагогических работников в школах 528 человек (включая логопедов, дефектологов, социальных педагогов и др.). Высшее профессиональное образование имеют 411 человек, из них педагогическое 352 человек. Среднее профессиональное 102 человек, из них педагогическое -66 человек.  Повышение квалификации прошли 212 педагогов общеобразовательных организаций. В ДОУ  - 29 педагогов</w:t>
      </w:r>
    </w:p>
    <w:p w:rsidR="002E23AB" w:rsidRPr="002E23AB" w:rsidRDefault="002E23AB" w:rsidP="0067660E">
      <w:pPr>
        <w:spacing w:after="0" w:line="240" w:lineRule="auto"/>
        <w:ind w:firstLine="709"/>
        <w:jc w:val="both"/>
        <w:rPr>
          <w:rFonts w:ascii="Arial" w:hAnsi="Arial" w:cs="Arial"/>
          <w:color w:val="000000"/>
          <w:sz w:val="24"/>
          <w:szCs w:val="24"/>
        </w:rPr>
      </w:pPr>
      <w:r w:rsidRPr="002E23AB">
        <w:rPr>
          <w:rFonts w:ascii="Arial" w:hAnsi="Arial" w:cs="Arial"/>
          <w:color w:val="000000"/>
          <w:sz w:val="24"/>
          <w:szCs w:val="24"/>
        </w:rPr>
        <w:t>В 2020 году было аттестовано 99 педагогов (ДОУ и ОО) на первую и высшую квалификационные категории (первая – 72, высшая - 27).  В ДОУ всего 22 человека (высшая -1, первая - 21).</w:t>
      </w:r>
    </w:p>
    <w:p w:rsidR="002E23AB" w:rsidRPr="002E23AB" w:rsidRDefault="002E23AB" w:rsidP="0067660E">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2E23AB">
        <w:rPr>
          <w:rFonts w:ascii="Arial" w:eastAsia="Calibri" w:hAnsi="Arial" w:cs="Arial"/>
          <w:color w:val="000000"/>
          <w:sz w:val="24"/>
          <w:szCs w:val="24"/>
          <w:lang w:eastAsia="en-US"/>
        </w:rPr>
        <w:t>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учреждений района учебным оборудованием, обеспечение учебниками и повышение квалификации учителей и руководителей общеобразовательных учреждений Емельяновского района. Ежегодно около 50 % учителей повышают свою профессиональную компетенцию.</w:t>
      </w:r>
    </w:p>
    <w:p w:rsidR="002E23AB" w:rsidRPr="002E23AB" w:rsidRDefault="002E23AB" w:rsidP="0067660E">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2E23AB">
        <w:rPr>
          <w:rFonts w:ascii="Arial" w:hAnsi="Arial" w:cs="Arial"/>
          <w:bCs/>
          <w:color w:val="000000"/>
          <w:sz w:val="24"/>
          <w:szCs w:val="24"/>
        </w:rPr>
        <w:t>Одним из приоритетных показателей качества деятельности системы образования является успешность реализации ФГОС на уровнях начального общего и основного общего образования. В 2015 году  завершилось  введение в общеобразовательных учреждениях района ФГОС начального  общего образования, с сентября 2015 началось введение  ФГОС основного общего образования. Вступил в силу ФГОС для детей с ограниченными возможностями здоровья.</w:t>
      </w:r>
    </w:p>
    <w:p w:rsidR="002E23AB" w:rsidRPr="002E23AB" w:rsidRDefault="002E23AB" w:rsidP="0067660E">
      <w:pPr>
        <w:pStyle w:val="Style9"/>
        <w:widowControl/>
        <w:spacing w:line="240" w:lineRule="auto"/>
        <w:ind w:firstLine="709"/>
        <w:rPr>
          <w:rFonts w:ascii="Arial" w:hAnsi="Arial" w:cs="Arial"/>
          <w:color w:val="000000"/>
        </w:rPr>
      </w:pPr>
      <w:r w:rsidRPr="002E23AB">
        <w:rPr>
          <w:rFonts w:ascii="Arial" w:hAnsi="Arial" w:cs="Arial"/>
          <w:color w:val="000000"/>
        </w:rPr>
        <w:t xml:space="preserve">Одним из объективных показателей качества общего образования по –прежнему остается ЕГЭ. Обязательными предметами ЕГЭ-2017 являлись, как и раньше, математика и русский язык. Наиболее популярными предметами в 2017 году стали обществознание, физика, биология, история. Средний балл ЕГЭ по математике – 38,39, процент сдавших- 98,7; средний балл  по русскому языку – 64,2, процент сдавших- 100. </w:t>
      </w:r>
    </w:p>
    <w:p w:rsidR="002E23AB" w:rsidRPr="002E23AB" w:rsidRDefault="002E23AB" w:rsidP="0067660E">
      <w:pPr>
        <w:spacing w:after="0" w:line="240" w:lineRule="auto"/>
        <w:ind w:firstLine="709"/>
        <w:jc w:val="both"/>
        <w:rPr>
          <w:rFonts w:ascii="Arial" w:hAnsi="Arial" w:cs="Arial"/>
          <w:color w:val="000000"/>
          <w:sz w:val="24"/>
          <w:szCs w:val="24"/>
        </w:rPr>
      </w:pPr>
      <w:r w:rsidRPr="002E23AB">
        <w:rPr>
          <w:rFonts w:ascii="Arial" w:hAnsi="Arial" w:cs="Arial"/>
          <w:color w:val="000000"/>
          <w:sz w:val="24"/>
          <w:szCs w:val="24"/>
        </w:rPr>
        <w:t>Удельный вес лиц, участвующих в ЕГЭ в 2018 году, составил 100%, 4 человека не сдали экзамен по математике и получили справки за курс среднего общего образования, что на два выпускника больше, чем в 2017 году.</w:t>
      </w:r>
    </w:p>
    <w:p w:rsidR="002E23AB" w:rsidRPr="002E23AB" w:rsidRDefault="002E23AB" w:rsidP="0067660E">
      <w:pPr>
        <w:pStyle w:val="Style11"/>
        <w:widowControl/>
        <w:spacing w:line="240" w:lineRule="auto"/>
        <w:ind w:firstLine="709"/>
        <w:jc w:val="both"/>
        <w:rPr>
          <w:rFonts w:ascii="Arial" w:hAnsi="Arial" w:cs="Arial"/>
          <w:color w:val="000000"/>
        </w:rPr>
      </w:pPr>
      <w:r w:rsidRPr="002E23AB">
        <w:rPr>
          <w:rFonts w:ascii="Arial" w:hAnsi="Arial" w:cs="Arial"/>
          <w:color w:val="000000"/>
        </w:rPr>
        <w:t xml:space="preserve">Удельный вес лиц участвующих в ЕГЭ в 2019 году составил 100%, 1 человек не сдал ЕГЭ и получил справку за курс среднего общего образования, в 2018 году число не сдавших экзамены  составляло 4 человека. </w:t>
      </w:r>
    </w:p>
    <w:p w:rsidR="002E23AB" w:rsidRPr="002E23AB" w:rsidRDefault="002E23AB" w:rsidP="0067660E">
      <w:pPr>
        <w:pStyle w:val="Style9"/>
        <w:widowControl/>
        <w:spacing w:line="240" w:lineRule="auto"/>
        <w:ind w:firstLine="709"/>
        <w:rPr>
          <w:rFonts w:ascii="Arial" w:hAnsi="Arial" w:cs="Arial"/>
          <w:color w:val="FF0000"/>
        </w:rPr>
      </w:pPr>
      <w:r w:rsidRPr="002E23AB">
        <w:rPr>
          <w:rFonts w:ascii="Arial" w:hAnsi="Arial" w:cs="Arial"/>
          <w:color w:val="000000"/>
        </w:rPr>
        <w:lastRenderedPageBreak/>
        <w:t>Доля выпускников дневных общеобразовательных организаций муниципальной формы собственности, сдавших единый государственный экзамен по русскому языку и математике, в общей численности выпускников общеобразовательных организаций муниципальной формы собственности, сдававших единый государственный экзамен по данным предметам 97,81%,  в 2019 году  99,3% , что на  2%    больше 2018 года. В 2020 году, выпускников не сдавших ЕГЭ не было</w:t>
      </w:r>
      <w:r w:rsidRPr="002E23AB">
        <w:rPr>
          <w:rFonts w:ascii="Arial" w:hAnsi="Arial" w:cs="Arial"/>
          <w:color w:val="FF0000"/>
        </w:rPr>
        <w:t xml:space="preserve">. </w:t>
      </w:r>
    </w:p>
    <w:p w:rsidR="002E23AB" w:rsidRPr="002E23AB" w:rsidRDefault="002E23AB" w:rsidP="0067660E">
      <w:pPr>
        <w:spacing w:after="0" w:line="240" w:lineRule="auto"/>
        <w:ind w:firstLine="709"/>
        <w:jc w:val="both"/>
        <w:rPr>
          <w:rFonts w:ascii="Arial" w:hAnsi="Arial" w:cs="Arial"/>
          <w:color w:val="000000"/>
          <w:spacing w:val="-2"/>
          <w:sz w:val="24"/>
          <w:szCs w:val="24"/>
        </w:rPr>
      </w:pPr>
      <w:r w:rsidRPr="002E23AB">
        <w:rPr>
          <w:rFonts w:ascii="Arial" w:hAnsi="Arial" w:cs="Arial"/>
          <w:color w:val="000000"/>
          <w:spacing w:val="-2"/>
          <w:sz w:val="24"/>
          <w:szCs w:val="24"/>
        </w:rPr>
        <w:t xml:space="preserve">В 2015–2016 учебном году в рамках подготовки к реализации инклюзивного образования край сосредоточился на создании доступной среды в образовательных организациях. Участие в мероприятиях Государственной программы «Доступная среда» позволило привлечь в край на создание безбарьерной среды около 100 млн. рублей. Объем софинансирования из бюджета края составил 48 млн. рублей. Это позволило создать универсальную безбарьерную среду для инклюзивного образования детей с ОВЗ в 362 школах края. В том числе, в двух наших школах: </w:t>
      </w:r>
      <w:r w:rsidRPr="002E23AB">
        <w:rPr>
          <w:rFonts w:ascii="Arial" w:hAnsi="Arial" w:cs="Arial"/>
          <w:color w:val="000000"/>
          <w:sz w:val="24"/>
          <w:szCs w:val="24"/>
        </w:rPr>
        <w:t>муниципальном бюджетном общеобразовательном учреждении Емельяновская средняя общеобразовательная школа №3</w:t>
      </w:r>
      <w:r w:rsidRPr="002E23AB">
        <w:rPr>
          <w:rFonts w:ascii="Arial" w:hAnsi="Arial" w:cs="Arial"/>
          <w:color w:val="000000"/>
          <w:spacing w:val="-2"/>
          <w:sz w:val="24"/>
          <w:szCs w:val="24"/>
        </w:rPr>
        <w:t xml:space="preserve"> (2020000 руб.) и </w:t>
      </w:r>
      <w:r w:rsidRPr="002E23AB">
        <w:rPr>
          <w:rFonts w:ascii="Arial" w:hAnsi="Arial" w:cs="Arial"/>
          <w:color w:val="000000"/>
          <w:sz w:val="24"/>
          <w:szCs w:val="24"/>
        </w:rPr>
        <w:t>муниципальном бюджетном общеобразовательном учреждении Стеклозаводская средняя общеобразовательная школа</w:t>
      </w:r>
      <w:r w:rsidRPr="002E23AB">
        <w:rPr>
          <w:rFonts w:ascii="Arial" w:hAnsi="Arial" w:cs="Arial"/>
          <w:color w:val="000000"/>
          <w:spacing w:val="-2"/>
          <w:sz w:val="24"/>
          <w:szCs w:val="24"/>
        </w:rPr>
        <w:t xml:space="preserve"> (700940 руб.). М</w:t>
      </w:r>
      <w:r w:rsidRPr="002E23AB">
        <w:rPr>
          <w:rFonts w:ascii="Arial" w:hAnsi="Arial" w:cs="Arial"/>
          <w:color w:val="000000"/>
          <w:sz w:val="24"/>
          <w:szCs w:val="24"/>
        </w:rPr>
        <w:t>униципальное бюджетное общеобразовательное учреждение Стеклозаводская средняя общеобразовательная школа</w:t>
      </w:r>
      <w:r w:rsidRPr="002E23AB">
        <w:rPr>
          <w:rFonts w:ascii="Arial" w:hAnsi="Arial" w:cs="Arial"/>
          <w:color w:val="000000"/>
          <w:spacing w:val="-2"/>
          <w:sz w:val="24"/>
          <w:szCs w:val="24"/>
        </w:rPr>
        <w:t>, кроме того, является пилотной базовой краевой площадкой по апробации ФГОС для детей с нарушением интеллекта (умственной отсталостью) и принимала участие в едином краевом дне открытых дверей, демонстрируя наработанный опыт для коллег из края и района.</w:t>
      </w:r>
    </w:p>
    <w:p w:rsidR="002E23AB" w:rsidRPr="002E23AB" w:rsidRDefault="002E23AB" w:rsidP="0067660E">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2E23AB">
        <w:rPr>
          <w:rFonts w:ascii="Arial" w:eastAsia="Calibri" w:hAnsi="Arial" w:cs="Arial"/>
          <w:color w:val="000000"/>
          <w:sz w:val="24"/>
          <w:szCs w:val="24"/>
          <w:lang w:eastAsia="en-US"/>
        </w:rPr>
        <w:t xml:space="preserve">Однако в большинстве школ района не создана универсальная безбарьерная среда для качественного образования детей с ограниченными возможностями здоровья. </w:t>
      </w:r>
    </w:p>
    <w:p w:rsidR="002E23AB" w:rsidRPr="002E23AB" w:rsidRDefault="002E23AB" w:rsidP="0067660E">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2E23AB">
        <w:rPr>
          <w:rFonts w:ascii="Arial" w:eastAsia="Calibri" w:hAnsi="Arial" w:cs="Arial"/>
          <w:color w:val="000000"/>
          <w:sz w:val="24"/>
          <w:szCs w:val="24"/>
          <w:lang w:eastAsia="en-US"/>
        </w:rPr>
        <w:t>В связи с этим необходимо организовать работу по следующим направлениям: создание безбарьерной среды в общеобразовательных учреждениях, развитие форм инклюзивного образования, организация психолого-медико-педагогического сопровождения детей с ограниченными возможностями здоровья в условиях инклюзивного образования.</w:t>
      </w:r>
    </w:p>
    <w:p w:rsidR="002E23AB" w:rsidRPr="002E23AB" w:rsidRDefault="002E23AB" w:rsidP="0067660E">
      <w:pPr>
        <w:pStyle w:val="ConsPlusNormal"/>
        <w:ind w:firstLine="709"/>
        <w:jc w:val="both"/>
        <w:rPr>
          <w:color w:val="000000"/>
          <w:sz w:val="24"/>
          <w:szCs w:val="24"/>
        </w:rPr>
      </w:pPr>
      <w:r w:rsidRPr="002E23AB">
        <w:rPr>
          <w:color w:val="000000"/>
          <w:sz w:val="24"/>
          <w:szCs w:val="24"/>
        </w:rPr>
        <w:t xml:space="preserve">1 сентября 2016 года вступил в силу ФГОС ОВЗ и ФГОС для детей с умственной отсталостью для обучающихся 1 классов. В 2020 года в рамках национального проекта «Образование» реализуется Проект "Поддержка семей, имеющих детей" который направлен на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Базовыми площадками реализации проекта являются 14 образовательных организаций района (это школы и ДОУ). Куратором реализации проекта в районе является МКОУ «ЦДК». Оказано консультативных услуг родителям детей – 392 услуг. </w:t>
      </w:r>
    </w:p>
    <w:p w:rsidR="002E23AB" w:rsidRPr="002E23AB" w:rsidRDefault="002E23AB" w:rsidP="0067660E">
      <w:pPr>
        <w:spacing w:after="0" w:line="240" w:lineRule="auto"/>
        <w:ind w:firstLine="709"/>
        <w:jc w:val="both"/>
        <w:rPr>
          <w:rFonts w:ascii="Arial" w:hAnsi="Arial" w:cs="Arial"/>
          <w:color w:val="000000"/>
          <w:sz w:val="24"/>
          <w:szCs w:val="24"/>
        </w:rPr>
      </w:pPr>
      <w:r w:rsidRPr="002E23AB">
        <w:rPr>
          <w:rFonts w:ascii="Arial" w:hAnsi="Arial" w:cs="Arial"/>
          <w:color w:val="000000"/>
          <w:sz w:val="24"/>
          <w:szCs w:val="24"/>
        </w:rPr>
        <w:t>В трех дошкольных учреждениях Емельяновского района: Емельяновский  МБДОУ «Радуга», Емельяновский МБДОУ № 3, МБДОУ Солонцовский детский сад «Ладушки»   открыты группы комбинированной направленности для детей с нарушением речи, комбинированная группа для детей с задержкой в развитии. Общий охват 67 детей.</w:t>
      </w:r>
    </w:p>
    <w:p w:rsidR="002E23AB" w:rsidRPr="002E23AB" w:rsidRDefault="002E23AB" w:rsidP="0067660E">
      <w:pPr>
        <w:spacing w:after="0" w:line="240" w:lineRule="auto"/>
        <w:ind w:firstLine="709"/>
        <w:jc w:val="both"/>
        <w:rPr>
          <w:rFonts w:ascii="Arial" w:hAnsi="Arial" w:cs="Arial"/>
          <w:sz w:val="24"/>
          <w:szCs w:val="24"/>
        </w:rPr>
      </w:pPr>
      <w:r w:rsidRPr="002E23AB">
        <w:rPr>
          <w:rFonts w:ascii="Arial" w:hAnsi="Arial" w:cs="Arial"/>
          <w:color w:val="000000"/>
          <w:sz w:val="24"/>
          <w:szCs w:val="24"/>
        </w:rPr>
        <w:t xml:space="preserve">Развитие инфраструктуры является  неотъемлемой составляющей в работе по повышению качества общего образования.  В целях повышения доступности </w:t>
      </w:r>
      <w:r w:rsidRPr="002E23AB">
        <w:rPr>
          <w:rFonts w:ascii="Arial" w:hAnsi="Arial" w:cs="Arial"/>
          <w:color w:val="000000"/>
          <w:sz w:val="24"/>
          <w:szCs w:val="24"/>
        </w:rPr>
        <w:lastRenderedPageBreak/>
        <w:t xml:space="preserve">услуг образования </w:t>
      </w:r>
      <w:r w:rsidRPr="002E23AB">
        <w:rPr>
          <w:rFonts w:ascii="Arial" w:hAnsi="Arial" w:cs="Arial"/>
          <w:color w:val="000000"/>
          <w:sz w:val="24"/>
          <w:szCs w:val="24"/>
          <w:highlight w:val="white"/>
        </w:rPr>
        <w:t xml:space="preserve">в 2020  году введен образовательный центр    на 50 учащихся с дошкольными группами на  30 мест в п. Зеледеево. </w:t>
      </w:r>
      <w:r w:rsidRPr="002E23AB">
        <w:rPr>
          <w:rFonts w:ascii="Arial" w:hAnsi="Arial" w:cs="Arial"/>
          <w:color w:val="000000"/>
          <w:sz w:val="24"/>
          <w:szCs w:val="24"/>
        </w:rPr>
        <w:t>В июле 2021 года планируется запустить в эксплуатацию детский сад в с. Элита на 270 мест. В ближайшее время начнется строительство образовательного</w:t>
      </w:r>
      <w:r w:rsidRPr="002E23AB">
        <w:rPr>
          <w:rFonts w:ascii="Arial" w:hAnsi="Arial" w:cs="Arial"/>
          <w:sz w:val="24"/>
          <w:szCs w:val="24"/>
        </w:rPr>
        <w:t xml:space="preserve"> объекта школа – детский сад на 550 мест в п. Емельяново.</w:t>
      </w:r>
    </w:p>
    <w:p w:rsidR="002E23AB" w:rsidRPr="002E23AB" w:rsidRDefault="002E23AB" w:rsidP="0067660E">
      <w:pPr>
        <w:autoSpaceDE w:val="0"/>
        <w:autoSpaceDN w:val="0"/>
        <w:adjustRightInd w:val="0"/>
        <w:spacing w:after="0" w:line="240" w:lineRule="auto"/>
        <w:ind w:firstLine="709"/>
        <w:jc w:val="both"/>
        <w:rPr>
          <w:rFonts w:ascii="Arial" w:eastAsia="Calibri" w:hAnsi="Arial" w:cs="Arial"/>
          <w:sz w:val="24"/>
          <w:szCs w:val="24"/>
          <w:lang w:eastAsia="en-US"/>
        </w:rPr>
      </w:pPr>
      <w:r w:rsidRPr="002E23AB">
        <w:rPr>
          <w:rFonts w:ascii="Arial" w:hAnsi="Arial" w:cs="Arial"/>
          <w:spacing w:val="-2"/>
          <w:sz w:val="24"/>
          <w:szCs w:val="24"/>
        </w:rPr>
        <w:t>С системой дополнительного образования сегодня  связываются важные для государства задачи обеспечения права человека на развитие и свободный выбор различных видов деятельности, в которых происходит личностное и профессиональное самоопределение детей, подростков и молодежи.</w:t>
      </w:r>
      <w:r w:rsidRPr="002E23AB">
        <w:rPr>
          <w:rFonts w:ascii="Arial" w:eastAsia="Calibri" w:hAnsi="Arial" w:cs="Arial"/>
          <w:sz w:val="24"/>
          <w:szCs w:val="24"/>
          <w:lang w:eastAsia="en-US"/>
        </w:rPr>
        <w:t xml:space="preserve"> В целях обеспечения доступности дополнительного образования для детей независимо от их социального статуса и места проживания в муниципальной  системе образования развивается практика  участия в краевых  круглогодичных интенсивных школах, в дистанционных программах и проектах; создана инфраструктура для занятий спортивными видами спорта, туризмом, художественным творчеством, возрождается техническое творчество. </w:t>
      </w:r>
    </w:p>
    <w:p w:rsidR="002E23AB" w:rsidRPr="002E23AB" w:rsidRDefault="002E23AB" w:rsidP="0067660E">
      <w:pPr>
        <w:spacing w:after="0" w:line="240" w:lineRule="auto"/>
        <w:ind w:firstLine="709"/>
        <w:jc w:val="both"/>
        <w:rPr>
          <w:rFonts w:ascii="Arial" w:hAnsi="Arial" w:cs="Arial"/>
          <w:sz w:val="24"/>
          <w:szCs w:val="24"/>
        </w:rPr>
      </w:pPr>
      <w:r w:rsidRPr="002E23AB">
        <w:rPr>
          <w:rFonts w:ascii="Arial" w:hAnsi="Arial" w:cs="Arial"/>
          <w:sz w:val="24"/>
          <w:szCs w:val="24"/>
        </w:rPr>
        <w:t>Дополнительное образование в районе осуществляется в образовательных учреждениях,  межпоселенческих домах культуры, детских школах искусств и в детской юношеской спортивной школе.</w:t>
      </w:r>
    </w:p>
    <w:p w:rsidR="002E23AB" w:rsidRPr="002E23AB" w:rsidRDefault="002E23AB" w:rsidP="0067660E">
      <w:pPr>
        <w:autoSpaceDE w:val="0"/>
        <w:autoSpaceDN w:val="0"/>
        <w:adjustRightInd w:val="0"/>
        <w:spacing w:after="0" w:line="240" w:lineRule="auto"/>
        <w:ind w:firstLine="709"/>
        <w:jc w:val="both"/>
        <w:rPr>
          <w:rFonts w:ascii="Arial" w:hAnsi="Arial" w:cs="Arial"/>
          <w:sz w:val="24"/>
          <w:szCs w:val="24"/>
        </w:rPr>
      </w:pPr>
      <w:r w:rsidRPr="002E23AB">
        <w:rPr>
          <w:rFonts w:ascii="Arial" w:hAnsi="Arial" w:cs="Arial"/>
          <w:sz w:val="24"/>
          <w:szCs w:val="24"/>
        </w:rPr>
        <w:t xml:space="preserve">В системе образования Емельяновского района действует 1 учреждение дополнительного образования для детей муниципальной формы собственности, находящихся в ведении органа управления образования, в котором  получают услуги по дополнительному образованию 476 человек. Доля детей от 5 лет до 18 лет, получающих услуги по дополнительному образованию в общей численности детей в 2019-2020 году составила 36,76%. В 2020-2021 учебном году доля детей от 5 лет до 18 лет, получающих услуги по дополнительному образованию в общей численности детей  составила 41,22% </w:t>
      </w:r>
    </w:p>
    <w:p w:rsidR="002E23AB" w:rsidRPr="002E23AB" w:rsidRDefault="002E23AB" w:rsidP="0067660E">
      <w:pPr>
        <w:autoSpaceDE w:val="0"/>
        <w:autoSpaceDN w:val="0"/>
        <w:adjustRightInd w:val="0"/>
        <w:spacing w:after="0" w:line="240" w:lineRule="auto"/>
        <w:ind w:firstLine="709"/>
        <w:jc w:val="both"/>
        <w:rPr>
          <w:rFonts w:ascii="Arial" w:eastAsia="Calibri" w:hAnsi="Arial" w:cs="Arial"/>
          <w:sz w:val="24"/>
          <w:szCs w:val="24"/>
          <w:lang w:eastAsia="en-US"/>
        </w:rPr>
      </w:pPr>
      <w:r w:rsidRPr="002E23AB">
        <w:rPr>
          <w:rFonts w:ascii="Arial" w:eastAsia="Calibri" w:hAnsi="Arial" w:cs="Arial"/>
          <w:sz w:val="24"/>
          <w:szCs w:val="24"/>
          <w:lang w:eastAsia="en-US"/>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rsidR="002E23AB" w:rsidRPr="002E23AB" w:rsidRDefault="002E23AB" w:rsidP="0067660E">
      <w:pPr>
        <w:autoSpaceDE w:val="0"/>
        <w:autoSpaceDN w:val="0"/>
        <w:adjustRightInd w:val="0"/>
        <w:spacing w:after="0" w:line="240" w:lineRule="auto"/>
        <w:ind w:firstLine="709"/>
        <w:jc w:val="both"/>
        <w:rPr>
          <w:rFonts w:ascii="Arial" w:eastAsia="Calibri" w:hAnsi="Arial" w:cs="Arial"/>
          <w:sz w:val="24"/>
          <w:szCs w:val="24"/>
          <w:lang w:eastAsia="en-US"/>
        </w:rPr>
      </w:pPr>
      <w:r w:rsidRPr="002E23AB">
        <w:rPr>
          <w:rFonts w:ascii="Arial" w:eastAsia="Calibri" w:hAnsi="Arial" w:cs="Arial"/>
          <w:sz w:val="24"/>
          <w:szCs w:val="24"/>
          <w:lang w:eastAsia="en-US"/>
        </w:rPr>
        <w:t>несовременной материально-технической базой муниципальных учреждений дополнительного образования детей, что обусловлено их недостаточным финансированием;</w:t>
      </w:r>
    </w:p>
    <w:p w:rsidR="002E23AB" w:rsidRPr="002E23AB" w:rsidRDefault="002E23AB" w:rsidP="0067660E">
      <w:pPr>
        <w:autoSpaceDE w:val="0"/>
        <w:autoSpaceDN w:val="0"/>
        <w:adjustRightInd w:val="0"/>
        <w:spacing w:after="0" w:line="240" w:lineRule="auto"/>
        <w:ind w:firstLine="709"/>
        <w:jc w:val="both"/>
        <w:rPr>
          <w:rFonts w:ascii="Arial" w:eastAsia="Calibri" w:hAnsi="Arial" w:cs="Arial"/>
          <w:sz w:val="24"/>
          <w:szCs w:val="24"/>
          <w:lang w:eastAsia="en-US"/>
        </w:rPr>
      </w:pPr>
      <w:r w:rsidRPr="002E23AB">
        <w:rPr>
          <w:rFonts w:ascii="Arial" w:eastAsia="Calibri" w:hAnsi="Arial" w:cs="Arial"/>
          <w:sz w:val="24"/>
          <w:szCs w:val="24"/>
          <w:lang w:eastAsia="en-US"/>
        </w:rPr>
        <w:t>удаленностью большого числа территорий от развитых культурных и образовательных центров;</w:t>
      </w:r>
    </w:p>
    <w:p w:rsidR="002E23AB" w:rsidRPr="002E23AB" w:rsidRDefault="002E23AB" w:rsidP="0067660E">
      <w:pPr>
        <w:autoSpaceDE w:val="0"/>
        <w:autoSpaceDN w:val="0"/>
        <w:adjustRightInd w:val="0"/>
        <w:spacing w:after="0" w:line="240" w:lineRule="auto"/>
        <w:ind w:firstLine="709"/>
        <w:jc w:val="both"/>
        <w:rPr>
          <w:rFonts w:ascii="Arial" w:eastAsia="Calibri" w:hAnsi="Arial" w:cs="Arial"/>
          <w:sz w:val="24"/>
          <w:szCs w:val="24"/>
          <w:lang w:eastAsia="en-US"/>
        </w:rPr>
      </w:pPr>
      <w:r w:rsidRPr="002E23AB">
        <w:rPr>
          <w:rFonts w:ascii="Arial" w:eastAsia="Calibri" w:hAnsi="Arial" w:cs="Arial"/>
          <w:sz w:val="24"/>
          <w:szCs w:val="24"/>
          <w:lang w:eastAsia="en-US"/>
        </w:rPr>
        <w:t>невозможностью удовлетворения образовательных потребностей нового поколения в рамках существующей инфраструктуры территорий.</w:t>
      </w:r>
    </w:p>
    <w:p w:rsidR="002E23AB" w:rsidRPr="002E23AB" w:rsidRDefault="002E23AB" w:rsidP="0067660E">
      <w:pPr>
        <w:autoSpaceDE w:val="0"/>
        <w:autoSpaceDN w:val="0"/>
        <w:adjustRightInd w:val="0"/>
        <w:spacing w:after="0" w:line="240" w:lineRule="auto"/>
        <w:ind w:firstLine="709"/>
        <w:jc w:val="both"/>
        <w:rPr>
          <w:rFonts w:ascii="Arial" w:eastAsia="Calibri" w:hAnsi="Arial" w:cs="Arial"/>
          <w:sz w:val="24"/>
          <w:szCs w:val="24"/>
          <w:lang w:eastAsia="en-US"/>
        </w:rPr>
      </w:pPr>
      <w:r w:rsidRPr="002E23AB">
        <w:rPr>
          <w:rFonts w:ascii="Arial" w:eastAsia="Calibri" w:hAnsi="Arial" w:cs="Arial"/>
          <w:sz w:val="24"/>
          <w:szCs w:val="24"/>
          <w:lang w:eastAsia="en-US"/>
        </w:rPr>
        <w:t>С целью развития системы дополнительного образования необходимо создать условия для:</w:t>
      </w:r>
    </w:p>
    <w:p w:rsidR="002E23AB" w:rsidRPr="002E23AB" w:rsidRDefault="002E23AB" w:rsidP="0067660E">
      <w:pPr>
        <w:autoSpaceDE w:val="0"/>
        <w:autoSpaceDN w:val="0"/>
        <w:adjustRightInd w:val="0"/>
        <w:spacing w:after="0" w:line="240" w:lineRule="auto"/>
        <w:ind w:firstLine="709"/>
        <w:jc w:val="both"/>
        <w:rPr>
          <w:rFonts w:ascii="Arial" w:eastAsia="Calibri" w:hAnsi="Arial" w:cs="Arial"/>
          <w:sz w:val="24"/>
          <w:szCs w:val="24"/>
          <w:lang w:eastAsia="en-US"/>
        </w:rPr>
      </w:pPr>
      <w:r w:rsidRPr="002E23AB">
        <w:rPr>
          <w:rFonts w:ascii="Arial" w:eastAsia="Calibri" w:hAnsi="Arial" w:cs="Arial"/>
          <w:sz w:val="24"/>
          <w:szCs w:val="24"/>
          <w:lang w:eastAsia="en-US"/>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2E23AB" w:rsidRPr="002E23AB" w:rsidRDefault="002E23AB" w:rsidP="0067660E">
      <w:pPr>
        <w:autoSpaceDE w:val="0"/>
        <w:autoSpaceDN w:val="0"/>
        <w:adjustRightInd w:val="0"/>
        <w:spacing w:after="0" w:line="240" w:lineRule="auto"/>
        <w:ind w:firstLine="709"/>
        <w:jc w:val="both"/>
        <w:rPr>
          <w:rFonts w:ascii="Arial" w:eastAsia="Calibri" w:hAnsi="Arial" w:cs="Arial"/>
          <w:sz w:val="24"/>
          <w:szCs w:val="24"/>
          <w:lang w:eastAsia="en-US"/>
        </w:rPr>
      </w:pPr>
      <w:r w:rsidRPr="002E23AB">
        <w:rPr>
          <w:rFonts w:ascii="Arial" w:eastAsia="Calibri" w:hAnsi="Arial" w:cs="Arial"/>
          <w:sz w:val="24"/>
          <w:szCs w:val="24"/>
          <w:lang w:eastAsia="en-US"/>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использование ресурсов негосударственного сектора в предоставлении услуг дополнительного образования детей;</w:t>
      </w:r>
    </w:p>
    <w:p w:rsidR="002E23AB" w:rsidRPr="002E23AB" w:rsidRDefault="002E23AB" w:rsidP="0067660E">
      <w:pPr>
        <w:autoSpaceDE w:val="0"/>
        <w:autoSpaceDN w:val="0"/>
        <w:adjustRightInd w:val="0"/>
        <w:spacing w:after="0" w:line="240" w:lineRule="auto"/>
        <w:ind w:firstLine="709"/>
        <w:jc w:val="both"/>
        <w:rPr>
          <w:rFonts w:ascii="Arial" w:eastAsia="Calibri" w:hAnsi="Arial" w:cs="Arial"/>
          <w:sz w:val="24"/>
          <w:szCs w:val="24"/>
          <w:lang w:eastAsia="en-US"/>
        </w:rPr>
      </w:pPr>
      <w:r w:rsidRPr="002E23AB">
        <w:rPr>
          <w:rFonts w:ascii="Arial" w:eastAsia="Calibri" w:hAnsi="Arial" w:cs="Arial"/>
          <w:sz w:val="24"/>
          <w:szCs w:val="24"/>
          <w:lang w:eastAsia="en-US"/>
        </w:rPr>
        <w:t>профессионального развития педагогических кадров системы дополнительного образования края.</w:t>
      </w:r>
    </w:p>
    <w:p w:rsidR="002E23AB" w:rsidRPr="002E23AB" w:rsidRDefault="002E23AB" w:rsidP="0067660E">
      <w:pPr>
        <w:spacing w:after="0" w:line="240" w:lineRule="auto"/>
        <w:ind w:firstLine="709"/>
        <w:jc w:val="both"/>
        <w:rPr>
          <w:rFonts w:ascii="Arial" w:hAnsi="Arial" w:cs="Arial"/>
          <w:color w:val="000000"/>
          <w:sz w:val="24"/>
          <w:szCs w:val="24"/>
        </w:rPr>
      </w:pPr>
      <w:r w:rsidRPr="002E23AB">
        <w:rPr>
          <w:rFonts w:ascii="Arial" w:hAnsi="Arial" w:cs="Arial"/>
          <w:color w:val="000000"/>
          <w:sz w:val="24"/>
          <w:szCs w:val="24"/>
        </w:rPr>
        <w:lastRenderedPageBreak/>
        <w:t>Подпрограмма «Обеспечение реализации муниципальной программы и прочие мероприятия в области образования» (приложение №3 к муниципальной программе)</w:t>
      </w:r>
    </w:p>
    <w:p w:rsidR="002E23AB" w:rsidRPr="002E23AB" w:rsidRDefault="002E23AB" w:rsidP="0067660E">
      <w:pPr>
        <w:spacing w:after="0" w:line="240" w:lineRule="auto"/>
        <w:ind w:firstLine="709"/>
        <w:jc w:val="both"/>
        <w:rPr>
          <w:rFonts w:ascii="Arial" w:hAnsi="Arial" w:cs="Arial"/>
          <w:color w:val="000000"/>
          <w:sz w:val="24"/>
          <w:szCs w:val="24"/>
        </w:rPr>
      </w:pPr>
      <w:r w:rsidRPr="002E23AB">
        <w:rPr>
          <w:rFonts w:ascii="Arial" w:hAnsi="Arial" w:cs="Arial"/>
          <w:color w:val="000000"/>
          <w:sz w:val="24"/>
          <w:szCs w:val="24"/>
        </w:rPr>
        <w:t>Цель: Обеспечение функционирования системы образования.</w:t>
      </w:r>
    </w:p>
    <w:p w:rsidR="002E23AB" w:rsidRPr="002E23AB" w:rsidRDefault="002E23AB" w:rsidP="0067660E">
      <w:pPr>
        <w:spacing w:after="0" w:line="240" w:lineRule="auto"/>
        <w:ind w:firstLine="709"/>
        <w:jc w:val="both"/>
        <w:rPr>
          <w:rFonts w:ascii="Arial" w:hAnsi="Arial" w:cs="Arial"/>
          <w:color w:val="000000"/>
          <w:sz w:val="24"/>
          <w:szCs w:val="24"/>
        </w:rPr>
      </w:pPr>
      <w:r w:rsidRPr="002E23AB">
        <w:rPr>
          <w:rFonts w:ascii="Arial" w:hAnsi="Arial" w:cs="Arial"/>
          <w:color w:val="000000"/>
          <w:sz w:val="24"/>
          <w:szCs w:val="24"/>
        </w:rPr>
        <w:t>Задачи:</w:t>
      </w:r>
    </w:p>
    <w:p w:rsidR="002E23AB" w:rsidRPr="002E23AB" w:rsidRDefault="002E23AB" w:rsidP="0067660E">
      <w:pPr>
        <w:spacing w:after="0" w:line="240" w:lineRule="auto"/>
        <w:ind w:firstLine="709"/>
        <w:jc w:val="both"/>
        <w:rPr>
          <w:rFonts w:ascii="Arial" w:hAnsi="Arial" w:cs="Arial"/>
          <w:color w:val="000000"/>
          <w:sz w:val="24"/>
          <w:szCs w:val="24"/>
        </w:rPr>
      </w:pPr>
      <w:r w:rsidRPr="002E23AB">
        <w:rPr>
          <w:rFonts w:ascii="Arial" w:hAnsi="Arial" w:cs="Arial"/>
          <w:color w:val="000000"/>
          <w:sz w:val="24"/>
          <w:szCs w:val="24"/>
        </w:rPr>
        <w:t xml:space="preserve">- организация деятельности муниципального казенного учреждения «Управление образованием администрации Емельяновского района» </w:t>
      </w:r>
      <w:bookmarkStart w:id="1" w:name="_GoBack"/>
      <w:bookmarkEnd w:id="1"/>
      <w:r w:rsidRPr="002E23AB">
        <w:rPr>
          <w:rFonts w:ascii="Arial" w:hAnsi="Arial" w:cs="Arial"/>
          <w:color w:val="000000"/>
          <w:sz w:val="24"/>
          <w:szCs w:val="24"/>
        </w:rPr>
        <w:t>и подведомственных учреждений, направленной на эффективное управление отраслью;</w:t>
      </w:r>
    </w:p>
    <w:p w:rsidR="002E23AB" w:rsidRPr="002E23AB" w:rsidRDefault="002E23AB" w:rsidP="0067660E">
      <w:pPr>
        <w:spacing w:after="0" w:line="240" w:lineRule="auto"/>
        <w:ind w:firstLine="709"/>
        <w:jc w:val="both"/>
        <w:rPr>
          <w:rFonts w:ascii="Arial" w:hAnsi="Arial" w:cs="Arial"/>
          <w:color w:val="000000"/>
          <w:sz w:val="24"/>
          <w:szCs w:val="24"/>
        </w:rPr>
      </w:pPr>
      <w:r w:rsidRPr="002E23AB">
        <w:rPr>
          <w:rFonts w:ascii="Arial" w:hAnsi="Arial" w:cs="Arial"/>
          <w:color w:val="000000"/>
          <w:sz w:val="24"/>
          <w:szCs w:val="24"/>
        </w:rPr>
        <w:t>- социальная поддержка и защита прав детей-сирот и детей, оставшихся без попечения родителей.</w:t>
      </w:r>
    </w:p>
    <w:p w:rsidR="002E23AB" w:rsidRPr="002E23AB" w:rsidRDefault="002E23AB" w:rsidP="0067660E">
      <w:pPr>
        <w:spacing w:after="0" w:line="240" w:lineRule="auto"/>
        <w:ind w:firstLine="709"/>
        <w:jc w:val="both"/>
        <w:rPr>
          <w:rFonts w:ascii="Arial" w:hAnsi="Arial" w:cs="Arial"/>
          <w:color w:val="000000"/>
          <w:sz w:val="24"/>
          <w:szCs w:val="24"/>
        </w:rPr>
      </w:pPr>
      <w:r w:rsidRPr="002E23AB">
        <w:rPr>
          <w:rFonts w:ascii="Arial" w:hAnsi="Arial" w:cs="Arial"/>
          <w:color w:val="000000"/>
          <w:sz w:val="24"/>
          <w:szCs w:val="24"/>
        </w:rPr>
        <w:t>Управление в сфере образования Емельяновского района осуществляется структурным подразделением администрации муниципального района – муниципальным казенным учреждением «Управление образованием администрации Емельяновского района» (далее –Управление).</w:t>
      </w:r>
    </w:p>
    <w:p w:rsidR="002E23AB" w:rsidRPr="002E23AB" w:rsidRDefault="002E23AB" w:rsidP="0067660E">
      <w:pPr>
        <w:spacing w:after="0" w:line="240" w:lineRule="auto"/>
        <w:ind w:firstLine="709"/>
        <w:jc w:val="both"/>
        <w:rPr>
          <w:rFonts w:ascii="Arial" w:hAnsi="Arial" w:cs="Arial"/>
          <w:color w:val="000000"/>
          <w:sz w:val="24"/>
          <w:szCs w:val="24"/>
        </w:rPr>
      </w:pPr>
      <w:r w:rsidRPr="002E23AB">
        <w:rPr>
          <w:rFonts w:ascii="Arial" w:hAnsi="Arial" w:cs="Arial"/>
          <w:color w:val="000000"/>
          <w:sz w:val="24"/>
          <w:szCs w:val="24"/>
        </w:rPr>
        <w:t>Деятельность Управления направлена на обеспечение федеральных государственных образовательных стандартов, функционирование системы образования на уровне государственных нормативов и реализацию полномочий в области образования, а также опеки и попечительства, делегированных Управлению вышестоящими органами.</w:t>
      </w:r>
    </w:p>
    <w:p w:rsidR="002E23AB" w:rsidRPr="002E23AB" w:rsidRDefault="002E23AB" w:rsidP="0067660E">
      <w:pPr>
        <w:spacing w:after="0" w:line="240" w:lineRule="auto"/>
        <w:ind w:firstLine="709"/>
        <w:jc w:val="both"/>
        <w:rPr>
          <w:rFonts w:ascii="Arial" w:hAnsi="Arial" w:cs="Arial"/>
          <w:color w:val="000000"/>
          <w:sz w:val="24"/>
          <w:szCs w:val="24"/>
        </w:rPr>
      </w:pPr>
      <w:r w:rsidRPr="002E23AB">
        <w:rPr>
          <w:rFonts w:ascii="Arial" w:hAnsi="Arial" w:cs="Arial"/>
          <w:color w:val="000000"/>
          <w:sz w:val="24"/>
          <w:szCs w:val="24"/>
        </w:rPr>
        <w:t>Основной целью деятельности Управления является проведение на территории муниципального образования Емельяновский район образовательной политики, направленной на обеспечение и защиту прав граждан, проживающих на территории муниципального образования, на получение общедоступного качественного образования и воспитания.</w:t>
      </w:r>
    </w:p>
    <w:p w:rsidR="002E23AB" w:rsidRPr="002E23AB" w:rsidRDefault="002E23AB" w:rsidP="0067660E">
      <w:pPr>
        <w:spacing w:after="0" w:line="240" w:lineRule="auto"/>
        <w:ind w:firstLine="709"/>
        <w:jc w:val="both"/>
        <w:rPr>
          <w:rFonts w:ascii="Arial" w:hAnsi="Arial" w:cs="Arial"/>
          <w:color w:val="000000"/>
          <w:sz w:val="24"/>
          <w:szCs w:val="24"/>
        </w:rPr>
      </w:pPr>
      <w:r w:rsidRPr="002E23AB">
        <w:rPr>
          <w:rFonts w:ascii="Arial" w:hAnsi="Arial" w:cs="Arial"/>
          <w:color w:val="000000"/>
          <w:sz w:val="24"/>
          <w:szCs w:val="24"/>
        </w:rPr>
        <w:t>Исходя из поставленной цели Управление осуществляет деятельность в соответствии со следующими основными задачами:</w:t>
      </w:r>
    </w:p>
    <w:p w:rsidR="002E23AB" w:rsidRPr="002E23AB" w:rsidRDefault="002E23AB" w:rsidP="0067660E">
      <w:pPr>
        <w:pStyle w:val="a3"/>
        <w:numPr>
          <w:ilvl w:val="0"/>
          <w:numId w:val="4"/>
        </w:numPr>
        <w:tabs>
          <w:tab w:val="left" w:pos="709"/>
        </w:tabs>
        <w:spacing w:after="0" w:line="240" w:lineRule="auto"/>
        <w:ind w:left="0" w:firstLine="709"/>
        <w:jc w:val="both"/>
        <w:rPr>
          <w:rFonts w:ascii="Arial" w:hAnsi="Arial" w:cs="Arial"/>
          <w:color w:val="000000"/>
          <w:sz w:val="24"/>
          <w:szCs w:val="24"/>
        </w:rPr>
      </w:pPr>
      <w:r w:rsidRPr="002E23AB">
        <w:rPr>
          <w:rFonts w:ascii="Arial" w:hAnsi="Arial" w:cs="Arial"/>
          <w:color w:val="000000"/>
          <w:sz w:val="24"/>
          <w:szCs w:val="24"/>
        </w:rPr>
        <w:t>Разработка и реализация в пределах своей компетенции стратегии в области образования, определение целей и задач развития муниципальной системы образования;</w:t>
      </w:r>
    </w:p>
    <w:p w:rsidR="002E23AB" w:rsidRPr="002E23AB" w:rsidRDefault="002E23AB" w:rsidP="0067660E">
      <w:pPr>
        <w:pStyle w:val="a3"/>
        <w:numPr>
          <w:ilvl w:val="0"/>
          <w:numId w:val="4"/>
        </w:numPr>
        <w:tabs>
          <w:tab w:val="left" w:pos="709"/>
        </w:tabs>
        <w:spacing w:after="0" w:line="240" w:lineRule="auto"/>
        <w:ind w:left="0" w:firstLine="709"/>
        <w:jc w:val="both"/>
        <w:rPr>
          <w:rFonts w:ascii="Arial" w:hAnsi="Arial" w:cs="Arial"/>
          <w:color w:val="000000"/>
          <w:sz w:val="24"/>
          <w:szCs w:val="24"/>
        </w:rPr>
      </w:pPr>
      <w:r w:rsidRPr="002E23AB">
        <w:rPr>
          <w:rFonts w:ascii="Arial" w:hAnsi="Arial" w:cs="Arial"/>
          <w:color w:val="000000"/>
          <w:sz w:val="24"/>
          <w:szCs w:val="24"/>
        </w:rPr>
        <w:t>Разработка ведомственной программы, целевых программ, проектов развития муниципальной системы образования и обеспечение их исполнения;</w:t>
      </w:r>
    </w:p>
    <w:p w:rsidR="002E23AB" w:rsidRPr="002E23AB" w:rsidRDefault="002E23AB" w:rsidP="0067660E">
      <w:pPr>
        <w:pStyle w:val="a3"/>
        <w:numPr>
          <w:ilvl w:val="0"/>
          <w:numId w:val="4"/>
        </w:numPr>
        <w:tabs>
          <w:tab w:val="left" w:pos="709"/>
        </w:tabs>
        <w:spacing w:after="0" w:line="240" w:lineRule="auto"/>
        <w:ind w:left="0" w:firstLine="709"/>
        <w:jc w:val="both"/>
        <w:rPr>
          <w:rFonts w:ascii="Arial" w:hAnsi="Arial" w:cs="Arial"/>
          <w:color w:val="000000"/>
          <w:sz w:val="24"/>
          <w:szCs w:val="24"/>
        </w:rPr>
      </w:pPr>
      <w:r w:rsidRPr="002E23AB">
        <w:rPr>
          <w:rFonts w:ascii="Arial" w:hAnsi="Arial" w:cs="Arial"/>
          <w:color w:val="000000"/>
          <w:sz w:val="24"/>
          <w:szCs w:val="24"/>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w:t>
      </w:r>
    </w:p>
    <w:p w:rsidR="002E23AB" w:rsidRPr="002E23AB" w:rsidRDefault="002E23AB" w:rsidP="0067660E">
      <w:pPr>
        <w:pStyle w:val="a3"/>
        <w:numPr>
          <w:ilvl w:val="0"/>
          <w:numId w:val="4"/>
        </w:numPr>
        <w:tabs>
          <w:tab w:val="left" w:pos="709"/>
        </w:tabs>
        <w:spacing w:after="0" w:line="240" w:lineRule="auto"/>
        <w:ind w:left="0" w:firstLine="709"/>
        <w:jc w:val="both"/>
        <w:rPr>
          <w:rFonts w:ascii="Arial" w:hAnsi="Arial" w:cs="Arial"/>
          <w:color w:val="000000"/>
          <w:sz w:val="24"/>
          <w:szCs w:val="24"/>
        </w:rPr>
      </w:pPr>
      <w:r w:rsidRPr="002E23AB">
        <w:rPr>
          <w:rFonts w:ascii="Arial" w:hAnsi="Arial" w:cs="Arial"/>
          <w:color w:val="000000"/>
          <w:sz w:val="24"/>
          <w:szCs w:val="24"/>
        </w:rPr>
        <w:t>Организация предоставления общедоступного бесплатного дошкольного образования;</w:t>
      </w:r>
    </w:p>
    <w:p w:rsidR="002E23AB" w:rsidRPr="002E23AB" w:rsidRDefault="002E23AB" w:rsidP="0067660E">
      <w:pPr>
        <w:pStyle w:val="a3"/>
        <w:numPr>
          <w:ilvl w:val="0"/>
          <w:numId w:val="4"/>
        </w:numPr>
        <w:tabs>
          <w:tab w:val="left" w:pos="709"/>
        </w:tabs>
        <w:spacing w:after="0" w:line="240" w:lineRule="auto"/>
        <w:ind w:left="0" w:firstLine="709"/>
        <w:jc w:val="both"/>
        <w:rPr>
          <w:rFonts w:ascii="Arial" w:hAnsi="Arial" w:cs="Arial"/>
          <w:color w:val="000000"/>
          <w:sz w:val="24"/>
          <w:szCs w:val="24"/>
        </w:rPr>
      </w:pPr>
      <w:r w:rsidRPr="002E23AB">
        <w:rPr>
          <w:rFonts w:ascii="Arial" w:hAnsi="Arial" w:cs="Arial"/>
          <w:color w:val="000000"/>
          <w:sz w:val="24"/>
          <w:szCs w:val="24"/>
        </w:rPr>
        <w:t>Организация предоставления дополнительного образования детей;</w:t>
      </w:r>
    </w:p>
    <w:p w:rsidR="002E23AB" w:rsidRPr="002E23AB" w:rsidRDefault="002E23AB" w:rsidP="0067660E">
      <w:pPr>
        <w:pStyle w:val="a3"/>
        <w:numPr>
          <w:ilvl w:val="0"/>
          <w:numId w:val="4"/>
        </w:numPr>
        <w:tabs>
          <w:tab w:val="left" w:pos="709"/>
        </w:tabs>
        <w:spacing w:after="0" w:line="240" w:lineRule="auto"/>
        <w:ind w:left="0" w:firstLine="709"/>
        <w:jc w:val="both"/>
        <w:rPr>
          <w:rFonts w:ascii="Arial" w:hAnsi="Arial" w:cs="Arial"/>
          <w:color w:val="000000"/>
          <w:sz w:val="24"/>
          <w:szCs w:val="24"/>
        </w:rPr>
      </w:pPr>
      <w:r w:rsidRPr="002E23AB">
        <w:rPr>
          <w:rFonts w:ascii="Arial" w:hAnsi="Arial" w:cs="Arial"/>
          <w:color w:val="000000"/>
          <w:sz w:val="24"/>
          <w:szCs w:val="24"/>
        </w:rPr>
        <w:t>Организация отдыха детей в каникулярное время;</w:t>
      </w:r>
    </w:p>
    <w:p w:rsidR="002E23AB" w:rsidRPr="002E23AB" w:rsidRDefault="002E23AB" w:rsidP="0067660E">
      <w:pPr>
        <w:pStyle w:val="a3"/>
        <w:numPr>
          <w:ilvl w:val="0"/>
          <w:numId w:val="4"/>
        </w:numPr>
        <w:tabs>
          <w:tab w:val="left" w:pos="709"/>
        </w:tabs>
        <w:spacing w:after="0" w:line="240" w:lineRule="auto"/>
        <w:ind w:left="0" w:firstLine="709"/>
        <w:jc w:val="both"/>
        <w:rPr>
          <w:rFonts w:ascii="Arial" w:hAnsi="Arial" w:cs="Arial"/>
          <w:color w:val="000000"/>
          <w:sz w:val="24"/>
          <w:szCs w:val="24"/>
        </w:rPr>
      </w:pPr>
      <w:r w:rsidRPr="002E23AB">
        <w:rPr>
          <w:rFonts w:ascii="Arial" w:hAnsi="Arial" w:cs="Arial"/>
          <w:color w:val="000000"/>
          <w:sz w:val="24"/>
          <w:szCs w:val="24"/>
        </w:rPr>
        <w:t>Организация подвоза обучающихся школьными автобусами для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w:t>
      </w:r>
    </w:p>
    <w:p w:rsidR="002E23AB" w:rsidRPr="002E23AB" w:rsidRDefault="002E23AB" w:rsidP="0067660E">
      <w:pPr>
        <w:pStyle w:val="a3"/>
        <w:numPr>
          <w:ilvl w:val="0"/>
          <w:numId w:val="4"/>
        </w:numPr>
        <w:spacing w:after="0" w:line="240" w:lineRule="auto"/>
        <w:ind w:left="0" w:firstLine="709"/>
        <w:jc w:val="both"/>
        <w:rPr>
          <w:rFonts w:ascii="Arial" w:hAnsi="Arial" w:cs="Arial"/>
          <w:color w:val="000000"/>
          <w:sz w:val="24"/>
          <w:szCs w:val="24"/>
        </w:rPr>
      </w:pPr>
      <w:r w:rsidRPr="002E23AB">
        <w:rPr>
          <w:rFonts w:ascii="Arial" w:hAnsi="Arial" w:cs="Arial"/>
          <w:color w:val="000000"/>
          <w:sz w:val="24"/>
          <w:szCs w:val="24"/>
        </w:rPr>
        <w:t>Защита прав и законных интересов несовершеннолетних, нуждающихся в установлении над ними опеки и попечительства, и несовершеннолетних, находящихся под опекой и попечительством;</w:t>
      </w:r>
    </w:p>
    <w:p w:rsidR="002E23AB" w:rsidRPr="002E23AB" w:rsidRDefault="002E23AB" w:rsidP="0067660E">
      <w:pPr>
        <w:pStyle w:val="a3"/>
        <w:numPr>
          <w:ilvl w:val="0"/>
          <w:numId w:val="4"/>
        </w:numPr>
        <w:spacing w:after="0" w:line="240" w:lineRule="auto"/>
        <w:ind w:left="0" w:firstLine="709"/>
        <w:jc w:val="both"/>
        <w:rPr>
          <w:rFonts w:ascii="Arial" w:hAnsi="Arial" w:cs="Arial"/>
          <w:color w:val="000000"/>
          <w:sz w:val="24"/>
          <w:szCs w:val="24"/>
        </w:rPr>
      </w:pPr>
      <w:r w:rsidRPr="002E23AB">
        <w:rPr>
          <w:rFonts w:ascii="Arial" w:hAnsi="Arial" w:cs="Arial"/>
          <w:color w:val="000000"/>
          <w:sz w:val="24"/>
          <w:szCs w:val="24"/>
        </w:rPr>
        <w:t>Организация устройства детей, оставшихся без попечения родителей, в семью;</w:t>
      </w:r>
    </w:p>
    <w:p w:rsidR="002E23AB" w:rsidRPr="002E23AB" w:rsidRDefault="002E23AB" w:rsidP="0067660E">
      <w:pPr>
        <w:pStyle w:val="a3"/>
        <w:numPr>
          <w:ilvl w:val="0"/>
          <w:numId w:val="4"/>
        </w:numPr>
        <w:spacing w:after="0" w:line="240" w:lineRule="auto"/>
        <w:ind w:left="0" w:firstLine="709"/>
        <w:jc w:val="both"/>
        <w:rPr>
          <w:rFonts w:ascii="Arial" w:hAnsi="Arial" w:cs="Arial"/>
          <w:color w:val="000000"/>
          <w:sz w:val="24"/>
          <w:szCs w:val="24"/>
        </w:rPr>
      </w:pPr>
      <w:r w:rsidRPr="002E23AB">
        <w:rPr>
          <w:rFonts w:ascii="Arial" w:hAnsi="Arial" w:cs="Arial"/>
          <w:color w:val="000000"/>
          <w:sz w:val="24"/>
          <w:szCs w:val="24"/>
        </w:rPr>
        <w:t>Координация деятельности образовательных учреждений района по всем вопросам в сфере образования и их информационное обеспечение.</w:t>
      </w:r>
    </w:p>
    <w:p w:rsidR="002E23AB" w:rsidRPr="002E23AB" w:rsidRDefault="002E23AB" w:rsidP="0067660E">
      <w:pPr>
        <w:spacing w:after="0" w:line="240" w:lineRule="auto"/>
        <w:ind w:firstLine="709"/>
        <w:jc w:val="both"/>
        <w:rPr>
          <w:rFonts w:ascii="Arial" w:hAnsi="Arial" w:cs="Arial"/>
          <w:color w:val="000000"/>
          <w:sz w:val="24"/>
          <w:szCs w:val="24"/>
        </w:rPr>
      </w:pPr>
      <w:r w:rsidRPr="002E23AB">
        <w:rPr>
          <w:rFonts w:ascii="Arial" w:hAnsi="Arial" w:cs="Arial"/>
          <w:color w:val="000000"/>
          <w:sz w:val="24"/>
          <w:szCs w:val="24"/>
        </w:rPr>
        <w:lastRenderedPageBreak/>
        <w:t>Подведомственными для Управления, кроме школ и садов, являются следующие учреждения: МКУ ЦБУ, МКОУ ЦДК, МКУ «Трансавто».</w:t>
      </w:r>
    </w:p>
    <w:p w:rsidR="002E23AB" w:rsidRPr="002E23AB" w:rsidRDefault="002E23AB" w:rsidP="0067660E">
      <w:pPr>
        <w:pStyle w:val="style30"/>
        <w:spacing w:before="0" w:beforeAutospacing="0" w:after="0" w:afterAutospacing="0"/>
        <w:ind w:firstLine="709"/>
        <w:jc w:val="both"/>
        <w:rPr>
          <w:rFonts w:ascii="Arial" w:hAnsi="Arial" w:cs="Arial"/>
          <w:color w:val="000000"/>
        </w:rPr>
      </w:pPr>
      <w:r w:rsidRPr="002E23AB">
        <w:rPr>
          <w:rStyle w:val="style35"/>
          <w:rFonts w:ascii="Arial" w:hAnsi="Arial" w:cs="Arial"/>
          <w:color w:val="000000"/>
        </w:rPr>
        <w:t xml:space="preserve">На территории района осуществляет деятельность </w:t>
      </w:r>
      <w:r w:rsidRPr="002E23AB">
        <w:rPr>
          <w:rFonts w:ascii="Arial" w:hAnsi="Arial" w:cs="Arial"/>
          <w:color w:val="000000"/>
        </w:rPr>
        <w:t>МКОУ ЦДК</w:t>
      </w:r>
      <w:r w:rsidRPr="002E23AB">
        <w:rPr>
          <w:rStyle w:val="style35"/>
          <w:rFonts w:ascii="Arial" w:hAnsi="Arial" w:cs="Arial"/>
          <w:color w:val="000000"/>
        </w:rPr>
        <w:t xml:space="preserve"> – специализированное образовательное учреждение по оказанию психолого-педагогической и медико-социальной помощи детям от 2 мес. до 18 лет:</w:t>
      </w:r>
    </w:p>
    <w:p w:rsidR="002E23AB" w:rsidRPr="002E23AB" w:rsidRDefault="002E23AB" w:rsidP="0067660E">
      <w:pPr>
        <w:pStyle w:val="style27"/>
        <w:numPr>
          <w:ilvl w:val="0"/>
          <w:numId w:val="5"/>
        </w:numPr>
        <w:spacing w:before="0" w:beforeAutospacing="0" w:after="0" w:afterAutospacing="0"/>
        <w:ind w:left="0" w:firstLine="709"/>
        <w:rPr>
          <w:rFonts w:ascii="Arial" w:hAnsi="Arial" w:cs="Arial"/>
          <w:color w:val="000000"/>
        </w:rPr>
      </w:pPr>
      <w:r w:rsidRPr="002E23AB">
        <w:rPr>
          <w:rStyle w:val="style34"/>
          <w:rFonts w:ascii="Arial" w:eastAsia="Calibri" w:hAnsi="Arial" w:cs="Arial"/>
          <w:color w:val="000000"/>
        </w:rPr>
        <w:t>с ограниченными возможностями здоровья (ОВЗ);</w:t>
      </w:r>
    </w:p>
    <w:p w:rsidR="002E23AB" w:rsidRPr="002E23AB" w:rsidRDefault="002E23AB" w:rsidP="0067660E">
      <w:pPr>
        <w:pStyle w:val="style27"/>
        <w:numPr>
          <w:ilvl w:val="0"/>
          <w:numId w:val="5"/>
        </w:numPr>
        <w:spacing w:before="0" w:beforeAutospacing="0" w:after="0" w:afterAutospacing="0"/>
        <w:ind w:left="0" w:firstLine="709"/>
        <w:rPr>
          <w:rFonts w:ascii="Arial" w:hAnsi="Arial" w:cs="Arial"/>
          <w:color w:val="000000"/>
        </w:rPr>
      </w:pPr>
      <w:r w:rsidRPr="002E23AB">
        <w:rPr>
          <w:rStyle w:val="style35"/>
          <w:rFonts w:ascii="Arial" w:hAnsi="Arial" w:cs="Arial"/>
          <w:color w:val="000000"/>
        </w:rPr>
        <w:t>имеющими трудности в обучении;</w:t>
      </w:r>
    </w:p>
    <w:p w:rsidR="002E23AB" w:rsidRPr="002E23AB" w:rsidRDefault="002E23AB" w:rsidP="0067660E">
      <w:pPr>
        <w:pStyle w:val="style27"/>
        <w:numPr>
          <w:ilvl w:val="0"/>
          <w:numId w:val="5"/>
        </w:numPr>
        <w:spacing w:before="0" w:beforeAutospacing="0" w:after="0" w:afterAutospacing="0"/>
        <w:ind w:left="0" w:firstLine="709"/>
        <w:rPr>
          <w:rFonts w:ascii="Arial" w:hAnsi="Arial" w:cs="Arial"/>
          <w:color w:val="000000"/>
        </w:rPr>
      </w:pPr>
      <w:r w:rsidRPr="002E23AB">
        <w:rPr>
          <w:rStyle w:val="style34"/>
          <w:rFonts w:ascii="Arial" w:eastAsia="Calibri" w:hAnsi="Arial" w:cs="Arial"/>
          <w:color w:val="000000"/>
        </w:rPr>
        <w:t>с проявлениями социальной и школьной дезадаптации;</w:t>
      </w:r>
    </w:p>
    <w:p w:rsidR="002E23AB" w:rsidRPr="002E23AB" w:rsidRDefault="002E23AB" w:rsidP="0067660E">
      <w:pPr>
        <w:pStyle w:val="style28"/>
        <w:numPr>
          <w:ilvl w:val="0"/>
          <w:numId w:val="5"/>
        </w:numPr>
        <w:spacing w:before="0" w:beforeAutospacing="0" w:after="0" w:afterAutospacing="0"/>
        <w:ind w:left="0" w:firstLine="709"/>
        <w:rPr>
          <w:rFonts w:ascii="Arial" w:hAnsi="Arial" w:cs="Arial"/>
          <w:color w:val="000000"/>
        </w:rPr>
      </w:pPr>
      <w:r w:rsidRPr="002E23AB">
        <w:rPr>
          <w:rStyle w:val="style34"/>
          <w:rFonts w:ascii="Arial" w:eastAsia="Calibri" w:hAnsi="Arial" w:cs="Arial"/>
          <w:color w:val="000000"/>
        </w:rPr>
        <w:t>находящимися в социально-опасном положении и членам их семей (законным представителям).</w:t>
      </w:r>
    </w:p>
    <w:p w:rsidR="002E23AB" w:rsidRPr="002E23AB" w:rsidRDefault="002E23AB" w:rsidP="0067660E">
      <w:pPr>
        <w:spacing w:after="0" w:line="240" w:lineRule="auto"/>
        <w:ind w:firstLine="709"/>
        <w:jc w:val="both"/>
        <w:rPr>
          <w:rFonts w:ascii="Arial" w:hAnsi="Arial" w:cs="Arial"/>
          <w:color w:val="000000"/>
          <w:sz w:val="24"/>
          <w:szCs w:val="24"/>
        </w:rPr>
      </w:pPr>
      <w:r w:rsidRPr="002E23AB">
        <w:rPr>
          <w:rStyle w:val="style34"/>
          <w:rFonts w:ascii="Arial" w:eastAsia="Calibri" w:hAnsi="Arial" w:cs="Arial"/>
          <w:bCs/>
          <w:color w:val="000000"/>
          <w:sz w:val="24"/>
          <w:szCs w:val="24"/>
        </w:rPr>
        <w:t xml:space="preserve">Образовательная деятельность </w:t>
      </w:r>
      <w:r w:rsidRPr="002E23AB">
        <w:rPr>
          <w:rStyle w:val="style34"/>
          <w:rFonts w:ascii="Arial" w:eastAsia="Calibri" w:hAnsi="Arial" w:cs="Arial"/>
          <w:color w:val="000000"/>
          <w:sz w:val="24"/>
          <w:szCs w:val="24"/>
        </w:rPr>
        <w:t>в МКОУ ЦДК осуществляется по дополнительным общеобразовательным программ</w:t>
      </w:r>
      <w:r w:rsidRPr="002E23AB">
        <w:rPr>
          <w:rStyle w:val="apple-converted-space"/>
          <w:rFonts w:ascii="Arial" w:hAnsi="Arial" w:cs="Arial"/>
          <w:color w:val="000000"/>
          <w:sz w:val="24"/>
          <w:szCs w:val="24"/>
        </w:rPr>
        <w:t xml:space="preserve"> </w:t>
      </w:r>
      <w:r w:rsidRPr="002E23AB">
        <w:rPr>
          <w:rStyle w:val="style34"/>
          <w:rFonts w:ascii="Arial" w:eastAsia="Calibri" w:hAnsi="Arial" w:cs="Arial"/>
          <w:color w:val="000000"/>
          <w:sz w:val="24"/>
          <w:szCs w:val="24"/>
        </w:rPr>
        <w:t>социально-педагогической направленности:</w:t>
      </w:r>
    </w:p>
    <w:p w:rsidR="002E23AB" w:rsidRPr="002E23AB" w:rsidRDefault="002E23AB" w:rsidP="0067660E">
      <w:pPr>
        <w:pStyle w:val="style39"/>
        <w:numPr>
          <w:ilvl w:val="0"/>
          <w:numId w:val="6"/>
        </w:numPr>
        <w:spacing w:before="0" w:beforeAutospacing="0" w:after="0" w:afterAutospacing="0"/>
        <w:ind w:left="0" w:firstLine="709"/>
        <w:jc w:val="both"/>
        <w:rPr>
          <w:rFonts w:ascii="Arial" w:hAnsi="Arial" w:cs="Arial"/>
          <w:color w:val="000000"/>
        </w:rPr>
      </w:pPr>
      <w:r w:rsidRPr="002E23AB">
        <w:rPr>
          <w:rStyle w:val="style34"/>
          <w:rFonts w:ascii="Arial" w:eastAsia="Calibri" w:hAnsi="Arial" w:cs="Arial"/>
          <w:color w:val="000000"/>
        </w:rPr>
        <w:t>коррекционно-развивающее обучение и воспитание детей дошкольного и младшего школьного возраста, имеющих нарушение познавательной и эмоционально-волевой сферы;</w:t>
      </w:r>
    </w:p>
    <w:p w:rsidR="002E23AB" w:rsidRPr="002E23AB" w:rsidRDefault="002E23AB" w:rsidP="0067660E">
      <w:pPr>
        <w:pStyle w:val="style38"/>
        <w:numPr>
          <w:ilvl w:val="0"/>
          <w:numId w:val="6"/>
        </w:numPr>
        <w:spacing w:before="0" w:beforeAutospacing="0" w:after="0" w:afterAutospacing="0"/>
        <w:ind w:left="0" w:firstLine="709"/>
        <w:rPr>
          <w:rFonts w:ascii="Arial" w:hAnsi="Arial" w:cs="Arial"/>
          <w:color w:val="000000"/>
        </w:rPr>
      </w:pPr>
      <w:r w:rsidRPr="002E23AB">
        <w:rPr>
          <w:rStyle w:val="style34"/>
          <w:rFonts w:ascii="Arial" w:eastAsia="Calibri" w:hAnsi="Arial" w:cs="Arial"/>
          <w:color w:val="000000"/>
        </w:rPr>
        <w:t>коррекция устной и письменной речи у детей;</w:t>
      </w:r>
    </w:p>
    <w:p w:rsidR="002E23AB" w:rsidRPr="002E23AB" w:rsidRDefault="002E23AB" w:rsidP="0067660E">
      <w:pPr>
        <w:pStyle w:val="style37"/>
        <w:numPr>
          <w:ilvl w:val="0"/>
          <w:numId w:val="6"/>
        </w:numPr>
        <w:spacing w:before="0" w:beforeAutospacing="0" w:after="0" w:afterAutospacing="0"/>
        <w:ind w:left="0" w:firstLine="709"/>
        <w:rPr>
          <w:rFonts w:ascii="Arial" w:hAnsi="Arial" w:cs="Arial"/>
          <w:color w:val="000000"/>
        </w:rPr>
      </w:pPr>
      <w:r w:rsidRPr="002E23AB">
        <w:rPr>
          <w:rStyle w:val="style34"/>
          <w:rFonts w:ascii="Arial" w:eastAsia="Calibri" w:hAnsi="Arial" w:cs="Arial"/>
          <w:color w:val="000000"/>
        </w:rPr>
        <w:t>развитие психосоциальной компетентности.</w:t>
      </w:r>
    </w:p>
    <w:p w:rsidR="002E23AB" w:rsidRPr="002E23AB" w:rsidRDefault="002E23AB" w:rsidP="0067660E">
      <w:pPr>
        <w:spacing w:after="0" w:line="240" w:lineRule="auto"/>
        <w:ind w:firstLine="709"/>
        <w:jc w:val="both"/>
        <w:rPr>
          <w:rFonts w:ascii="Arial" w:hAnsi="Arial" w:cs="Arial"/>
          <w:color w:val="000000"/>
          <w:sz w:val="24"/>
          <w:szCs w:val="24"/>
        </w:rPr>
      </w:pPr>
      <w:r w:rsidRPr="002E23AB">
        <w:rPr>
          <w:rFonts w:ascii="Arial" w:hAnsi="Arial" w:cs="Arial"/>
          <w:color w:val="000000"/>
          <w:sz w:val="24"/>
          <w:szCs w:val="24"/>
        </w:rPr>
        <w:t>Ведение централизованного бюджетного, бухгалтерского, налогового учета и отчетности, планирования и экономический анализ финансово-хозяйственной деятельности муниципальных учреждений системы образования Емельяновского района осуществляет МКУ ЦБУ.</w:t>
      </w:r>
    </w:p>
    <w:p w:rsidR="002E23AB" w:rsidRPr="002E23AB" w:rsidRDefault="002E23AB" w:rsidP="0067660E">
      <w:pPr>
        <w:spacing w:after="0" w:line="240" w:lineRule="auto"/>
        <w:ind w:firstLine="709"/>
        <w:jc w:val="both"/>
        <w:rPr>
          <w:rFonts w:ascii="Arial" w:hAnsi="Arial" w:cs="Arial"/>
          <w:color w:val="000000"/>
          <w:sz w:val="24"/>
          <w:szCs w:val="24"/>
        </w:rPr>
      </w:pPr>
      <w:r w:rsidRPr="002E23AB">
        <w:rPr>
          <w:rFonts w:ascii="Arial" w:hAnsi="Arial" w:cs="Arial"/>
          <w:color w:val="000000"/>
          <w:sz w:val="24"/>
          <w:szCs w:val="24"/>
        </w:rPr>
        <w:t>Реализацию полномочий по организации подвоза детей, проживающих в сельских населенных пунктах,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 школьными автобусами осуществляет МКУ «Трансавто».</w:t>
      </w:r>
    </w:p>
    <w:p w:rsidR="002E23AB" w:rsidRPr="002E23AB" w:rsidRDefault="002E23AB" w:rsidP="0067660E">
      <w:pPr>
        <w:spacing w:after="0" w:line="240" w:lineRule="auto"/>
        <w:ind w:firstLine="851"/>
        <w:jc w:val="both"/>
        <w:rPr>
          <w:rFonts w:ascii="Arial" w:hAnsi="Arial" w:cs="Arial"/>
          <w:sz w:val="24"/>
          <w:szCs w:val="24"/>
        </w:rPr>
      </w:pPr>
    </w:p>
    <w:p w:rsidR="002E23AB" w:rsidRPr="002E23AB" w:rsidRDefault="002E23AB" w:rsidP="002E23AB">
      <w:pPr>
        <w:pStyle w:val="180"/>
        <w:jc w:val="center"/>
        <w:rPr>
          <w:rFonts w:ascii="Arial" w:hAnsi="Arial" w:cs="Arial"/>
          <w:sz w:val="24"/>
          <w:szCs w:val="24"/>
        </w:rPr>
      </w:pPr>
      <w:r w:rsidRPr="002E23AB">
        <w:rPr>
          <w:rFonts w:ascii="Arial" w:hAnsi="Arial" w:cs="Arial"/>
          <w:sz w:val="24"/>
          <w:szCs w:val="24"/>
        </w:rPr>
        <w:t>6. Основные меры правового регулирования в сфере образования, направленные на достижение цели и (или) задач муниципальной программы с указанием основных положений и сроков принятия необходимых нормативных правовых актов</w:t>
      </w:r>
    </w:p>
    <w:p w:rsidR="002E23AB" w:rsidRPr="002E23AB" w:rsidRDefault="002E23AB" w:rsidP="002E23AB">
      <w:pPr>
        <w:pStyle w:val="180"/>
        <w:rPr>
          <w:rFonts w:ascii="Arial" w:hAnsi="Arial" w:cs="Arial"/>
          <w:sz w:val="24"/>
          <w:szCs w:val="24"/>
        </w:rPr>
      </w:pPr>
    </w:p>
    <w:p w:rsidR="002E23AB" w:rsidRPr="002E23AB" w:rsidRDefault="002E23AB" w:rsidP="007F31C8">
      <w:pPr>
        <w:pStyle w:val="130"/>
        <w:ind w:firstLine="709"/>
        <w:rPr>
          <w:rFonts w:ascii="Arial" w:hAnsi="Arial" w:cs="Arial"/>
          <w:sz w:val="24"/>
          <w:szCs w:val="24"/>
        </w:rPr>
      </w:pPr>
      <w:r w:rsidRPr="002E23AB">
        <w:rPr>
          <w:rFonts w:ascii="Arial" w:hAnsi="Arial" w:cs="Arial"/>
          <w:sz w:val="24"/>
          <w:szCs w:val="24"/>
        </w:rPr>
        <w:t>Основных мер правового регулирования  в сфере образования, направленных на достижение цели и (или) задачи муниципальной программы с указанием основных положений и сроков принятия необходимых нормативных правовых актов не предусмотрено.</w:t>
      </w:r>
    </w:p>
    <w:p w:rsidR="002E23AB" w:rsidRPr="002E23AB" w:rsidRDefault="002E23AB" w:rsidP="002E23AB">
      <w:pPr>
        <w:pStyle w:val="ConsPlusNormal"/>
        <w:ind w:firstLine="851"/>
        <w:jc w:val="center"/>
        <w:rPr>
          <w:sz w:val="24"/>
          <w:szCs w:val="24"/>
        </w:rPr>
      </w:pPr>
    </w:p>
    <w:p w:rsidR="002E23AB" w:rsidRPr="002E23AB" w:rsidRDefault="002E23AB" w:rsidP="002E23AB">
      <w:pPr>
        <w:pStyle w:val="40"/>
        <w:jc w:val="center"/>
        <w:rPr>
          <w:rFonts w:ascii="Arial" w:hAnsi="Arial" w:cs="Arial"/>
          <w:sz w:val="24"/>
          <w:szCs w:val="24"/>
        </w:rPr>
      </w:pPr>
      <w:r w:rsidRPr="002E23AB">
        <w:rPr>
          <w:rFonts w:ascii="Arial" w:hAnsi="Arial" w:cs="Arial"/>
          <w:sz w:val="24"/>
          <w:szCs w:val="24"/>
        </w:rPr>
        <w:t>7.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rsidR="002E23AB" w:rsidRPr="002E23AB" w:rsidRDefault="002E23AB" w:rsidP="0067660E">
      <w:pPr>
        <w:pStyle w:val="40"/>
        <w:rPr>
          <w:rFonts w:ascii="Arial" w:hAnsi="Arial" w:cs="Arial"/>
          <w:sz w:val="24"/>
          <w:szCs w:val="24"/>
        </w:rPr>
      </w:pPr>
    </w:p>
    <w:p w:rsidR="002E23AB" w:rsidRPr="002E23AB" w:rsidRDefault="002E23AB" w:rsidP="0067660E">
      <w:pPr>
        <w:pStyle w:val="70"/>
        <w:rPr>
          <w:rFonts w:ascii="Arial" w:hAnsi="Arial" w:cs="Arial"/>
          <w:sz w:val="24"/>
          <w:szCs w:val="24"/>
        </w:rPr>
      </w:pPr>
      <w:r w:rsidRPr="002E23AB">
        <w:rPr>
          <w:rFonts w:ascii="Arial" w:hAnsi="Arial" w:cs="Arial"/>
          <w:sz w:val="24"/>
          <w:szCs w:val="24"/>
        </w:rPr>
        <w:t>Программа не содержит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rsidR="002E23AB" w:rsidRPr="002E23AB" w:rsidRDefault="002E23AB" w:rsidP="0067660E">
      <w:pPr>
        <w:pStyle w:val="ConsPlusNormal"/>
        <w:ind w:firstLine="709"/>
        <w:jc w:val="center"/>
        <w:rPr>
          <w:sz w:val="24"/>
          <w:szCs w:val="24"/>
        </w:rPr>
      </w:pPr>
    </w:p>
    <w:p w:rsidR="002E23AB" w:rsidRPr="002E23AB" w:rsidRDefault="002E23AB" w:rsidP="0067660E">
      <w:pPr>
        <w:spacing w:after="0" w:line="240" w:lineRule="auto"/>
        <w:ind w:firstLine="709"/>
        <w:jc w:val="center"/>
        <w:rPr>
          <w:rFonts w:ascii="Arial" w:hAnsi="Arial" w:cs="Arial"/>
          <w:sz w:val="24"/>
          <w:szCs w:val="24"/>
        </w:rPr>
      </w:pPr>
      <w:r w:rsidRPr="002E23AB">
        <w:rPr>
          <w:rFonts w:ascii="Arial" w:hAnsi="Arial" w:cs="Arial"/>
          <w:sz w:val="24"/>
          <w:szCs w:val="24"/>
        </w:rPr>
        <w:t>8. Информация по ресурсному обеспечению Программы</w:t>
      </w:r>
    </w:p>
    <w:p w:rsidR="0067660E" w:rsidRDefault="0067660E" w:rsidP="0067660E">
      <w:pPr>
        <w:spacing w:after="0" w:line="240" w:lineRule="auto"/>
        <w:ind w:firstLine="709"/>
        <w:jc w:val="both"/>
        <w:rPr>
          <w:rFonts w:ascii="Arial" w:hAnsi="Arial" w:cs="Arial"/>
          <w:sz w:val="24"/>
          <w:szCs w:val="24"/>
        </w:rPr>
      </w:pPr>
    </w:p>
    <w:p w:rsidR="002E23AB" w:rsidRPr="002E23AB" w:rsidRDefault="002E23AB" w:rsidP="0067660E">
      <w:pPr>
        <w:spacing w:after="0" w:line="240" w:lineRule="auto"/>
        <w:ind w:firstLine="709"/>
        <w:jc w:val="both"/>
        <w:rPr>
          <w:rFonts w:ascii="Arial" w:hAnsi="Arial" w:cs="Arial"/>
          <w:sz w:val="24"/>
          <w:szCs w:val="24"/>
        </w:rPr>
      </w:pPr>
      <w:r w:rsidRPr="002E23AB">
        <w:rPr>
          <w:rFonts w:ascii="Arial" w:hAnsi="Arial" w:cs="Arial"/>
          <w:sz w:val="24"/>
          <w:szCs w:val="24"/>
        </w:rPr>
        <w:t xml:space="preserve">Информация по ресурсному обеспечению Программы за счет средств районного бюджета, в том числе средств, поступивших из других уровней бюджетной системы (с расшифровкой по главным распорядителям средств </w:t>
      </w:r>
      <w:r w:rsidRPr="002E23AB">
        <w:rPr>
          <w:rFonts w:ascii="Arial" w:hAnsi="Arial" w:cs="Arial"/>
          <w:sz w:val="24"/>
          <w:szCs w:val="24"/>
        </w:rPr>
        <w:lastRenderedPageBreak/>
        <w:t>районного бюджета в разрезе подпрограмм Программы), приведена в приложении № 4 к настоящей Программе.</w:t>
      </w:r>
    </w:p>
    <w:p w:rsidR="002E23AB" w:rsidRPr="002E23AB" w:rsidRDefault="002E23AB" w:rsidP="0067660E">
      <w:pPr>
        <w:spacing w:after="0" w:line="240" w:lineRule="auto"/>
        <w:ind w:firstLine="709"/>
        <w:jc w:val="both"/>
        <w:rPr>
          <w:rFonts w:ascii="Arial" w:hAnsi="Arial" w:cs="Arial"/>
          <w:sz w:val="24"/>
          <w:szCs w:val="24"/>
        </w:rPr>
      </w:pPr>
      <w:r w:rsidRPr="002E23AB">
        <w:rPr>
          <w:rFonts w:ascii="Arial" w:hAnsi="Arial" w:cs="Arial"/>
          <w:sz w:val="24"/>
          <w:szCs w:val="24"/>
        </w:rPr>
        <w:t>Информация об источниках финансирования подпрограмм Программы (средства районного бюджета, в том числе средства, поступившие из бюджетов других уровней бюджетной системы приведена в приложении № 5 к настоящей Программе.</w:t>
      </w:r>
      <w:r w:rsidR="0067660E">
        <w:rPr>
          <w:rFonts w:ascii="Arial" w:hAnsi="Arial" w:cs="Arial"/>
          <w:sz w:val="24"/>
          <w:szCs w:val="24"/>
        </w:rPr>
        <w:t xml:space="preserve"> </w:t>
      </w:r>
    </w:p>
    <w:p w:rsidR="002E23AB" w:rsidRPr="002E23AB" w:rsidRDefault="002E23AB" w:rsidP="0067660E">
      <w:pPr>
        <w:pStyle w:val="ConsPlusNormal"/>
        <w:ind w:firstLine="709"/>
        <w:jc w:val="center"/>
        <w:rPr>
          <w:sz w:val="24"/>
          <w:szCs w:val="24"/>
        </w:rPr>
      </w:pPr>
    </w:p>
    <w:p w:rsidR="002E23AB" w:rsidRPr="002E23AB" w:rsidRDefault="002E23AB" w:rsidP="0067660E">
      <w:pPr>
        <w:pStyle w:val="ConsPlusNormal"/>
        <w:ind w:firstLine="709"/>
        <w:jc w:val="center"/>
        <w:rPr>
          <w:sz w:val="24"/>
          <w:szCs w:val="24"/>
        </w:rPr>
      </w:pPr>
      <w:r w:rsidRPr="002E23AB">
        <w:rPr>
          <w:sz w:val="24"/>
          <w:szCs w:val="24"/>
        </w:rPr>
        <w:t>9. Информация о мероприятиях направленных на реализацию научной, научно-технической и инновационной деятельности</w:t>
      </w:r>
    </w:p>
    <w:p w:rsidR="002E23AB" w:rsidRPr="002E23AB" w:rsidRDefault="002E23AB" w:rsidP="0067660E">
      <w:pPr>
        <w:pStyle w:val="ConsPlusNormal"/>
        <w:ind w:firstLine="709"/>
        <w:jc w:val="center"/>
        <w:rPr>
          <w:sz w:val="24"/>
          <w:szCs w:val="24"/>
        </w:rPr>
      </w:pPr>
    </w:p>
    <w:p w:rsidR="002E23AB" w:rsidRPr="002E23AB" w:rsidRDefault="002E23AB" w:rsidP="0067660E">
      <w:pPr>
        <w:pStyle w:val="50"/>
        <w:ind w:firstLine="709"/>
        <w:jc w:val="both"/>
        <w:rPr>
          <w:rFonts w:ascii="Arial" w:hAnsi="Arial" w:cs="Arial"/>
          <w:sz w:val="24"/>
          <w:szCs w:val="24"/>
        </w:rPr>
      </w:pPr>
      <w:r w:rsidRPr="002E23AB">
        <w:rPr>
          <w:rFonts w:ascii="Arial" w:hAnsi="Arial" w:cs="Arial"/>
          <w:sz w:val="24"/>
          <w:szCs w:val="24"/>
        </w:rPr>
        <w:t>Программа не содержит мероприятий направленных на реализацию научной, научно-технической и инновационной деятельности.</w:t>
      </w:r>
    </w:p>
    <w:p w:rsidR="002E23AB" w:rsidRPr="002E23AB" w:rsidRDefault="002E23AB" w:rsidP="0067660E">
      <w:pPr>
        <w:pStyle w:val="ConsPlusNormal"/>
        <w:ind w:firstLine="709"/>
        <w:rPr>
          <w:sz w:val="24"/>
          <w:szCs w:val="24"/>
        </w:rPr>
      </w:pPr>
    </w:p>
    <w:p w:rsidR="002E23AB" w:rsidRPr="002E23AB" w:rsidRDefault="002E23AB" w:rsidP="0067660E">
      <w:pPr>
        <w:pStyle w:val="50"/>
        <w:ind w:firstLine="709"/>
        <w:rPr>
          <w:rFonts w:ascii="Arial" w:hAnsi="Arial" w:cs="Arial"/>
          <w:sz w:val="24"/>
          <w:szCs w:val="24"/>
        </w:rPr>
      </w:pPr>
      <w:r w:rsidRPr="002E23AB">
        <w:rPr>
          <w:rFonts w:ascii="Arial" w:hAnsi="Arial" w:cs="Arial"/>
          <w:sz w:val="24"/>
          <w:szCs w:val="24"/>
        </w:rPr>
        <w:t>10. Информация о предоставлении межбюджетных трансфертов бюджетам муниципальных образований Емельяновского района</w:t>
      </w:r>
    </w:p>
    <w:p w:rsidR="002E23AB" w:rsidRPr="002E23AB" w:rsidRDefault="002E23AB" w:rsidP="0067660E">
      <w:pPr>
        <w:pStyle w:val="50"/>
        <w:ind w:firstLine="709"/>
        <w:jc w:val="both"/>
        <w:rPr>
          <w:rFonts w:ascii="Arial" w:hAnsi="Arial" w:cs="Arial"/>
          <w:sz w:val="24"/>
          <w:szCs w:val="24"/>
        </w:rPr>
      </w:pPr>
    </w:p>
    <w:p w:rsidR="002E23AB" w:rsidRPr="002E23AB" w:rsidRDefault="002E23AB" w:rsidP="0067660E">
      <w:pPr>
        <w:pStyle w:val="50"/>
        <w:ind w:firstLine="709"/>
        <w:jc w:val="both"/>
        <w:rPr>
          <w:rFonts w:ascii="Arial" w:hAnsi="Arial" w:cs="Arial"/>
          <w:sz w:val="24"/>
          <w:szCs w:val="24"/>
        </w:rPr>
      </w:pPr>
      <w:r w:rsidRPr="002E23AB">
        <w:rPr>
          <w:rFonts w:ascii="Arial" w:hAnsi="Arial" w:cs="Arial"/>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rsidR="002E23AB" w:rsidRPr="002E23AB" w:rsidRDefault="002E23AB" w:rsidP="0067660E">
      <w:pPr>
        <w:pStyle w:val="50"/>
        <w:ind w:firstLine="709"/>
        <w:jc w:val="both"/>
        <w:rPr>
          <w:rFonts w:ascii="Arial" w:hAnsi="Arial" w:cs="Arial"/>
          <w:sz w:val="24"/>
          <w:szCs w:val="24"/>
        </w:rPr>
      </w:pPr>
    </w:p>
    <w:p w:rsidR="002E23AB" w:rsidRPr="002E23AB" w:rsidRDefault="002E23AB" w:rsidP="0067660E">
      <w:pPr>
        <w:pStyle w:val="50"/>
        <w:ind w:firstLine="709"/>
        <w:rPr>
          <w:rFonts w:ascii="Arial" w:hAnsi="Arial" w:cs="Arial"/>
          <w:sz w:val="24"/>
          <w:szCs w:val="24"/>
        </w:rPr>
      </w:pPr>
      <w:r w:rsidRPr="002E23AB">
        <w:rPr>
          <w:rFonts w:ascii="Arial" w:hAnsi="Arial" w:cs="Arial"/>
          <w:sz w:val="24"/>
          <w:szCs w:val="24"/>
        </w:rPr>
        <w:t>11. Информация о реализации мероприятий в рамках государственно-частного партнерства, направленных на достижение целей и задач муниципальной программы</w:t>
      </w:r>
    </w:p>
    <w:p w:rsidR="002E23AB" w:rsidRPr="002E23AB" w:rsidRDefault="002E23AB" w:rsidP="00693301">
      <w:pPr>
        <w:pStyle w:val="50"/>
        <w:ind w:firstLine="709"/>
        <w:rPr>
          <w:rFonts w:ascii="Arial" w:hAnsi="Arial" w:cs="Arial"/>
          <w:sz w:val="24"/>
          <w:szCs w:val="24"/>
        </w:rPr>
      </w:pPr>
    </w:p>
    <w:p w:rsidR="002E23AB" w:rsidRPr="00693301" w:rsidRDefault="002E23AB" w:rsidP="00693301">
      <w:pPr>
        <w:pStyle w:val="50"/>
        <w:ind w:firstLine="709"/>
        <w:jc w:val="both"/>
        <w:rPr>
          <w:rFonts w:ascii="Arial" w:hAnsi="Arial" w:cs="Arial"/>
          <w:sz w:val="24"/>
          <w:szCs w:val="24"/>
        </w:rPr>
      </w:pPr>
      <w:r w:rsidRPr="00693301">
        <w:rPr>
          <w:rFonts w:ascii="Arial" w:hAnsi="Arial" w:cs="Arial"/>
          <w:sz w:val="24"/>
          <w:szCs w:val="24"/>
        </w:rPr>
        <w:t>Программа не содержит мероприятий, реализация которых осуществляется в рамках государственно-частного партнерства.</w:t>
      </w:r>
    </w:p>
    <w:p w:rsidR="002E23AB" w:rsidRPr="00693301" w:rsidRDefault="002E23AB" w:rsidP="00693301">
      <w:pPr>
        <w:pStyle w:val="50"/>
        <w:ind w:firstLine="709"/>
        <w:jc w:val="both"/>
        <w:rPr>
          <w:rFonts w:ascii="Arial" w:hAnsi="Arial" w:cs="Arial"/>
          <w:sz w:val="24"/>
          <w:szCs w:val="24"/>
        </w:rPr>
      </w:pPr>
    </w:p>
    <w:p w:rsidR="002E23AB" w:rsidRPr="00693301" w:rsidRDefault="002E23AB" w:rsidP="00693301">
      <w:pPr>
        <w:pStyle w:val="50"/>
        <w:ind w:firstLine="709"/>
        <w:rPr>
          <w:rFonts w:ascii="Arial" w:hAnsi="Arial" w:cs="Arial"/>
          <w:sz w:val="24"/>
          <w:szCs w:val="24"/>
        </w:rPr>
      </w:pPr>
      <w:r w:rsidRPr="00693301">
        <w:rPr>
          <w:rFonts w:ascii="Arial" w:hAnsi="Arial" w:cs="Arial"/>
          <w:sz w:val="24"/>
          <w:szCs w:val="24"/>
        </w:rPr>
        <w:t>12. Информация о реализации инвестиционных проектов, исполнение которых полностью или частично осуществляется за счет средств районного бюджета</w:t>
      </w:r>
    </w:p>
    <w:p w:rsidR="002E23AB" w:rsidRPr="00693301" w:rsidRDefault="002E23AB" w:rsidP="00693301">
      <w:pPr>
        <w:pStyle w:val="50"/>
        <w:ind w:firstLine="709"/>
        <w:jc w:val="both"/>
        <w:rPr>
          <w:rFonts w:ascii="Arial" w:hAnsi="Arial" w:cs="Arial"/>
          <w:sz w:val="24"/>
          <w:szCs w:val="24"/>
        </w:rPr>
      </w:pPr>
    </w:p>
    <w:p w:rsidR="002E23AB" w:rsidRPr="00693301" w:rsidRDefault="002E23AB" w:rsidP="00693301">
      <w:pPr>
        <w:pStyle w:val="50"/>
        <w:ind w:firstLine="709"/>
        <w:jc w:val="both"/>
        <w:rPr>
          <w:rFonts w:ascii="Arial" w:hAnsi="Arial" w:cs="Arial"/>
          <w:sz w:val="24"/>
          <w:szCs w:val="24"/>
        </w:rPr>
      </w:pPr>
      <w:r w:rsidRPr="00693301">
        <w:rPr>
          <w:rFonts w:ascii="Arial" w:hAnsi="Arial" w:cs="Arial"/>
          <w:sz w:val="24"/>
          <w:szCs w:val="24"/>
        </w:rPr>
        <w:t>Программа не содержит инвестиционных проектов, исполнение которых полностью или частично осуществляется за счет средств районного бюджета.</w:t>
      </w:r>
    </w:p>
    <w:p w:rsidR="002E23AB" w:rsidRPr="00693301" w:rsidRDefault="002E23AB" w:rsidP="00693301">
      <w:pPr>
        <w:pStyle w:val="50"/>
        <w:ind w:firstLine="709"/>
        <w:jc w:val="both"/>
        <w:rPr>
          <w:rFonts w:ascii="Arial" w:hAnsi="Arial" w:cs="Arial"/>
          <w:sz w:val="24"/>
          <w:szCs w:val="24"/>
        </w:rPr>
      </w:pPr>
    </w:p>
    <w:p w:rsidR="002E23AB" w:rsidRPr="002E23AB" w:rsidRDefault="002E23AB" w:rsidP="00693301">
      <w:pPr>
        <w:pStyle w:val="50"/>
        <w:ind w:firstLine="709"/>
        <w:rPr>
          <w:rFonts w:ascii="Arial" w:hAnsi="Arial" w:cs="Arial"/>
          <w:sz w:val="24"/>
          <w:szCs w:val="24"/>
        </w:rPr>
      </w:pPr>
      <w:r w:rsidRPr="002E23AB">
        <w:rPr>
          <w:rFonts w:ascii="Arial" w:hAnsi="Arial" w:cs="Arial"/>
          <w:sz w:val="24"/>
          <w:szCs w:val="24"/>
        </w:rPr>
        <w:t>13. Информация о наличии в программе мероприятий, направленных на развитие сельских территорий</w:t>
      </w:r>
    </w:p>
    <w:p w:rsidR="002E23AB" w:rsidRPr="002E23AB" w:rsidRDefault="002E23AB" w:rsidP="00693301">
      <w:pPr>
        <w:pStyle w:val="50"/>
        <w:ind w:firstLine="709"/>
        <w:jc w:val="both"/>
        <w:rPr>
          <w:rFonts w:ascii="Arial" w:hAnsi="Arial" w:cs="Arial"/>
          <w:sz w:val="24"/>
          <w:szCs w:val="24"/>
        </w:rPr>
      </w:pPr>
    </w:p>
    <w:p w:rsidR="002E23AB" w:rsidRPr="002E23AB" w:rsidRDefault="002E23AB" w:rsidP="00693301">
      <w:pPr>
        <w:pStyle w:val="50"/>
        <w:ind w:firstLine="709"/>
        <w:jc w:val="both"/>
        <w:rPr>
          <w:rFonts w:ascii="Arial" w:hAnsi="Arial" w:cs="Arial"/>
          <w:sz w:val="24"/>
          <w:szCs w:val="24"/>
        </w:rPr>
      </w:pPr>
      <w:r w:rsidRPr="002E23AB">
        <w:rPr>
          <w:rFonts w:ascii="Arial" w:hAnsi="Arial" w:cs="Arial"/>
          <w:sz w:val="24"/>
          <w:szCs w:val="24"/>
        </w:rPr>
        <w:t>Программа не содержит мероприятий, направленных на развитие сельских территорий.</w:t>
      </w:r>
    </w:p>
    <w:p w:rsidR="002E23AB" w:rsidRPr="002E23AB" w:rsidRDefault="002E23AB" w:rsidP="00693301">
      <w:pPr>
        <w:pStyle w:val="50"/>
        <w:ind w:firstLine="709"/>
        <w:jc w:val="both"/>
        <w:rPr>
          <w:rFonts w:ascii="Arial" w:hAnsi="Arial" w:cs="Arial"/>
          <w:sz w:val="24"/>
          <w:szCs w:val="24"/>
        </w:rPr>
      </w:pPr>
    </w:p>
    <w:p w:rsidR="002E23AB" w:rsidRPr="002E23AB" w:rsidRDefault="002E23AB" w:rsidP="00693301">
      <w:pPr>
        <w:pStyle w:val="50"/>
        <w:ind w:firstLine="709"/>
        <w:rPr>
          <w:rFonts w:ascii="Arial" w:hAnsi="Arial" w:cs="Arial"/>
          <w:sz w:val="24"/>
          <w:szCs w:val="24"/>
        </w:rPr>
      </w:pPr>
      <w:r w:rsidRPr="002E23AB">
        <w:rPr>
          <w:rFonts w:ascii="Arial" w:hAnsi="Arial" w:cs="Arial"/>
          <w:sz w:val="24"/>
          <w:szCs w:val="24"/>
        </w:rPr>
        <w:t>14.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rsidR="002E23AB" w:rsidRPr="002E23AB" w:rsidRDefault="002E23AB" w:rsidP="00693301">
      <w:pPr>
        <w:pStyle w:val="50"/>
        <w:ind w:firstLine="709"/>
        <w:jc w:val="both"/>
        <w:rPr>
          <w:rFonts w:ascii="Arial" w:hAnsi="Arial" w:cs="Arial"/>
          <w:sz w:val="24"/>
          <w:szCs w:val="24"/>
        </w:rPr>
      </w:pPr>
    </w:p>
    <w:p w:rsidR="002E23AB" w:rsidRPr="002E23AB" w:rsidRDefault="002E23AB" w:rsidP="00693301">
      <w:pPr>
        <w:pStyle w:val="50"/>
        <w:ind w:firstLine="709"/>
        <w:jc w:val="both"/>
        <w:rPr>
          <w:rFonts w:ascii="Arial" w:hAnsi="Arial" w:cs="Arial"/>
          <w:sz w:val="24"/>
          <w:szCs w:val="24"/>
        </w:rPr>
      </w:pPr>
      <w:r w:rsidRPr="002E23AB">
        <w:rPr>
          <w:rFonts w:ascii="Arial" w:hAnsi="Arial" w:cs="Arial"/>
          <w:sz w:val="24"/>
          <w:szCs w:val="24"/>
        </w:rPr>
        <w:t>Программа не содержит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rsidR="002E23AB" w:rsidRPr="002E23AB" w:rsidRDefault="002E23AB" w:rsidP="00693301">
      <w:pPr>
        <w:pStyle w:val="50"/>
        <w:ind w:firstLine="709"/>
        <w:jc w:val="both"/>
        <w:rPr>
          <w:rFonts w:ascii="Arial" w:hAnsi="Arial" w:cs="Arial"/>
          <w:sz w:val="24"/>
          <w:szCs w:val="24"/>
        </w:rPr>
      </w:pPr>
    </w:p>
    <w:p w:rsidR="002E23AB" w:rsidRPr="002E23AB" w:rsidRDefault="002E23AB" w:rsidP="00693301">
      <w:pPr>
        <w:autoSpaceDE w:val="0"/>
        <w:autoSpaceDN w:val="0"/>
        <w:adjustRightInd w:val="0"/>
        <w:spacing w:after="0" w:line="240" w:lineRule="auto"/>
        <w:ind w:firstLine="709"/>
        <w:jc w:val="center"/>
        <w:outlineLvl w:val="2"/>
        <w:rPr>
          <w:rFonts w:ascii="Arial" w:hAnsi="Arial" w:cs="Arial"/>
          <w:sz w:val="24"/>
          <w:szCs w:val="24"/>
        </w:rPr>
      </w:pPr>
      <w:r w:rsidRPr="002E23AB">
        <w:rPr>
          <w:rFonts w:ascii="Arial" w:hAnsi="Arial" w:cs="Arial"/>
          <w:sz w:val="24"/>
          <w:szCs w:val="24"/>
        </w:rPr>
        <w:lastRenderedPageBreak/>
        <w:t>15. Прогноз сводных показателей муниципальных заданий</w:t>
      </w:r>
    </w:p>
    <w:p w:rsidR="00693301" w:rsidRDefault="00693301" w:rsidP="00693301">
      <w:pPr>
        <w:autoSpaceDE w:val="0"/>
        <w:autoSpaceDN w:val="0"/>
        <w:adjustRightInd w:val="0"/>
        <w:spacing w:after="0" w:line="240" w:lineRule="auto"/>
        <w:ind w:firstLine="709"/>
        <w:outlineLvl w:val="2"/>
        <w:rPr>
          <w:rFonts w:ascii="Arial" w:hAnsi="Arial" w:cs="Arial"/>
          <w:sz w:val="24"/>
          <w:szCs w:val="24"/>
        </w:rPr>
      </w:pPr>
    </w:p>
    <w:p w:rsidR="002E23AB" w:rsidRPr="002E23AB" w:rsidRDefault="002E23AB" w:rsidP="00693301">
      <w:pPr>
        <w:autoSpaceDE w:val="0"/>
        <w:autoSpaceDN w:val="0"/>
        <w:adjustRightInd w:val="0"/>
        <w:spacing w:after="0" w:line="240" w:lineRule="auto"/>
        <w:ind w:firstLine="709"/>
        <w:outlineLvl w:val="2"/>
        <w:rPr>
          <w:rFonts w:ascii="Arial" w:hAnsi="Arial" w:cs="Arial"/>
          <w:color w:val="FF0000"/>
          <w:sz w:val="24"/>
          <w:szCs w:val="24"/>
        </w:rPr>
      </w:pPr>
      <w:r w:rsidRPr="002E23AB">
        <w:rPr>
          <w:rFonts w:ascii="Arial" w:hAnsi="Arial" w:cs="Arial"/>
          <w:sz w:val="24"/>
          <w:szCs w:val="24"/>
        </w:rPr>
        <w:t>Информация о сводных показателях муниципальных заданий приведена в приложении №6 к муниципальной программе.</w:t>
      </w:r>
    </w:p>
    <w:p w:rsidR="002E23AB" w:rsidRDefault="002E23AB" w:rsidP="00693301">
      <w:pPr>
        <w:widowControl w:val="0"/>
        <w:spacing w:after="0" w:line="240" w:lineRule="auto"/>
        <w:ind w:firstLine="851"/>
        <w:jc w:val="both"/>
        <w:rPr>
          <w:rFonts w:ascii="Arial" w:hAnsi="Arial" w:cs="Arial"/>
          <w:color w:val="FF0000"/>
          <w:sz w:val="24"/>
          <w:szCs w:val="24"/>
        </w:rPr>
        <w:sectPr w:rsidR="002E23AB" w:rsidSect="002A7304">
          <w:footerReference w:type="default" r:id="rId9"/>
          <w:pgSz w:w="11906" w:h="16838"/>
          <w:pgMar w:top="1134" w:right="849" w:bottom="1134" w:left="1701" w:header="709" w:footer="709" w:gutter="0"/>
          <w:cols w:space="708"/>
          <w:titlePg/>
          <w:docGrid w:linePitch="360"/>
        </w:sectPr>
      </w:pPr>
    </w:p>
    <w:tbl>
      <w:tblPr>
        <w:tblW w:w="14984" w:type="dxa"/>
        <w:tblInd w:w="93" w:type="dxa"/>
        <w:tblLook w:val="04A0"/>
      </w:tblPr>
      <w:tblGrid>
        <w:gridCol w:w="581"/>
        <w:gridCol w:w="2498"/>
        <w:gridCol w:w="1222"/>
        <w:gridCol w:w="1871"/>
        <w:gridCol w:w="703"/>
        <w:gridCol w:w="698"/>
        <w:gridCol w:w="693"/>
        <w:gridCol w:w="698"/>
        <w:gridCol w:w="734"/>
        <w:gridCol w:w="723"/>
        <w:gridCol w:w="723"/>
        <w:gridCol w:w="718"/>
        <w:gridCol w:w="723"/>
        <w:gridCol w:w="723"/>
        <w:gridCol w:w="839"/>
        <w:gridCol w:w="837"/>
      </w:tblGrid>
      <w:tr w:rsidR="002E23AB" w:rsidRPr="002E23AB" w:rsidTr="002E23AB">
        <w:trPr>
          <w:trHeight w:val="1050"/>
        </w:trPr>
        <w:tc>
          <w:tcPr>
            <w:tcW w:w="581" w:type="dxa"/>
            <w:tcBorders>
              <w:top w:val="nil"/>
              <w:left w:val="nil"/>
              <w:bottom w:val="nil"/>
              <w:right w:val="nil"/>
            </w:tcBorders>
            <w:shd w:val="clear" w:color="auto" w:fill="auto"/>
            <w:noWrap/>
            <w:vAlign w:val="center"/>
            <w:hideMark/>
          </w:tcPr>
          <w:p w:rsidR="002E23AB" w:rsidRPr="002E23AB" w:rsidRDefault="002E23AB" w:rsidP="002E23AB">
            <w:pPr>
              <w:spacing w:after="0" w:line="240" w:lineRule="auto"/>
              <w:jc w:val="center"/>
              <w:rPr>
                <w:rFonts w:ascii="Times New Roman" w:eastAsia="Times New Roman" w:hAnsi="Times New Roman" w:cs="Times New Roman"/>
                <w:sz w:val="20"/>
                <w:szCs w:val="20"/>
              </w:rPr>
            </w:pPr>
          </w:p>
        </w:tc>
        <w:tc>
          <w:tcPr>
            <w:tcW w:w="2836" w:type="dxa"/>
            <w:tcBorders>
              <w:top w:val="nil"/>
              <w:left w:val="nil"/>
              <w:bottom w:val="nil"/>
              <w:right w:val="nil"/>
            </w:tcBorders>
            <w:shd w:val="clear" w:color="auto" w:fill="auto"/>
            <w:vAlign w:val="bottom"/>
            <w:hideMark/>
          </w:tcPr>
          <w:p w:rsidR="002E23AB" w:rsidRPr="002E23AB" w:rsidRDefault="002E23AB" w:rsidP="002E23AB">
            <w:pPr>
              <w:spacing w:after="0" w:line="240" w:lineRule="auto"/>
              <w:rPr>
                <w:rFonts w:ascii="Times New Roman" w:eastAsia="Times New Roman" w:hAnsi="Times New Roman" w:cs="Times New Roman"/>
                <w:sz w:val="20"/>
                <w:szCs w:val="20"/>
              </w:rPr>
            </w:pPr>
          </w:p>
        </w:tc>
        <w:tc>
          <w:tcPr>
            <w:tcW w:w="949" w:type="dxa"/>
            <w:tcBorders>
              <w:top w:val="nil"/>
              <w:left w:val="nil"/>
              <w:bottom w:val="nil"/>
              <w:right w:val="nil"/>
            </w:tcBorders>
            <w:shd w:val="clear" w:color="auto" w:fill="auto"/>
            <w:vAlign w:val="center"/>
            <w:hideMark/>
          </w:tcPr>
          <w:p w:rsidR="002E23AB" w:rsidRPr="002E23AB" w:rsidRDefault="002E23AB" w:rsidP="002E23AB">
            <w:pPr>
              <w:spacing w:after="0" w:line="240" w:lineRule="auto"/>
              <w:jc w:val="center"/>
              <w:rPr>
                <w:rFonts w:ascii="Times New Roman" w:eastAsia="Times New Roman" w:hAnsi="Times New Roman" w:cs="Times New Roman"/>
                <w:sz w:val="20"/>
                <w:szCs w:val="20"/>
              </w:rPr>
            </w:pPr>
          </w:p>
        </w:tc>
        <w:tc>
          <w:tcPr>
            <w:tcW w:w="1439" w:type="dxa"/>
            <w:tcBorders>
              <w:top w:val="nil"/>
              <w:left w:val="nil"/>
              <w:bottom w:val="nil"/>
              <w:right w:val="nil"/>
            </w:tcBorders>
            <w:shd w:val="clear" w:color="auto" w:fill="auto"/>
            <w:vAlign w:val="bottom"/>
            <w:hideMark/>
          </w:tcPr>
          <w:p w:rsidR="002E23AB" w:rsidRPr="002E23AB" w:rsidRDefault="002E23AB" w:rsidP="002E23AB">
            <w:pPr>
              <w:spacing w:after="0" w:line="240" w:lineRule="auto"/>
              <w:rPr>
                <w:rFonts w:ascii="Times New Roman" w:eastAsia="Times New Roman" w:hAnsi="Times New Roman" w:cs="Times New Roman"/>
                <w:sz w:val="20"/>
                <w:szCs w:val="20"/>
              </w:rPr>
            </w:pPr>
          </w:p>
        </w:tc>
        <w:tc>
          <w:tcPr>
            <w:tcW w:w="809" w:type="dxa"/>
            <w:tcBorders>
              <w:top w:val="nil"/>
              <w:left w:val="nil"/>
              <w:bottom w:val="nil"/>
              <w:right w:val="nil"/>
            </w:tcBorders>
            <w:shd w:val="clear" w:color="auto" w:fill="auto"/>
            <w:vAlign w:val="bottom"/>
            <w:hideMark/>
          </w:tcPr>
          <w:p w:rsidR="002E23AB" w:rsidRPr="002E23AB" w:rsidRDefault="002E23AB" w:rsidP="002E23AB">
            <w:pPr>
              <w:spacing w:after="0" w:line="240" w:lineRule="auto"/>
              <w:rPr>
                <w:rFonts w:ascii="Times New Roman" w:eastAsia="Times New Roman" w:hAnsi="Times New Roman" w:cs="Times New Roman"/>
                <w:sz w:val="20"/>
                <w:szCs w:val="20"/>
              </w:rPr>
            </w:pPr>
          </w:p>
        </w:tc>
        <w:tc>
          <w:tcPr>
            <w:tcW w:w="791" w:type="dxa"/>
            <w:tcBorders>
              <w:top w:val="nil"/>
              <w:left w:val="nil"/>
              <w:bottom w:val="nil"/>
              <w:right w:val="nil"/>
            </w:tcBorders>
            <w:shd w:val="clear" w:color="auto" w:fill="auto"/>
            <w:vAlign w:val="bottom"/>
            <w:hideMark/>
          </w:tcPr>
          <w:p w:rsidR="002E23AB" w:rsidRPr="002E23AB" w:rsidRDefault="002E23AB" w:rsidP="002E23AB">
            <w:pPr>
              <w:spacing w:after="0" w:line="240" w:lineRule="auto"/>
              <w:rPr>
                <w:rFonts w:ascii="Arial" w:eastAsia="Times New Roman" w:hAnsi="Arial" w:cs="Arial"/>
                <w:sz w:val="24"/>
                <w:szCs w:val="24"/>
              </w:rPr>
            </w:pPr>
          </w:p>
        </w:tc>
        <w:tc>
          <w:tcPr>
            <w:tcW w:w="7579" w:type="dxa"/>
            <w:gridSpan w:val="10"/>
            <w:tcBorders>
              <w:top w:val="nil"/>
              <w:left w:val="nil"/>
              <w:bottom w:val="nil"/>
              <w:right w:val="nil"/>
            </w:tcBorders>
            <w:shd w:val="clear" w:color="auto" w:fill="auto"/>
            <w:hideMark/>
          </w:tcPr>
          <w:p w:rsidR="002E23AB" w:rsidRPr="002E23AB" w:rsidRDefault="002E23AB" w:rsidP="002E23AB">
            <w:pPr>
              <w:spacing w:after="0" w:line="240" w:lineRule="auto"/>
              <w:rPr>
                <w:rFonts w:ascii="Arial" w:eastAsia="Times New Roman" w:hAnsi="Arial" w:cs="Arial"/>
                <w:color w:val="000000"/>
                <w:sz w:val="24"/>
                <w:szCs w:val="24"/>
              </w:rPr>
            </w:pPr>
            <w:r w:rsidRPr="002E23AB">
              <w:rPr>
                <w:rFonts w:ascii="Arial" w:eastAsia="Times New Roman" w:hAnsi="Arial" w:cs="Arial"/>
                <w:color w:val="000000"/>
                <w:sz w:val="24"/>
                <w:szCs w:val="24"/>
              </w:rPr>
              <w:t xml:space="preserve">Приложение </w:t>
            </w:r>
            <w:r w:rsidRPr="002E23AB">
              <w:rPr>
                <w:rFonts w:ascii="Arial" w:eastAsia="Times New Roman" w:hAnsi="Arial" w:cs="Arial"/>
                <w:color w:val="000000"/>
                <w:sz w:val="24"/>
                <w:szCs w:val="24"/>
              </w:rPr>
              <w:br/>
              <w:t>к паспорту  муниципальной  программы Емельяновского района "Развитие образования Емельяновского района"</w:t>
            </w:r>
          </w:p>
        </w:tc>
      </w:tr>
      <w:tr w:rsidR="002E23AB" w:rsidRPr="002E23AB" w:rsidTr="002E23AB">
        <w:trPr>
          <w:trHeight w:val="829"/>
        </w:trPr>
        <w:tc>
          <w:tcPr>
            <w:tcW w:w="581" w:type="dxa"/>
            <w:tcBorders>
              <w:top w:val="nil"/>
              <w:left w:val="nil"/>
              <w:bottom w:val="single" w:sz="4" w:space="0" w:color="auto"/>
              <w:right w:val="nil"/>
            </w:tcBorders>
            <w:shd w:val="clear" w:color="auto" w:fill="auto"/>
            <w:vAlign w:val="center"/>
            <w:hideMark/>
          </w:tcPr>
          <w:p w:rsidR="002E23AB" w:rsidRPr="002E23AB" w:rsidRDefault="002E23AB" w:rsidP="002E23AB">
            <w:pPr>
              <w:spacing w:after="0" w:line="240" w:lineRule="auto"/>
              <w:rPr>
                <w:rFonts w:ascii="Times New Roman" w:eastAsia="Times New Roman" w:hAnsi="Times New Roman" w:cs="Times New Roman"/>
                <w:b/>
                <w:bCs/>
                <w:sz w:val="24"/>
                <w:szCs w:val="24"/>
              </w:rPr>
            </w:pPr>
            <w:r w:rsidRPr="002E23AB">
              <w:rPr>
                <w:rFonts w:ascii="Times New Roman" w:eastAsia="Times New Roman" w:hAnsi="Times New Roman" w:cs="Times New Roman"/>
                <w:b/>
                <w:bCs/>
                <w:sz w:val="24"/>
                <w:szCs w:val="24"/>
              </w:rPr>
              <w:t> </w:t>
            </w:r>
          </w:p>
        </w:tc>
        <w:tc>
          <w:tcPr>
            <w:tcW w:w="14403" w:type="dxa"/>
            <w:gridSpan w:val="15"/>
            <w:tcBorders>
              <w:top w:val="nil"/>
              <w:left w:val="nil"/>
              <w:bottom w:val="single" w:sz="4" w:space="0" w:color="auto"/>
              <w:right w:val="nil"/>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4"/>
                <w:szCs w:val="24"/>
              </w:rPr>
            </w:pPr>
            <w:r w:rsidRPr="002E23AB">
              <w:rPr>
                <w:rFonts w:ascii="Arial" w:eastAsia="Times New Roman" w:hAnsi="Arial" w:cs="Arial"/>
                <w:sz w:val="24"/>
                <w:szCs w:val="24"/>
              </w:rPr>
              <w:t xml:space="preserve">        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w:t>
            </w:r>
          </w:p>
        </w:tc>
      </w:tr>
      <w:tr w:rsidR="002E23AB" w:rsidRPr="002E23AB" w:rsidTr="002E23AB">
        <w:trPr>
          <w:trHeight w:val="360"/>
        </w:trPr>
        <w:tc>
          <w:tcPr>
            <w:tcW w:w="581" w:type="dxa"/>
            <w:vMerge w:val="restart"/>
            <w:tcBorders>
              <w:top w:val="nil"/>
              <w:left w:val="single" w:sz="4" w:space="0" w:color="auto"/>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 п/п</w:t>
            </w:r>
          </w:p>
        </w:tc>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 xml:space="preserve">Цели,  целевые  показатели </w:t>
            </w:r>
          </w:p>
        </w:tc>
        <w:tc>
          <w:tcPr>
            <w:tcW w:w="949" w:type="dxa"/>
            <w:vMerge w:val="restart"/>
            <w:tcBorders>
              <w:top w:val="nil"/>
              <w:left w:val="single" w:sz="4" w:space="0" w:color="auto"/>
              <w:bottom w:val="single" w:sz="4" w:space="0" w:color="000000"/>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Единица измерения</w:t>
            </w:r>
          </w:p>
        </w:tc>
        <w:tc>
          <w:tcPr>
            <w:tcW w:w="1439" w:type="dxa"/>
            <w:vMerge w:val="restart"/>
            <w:tcBorders>
              <w:top w:val="nil"/>
              <w:left w:val="single" w:sz="4" w:space="0" w:color="auto"/>
              <w:bottom w:val="single" w:sz="4" w:space="0" w:color="000000"/>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color w:val="000000"/>
                <w:sz w:val="20"/>
                <w:szCs w:val="20"/>
              </w:rPr>
              <w:t xml:space="preserve">Год, предшествующий реализации муниципальной программы </w:t>
            </w:r>
            <w:r w:rsidRPr="002E23AB">
              <w:rPr>
                <w:rFonts w:ascii="Arial" w:eastAsia="Times New Roman" w:hAnsi="Arial" w:cs="Arial"/>
                <w:sz w:val="20"/>
                <w:szCs w:val="20"/>
              </w:rPr>
              <w:t>2013</w:t>
            </w:r>
          </w:p>
        </w:tc>
        <w:tc>
          <w:tcPr>
            <w:tcW w:w="9179" w:type="dxa"/>
            <w:gridSpan w:val="12"/>
            <w:tcBorders>
              <w:top w:val="single" w:sz="4" w:space="0" w:color="auto"/>
              <w:left w:val="nil"/>
              <w:bottom w:val="single" w:sz="4" w:space="0" w:color="auto"/>
              <w:right w:val="single" w:sz="4" w:space="0" w:color="000000"/>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Годы реализации муниципальной программы</w:t>
            </w:r>
          </w:p>
        </w:tc>
      </w:tr>
      <w:tr w:rsidR="002E23AB" w:rsidRPr="002E23AB" w:rsidTr="002E23AB">
        <w:trPr>
          <w:trHeight w:val="300"/>
        </w:trPr>
        <w:tc>
          <w:tcPr>
            <w:tcW w:w="581" w:type="dxa"/>
            <w:vMerge/>
            <w:tcBorders>
              <w:top w:val="nil"/>
              <w:left w:val="single" w:sz="4" w:space="0" w:color="auto"/>
              <w:bottom w:val="single" w:sz="4" w:space="0" w:color="auto"/>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0"/>
                <w:szCs w:val="20"/>
              </w:rPr>
            </w:pPr>
          </w:p>
        </w:tc>
        <w:tc>
          <w:tcPr>
            <w:tcW w:w="2836"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0"/>
                <w:szCs w:val="20"/>
              </w:rPr>
            </w:pPr>
          </w:p>
        </w:tc>
        <w:tc>
          <w:tcPr>
            <w:tcW w:w="949"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0"/>
                <w:szCs w:val="20"/>
              </w:rPr>
            </w:pP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2014</w:t>
            </w:r>
          </w:p>
        </w:tc>
        <w:tc>
          <w:tcPr>
            <w:tcW w:w="791" w:type="dxa"/>
            <w:vMerge w:val="restart"/>
            <w:tcBorders>
              <w:top w:val="nil"/>
              <w:left w:val="single" w:sz="4" w:space="0" w:color="auto"/>
              <w:bottom w:val="single" w:sz="4" w:space="0" w:color="000000"/>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2015</w:t>
            </w:r>
          </w:p>
        </w:tc>
        <w:tc>
          <w:tcPr>
            <w:tcW w:w="772" w:type="dxa"/>
            <w:vMerge w:val="restart"/>
            <w:tcBorders>
              <w:top w:val="nil"/>
              <w:left w:val="single" w:sz="4" w:space="0" w:color="auto"/>
              <w:bottom w:val="single" w:sz="4" w:space="0" w:color="000000"/>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2016</w:t>
            </w:r>
          </w:p>
        </w:tc>
        <w:tc>
          <w:tcPr>
            <w:tcW w:w="791" w:type="dxa"/>
            <w:vMerge w:val="restart"/>
            <w:tcBorders>
              <w:top w:val="nil"/>
              <w:left w:val="single" w:sz="4" w:space="0" w:color="auto"/>
              <w:bottom w:val="single" w:sz="4" w:space="0" w:color="000000"/>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2017</w:t>
            </w:r>
          </w:p>
        </w:tc>
        <w:tc>
          <w:tcPr>
            <w:tcW w:w="775" w:type="dxa"/>
            <w:vMerge w:val="restart"/>
            <w:tcBorders>
              <w:top w:val="nil"/>
              <w:left w:val="single" w:sz="4" w:space="0" w:color="auto"/>
              <w:bottom w:val="single" w:sz="4" w:space="0" w:color="000000"/>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2018</w:t>
            </w:r>
          </w:p>
        </w:tc>
        <w:tc>
          <w:tcPr>
            <w:tcW w:w="738" w:type="dxa"/>
            <w:vMerge w:val="restart"/>
            <w:tcBorders>
              <w:top w:val="nil"/>
              <w:left w:val="single" w:sz="4" w:space="0" w:color="auto"/>
              <w:bottom w:val="single" w:sz="4" w:space="0" w:color="000000"/>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2019</w:t>
            </w:r>
          </w:p>
        </w:tc>
        <w:tc>
          <w:tcPr>
            <w:tcW w:w="738" w:type="dxa"/>
            <w:vMerge w:val="restart"/>
            <w:tcBorders>
              <w:top w:val="nil"/>
              <w:left w:val="single" w:sz="4" w:space="0" w:color="auto"/>
              <w:bottom w:val="single" w:sz="4" w:space="0" w:color="000000"/>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2020</w:t>
            </w:r>
          </w:p>
        </w:tc>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2021</w:t>
            </w:r>
          </w:p>
        </w:tc>
        <w:tc>
          <w:tcPr>
            <w:tcW w:w="738" w:type="dxa"/>
            <w:vMerge w:val="restart"/>
            <w:tcBorders>
              <w:top w:val="nil"/>
              <w:left w:val="single" w:sz="4" w:space="0" w:color="auto"/>
              <w:bottom w:val="single" w:sz="4" w:space="0" w:color="000000"/>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2022</w:t>
            </w:r>
          </w:p>
        </w:tc>
        <w:tc>
          <w:tcPr>
            <w:tcW w:w="738" w:type="dxa"/>
            <w:vMerge w:val="restart"/>
            <w:tcBorders>
              <w:top w:val="nil"/>
              <w:left w:val="single" w:sz="4" w:space="0" w:color="auto"/>
              <w:bottom w:val="single" w:sz="4" w:space="0" w:color="000000"/>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2023</w:t>
            </w:r>
          </w:p>
        </w:tc>
        <w:tc>
          <w:tcPr>
            <w:tcW w:w="156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Годы до конца реализации муниципальной программы в пятилетнем интервале</w:t>
            </w:r>
          </w:p>
        </w:tc>
      </w:tr>
      <w:tr w:rsidR="002E23AB" w:rsidRPr="002E23AB" w:rsidTr="002E23AB">
        <w:trPr>
          <w:trHeight w:val="1238"/>
        </w:trPr>
        <w:tc>
          <w:tcPr>
            <w:tcW w:w="581" w:type="dxa"/>
            <w:vMerge/>
            <w:tcBorders>
              <w:top w:val="nil"/>
              <w:left w:val="single" w:sz="4" w:space="0" w:color="auto"/>
              <w:bottom w:val="single" w:sz="4" w:space="0" w:color="auto"/>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0"/>
                <w:szCs w:val="20"/>
              </w:rPr>
            </w:pPr>
          </w:p>
        </w:tc>
        <w:tc>
          <w:tcPr>
            <w:tcW w:w="2836"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0"/>
                <w:szCs w:val="20"/>
              </w:rPr>
            </w:pPr>
          </w:p>
        </w:tc>
        <w:tc>
          <w:tcPr>
            <w:tcW w:w="949"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0"/>
                <w:szCs w:val="20"/>
              </w:rPr>
            </w:pPr>
          </w:p>
        </w:tc>
        <w:tc>
          <w:tcPr>
            <w:tcW w:w="809"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0"/>
                <w:szCs w:val="20"/>
              </w:rPr>
            </w:pPr>
          </w:p>
        </w:tc>
        <w:tc>
          <w:tcPr>
            <w:tcW w:w="791"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0"/>
                <w:szCs w:val="20"/>
              </w:rPr>
            </w:pPr>
          </w:p>
        </w:tc>
        <w:tc>
          <w:tcPr>
            <w:tcW w:w="772"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0"/>
                <w:szCs w:val="20"/>
              </w:rPr>
            </w:pPr>
          </w:p>
        </w:tc>
        <w:tc>
          <w:tcPr>
            <w:tcW w:w="791"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0"/>
                <w:szCs w:val="20"/>
              </w:rPr>
            </w:pPr>
          </w:p>
        </w:tc>
        <w:tc>
          <w:tcPr>
            <w:tcW w:w="775"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0"/>
                <w:szCs w:val="20"/>
              </w:rPr>
            </w:pPr>
          </w:p>
        </w:tc>
        <w:tc>
          <w:tcPr>
            <w:tcW w:w="738"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0"/>
                <w:szCs w:val="20"/>
              </w:rPr>
            </w:pPr>
          </w:p>
        </w:tc>
        <w:tc>
          <w:tcPr>
            <w:tcW w:w="738"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0"/>
                <w:szCs w:val="20"/>
              </w:rPr>
            </w:pPr>
          </w:p>
        </w:tc>
        <w:tc>
          <w:tcPr>
            <w:tcW w:w="738"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0"/>
                <w:szCs w:val="20"/>
              </w:rPr>
            </w:pPr>
          </w:p>
        </w:tc>
        <w:tc>
          <w:tcPr>
            <w:tcW w:w="738"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0"/>
                <w:szCs w:val="20"/>
              </w:rPr>
            </w:pPr>
          </w:p>
        </w:tc>
        <w:tc>
          <w:tcPr>
            <w:tcW w:w="1569" w:type="dxa"/>
            <w:gridSpan w:val="2"/>
            <w:vMerge/>
            <w:tcBorders>
              <w:top w:val="single" w:sz="4" w:space="0" w:color="auto"/>
              <w:left w:val="single" w:sz="4" w:space="0" w:color="auto"/>
              <w:bottom w:val="single" w:sz="4" w:space="0" w:color="000000"/>
              <w:right w:val="single" w:sz="4" w:space="0" w:color="000000"/>
            </w:tcBorders>
            <w:vAlign w:val="center"/>
            <w:hideMark/>
          </w:tcPr>
          <w:p w:rsidR="002E23AB" w:rsidRPr="002E23AB" w:rsidRDefault="002E23AB" w:rsidP="002E23AB">
            <w:pPr>
              <w:spacing w:after="0" w:line="240" w:lineRule="auto"/>
              <w:rPr>
                <w:rFonts w:ascii="Arial" w:eastAsia="Times New Roman" w:hAnsi="Arial" w:cs="Arial"/>
                <w:sz w:val="20"/>
                <w:szCs w:val="20"/>
              </w:rPr>
            </w:pPr>
          </w:p>
        </w:tc>
      </w:tr>
      <w:tr w:rsidR="002E23AB" w:rsidRPr="002E23AB" w:rsidTr="002E23AB">
        <w:trPr>
          <w:trHeight w:val="585"/>
        </w:trPr>
        <w:tc>
          <w:tcPr>
            <w:tcW w:w="581" w:type="dxa"/>
            <w:vMerge/>
            <w:tcBorders>
              <w:top w:val="nil"/>
              <w:left w:val="single" w:sz="4" w:space="0" w:color="auto"/>
              <w:bottom w:val="single" w:sz="4" w:space="0" w:color="auto"/>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0"/>
                <w:szCs w:val="20"/>
              </w:rPr>
            </w:pPr>
          </w:p>
        </w:tc>
        <w:tc>
          <w:tcPr>
            <w:tcW w:w="2836"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0"/>
                <w:szCs w:val="20"/>
              </w:rPr>
            </w:pPr>
          </w:p>
        </w:tc>
        <w:tc>
          <w:tcPr>
            <w:tcW w:w="949"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0"/>
                <w:szCs w:val="20"/>
              </w:rPr>
            </w:pPr>
          </w:p>
        </w:tc>
        <w:tc>
          <w:tcPr>
            <w:tcW w:w="1439"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0"/>
                <w:szCs w:val="20"/>
              </w:rPr>
            </w:pPr>
          </w:p>
        </w:tc>
        <w:tc>
          <w:tcPr>
            <w:tcW w:w="809"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0"/>
                <w:szCs w:val="20"/>
              </w:rPr>
            </w:pPr>
          </w:p>
        </w:tc>
        <w:tc>
          <w:tcPr>
            <w:tcW w:w="791"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0"/>
                <w:szCs w:val="20"/>
              </w:rPr>
            </w:pPr>
          </w:p>
        </w:tc>
        <w:tc>
          <w:tcPr>
            <w:tcW w:w="772"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0"/>
                <w:szCs w:val="20"/>
              </w:rPr>
            </w:pPr>
          </w:p>
        </w:tc>
        <w:tc>
          <w:tcPr>
            <w:tcW w:w="791"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0"/>
                <w:szCs w:val="20"/>
              </w:rPr>
            </w:pPr>
          </w:p>
        </w:tc>
        <w:tc>
          <w:tcPr>
            <w:tcW w:w="775"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0"/>
                <w:szCs w:val="20"/>
              </w:rPr>
            </w:pPr>
          </w:p>
        </w:tc>
        <w:tc>
          <w:tcPr>
            <w:tcW w:w="738"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0"/>
                <w:szCs w:val="20"/>
              </w:rPr>
            </w:pPr>
          </w:p>
        </w:tc>
        <w:tc>
          <w:tcPr>
            <w:tcW w:w="738"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0"/>
                <w:szCs w:val="20"/>
              </w:rPr>
            </w:pPr>
          </w:p>
        </w:tc>
        <w:tc>
          <w:tcPr>
            <w:tcW w:w="738"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0"/>
                <w:szCs w:val="20"/>
              </w:rPr>
            </w:pPr>
          </w:p>
        </w:tc>
        <w:tc>
          <w:tcPr>
            <w:tcW w:w="738"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0"/>
                <w:szCs w:val="20"/>
              </w:rPr>
            </w:pPr>
          </w:p>
        </w:tc>
        <w:tc>
          <w:tcPr>
            <w:tcW w:w="787"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2025</w:t>
            </w:r>
          </w:p>
        </w:tc>
        <w:tc>
          <w:tcPr>
            <w:tcW w:w="782"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2030</w:t>
            </w:r>
          </w:p>
        </w:tc>
      </w:tr>
      <w:tr w:rsidR="002E23AB" w:rsidRPr="002E23AB" w:rsidTr="002E23AB">
        <w:trPr>
          <w:trHeight w:val="405"/>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1</w:t>
            </w:r>
          </w:p>
        </w:tc>
        <w:tc>
          <w:tcPr>
            <w:tcW w:w="2836"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2</w:t>
            </w:r>
          </w:p>
        </w:tc>
        <w:tc>
          <w:tcPr>
            <w:tcW w:w="949"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3</w:t>
            </w:r>
          </w:p>
        </w:tc>
        <w:tc>
          <w:tcPr>
            <w:tcW w:w="1439"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4</w:t>
            </w:r>
          </w:p>
        </w:tc>
        <w:tc>
          <w:tcPr>
            <w:tcW w:w="809"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5</w:t>
            </w:r>
          </w:p>
        </w:tc>
        <w:tc>
          <w:tcPr>
            <w:tcW w:w="791"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6</w:t>
            </w:r>
          </w:p>
        </w:tc>
        <w:tc>
          <w:tcPr>
            <w:tcW w:w="772"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7</w:t>
            </w:r>
          </w:p>
        </w:tc>
        <w:tc>
          <w:tcPr>
            <w:tcW w:w="791"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8</w:t>
            </w:r>
          </w:p>
        </w:tc>
        <w:tc>
          <w:tcPr>
            <w:tcW w:w="775"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9</w:t>
            </w:r>
          </w:p>
        </w:tc>
        <w:tc>
          <w:tcPr>
            <w:tcW w:w="738"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10</w:t>
            </w:r>
          </w:p>
        </w:tc>
        <w:tc>
          <w:tcPr>
            <w:tcW w:w="738"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11</w:t>
            </w:r>
          </w:p>
        </w:tc>
        <w:tc>
          <w:tcPr>
            <w:tcW w:w="720"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12</w:t>
            </w:r>
          </w:p>
        </w:tc>
        <w:tc>
          <w:tcPr>
            <w:tcW w:w="738"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13</w:t>
            </w:r>
          </w:p>
        </w:tc>
        <w:tc>
          <w:tcPr>
            <w:tcW w:w="738"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14</w:t>
            </w:r>
          </w:p>
        </w:tc>
        <w:tc>
          <w:tcPr>
            <w:tcW w:w="787"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15</w:t>
            </w:r>
          </w:p>
        </w:tc>
        <w:tc>
          <w:tcPr>
            <w:tcW w:w="782"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16</w:t>
            </w:r>
          </w:p>
        </w:tc>
      </w:tr>
      <w:tr w:rsidR="002E23AB" w:rsidRPr="002E23AB" w:rsidTr="002E23AB">
        <w:trPr>
          <w:trHeight w:val="420"/>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1.</w:t>
            </w:r>
          </w:p>
        </w:tc>
        <w:tc>
          <w:tcPr>
            <w:tcW w:w="14403" w:type="dxa"/>
            <w:gridSpan w:val="15"/>
            <w:tcBorders>
              <w:top w:val="single" w:sz="4" w:space="0" w:color="auto"/>
              <w:left w:val="nil"/>
              <w:bottom w:val="single" w:sz="4" w:space="0" w:color="auto"/>
              <w:right w:val="single" w:sz="4" w:space="0" w:color="000000"/>
            </w:tcBorders>
            <w:shd w:val="clear" w:color="auto" w:fill="auto"/>
            <w:vAlign w:val="center"/>
            <w:hideMark/>
          </w:tcPr>
          <w:p w:rsidR="002E23AB" w:rsidRPr="002E23AB" w:rsidRDefault="002E23AB" w:rsidP="002E23AB">
            <w:pPr>
              <w:spacing w:after="0" w:line="240" w:lineRule="auto"/>
              <w:rPr>
                <w:rFonts w:ascii="Arial" w:eastAsia="Times New Roman" w:hAnsi="Arial" w:cs="Arial"/>
                <w:sz w:val="20"/>
                <w:szCs w:val="20"/>
              </w:rPr>
            </w:pPr>
            <w:r w:rsidRPr="002E23AB">
              <w:rPr>
                <w:rFonts w:ascii="Arial" w:eastAsia="Times New Roman" w:hAnsi="Arial" w:cs="Arial"/>
                <w:sz w:val="20"/>
                <w:szCs w:val="20"/>
              </w:rPr>
              <w:t>Цель: повышение доступности качественного образования современного уровня, соответствующего потребностям граждан и перспективным задачам развития экономики Емельяновского района</w:t>
            </w:r>
          </w:p>
        </w:tc>
      </w:tr>
      <w:tr w:rsidR="002E23AB" w:rsidRPr="002E23AB" w:rsidTr="002E23AB">
        <w:trPr>
          <w:trHeight w:val="758"/>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1.1.</w:t>
            </w:r>
          </w:p>
        </w:tc>
        <w:tc>
          <w:tcPr>
            <w:tcW w:w="2836" w:type="dxa"/>
            <w:tcBorders>
              <w:top w:val="nil"/>
              <w:left w:val="nil"/>
              <w:bottom w:val="nil"/>
              <w:right w:val="single" w:sz="4" w:space="0" w:color="auto"/>
            </w:tcBorders>
            <w:shd w:val="clear" w:color="auto" w:fill="auto"/>
            <w:vAlign w:val="center"/>
            <w:hideMark/>
          </w:tcPr>
          <w:p w:rsidR="002E23AB" w:rsidRPr="002E23AB" w:rsidRDefault="002E23AB" w:rsidP="002E23AB">
            <w:pPr>
              <w:spacing w:after="0" w:line="240" w:lineRule="auto"/>
              <w:rPr>
                <w:rFonts w:ascii="Arial" w:eastAsia="Times New Roman" w:hAnsi="Arial" w:cs="Arial"/>
                <w:sz w:val="20"/>
                <w:szCs w:val="20"/>
              </w:rPr>
            </w:pPr>
            <w:r w:rsidRPr="002E23AB">
              <w:rPr>
                <w:rFonts w:ascii="Arial" w:eastAsia="Times New Roman" w:hAnsi="Arial" w:cs="Arial"/>
                <w:sz w:val="20"/>
                <w:szCs w:val="20"/>
              </w:rPr>
              <w:t>Удельный вес численности населения в возрасте 5-18 лет, охваченного образованием, в общей численности населения в возрасте 5-18 лет</w:t>
            </w:r>
          </w:p>
        </w:tc>
        <w:tc>
          <w:tcPr>
            <w:tcW w:w="949"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w:t>
            </w:r>
          </w:p>
        </w:tc>
        <w:tc>
          <w:tcPr>
            <w:tcW w:w="1439"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89,00</w:t>
            </w:r>
          </w:p>
        </w:tc>
        <w:tc>
          <w:tcPr>
            <w:tcW w:w="809"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88,9</w:t>
            </w:r>
          </w:p>
        </w:tc>
        <w:tc>
          <w:tcPr>
            <w:tcW w:w="791"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90,8</w:t>
            </w:r>
          </w:p>
        </w:tc>
        <w:tc>
          <w:tcPr>
            <w:tcW w:w="772"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95,2</w:t>
            </w:r>
          </w:p>
        </w:tc>
        <w:tc>
          <w:tcPr>
            <w:tcW w:w="791"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94,6</w:t>
            </w:r>
          </w:p>
        </w:tc>
        <w:tc>
          <w:tcPr>
            <w:tcW w:w="775"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100,0</w:t>
            </w:r>
          </w:p>
        </w:tc>
        <w:tc>
          <w:tcPr>
            <w:tcW w:w="738"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100,0</w:t>
            </w:r>
          </w:p>
        </w:tc>
        <w:tc>
          <w:tcPr>
            <w:tcW w:w="738" w:type="dxa"/>
            <w:tcBorders>
              <w:top w:val="nil"/>
              <w:left w:val="nil"/>
              <w:bottom w:val="single" w:sz="4" w:space="0" w:color="auto"/>
              <w:right w:val="single" w:sz="4" w:space="0" w:color="auto"/>
            </w:tcBorders>
            <w:shd w:val="clear" w:color="000000" w:fill="FFFFFF"/>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100,0</w:t>
            </w:r>
          </w:p>
        </w:tc>
        <w:tc>
          <w:tcPr>
            <w:tcW w:w="720" w:type="dxa"/>
            <w:tcBorders>
              <w:top w:val="nil"/>
              <w:left w:val="nil"/>
              <w:bottom w:val="single" w:sz="4" w:space="0" w:color="auto"/>
              <w:right w:val="single" w:sz="4" w:space="0" w:color="auto"/>
            </w:tcBorders>
            <w:shd w:val="clear" w:color="000000" w:fill="FFFFFF"/>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100,0</w:t>
            </w:r>
          </w:p>
        </w:tc>
        <w:tc>
          <w:tcPr>
            <w:tcW w:w="738" w:type="dxa"/>
            <w:tcBorders>
              <w:top w:val="nil"/>
              <w:left w:val="nil"/>
              <w:bottom w:val="single" w:sz="4" w:space="0" w:color="auto"/>
              <w:right w:val="single" w:sz="4" w:space="0" w:color="auto"/>
            </w:tcBorders>
            <w:shd w:val="clear" w:color="000000" w:fill="FFFFFF"/>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100,0</w:t>
            </w:r>
          </w:p>
        </w:tc>
        <w:tc>
          <w:tcPr>
            <w:tcW w:w="738" w:type="dxa"/>
            <w:tcBorders>
              <w:top w:val="nil"/>
              <w:left w:val="nil"/>
              <w:bottom w:val="single" w:sz="4" w:space="0" w:color="auto"/>
              <w:right w:val="single" w:sz="4" w:space="0" w:color="auto"/>
            </w:tcBorders>
            <w:shd w:val="clear" w:color="000000" w:fill="FFFFFF"/>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100,0</w:t>
            </w:r>
          </w:p>
        </w:tc>
        <w:tc>
          <w:tcPr>
            <w:tcW w:w="787"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100,0</w:t>
            </w:r>
          </w:p>
        </w:tc>
        <w:tc>
          <w:tcPr>
            <w:tcW w:w="782"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100,0</w:t>
            </w:r>
          </w:p>
        </w:tc>
      </w:tr>
      <w:tr w:rsidR="002E23AB" w:rsidRPr="002E23AB" w:rsidTr="002E23AB">
        <w:trPr>
          <w:trHeight w:val="1695"/>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1.2.</w:t>
            </w:r>
          </w:p>
        </w:tc>
        <w:tc>
          <w:tcPr>
            <w:tcW w:w="2836" w:type="dxa"/>
            <w:tcBorders>
              <w:top w:val="single" w:sz="4" w:space="0" w:color="auto"/>
              <w:left w:val="nil"/>
              <w:bottom w:val="single" w:sz="4" w:space="0" w:color="auto"/>
              <w:right w:val="single" w:sz="4" w:space="0" w:color="auto"/>
            </w:tcBorders>
            <w:shd w:val="clear" w:color="auto" w:fill="auto"/>
            <w:hideMark/>
          </w:tcPr>
          <w:p w:rsidR="002E23AB" w:rsidRPr="002E23AB" w:rsidRDefault="002E23AB" w:rsidP="002E23AB">
            <w:pPr>
              <w:spacing w:after="0" w:line="240" w:lineRule="auto"/>
              <w:rPr>
                <w:rFonts w:ascii="Arial" w:eastAsia="Times New Roman" w:hAnsi="Arial" w:cs="Arial"/>
                <w:color w:val="000000"/>
                <w:sz w:val="20"/>
                <w:szCs w:val="20"/>
              </w:rPr>
            </w:pPr>
            <w:r w:rsidRPr="002E23AB">
              <w:rPr>
                <w:rFonts w:ascii="Arial" w:eastAsia="Times New Roman" w:hAnsi="Arial" w:cs="Arial"/>
                <w:color w:val="000000"/>
                <w:sz w:val="20"/>
                <w:szCs w:val="20"/>
              </w:rPr>
              <w:t xml:space="preserve">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w:t>
            </w:r>
            <w:r w:rsidRPr="002E23AB">
              <w:rPr>
                <w:rFonts w:ascii="Arial" w:eastAsia="Times New Roman" w:hAnsi="Arial" w:cs="Arial"/>
                <w:color w:val="000000"/>
                <w:sz w:val="20"/>
                <w:szCs w:val="20"/>
              </w:rPr>
              <w:lastRenderedPageBreak/>
              <w:t>возрасте от 5 до 7 лет, обучающихся в школе, проживающих на территории Емельяновского района (с учетом групп кратковременного пребывания)</w:t>
            </w:r>
          </w:p>
        </w:tc>
        <w:tc>
          <w:tcPr>
            <w:tcW w:w="949"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lastRenderedPageBreak/>
              <w:t>%</w:t>
            </w:r>
          </w:p>
        </w:tc>
        <w:tc>
          <w:tcPr>
            <w:tcW w:w="1439"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45,30</w:t>
            </w:r>
          </w:p>
        </w:tc>
        <w:tc>
          <w:tcPr>
            <w:tcW w:w="809"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46,7</w:t>
            </w:r>
          </w:p>
        </w:tc>
        <w:tc>
          <w:tcPr>
            <w:tcW w:w="791"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64,0</w:t>
            </w:r>
          </w:p>
        </w:tc>
        <w:tc>
          <w:tcPr>
            <w:tcW w:w="772"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64,0</w:t>
            </w:r>
          </w:p>
        </w:tc>
        <w:tc>
          <w:tcPr>
            <w:tcW w:w="791"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64,0</w:t>
            </w:r>
          </w:p>
        </w:tc>
        <w:tc>
          <w:tcPr>
            <w:tcW w:w="775"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64,0</w:t>
            </w:r>
          </w:p>
        </w:tc>
        <w:tc>
          <w:tcPr>
            <w:tcW w:w="738"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65,0</w:t>
            </w:r>
          </w:p>
        </w:tc>
        <w:tc>
          <w:tcPr>
            <w:tcW w:w="738" w:type="dxa"/>
            <w:tcBorders>
              <w:top w:val="nil"/>
              <w:left w:val="nil"/>
              <w:bottom w:val="single" w:sz="4" w:space="0" w:color="auto"/>
              <w:right w:val="single" w:sz="4" w:space="0" w:color="auto"/>
            </w:tcBorders>
            <w:shd w:val="clear" w:color="000000" w:fill="FFFFFF"/>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65,0</w:t>
            </w:r>
          </w:p>
        </w:tc>
        <w:tc>
          <w:tcPr>
            <w:tcW w:w="720" w:type="dxa"/>
            <w:tcBorders>
              <w:top w:val="nil"/>
              <w:left w:val="nil"/>
              <w:bottom w:val="single" w:sz="4" w:space="0" w:color="auto"/>
              <w:right w:val="single" w:sz="4" w:space="0" w:color="auto"/>
            </w:tcBorders>
            <w:shd w:val="clear" w:color="000000" w:fill="FFFFFF"/>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75,0</w:t>
            </w:r>
          </w:p>
        </w:tc>
        <w:tc>
          <w:tcPr>
            <w:tcW w:w="738" w:type="dxa"/>
            <w:tcBorders>
              <w:top w:val="nil"/>
              <w:left w:val="nil"/>
              <w:bottom w:val="single" w:sz="4" w:space="0" w:color="auto"/>
              <w:right w:val="single" w:sz="4" w:space="0" w:color="auto"/>
            </w:tcBorders>
            <w:shd w:val="clear" w:color="000000" w:fill="FFFFFF"/>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75,0</w:t>
            </w:r>
          </w:p>
        </w:tc>
        <w:tc>
          <w:tcPr>
            <w:tcW w:w="738" w:type="dxa"/>
            <w:tcBorders>
              <w:top w:val="nil"/>
              <w:left w:val="nil"/>
              <w:bottom w:val="single" w:sz="4" w:space="0" w:color="auto"/>
              <w:right w:val="single" w:sz="4" w:space="0" w:color="auto"/>
            </w:tcBorders>
            <w:shd w:val="clear" w:color="000000" w:fill="FFFFFF"/>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75,0</w:t>
            </w:r>
          </w:p>
        </w:tc>
        <w:tc>
          <w:tcPr>
            <w:tcW w:w="787"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75,0</w:t>
            </w:r>
          </w:p>
        </w:tc>
        <w:tc>
          <w:tcPr>
            <w:tcW w:w="782"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80,0</w:t>
            </w:r>
          </w:p>
        </w:tc>
      </w:tr>
      <w:tr w:rsidR="002E23AB" w:rsidRPr="002E23AB" w:rsidTr="002E23AB">
        <w:trPr>
          <w:trHeight w:val="1245"/>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lastRenderedPageBreak/>
              <w:t>1.3.</w:t>
            </w:r>
          </w:p>
        </w:tc>
        <w:tc>
          <w:tcPr>
            <w:tcW w:w="2836" w:type="dxa"/>
            <w:tcBorders>
              <w:top w:val="nil"/>
              <w:left w:val="nil"/>
              <w:bottom w:val="single" w:sz="4" w:space="0" w:color="auto"/>
              <w:right w:val="single" w:sz="4" w:space="0" w:color="auto"/>
            </w:tcBorders>
            <w:shd w:val="clear" w:color="auto" w:fill="auto"/>
            <w:hideMark/>
          </w:tcPr>
          <w:p w:rsidR="002E23AB" w:rsidRPr="002E23AB" w:rsidRDefault="002E23AB" w:rsidP="002E23AB">
            <w:pPr>
              <w:spacing w:after="0" w:line="240" w:lineRule="auto"/>
              <w:rPr>
                <w:rFonts w:ascii="Arial" w:eastAsia="Times New Roman" w:hAnsi="Arial" w:cs="Arial"/>
                <w:color w:val="000000"/>
                <w:sz w:val="20"/>
                <w:szCs w:val="20"/>
              </w:rPr>
            </w:pPr>
            <w:r w:rsidRPr="002E23AB">
              <w:rPr>
                <w:rFonts w:ascii="Arial" w:eastAsia="Times New Roman" w:hAnsi="Arial" w:cs="Arial"/>
                <w:color w:val="000000"/>
                <w:sz w:val="20"/>
                <w:szCs w:val="20"/>
              </w:rPr>
              <w:t>Отношение среднего балла ЕГЭ (в расчете на 1 предмет- русский язык)) в трех школах Емельяновского района с лучшими результатами ЕГЭ к среднему баллу ЕГЭ (в расчете на 1 предмет- русский язык) в трех школах Емельяновского района с худшими результатами ЕГЭ</w:t>
            </w:r>
          </w:p>
        </w:tc>
        <w:tc>
          <w:tcPr>
            <w:tcW w:w="949"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w:t>
            </w:r>
          </w:p>
        </w:tc>
        <w:tc>
          <w:tcPr>
            <w:tcW w:w="1439"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1,41</w:t>
            </w:r>
          </w:p>
        </w:tc>
        <w:tc>
          <w:tcPr>
            <w:tcW w:w="809"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1,80</w:t>
            </w:r>
          </w:p>
        </w:tc>
        <w:tc>
          <w:tcPr>
            <w:tcW w:w="791"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1,60</w:t>
            </w:r>
          </w:p>
        </w:tc>
        <w:tc>
          <w:tcPr>
            <w:tcW w:w="772"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1,41</w:t>
            </w:r>
          </w:p>
        </w:tc>
        <w:tc>
          <w:tcPr>
            <w:tcW w:w="791"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1,27</w:t>
            </w:r>
          </w:p>
        </w:tc>
        <w:tc>
          <w:tcPr>
            <w:tcW w:w="775"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1,43</w:t>
            </w:r>
          </w:p>
        </w:tc>
        <w:tc>
          <w:tcPr>
            <w:tcW w:w="738"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1,24</w:t>
            </w:r>
          </w:p>
        </w:tc>
        <w:tc>
          <w:tcPr>
            <w:tcW w:w="738" w:type="dxa"/>
            <w:tcBorders>
              <w:top w:val="nil"/>
              <w:left w:val="nil"/>
              <w:bottom w:val="single" w:sz="4" w:space="0" w:color="auto"/>
              <w:right w:val="single" w:sz="4" w:space="0" w:color="auto"/>
            </w:tcBorders>
            <w:shd w:val="clear" w:color="000000" w:fill="FFFFFF"/>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1,38</w:t>
            </w:r>
          </w:p>
        </w:tc>
        <w:tc>
          <w:tcPr>
            <w:tcW w:w="720" w:type="dxa"/>
            <w:tcBorders>
              <w:top w:val="nil"/>
              <w:left w:val="nil"/>
              <w:bottom w:val="single" w:sz="4" w:space="0" w:color="auto"/>
              <w:right w:val="single" w:sz="4" w:space="0" w:color="auto"/>
            </w:tcBorders>
            <w:shd w:val="clear" w:color="000000" w:fill="FFFFFF"/>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1,36</w:t>
            </w:r>
          </w:p>
        </w:tc>
        <w:tc>
          <w:tcPr>
            <w:tcW w:w="738" w:type="dxa"/>
            <w:tcBorders>
              <w:top w:val="nil"/>
              <w:left w:val="nil"/>
              <w:bottom w:val="single" w:sz="4" w:space="0" w:color="auto"/>
              <w:right w:val="single" w:sz="4" w:space="0" w:color="auto"/>
            </w:tcBorders>
            <w:shd w:val="clear" w:color="000000" w:fill="FFFFFF"/>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1,36</w:t>
            </w:r>
          </w:p>
        </w:tc>
        <w:tc>
          <w:tcPr>
            <w:tcW w:w="738" w:type="dxa"/>
            <w:tcBorders>
              <w:top w:val="nil"/>
              <w:left w:val="nil"/>
              <w:bottom w:val="single" w:sz="4" w:space="0" w:color="auto"/>
              <w:right w:val="single" w:sz="4" w:space="0" w:color="auto"/>
            </w:tcBorders>
            <w:shd w:val="clear" w:color="000000" w:fill="FFFFFF"/>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1,36</w:t>
            </w:r>
          </w:p>
        </w:tc>
        <w:tc>
          <w:tcPr>
            <w:tcW w:w="787"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1,36</w:t>
            </w:r>
          </w:p>
        </w:tc>
        <w:tc>
          <w:tcPr>
            <w:tcW w:w="782"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1,34</w:t>
            </w:r>
          </w:p>
        </w:tc>
      </w:tr>
      <w:tr w:rsidR="002E23AB" w:rsidRPr="002E23AB" w:rsidTr="002E23AB">
        <w:trPr>
          <w:trHeight w:val="1058"/>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1.4.</w:t>
            </w:r>
          </w:p>
        </w:tc>
        <w:tc>
          <w:tcPr>
            <w:tcW w:w="2836" w:type="dxa"/>
            <w:tcBorders>
              <w:top w:val="nil"/>
              <w:left w:val="nil"/>
              <w:bottom w:val="single" w:sz="4" w:space="0" w:color="auto"/>
              <w:right w:val="single" w:sz="4" w:space="0" w:color="auto"/>
            </w:tcBorders>
            <w:shd w:val="clear" w:color="auto" w:fill="auto"/>
            <w:hideMark/>
          </w:tcPr>
          <w:p w:rsidR="002E23AB" w:rsidRPr="002E23AB" w:rsidRDefault="002E23AB" w:rsidP="002E23AB">
            <w:pPr>
              <w:spacing w:after="0" w:line="240" w:lineRule="auto"/>
              <w:rPr>
                <w:rFonts w:ascii="Arial" w:eastAsia="Times New Roman" w:hAnsi="Arial" w:cs="Arial"/>
                <w:color w:val="000000"/>
                <w:sz w:val="20"/>
                <w:szCs w:val="20"/>
              </w:rPr>
            </w:pPr>
            <w:r w:rsidRPr="002E23AB">
              <w:rPr>
                <w:rFonts w:ascii="Arial" w:eastAsia="Times New Roman" w:hAnsi="Arial" w:cs="Arial"/>
                <w:color w:val="000000"/>
                <w:sz w:val="20"/>
                <w:szCs w:val="20"/>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949"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w:t>
            </w:r>
          </w:p>
        </w:tc>
        <w:tc>
          <w:tcPr>
            <w:tcW w:w="1439"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97,30</w:t>
            </w:r>
          </w:p>
        </w:tc>
        <w:tc>
          <w:tcPr>
            <w:tcW w:w="809"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97,3</w:t>
            </w:r>
          </w:p>
        </w:tc>
        <w:tc>
          <w:tcPr>
            <w:tcW w:w="791"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45,0</w:t>
            </w:r>
          </w:p>
        </w:tc>
        <w:tc>
          <w:tcPr>
            <w:tcW w:w="772"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84,0</w:t>
            </w:r>
          </w:p>
        </w:tc>
        <w:tc>
          <w:tcPr>
            <w:tcW w:w="791"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84,0</w:t>
            </w:r>
          </w:p>
        </w:tc>
        <w:tc>
          <w:tcPr>
            <w:tcW w:w="775"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76,80</w:t>
            </w:r>
          </w:p>
        </w:tc>
        <w:tc>
          <w:tcPr>
            <w:tcW w:w="738"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76,79</w:t>
            </w:r>
          </w:p>
        </w:tc>
        <w:tc>
          <w:tcPr>
            <w:tcW w:w="738" w:type="dxa"/>
            <w:tcBorders>
              <w:top w:val="nil"/>
              <w:left w:val="nil"/>
              <w:bottom w:val="single" w:sz="4" w:space="0" w:color="auto"/>
              <w:right w:val="single" w:sz="4" w:space="0" w:color="auto"/>
            </w:tcBorders>
            <w:shd w:val="clear" w:color="000000" w:fill="FFFFFF"/>
            <w:vAlign w:val="center"/>
            <w:hideMark/>
          </w:tcPr>
          <w:p w:rsidR="002E23AB" w:rsidRPr="002E23AB" w:rsidRDefault="002E23AB" w:rsidP="002E23AB">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76,79</w:t>
            </w:r>
          </w:p>
        </w:tc>
        <w:tc>
          <w:tcPr>
            <w:tcW w:w="720" w:type="dxa"/>
            <w:tcBorders>
              <w:top w:val="nil"/>
              <w:left w:val="nil"/>
              <w:bottom w:val="single" w:sz="4" w:space="0" w:color="auto"/>
              <w:right w:val="single" w:sz="4" w:space="0" w:color="auto"/>
            </w:tcBorders>
            <w:shd w:val="clear" w:color="000000" w:fill="FFFFFF"/>
            <w:vAlign w:val="center"/>
            <w:hideMark/>
          </w:tcPr>
          <w:p w:rsidR="002E23AB" w:rsidRPr="002E23AB" w:rsidRDefault="002E23AB" w:rsidP="002E23AB">
            <w:pPr>
              <w:spacing w:after="0" w:line="240" w:lineRule="auto"/>
              <w:jc w:val="center"/>
              <w:rPr>
                <w:rFonts w:ascii="Arial" w:eastAsia="Times New Roman" w:hAnsi="Arial" w:cs="Arial"/>
                <w:color w:val="000000"/>
                <w:sz w:val="20"/>
                <w:szCs w:val="20"/>
              </w:rPr>
            </w:pPr>
            <w:r w:rsidRPr="002E23AB">
              <w:rPr>
                <w:rFonts w:ascii="Arial" w:eastAsia="Times New Roman" w:hAnsi="Arial" w:cs="Arial"/>
                <w:color w:val="000000"/>
                <w:sz w:val="20"/>
                <w:szCs w:val="20"/>
              </w:rPr>
              <w:t>90,0</w:t>
            </w:r>
          </w:p>
        </w:tc>
        <w:tc>
          <w:tcPr>
            <w:tcW w:w="738" w:type="dxa"/>
            <w:tcBorders>
              <w:top w:val="nil"/>
              <w:left w:val="nil"/>
              <w:bottom w:val="single" w:sz="4" w:space="0" w:color="auto"/>
              <w:right w:val="single" w:sz="4" w:space="0" w:color="auto"/>
            </w:tcBorders>
            <w:shd w:val="clear" w:color="000000" w:fill="FFFFFF"/>
            <w:vAlign w:val="center"/>
            <w:hideMark/>
          </w:tcPr>
          <w:p w:rsidR="002E23AB" w:rsidRPr="002E23AB" w:rsidRDefault="002E23AB" w:rsidP="002E23AB">
            <w:pPr>
              <w:spacing w:after="0" w:line="240" w:lineRule="auto"/>
              <w:jc w:val="center"/>
              <w:rPr>
                <w:rFonts w:ascii="Arial" w:eastAsia="Times New Roman" w:hAnsi="Arial" w:cs="Arial"/>
                <w:color w:val="000000"/>
                <w:sz w:val="20"/>
                <w:szCs w:val="20"/>
              </w:rPr>
            </w:pPr>
            <w:r w:rsidRPr="002E23AB">
              <w:rPr>
                <w:rFonts w:ascii="Arial" w:eastAsia="Times New Roman" w:hAnsi="Arial" w:cs="Arial"/>
                <w:color w:val="000000"/>
                <w:sz w:val="20"/>
                <w:szCs w:val="20"/>
              </w:rPr>
              <w:t>90,0</w:t>
            </w:r>
          </w:p>
        </w:tc>
        <w:tc>
          <w:tcPr>
            <w:tcW w:w="738" w:type="dxa"/>
            <w:tcBorders>
              <w:top w:val="nil"/>
              <w:left w:val="nil"/>
              <w:bottom w:val="single" w:sz="4" w:space="0" w:color="auto"/>
              <w:right w:val="single" w:sz="4" w:space="0" w:color="auto"/>
            </w:tcBorders>
            <w:shd w:val="clear" w:color="000000" w:fill="FFFFFF"/>
            <w:vAlign w:val="center"/>
            <w:hideMark/>
          </w:tcPr>
          <w:p w:rsidR="002E23AB" w:rsidRPr="002E23AB" w:rsidRDefault="002E23AB" w:rsidP="002E23AB">
            <w:pPr>
              <w:spacing w:after="0" w:line="240" w:lineRule="auto"/>
              <w:jc w:val="center"/>
              <w:rPr>
                <w:rFonts w:ascii="Arial" w:eastAsia="Times New Roman" w:hAnsi="Arial" w:cs="Arial"/>
                <w:color w:val="000000"/>
                <w:sz w:val="20"/>
                <w:szCs w:val="20"/>
              </w:rPr>
            </w:pPr>
            <w:r w:rsidRPr="002E23AB">
              <w:rPr>
                <w:rFonts w:ascii="Arial" w:eastAsia="Times New Roman" w:hAnsi="Arial" w:cs="Arial"/>
                <w:color w:val="000000"/>
                <w:sz w:val="20"/>
                <w:szCs w:val="20"/>
              </w:rPr>
              <w:t>90,0</w:t>
            </w:r>
          </w:p>
        </w:tc>
        <w:tc>
          <w:tcPr>
            <w:tcW w:w="787"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color w:val="000000"/>
                <w:sz w:val="20"/>
                <w:szCs w:val="20"/>
              </w:rPr>
            </w:pPr>
            <w:r w:rsidRPr="002E23AB">
              <w:rPr>
                <w:rFonts w:ascii="Arial" w:eastAsia="Times New Roman" w:hAnsi="Arial" w:cs="Arial"/>
                <w:color w:val="000000"/>
                <w:sz w:val="20"/>
                <w:szCs w:val="20"/>
              </w:rPr>
              <w:t>90,0</w:t>
            </w:r>
          </w:p>
        </w:tc>
        <w:tc>
          <w:tcPr>
            <w:tcW w:w="782"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color w:val="000000"/>
                <w:sz w:val="20"/>
                <w:szCs w:val="20"/>
              </w:rPr>
            </w:pPr>
            <w:r w:rsidRPr="002E23AB">
              <w:rPr>
                <w:rFonts w:ascii="Arial" w:eastAsia="Times New Roman" w:hAnsi="Arial" w:cs="Arial"/>
                <w:color w:val="000000"/>
                <w:sz w:val="20"/>
                <w:szCs w:val="20"/>
              </w:rPr>
              <w:t>100,0</w:t>
            </w:r>
          </w:p>
        </w:tc>
      </w:tr>
    </w:tbl>
    <w:p w:rsidR="002E23AB" w:rsidRDefault="002E23AB" w:rsidP="002E23AB">
      <w:pPr>
        <w:widowControl w:val="0"/>
        <w:spacing w:line="240" w:lineRule="auto"/>
        <w:ind w:firstLine="851"/>
        <w:jc w:val="both"/>
        <w:rPr>
          <w:rFonts w:ascii="Arial" w:hAnsi="Arial" w:cs="Arial"/>
          <w:color w:val="FF0000"/>
          <w:sz w:val="24"/>
          <w:szCs w:val="24"/>
        </w:rPr>
      </w:pPr>
    </w:p>
    <w:p w:rsidR="002E23AB" w:rsidRDefault="002E23AB" w:rsidP="002E23AB">
      <w:pPr>
        <w:widowControl w:val="0"/>
        <w:spacing w:line="240" w:lineRule="auto"/>
        <w:ind w:firstLine="851"/>
        <w:jc w:val="both"/>
        <w:rPr>
          <w:rFonts w:ascii="Arial" w:hAnsi="Arial" w:cs="Arial"/>
          <w:color w:val="FF0000"/>
          <w:sz w:val="24"/>
          <w:szCs w:val="24"/>
        </w:rPr>
        <w:sectPr w:rsidR="002E23AB" w:rsidSect="007F31C8">
          <w:pgSz w:w="16838" w:h="11906" w:orient="landscape"/>
          <w:pgMar w:top="1134" w:right="1134" w:bottom="1134" w:left="1134" w:header="709" w:footer="709" w:gutter="0"/>
          <w:cols w:space="708"/>
          <w:docGrid w:linePitch="360"/>
        </w:sectPr>
      </w:pPr>
    </w:p>
    <w:tbl>
      <w:tblPr>
        <w:tblStyle w:val="a8"/>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4961"/>
      </w:tblGrid>
      <w:tr w:rsidR="002E23AB" w:rsidRPr="002E23AB" w:rsidTr="00693301">
        <w:tc>
          <w:tcPr>
            <w:tcW w:w="4503" w:type="dxa"/>
          </w:tcPr>
          <w:p w:rsidR="002E23AB" w:rsidRPr="002E23AB" w:rsidRDefault="002E23AB" w:rsidP="002E23AB">
            <w:pPr>
              <w:jc w:val="center"/>
              <w:rPr>
                <w:rFonts w:ascii="Arial" w:hAnsi="Arial" w:cs="Arial"/>
                <w:b/>
                <w:sz w:val="24"/>
                <w:szCs w:val="24"/>
              </w:rPr>
            </w:pPr>
          </w:p>
        </w:tc>
        <w:tc>
          <w:tcPr>
            <w:tcW w:w="4961" w:type="dxa"/>
          </w:tcPr>
          <w:p w:rsidR="002E23AB" w:rsidRPr="002E23AB" w:rsidRDefault="002E23AB" w:rsidP="002E23AB">
            <w:pPr>
              <w:tabs>
                <w:tab w:val="left" w:pos="3762"/>
              </w:tabs>
              <w:rPr>
                <w:rFonts w:ascii="Arial" w:hAnsi="Arial" w:cs="Arial"/>
                <w:sz w:val="24"/>
                <w:szCs w:val="24"/>
              </w:rPr>
            </w:pPr>
            <w:r w:rsidRPr="002E23AB">
              <w:rPr>
                <w:rFonts w:ascii="Arial" w:hAnsi="Arial" w:cs="Arial"/>
                <w:sz w:val="24"/>
                <w:szCs w:val="24"/>
              </w:rPr>
              <w:t>Приложение № 1</w:t>
            </w:r>
          </w:p>
          <w:p w:rsidR="002E23AB" w:rsidRPr="002E23AB" w:rsidRDefault="002E23AB" w:rsidP="002E23AB">
            <w:pPr>
              <w:tabs>
                <w:tab w:val="left" w:pos="3762"/>
              </w:tabs>
              <w:rPr>
                <w:rFonts w:ascii="Arial" w:hAnsi="Arial" w:cs="Arial"/>
                <w:sz w:val="24"/>
                <w:szCs w:val="24"/>
              </w:rPr>
            </w:pPr>
            <w:r w:rsidRPr="002E23AB">
              <w:rPr>
                <w:rFonts w:ascii="Arial" w:hAnsi="Arial" w:cs="Arial"/>
                <w:sz w:val="24"/>
                <w:szCs w:val="24"/>
              </w:rPr>
              <w:t>к муниципальной программе Емельяновского района «Развитие образования Емельяновского района»</w:t>
            </w:r>
          </w:p>
        </w:tc>
      </w:tr>
    </w:tbl>
    <w:p w:rsidR="007F31C8" w:rsidRDefault="007F31C8" w:rsidP="002E23AB">
      <w:pPr>
        <w:spacing w:after="0" w:line="240" w:lineRule="auto"/>
        <w:jc w:val="center"/>
        <w:rPr>
          <w:rFonts w:ascii="Arial" w:hAnsi="Arial" w:cs="Arial"/>
          <w:kern w:val="32"/>
          <w:sz w:val="24"/>
          <w:szCs w:val="24"/>
        </w:rPr>
      </w:pPr>
    </w:p>
    <w:p w:rsidR="002E23AB" w:rsidRPr="002E23AB" w:rsidRDefault="002E23AB" w:rsidP="002E23AB">
      <w:pPr>
        <w:spacing w:after="0" w:line="240" w:lineRule="auto"/>
        <w:jc w:val="center"/>
        <w:rPr>
          <w:rFonts w:ascii="Arial" w:hAnsi="Arial" w:cs="Arial"/>
          <w:kern w:val="32"/>
          <w:sz w:val="24"/>
          <w:szCs w:val="24"/>
        </w:rPr>
      </w:pPr>
      <w:r w:rsidRPr="002E23AB">
        <w:rPr>
          <w:rFonts w:ascii="Arial" w:hAnsi="Arial" w:cs="Arial"/>
          <w:kern w:val="32"/>
          <w:sz w:val="24"/>
          <w:szCs w:val="24"/>
        </w:rPr>
        <w:t>Подпрограмма «Развитие дошкольного образования детей»</w:t>
      </w:r>
    </w:p>
    <w:p w:rsidR="002E23AB" w:rsidRPr="002E23AB" w:rsidRDefault="002E23AB" w:rsidP="002E23AB">
      <w:pPr>
        <w:spacing w:after="0" w:line="240" w:lineRule="auto"/>
        <w:jc w:val="center"/>
        <w:rPr>
          <w:rFonts w:ascii="Arial" w:hAnsi="Arial" w:cs="Arial"/>
          <w:kern w:val="32"/>
          <w:sz w:val="24"/>
          <w:szCs w:val="24"/>
        </w:rPr>
      </w:pPr>
    </w:p>
    <w:p w:rsidR="002E23AB" w:rsidRPr="002E23AB" w:rsidRDefault="002E23AB" w:rsidP="002E23AB">
      <w:pPr>
        <w:spacing w:after="0" w:line="240" w:lineRule="auto"/>
        <w:jc w:val="center"/>
        <w:rPr>
          <w:rFonts w:ascii="Arial" w:hAnsi="Arial" w:cs="Arial"/>
          <w:sz w:val="24"/>
          <w:szCs w:val="24"/>
        </w:rPr>
      </w:pPr>
      <w:r w:rsidRPr="002E23AB">
        <w:rPr>
          <w:rFonts w:ascii="Arial" w:hAnsi="Arial" w:cs="Arial"/>
          <w:sz w:val="24"/>
          <w:szCs w:val="24"/>
        </w:rPr>
        <w:t>1. Паспорт подпрограммы</w:t>
      </w:r>
    </w:p>
    <w:tbl>
      <w:tblPr>
        <w:tblpPr w:leftFromText="181" w:rightFromText="181" w:vertAnchor="text" w:tblpY="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662"/>
      </w:tblGrid>
      <w:tr w:rsidR="002E23AB" w:rsidRPr="002E23AB" w:rsidTr="00693301">
        <w:trPr>
          <w:cantSplit/>
          <w:trHeight w:val="697"/>
        </w:trPr>
        <w:tc>
          <w:tcPr>
            <w:tcW w:w="2802" w:type="dxa"/>
          </w:tcPr>
          <w:p w:rsidR="002E23AB" w:rsidRPr="002E23AB" w:rsidRDefault="002E23AB" w:rsidP="00693301">
            <w:pPr>
              <w:spacing w:after="0" w:line="240" w:lineRule="auto"/>
              <w:rPr>
                <w:rFonts w:ascii="Arial" w:hAnsi="Arial" w:cs="Arial"/>
                <w:sz w:val="24"/>
                <w:szCs w:val="24"/>
              </w:rPr>
            </w:pPr>
            <w:r w:rsidRPr="002E23AB">
              <w:rPr>
                <w:rFonts w:ascii="Arial" w:hAnsi="Arial" w:cs="Arial"/>
                <w:sz w:val="24"/>
                <w:szCs w:val="24"/>
              </w:rPr>
              <w:t>Наименование подпрограммы</w:t>
            </w:r>
          </w:p>
        </w:tc>
        <w:tc>
          <w:tcPr>
            <w:tcW w:w="6662" w:type="dxa"/>
          </w:tcPr>
          <w:p w:rsidR="002E23AB" w:rsidRPr="002E23AB" w:rsidRDefault="002E23AB" w:rsidP="00693301">
            <w:pPr>
              <w:spacing w:after="0" w:line="240" w:lineRule="auto"/>
              <w:rPr>
                <w:rFonts w:ascii="Arial" w:hAnsi="Arial" w:cs="Arial"/>
                <w:sz w:val="24"/>
                <w:szCs w:val="24"/>
              </w:rPr>
            </w:pPr>
            <w:r w:rsidRPr="002E23AB">
              <w:rPr>
                <w:rFonts w:ascii="Arial" w:hAnsi="Arial" w:cs="Arial"/>
                <w:sz w:val="24"/>
                <w:szCs w:val="24"/>
              </w:rPr>
              <w:t>Подпрограмма «</w:t>
            </w:r>
            <w:r w:rsidRPr="002E23AB">
              <w:rPr>
                <w:rFonts w:ascii="Arial" w:hAnsi="Arial" w:cs="Arial"/>
                <w:kern w:val="32"/>
                <w:sz w:val="24"/>
                <w:szCs w:val="24"/>
              </w:rPr>
              <w:t xml:space="preserve">Развитие дошкольного образования детей » </w:t>
            </w:r>
            <w:r w:rsidRPr="002E23AB">
              <w:rPr>
                <w:rFonts w:ascii="Arial" w:hAnsi="Arial" w:cs="Arial"/>
                <w:sz w:val="24"/>
                <w:szCs w:val="24"/>
              </w:rPr>
              <w:t>(далее - подпрограмма)</w:t>
            </w:r>
          </w:p>
        </w:tc>
      </w:tr>
      <w:tr w:rsidR="002E23AB" w:rsidRPr="002E23AB" w:rsidTr="00693301">
        <w:trPr>
          <w:cantSplit/>
          <w:trHeight w:val="697"/>
        </w:trPr>
        <w:tc>
          <w:tcPr>
            <w:tcW w:w="2802" w:type="dxa"/>
          </w:tcPr>
          <w:p w:rsidR="002E23AB" w:rsidRPr="002E23AB" w:rsidRDefault="002E23AB" w:rsidP="00693301">
            <w:pPr>
              <w:spacing w:after="0" w:line="240" w:lineRule="auto"/>
              <w:rPr>
                <w:rFonts w:ascii="Arial" w:hAnsi="Arial" w:cs="Arial"/>
                <w:sz w:val="24"/>
                <w:szCs w:val="24"/>
              </w:rPr>
            </w:pPr>
            <w:r w:rsidRPr="002E23AB">
              <w:rPr>
                <w:rFonts w:ascii="Arial" w:hAnsi="Arial" w:cs="Arial"/>
                <w:sz w:val="24"/>
                <w:szCs w:val="24"/>
              </w:rPr>
              <w:t>Наименование муниципальной программы, в рамках которой реализуется подпрограмма</w:t>
            </w:r>
          </w:p>
        </w:tc>
        <w:tc>
          <w:tcPr>
            <w:tcW w:w="6662" w:type="dxa"/>
          </w:tcPr>
          <w:p w:rsidR="002E23AB" w:rsidRPr="002E23AB" w:rsidRDefault="002E23AB" w:rsidP="00693301">
            <w:pPr>
              <w:spacing w:after="0" w:line="240" w:lineRule="auto"/>
              <w:rPr>
                <w:rFonts w:ascii="Arial" w:hAnsi="Arial" w:cs="Arial"/>
                <w:sz w:val="24"/>
                <w:szCs w:val="24"/>
              </w:rPr>
            </w:pPr>
            <w:r w:rsidRPr="002E23AB">
              <w:rPr>
                <w:rFonts w:ascii="Arial" w:hAnsi="Arial" w:cs="Arial"/>
                <w:sz w:val="24"/>
                <w:szCs w:val="24"/>
              </w:rPr>
              <w:t>Муниципальная программа Емельяновского района «Развитие образования Емельяновского района» (далее - программа)</w:t>
            </w:r>
          </w:p>
        </w:tc>
      </w:tr>
      <w:tr w:rsidR="002E23AB" w:rsidRPr="002E23AB" w:rsidTr="00693301">
        <w:trPr>
          <w:cantSplit/>
          <w:trHeight w:val="583"/>
        </w:trPr>
        <w:tc>
          <w:tcPr>
            <w:tcW w:w="2802" w:type="dxa"/>
          </w:tcPr>
          <w:p w:rsidR="002E23AB" w:rsidRPr="002E23AB" w:rsidRDefault="002E23AB" w:rsidP="00693301">
            <w:pPr>
              <w:spacing w:after="0" w:line="240" w:lineRule="auto"/>
              <w:rPr>
                <w:rFonts w:ascii="Arial" w:hAnsi="Arial" w:cs="Arial"/>
                <w:sz w:val="24"/>
                <w:szCs w:val="24"/>
              </w:rPr>
            </w:pPr>
            <w:r w:rsidRPr="002E23AB">
              <w:rPr>
                <w:rFonts w:ascii="Arial" w:hAnsi="Arial" w:cs="Arial"/>
                <w:sz w:val="24"/>
                <w:szCs w:val="24"/>
              </w:rPr>
              <w:t xml:space="preserve">Исполнитель подпрограммы </w:t>
            </w:r>
          </w:p>
        </w:tc>
        <w:tc>
          <w:tcPr>
            <w:tcW w:w="6662" w:type="dxa"/>
          </w:tcPr>
          <w:p w:rsidR="002E23AB" w:rsidRPr="002E23AB" w:rsidRDefault="002E23AB" w:rsidP="00693301">
            <w:pPr>
              <w:spacing w:after="0" w:line="240" w:lineRule="auto"/>
              <w:rPr>
                <w:rFonts w:ascii="Arial" w:hAnsi="Arial" w:cs="Arial"/>
                <w:sz w:val="24"/>
                <w:szCs w:val="24"/>
              </w:rPr>
            </w:pPr>
            <w:r w:rsidRPr="002E23AB">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2E23AB" w:rsidRPr="002E23AB" w:rsidTr="00693301">
        <w:trPr>
          <w:cantSplit/>
          <w:trHeight w:val="1987"/>
        </w:trPr>
        <w:tc>
          <w:tcPr>
            <w:tcW w:w="2802" w:type="dxa"/>
          </w:tcPr>
          <w:p w:rsidR="002E23AB" w:rsidRPr="002E23AB" w:rsidRDefault="002E23AB" w:rsidP="00693301">
            <w:pPr>
              <w:autoSpaceDE w:val="0"/>
              <w:autoSpaceDN w:val="0"/>
              <w:adjustRightInd w:val="0"/>
              <w:spacing w:after="0" w:line="240" w:lineRule="auto"/>
              <w:jc w:val="both"/>
              <w:rPr>
                <w:rFonts w:ascii="Arial" w:hAnsi="Arial" w:cs="Arial"/>
                <w:sz w:val="24"/>
                <w:szCs w:val="24"/>
              </w:rPr>
            </w:pPr>
            <w:r w:rsidRPr="002E23AB">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662" w:type="dxa"/>
          </w:tcPr>
          <w:p w:rsidR="002E23AB" w:rsidRPr="002E23AB" w:rsidRDefault="002E23AB" w:rsidP="00693301">
            <w:pPr>
              <w:spacing w:after="0" w:line="240" w:lineRule="auto"/>
              <w:rPr>
                <w:rFonts w:ascii="Arial" w:hAnsi="Arial" w:cs="Arial"/>
                <w:sz w:val="24"/>
                <w:szCs w:val="24"/>
              </w:rPr>
            </w:pPr>
            <w:r w:rsidRPr="002E23AB">
              <w:rPr>
                <w:rFonts w:ascii="Arial" w:hAnsi="Arial" w:cs="Arial"/>
                <w:sz w:val="24"/>
                <w:szCs w:val="24"/>
              </w:rPr>
              <w:t>Муниципальное казенное учреждение  «Управление образованием администрации Емельяновского района»</w:t>
            </w:r>
          </w:p>
          <w:p w:rsidR="002E23AB" w:rsidRPr="002E23AB" w:rsidRDefault="002E23AB" w:rsidP="00693301">
            <w:pPr>
              <w:spacing w:after="0" w:line="240" w:lineRule="auto"/>
              <w:rPr>
                <w:rFonts w:ascii="Arial" w:hAnsi="Arial" w:cs="Arial"/>
                <w:sz w:val="24"/>
                <w:szCs w:val="24"/>
              </w:rPr>
            </w:pPr>
          </w:p>
        </w:tc>
      </w:tr>
      <w:tr w:rsidR="002E23AB" w:rsidRPr="002E23AB" w:rsidTr="00693301">
        <w:trPr>
          <w:cantSplit/>
          <w:trHeight w:val="2279"/>
        </w:trPr>
        <w:tc>
          <w:tcPr>
            <w:tcW w:w="2802" w:type="dxa"/>
          </w:tcPr>
          <w:p w:rsidR="002E23AB" w:rsidRPr="002E23AB" w:rsidRDefault="002E23AB" w:rsidP="00693301">
            <w:pPr>
              <w:spacing w:after="0" w:line="240" w:lineRule="auto"/>
              <w:rPr>
                <w:rFonts w:ascii="Arial" w:hAnsi="Arial" w:cs="Arial"/>
                <w:sz w:val="24"/>
                <w:szCs w:val="24"/>
              </w:rPr>
            </w:pPr>
            <w:r w:rsidRPr="002E23AB">
              <w:rPr>
                <w:rFonts w:ascii="Arial" w:hAnsi="Arial" w:cs="Arial"/>
                <w:sz w:val="24"/>
                <w:szCs w:val="24"/>
              </w:rPr>
              <w:t>Цель и задачи  подпрограммы</w:t>
            </w:r>
          </w:p>
          <w:p w:rsidR="002E23AB" w:rsidRPr="002E23AB" w:rsidRDefault="002E23AB" w:rsidP="00693301">
            <w:pPr>
              <w:spacing w:after="0" w:line="240" w:lineRule="auto"/>
              <w:rPr>
                <w:rFonts w:ascii="Arial" w:hAnsi="Arial" w:cs="Arial"/>
                <w:sz w:val="24"/>
                <w:szCs w:val="24"/>
              </w:rPr>
            </w:pPr>
          </w:p>
        </w:tc>
        <w:tc>
          <w:tcPr>
            <w:tcW w:w="6662" w:type="dxa"/>
          </w:tcPr>
          <w:p w:rsidR="002E23AB" w:rsidRPr="002E23AB" w:rsidRDefault="002E23AB" w:rsidP="00693301">
            <w:pPr>
              <w:spacing w:after="0" w:line="240" w:lineRule="auto"/>
              <w:ind w:left="33" w:hanging="33"/>
              <w:jc w:val="both"/>
              <w:rPr>
                <w:rFonts w:ascii="Arial" w:hAnsi="Arial" w:cs="Arial"/>
                <w:sz w:val="24"/>
                <w:szCs w:val="24"/>
              </w:rPr>
            </w:pPr>
            <w:r w:rsidRPr="002E23AB">
              <w:rPr>
                <w:rFonts w:ascii="Arial"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p w:rsidR="002E23AB" w:rsidRPr="002E23AB" w:rsidRDefault="002E23AB" w:rsidP="00693301">
            <w:pPr>
              <w:spacing w:after="0" w:line="240" w:lineRule="auto"/>
              <w:ind w:left="33" w:hanging="33"/>
              <w:jc w:val="both"/>
              <w:rPr>
                <w:rFonts w:ascii="Arial" w:hAnsi="Arial" w:cs="Arial"/>
                <w:sz w:val="24"/>
                <w:szCs w:val="24"/>
              </w:rPr>
            </w:pPr>
            <w:r w:rsidRPr="002E23AB">
              <w:rPr>
                <w:rFonts w:ascii="Arial" w:hAnsi="Arial" w:cs="Arial"/>
                <w:sz w:val="24"/>
                <w:szCs w:val="24"/>
              </w:rPr>
              <w:t>Задачи:</w:t>
            </w:r>
          </w:p>
          <w:p w:rsidR="002E23AB" w:rsidRPr="002E23AB" w:rsidRDefault="002E23AB" w:rsidP="00693301">
            <w:pPr>
              <w:pStyle w:val="a3"/>
              <w:spacing w:after="0" w:line="240" w:lineRule="auto"/>
              <w:ind w:left="33"/>
              <w:jc w:val="both"/>
              <w:rPr>
                <w:rFonts w:ascii="Arial" w:hAnsi="Arial" w:cs="Arial"/>
                <w:sz w:val="24"/>
                <w:szCs w:val="24"/>
              </w:rPr>
            </w:pPr>
            <w:r w:rsidRPr="002E23AB">
              <w:rPr>
                <w:rFonts w:ascii="Arial" w:hAnsi="Arial" w:cs="Arial"/>
                <w:sz w:val="24"/>
                <w:szCs w:val="24"/>
              </w:rPr>
              <w:t>1.Повысить доступность дошкольного образования на территории муниципального образования;</w:t>
            </w:r>
          </w:p>
          <w:p w:rsidR="002E23AB" w:rsidRPr="002E23AB" w:rsidRDefault="002E23AB" w:rsidP="00693301">
            <w:pPr>
              <w:pStyle w:val="a3"/>
              <w:spacing w:after="0" w:line="240" w:lineRule="auto"/>
              <w:ind w:left="33"/>
              <w:jc w:val="both"/>
              <w:rPr>
                <w:rFonts w:ascii="Arial" w:hAnsi="Arial" w:cs="Arial"/>
                <w:sz w:val="24"/>
                <w:szCs w:val="24"/>
              </w:rPr>
            </w:pPr>
            <w:r w:rsidRPr="002E23AB">
              <w:rPr>
                <w:rFonts w:ascii="Arial" w:hAnsi="Arial" w:cs="Arial"/>
                <w:sz w:val="24"/>
                <w:szCs w:val="24"/>
              </w:rPr>
              <w:t>2.Обеспечить высокое качество услуг дошкольного образования</w:t>
            </w:r>
          </w:p>
        </w:tc>
      </w:tr>
      <w:tr w:rsidR="002E23AB" w:rsidRPr="002E23AB" w:rsidTr="00693301">
        <w:trPr>
          <w:cantSplit/>
          <w:trHeight w:val="697"/>
        </w:trPr>
        <w:tc>
          <w:tcPr>
            <w:tcW w:w="2802" w:type="dxa"/>
          </w:tcPr>
          <w:p w:rsidR="002E23AB" w:rsidRPr="002E23AB" w:rsidRDefault="002E23AB" w:rsidP="00693301">
            <w:pPr>
              <w:spacing w:after="0" w:line="240" w:lineRule="auto"/>
              <w:rPr>
                <w:rFonts w:ascii="Arial" w:hAnsi="Arial" w:cs="Arial"/>
                <w:sz w:val="24"/>
                <w:szCs w:val="24"/>
              </w:rPr>
            </w:pPr>
            <w:r w:rsidRPr="002E23AB">
              <w:rPr>
                <w:rFonts w:ascii="Arial" w:hAnsi="Arial" w:cs="Arial"/>
                <w:sz w:val="24"/>
                <w:szCs w:val="24"/>
              </w:rPr>
              <w:t xml:space="preserve">Ожидаемые результаты от реализации подпрограммы  </w:t>
            </w:r>
          </w:p>
        </w:tc>
        <w:tc>
          <w:tcPr>
            <w:tcW w:w="6662" w:type="dxa"/>
          </w:tcPr>
          <w:p w:rsidR="002E23AB" w:rsidRPr="002E23AB" w:rsidRDefault="002E23AB" w:rsidP="00693301">
            <w:pPr>
              <w:spacing w:after="0" w:line="240" w:lineRule="auto"/>
              <w:ind w:left="-108"/>
              <w:jc w:val="both"/>
              <w:rPr>
                <w:rFonts w:ascii="Arial" w:hAnsi="Arial" w:cs="Arial"/>
                <w:sz w:val="24"/>
                <w:szCs w:val="24"/>
              </w:rPr>
            </w:pPr>
            <w:r w:rsidRPr="002E23AB">
              <w:rPr>
                <w:rFonts w:ascii="Arial" w:hAnsi="Arial" w:cs="Arial"/>
                <w:sz w:val="24"/>
                <w:szCs w:val="24"/>
              </w:rPr>
              <w:t>Ожидаемые результаты от реализации подпрограммы представлены в приложении № 1 к подпрограмме</w:t>
            </w:r>
          </w:p>
        </w:tc>
      </w:tr>
      <w:tr w:rsidR="002E23AB" w:rsidRPr="002E23AB" w:rsidTr="00693301">
        <w:trPr>
          <w:cantSplit/>
          <w:trHeight w:val="570"/>
        </w:trPr>
        <w:tc>
          <w:tcPr>
            <w:tcW w:w="2802" w:type="dxa"/>
          </w:tcPr>
          <w:p w:rsidR="002E23AB" w:rsidRPr="002E23AB" w:rsidRDefault="002E23AB" w:rsidP="00693301">
            <w:pPr>
              <w:spacing w:after="0" w:line="240" w:lineRule="auto"/>
              <w:rPr>
                <w:rFonts w:ascii="Arial" w:hAnsi="Arial" w:cs="Arial"/>
                <w:sz w:val="24"/>
                <w:szCs w:val="24"/>
              </w:rPr>
            </w:pPr>
            <w:r w:rsidRPr="002E23AB">
              <w:rPr>
                <w:rFonts w:ascii="Arial" w:hAnsi="Arial" w:cs="Arial"/>
                <w:sz w:val="24"/>
                <w:szCs w:val="24"/>
              </w:rPr>
              <w:t>Сроки реализации подпрограммы</w:t>
            </w:r>
          </w:p>
        </w:tc>
        <w:tc>
          <w:tcPr>
            <w:tcW w:w="6662" w:type="dxa"/>
          </w:tcPr>
          <w:p w:rsidR="002E23AB" w:rsidRPr="002E23AB" w:rsidRDefault="002E23AB" w:rsidP="00693301">
            <w:pPr>
              <w:spacing w:after="0" w:line="240" w:lineRule="auto"/>
              <w:jc w:val="both"/>
              <w:rPr>
                <w:rFonts w:ascii="Arial" w:hAnsi="Arial" w:cs="Arial"/>
                <w:bCs/>
                <w:sz w:val="24"/>
                <w:szCs w:val="24"/>
              </w:rPr>
            </w:pPr>
            <w:r w:rsidRPr="002E23AB">
              <w:rPr>
                <w:rFonts w:ascii="Arial" w:hAnsi="Arial" w:cs="Arial"/>
                <w:bCs/>
                <w:sz w:val="24"/>
                <w:szCs w:val="24"/>
              </w:rPr>
              <w:t>2014-2023 годы</w:t>
            </w:r>
          </w:p>
        </w:tc>
      </w:tr>
      <w:tr w:rsidR="002E23AB" w:rsidRPr="002E23AB" w:rsidTr="00693301">
        <w:trPr>
          <w:cantSplit/>
          <w:trHeight w:val="551"/>
        </w:trPr>
        <w:tc>
          <w:tcPr>
            <w:tcW w:w="2802" w:type="dxa"/>
          </w:tcPr>
          <w:p w:rsidR="002E23AB" w:rsidRPr="002E23AB" w:rsidRDefault="002E23AB" w:rsidP="00693301">
            <w:pPr>
              <w:spacing w:after="0" w:line="240" w:lineRule="auto"/>
              <w:rPr>
                <w:rFonts w:ascii="Arial" w:hAnsi="Arial" w:cs="Arial"/>
                <w:sz w:val="24"/>
                <w:szCs w:val="24"/>
              </w:rPr>
            </w:pPr>
            <w:r w:rsidRPr="002E23AB">
              <w:rPr>
                <w:rFonts w:ascii="Arial" w:hAnsi="Arial" w:cs="Arial"/>
                <w:sz w:val="24"/>
                <w:szCs w:val="24"/>
              </w:rPr>
              <w:lastRenderedPageBreak/>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6662" w:type="dxa"/>
          </w:tcPr>
          <w:p w:rsidR="002E23AB" w:rsidRPr="002E23AB" w:rsidRDefault="002E23AB" w:rsidP="00693301">
            <w:pPr>
              <w:spacing w:after="0" w:line="240" w:lineRule="auto"/>
              <w:rPr>
                <w:rFonts w:ascii="Arial" w:hAnsi="Arial" w:cs="Arial"/>
                <w:sz w:val="24"/>
                <w:szCs w:val="24"/>
              </w:rPr>
            </w:pPr>
            <w:r w:rsidRPr="002E23AB">
              <w:rPr>
                <w:rFonts w:ascii="Arial" w:hAnsi="Arial" w:cs="Arial"/>
                <w:sz w:val="24"/>
                <w:szCs w:val="24"/>
              </w:rPr>
              <w:t>Общий объем финансирования подпрограммы составит  960821,5 тыс. рублей, в том числе:</w:t>
            </w:r>
          </w:p>
          <w:p w:rsidR="002E23AB" w:rsidRPr="002E23AB" w:rsidRDefault="002E23AB" w:rsidP="00693301">
            <w:pPr>
              <w:spacing w:after="0" w:line="240" w:lineRule="auto"/>
              <w:jc w:val="both"/>
              <w:rPr>
                <w:rFonts w:ascii="Arial" w:hAnsi="Arial" w:cs="Arial"/>
                <w:sz w:val="24"/>
                <w:szCs w:val="24"/>
              </w:rPr>
            </w:pPr>
            <w:r w:rsidRPr="002E23AB">
              <w:rPr>
                <w:rFonts w:ascii="Arial" w:hAnsi="Arial" w:cs="Arial"/>
                <w:sz w:val="24"/>
                <w:szCs w:val="24"/>
              </w:rPr>
              <w:t>2021 год – 315989,1 тыс. рублей;</w:t>
            </w:r>
          </w:p>
          <w:p w:rsidR="002E23AB" w:rsidRPr="002E23AB" w:rsidRDefault="002E23AB" w:rsidP="00693301">
            <w:pPr>
              <w:spacing w:after="0" w:line="240" w:lineRule="auto"/>
              <w:jc w:val="both"/>
              <w:rPr>
                <w:rFonts w:ascii="Arial" w:hAnsi="Arial" w:cs="Arial"/>
                <w:sz w:val="24"/>
                <w:szCs w:val="24"/>
              </w:rPr>
            </w:pPr>
            <w:r w:rsidRPr="002E23AB">
              <w:rPr>
                <w:rFonts w:ascii="Arial" w:hAnsi="Arial" w:cs="Arial"/>
                <w:sz w:val="24"/>
                <w:szCs w:val="24"/>
              </w:rPr>
              <w:t>2022 год – 313562,2 тыс. рублей;</w:t>
            </w:r>
          </w:p>
          <w:p w:rsidR="002E23AB" w:rsidRPr="002E23AB" w:rsidRDefault="002E23AB" w:rsidP="00693301">
            <w:pPr>
              <w:spacing w:after="0" w:line="240" w:lineRule="auto"/>
              <w:jc w:val="both"/>
              <w:rPr>
                <w:rFonts w:ascii="Arial" w:hAnsi="Arial" w:cs="Arial"/>
                <w:sz w:val="24"/>
                <w:szCs w:val="24"/>
              </w:rPr>
            </w:pPr>
            <w:r w:rsidRPr="002E23AB">
              <w:rPr>
                <w:rFonts w:ascii="Arial" w:hAnsi="Arial" w:cs="Arial"/>
                <w:sz w:val="24"/>
                <w:szCs w:val="24"/>
              </w:rPr>
              <w:t>2023 год – 331270,2 тыс.рублей.</w:t>
            </w:r>
          </w:p>
          <w:p w:rsidR="002E23AB" w:rsidRPr="002E23AB" w:rsidRDefault="002E23AB" w:rsidP="00693301">
            <w:pPr>
              <w:spacing w:after="0" w:line="240" w:lineRule="auto"/>
              <w:jc w:val="both"/>
              <w:rPr>
                <w:rFonts w:ascii="Arial" w:hAnsi="Arial" w:cs="Arial"/>
                <w:sz w:val="24"/>
                <w:szCs w:val="24"/>
              </w:rPr>
            </w:pPr>
            <w:r w:rsidRPr="002E23AB">
              <w:rPr>
                <w:rFonts w:ascii="Arial" w:hAnsi="Arial" w:cs="Arial"/>
                <w:sz w:val="24"/>
                <w:szCs w:val="24"/>
              </w:rPr>
              <w:t>За счет средств краевого бюджета – 530491,5 тыс. рублей, в том числе:</w:t>
            </w:r>
          </w:p>
          <w:p w:rsidR="002E23AB" w:rsidRPr="002E23AB" w:rsidRDefault="002E23AB" w:rsidP="00693301">
            <w:pPr>
              <w:spacing w:after="0" w:line="240" w:lineRule="auto"/>
              <w:jc w:val="both"/>
              <w:rPr>
                <w:rFonts w:ascii="Arial" w:hAnsi="Arial" w:cs="Arial"/>
                <w:sz w:val="24"/>
                <w:szCs w:val="24"/>
              </w:rPr>
            </w:pPr>
            <w:r w:rsidRPr="002E23AB">
              <w:rPr>
                <w:rFonts w:ascii="Arial" w:hAnsi="Arial" w:cs="Arial"/>
                <w:sz w:val="24"/>
                <w:szCs w:val="24"/>
              </w:rPr>
              <w:t>2021 год – 177902,1 тыс. рублей;</w:t>
            </w:r>
          </w:p>
          <w:p w:rsidR="002E23AB" w:rsidRPr="002E23AB" w:rsidRDefault="002E23AB" w:rsidP="00693301">
            <w:pPr>
              <w:spacing w:after="0" w:line="240" w:lineRule="auto"/>
              <w:jc w:val="both"/>
              <w:rPr>
                <w:rFonts w:ascii="Arial" w:hAnsi="Arial" w:cs="Arial"/>
                <w:sz w:val="24"/>
                <w:szCs w:val="24"/>
              </w:rPr>
            </w:pPr>
            <w:r w:rsidRPr="002E23AB">
              <w:rPr>
                <w:rFonts w:ascii="Arial" w:hAnsi="Arial" w:cs="Arial"/>
                <w:sz w:val="24"/>
                <w:szCs w:val="24"/>
              </w:rPr>
              <w:t>2022 год – 176294,7 тыс. рублей;</w:t>
            </w:r>
          </w:p>
          <w:p w:rsidR="002E23AB" w:rsidRPr="002E23AB" w:rsidRDefault="002E23AB" w:rsidP="00693301">
            <w:pPr>
              <w:spacing w:after="0" w:line="240" w:lineRule="auto"/>
              <w:jc w:val="both"/>
              <w:rPr>
                <w:rFonts w:ascii="Arial" w:hAnsi="Arial" w:cs="Arial"/>
                <w:sz w:val="24"/>
                <w:szCs w:val="24"/>
              </w:rPr>
            </w:pPr>
            <w:r w:rsidRPr="002E23AB">
              <w:rPr>
                <w:rFonts w:ascii="Arial" w:hAnsi="Arial" w:cs="Arial"/>
                <w:sz w:val="24"/>
                <w:szCs w:val="24"/>
              </w:rPr>
              <w:t xml:space="preserve">2023 год – 176294,7 тыс. рублей. </w:t>
            </w:r>
          </w:p>
          <w:p w:rsidR="002E23AB" w:rsidRPr="002E23AB" w:rsidRDefault="002E23AB" w:rsidP="00693301">
            <w:pPr>
              <w:spacing w:after="0" w:line="240" w:lineRule="auto"/>
              <w:jc w:val="both"/>
              <w:rPr>
                <w:rFonts w:ascii="Arial" w:hAnsi="Arial" w:cs="Arial"/>
                <w:sz w:val="24"/>
                <w:szCs w:val="24"/>
              </w:rPr>
            </w:pPr>
            <w:r w:rsidRPr="002E23AB">
              <w:rPr>
                <w:rFonts w:ascii="Arial" w:hAnsi="Arial" w:cs="Arial"/>
                <w:sz w:val="24"/>
                <w:szCs w:val="24"/>
              </w:rPr>
              <w:t>За счет средств районного бюджета – 385508,5 тыс. рублей, в том числе:</w:t>
            </w:r>
          </w:p>
          <w:p w:rsidR="002E23AB" w:rsidRPr="002E23AB" w:rsidRDefault="002E23AB" w:rsidP="00693301">
            <w:pPr>
              <w:spacing w:after="0" w:line="240" w:lineRule="auto"/>
              <w:jc w:val="both"/>
              <w:rPr>
                <w:rFonts w:ascii="Arial" w:hAnsi="Arial" w:cs="Arial"/>
                <w:sz w:val="24"/>
                <w:szCs w:val="24"/>
              </w:rPr>
            </w:pPr>
            <w:r w:rsidRPr="002E23AB">
              <w:rPr>
                <w:rFonts w:ascii="Arial" w:hAnsi="Arial" w:cs="Arial"/>
                <w:sz w:val="24"/>
                <w:szCs w:val="24"/>
              </w:rPr>
              <w:t>2021 год – 123146,5 тыс. рублей;</w:t>
            </w:r>
          </w:p>
          <w:p w:rsidR="002E23AB" w:rsidRPr="002E23AB" w:rsidRDefault="002E23AB" w:rsidP="00693301">
            <w:pPr>
              <w:spacing w:after="0" w:line="240" w:lineRule="auto"/>
              <w:jc w:val="both"/>
              <w:rPr>
                <w:rFonts w:ascii="Arial" w:hAnsi="Arial" w:cs="Arial"/>
                <w:sz w:val="24"/>
                <w:szCs w:val="24"/>
              </w:rPr>
            </w:pPr>
            <w:r w:rsidRPr="002E23AB">
              <w:rPr>
                <w:rFonts w:ascii="Arial" w:hAnsi="Arial" w:cs="Arial"/>
                <w:sz w:val="24"/>
                <w:szCs w:val="24"/>
              </w:rPr>
              <w:t>2022 год – 122327 тыс. рублей;</w:t>
            </w:r>
          </w:p>
          <w:p w:rsidR="002E23AB" w:rsidRPr="002E23AB" w:rsidRDefault="002E23AB" w:rsidP="00693301">
            <w:pPr>
              <w:spacing w:after="0" w:line="240" w:lineRule="auto"/>
              <w:jc w:val="both"/>
              <w:rPr>
                <w:rFonts w:ascii="Arial" w:hAnsi="Arial" w:cs="Arial"/>
                <w:sz w:val="24"/>
                <w:szCs w:val="24"/>
              </w:rPr>
            </w:pPr>
            <w:r w:rsidRPr="002E23AB">
              <w:rPr>
                <w:rFonts w:ascii="Arial" w:hAnsi="Arial" w:cs="Arial"/>
                <w:sz w:val="24"/>
                <w:szCs w:val="24"/>
              </w:rPr>
              <w:t>2023 год – 140035 тыс. рублей.</w:t>
            </w:r>
          </w:p>
          <w:p w:rsidR="002E23AB" w:rsidRPr="002E23AB" w:rsidRDefault="002E23AB" w:rsidP="00693301">
            <w:pPr>
              <w:spacing w:after="0" w:line="240" w:lineRule="auto"/>
              <w:jc w:val="both"/>
              <w:rPr>
                <w:rFonts w:ascii="Arial" w:hAnsi="Arial" w:cs="Arial"/>
                <w:sz w:val="24"/>
                <w:szCs w:val="24"/>
              </w:rPr>
            </w:pPr>
            <w:r w:rsidRPr="002E23AB">
              <w:rPr>
                <w:rFonts w:ascii="Arial" w:hAnsi="Arial" w:cs="Arial"/>
                <w:sz w:val="24"/>
                <w:szCs w:val="24"/>
              </w:rPr>
              <w:t>За счет внебюджетных источников – 44821,5 тыс. рублей, в том числе:</w:t>
            </w:r>
          </w:p>
          <w:p w:rsidR="002E23AB" w:rsidRPr="002E23AB" w:rsidRDefault="002E23AB" w:rsidP="00693301">
            <w:pPr>
              <w:spacing w:after="0" w:line="240" w:lineRule="auto"/>
              <w:jc w:val="both"/>
              <w:rPr>
                <w:rFonts w:ascii="Arial" w:hAnsi="Arial" w:cs="Arial"/>
                <w:sz w:val="24"/>
                <w:szCs w:val="24"/>
              </w:rPr>
            </w:pPr>
            <w:r w:rsidRPr="002E23AB">
              <w:rPr>
                <w:rFonts w:ascii="Arial" w:hAnsi="Arial" w:cs="Arial"/>
                <w:sz w:val="24"/>
                <w:szCs w:val="24"/>
              </w:rPr>
              <w:t>2021 год – 14940,5 тыс. рублей;</w:t>
            </w:r>
          </w:p>
          <w:p w:rsidR="002E23AB" w:rsidRPr="002E23AB" w:rsidRDefault="002E23AB" w:rsidP="00693301">
            <w:pPr>
              <w:spacing w:after="0" w:line="240" w:lineRule="auto"/>
              <w:jc w:val="both"/>
              <w:rPr>
                <w:rFonts w:ascii="Arial" w:hAnsi="Arial" w:cs="Arial"/>
                <w:sz w:val="24"/>
                <w:szCs w:val="24"/>
              </w:rPr>
            </w:pPr>
            <w:r w:rsidRPr="002E23AB">
              <w:rPr>
                <w:rFonts w:ascii="Arial" w:hAnsi="Arial" w:cs="Arial"/>
                <w:sz w:val="24"/>
                <w:szCs w:val="24"/>
              </w:rPr>
              <w:t>2022 год – 14940,5 тыс. рублей;</w:t>
            </w:r>
          </w:p>
          <w:p w:rsidR="002E23AB" w:rsidRPr="002E23AB" w:rsidRDefault="002E23AB" w:rsidP="00693301">
            <w:pPr>
              <w:spacing w:after="0" w:line="240" w:lineRule="auto"/>
              <w:jc w:val="both"/>
              <w:rPr>
                <w:rFonts w:ascii="Arial" w:hAnsi="Arial" w:cs="Arial"/>
                <w:sz w:val="24"/>
                <w:szCs w:val="24"/>
              </w:rPr>
            </w:pPr>
            <w:r w:rsidRPr="002E23AB">
              <w:rPr>
                <w:rFonts w:ascii="Arial" w:hAnsi="Arial" w:cs="Arial"/>
                <w:sz w:val="24"/>
                <w:szCs w:val="24"/>
              </w:rPr>
              <w:t>2023 год – 14940,5 тыс. рублей.</w:t>
            </w:r>
          </w:p>
        </w:tc>
      </w:tr>
    </w:tbl>
    <w:p w:rsidR="002E23AB" w:rsidRDefault="002E23AB" w:rsidP="00693301">
      <w:pPr>
        <w:widowControl w:val="0"/>
        <w:suppressAutoHyphens/>
        <w:spacing w:after="0" w:line="100" w:lineRule="atLeast"/>
        <w:jc w:val="center"/>
        <w:rPr>
          <w:sz w:val="28"/>
          <w:szCs w:val="28"/>
        </w:rPr>
      </w:pPr>
    </w:p>
    <w:p w:rsidR="002E23AB" w:rsidRPr="002E23AB" w:rsidRDefault="002E23AB" w:rsidP="002E23AB">
      <w:pPr>
        <w:widowControl w:val="0"/>
        <w:suppressAutoHyphens/>
        <w:spacing w:after="0" w:line="240" w:lineRule="auto"/>
        <w:jc w:val="center"/>
        <w:rPr>
          <w:rFonts w:ascii="Arial" w:hAnsi="Arial" w:cs="Arial"/>
          <w:sz w:val="24"/>
          <w:szCs w:val="24"/>
        </w:rPr>
      </w:pPr>
      <w:r w:rsidRPr="002E23AB">
        <w:rPr>
          <w:rFonts w:ascii="Arial" w:hAnsi="Arial" w:cs="Arial"/>
          <w:sz w:val="24"/>
          <w:szCs w:val="24"/>
        </w:rPr>
        <w:t>2. Мероприятия подпрограммы</w:t>
      </w:r>
    </w:p>
    <w:p w:rsidR="002E23AB" w:rsidRPr="002E23AB" w:rsidRDefault="002E23AB" w:rsidP="002E23AB">
      <w:pPr>
        <w:widowControl w:val="0"/>
        <w:suppressAutoHyphens/>
        <w:spacing w:after="0" w:line="240" w:lineRule="auto"/>
        <w:jc w:val="center"/>
        <w:rPr>
          <w:rFonts w:ascii="Arial" w:hAnsi="Arial" w:cs="Arial"/>
          <w:sz w:val="24"/>
          <w:szCs w:val="24"/>
        </w:rPr>
      </w:pPr>
    </w:p>
    <w:p w:rsidR="002E23AB" w:rsidRPr="002E23AB" w:rsidRDefault="002E23AB" w:rsidP="002E23AB">
      <w:pPr>
        <w:widowControl w:val="0"/>
        <w:spacing w:after="0" w:line="240" w:lineRule="auto"/>
        <w:ind w:firstLine="709"/>
        <w:jc w:val="both"/>
        <w:rPr>
          <w:rFonts w:ascii="Arial" w:hAnsi="Arial" w:cs="Arial"/>
          <w:bCs/>
          <w:sz w:val="24"/>
          <w:szCs w:val="24"/>
        </w:rPr>
      </w:pPr>
      <w:r w:rsidRPr="002E23AB">
        <w:rPr>
          <w:rFonts w:ascii="Arial" w:hAnsi="Arial" w:cs="Arial"/>
          <w:bCs/>
          <w:sz w:val="24"/>
          <w:szCs w:val="24"/>
        </w:rPr>
        <w:t>Система мероприятий подпрограммы включает в себя перечень обоснованных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2E23AB" w:rsidRPr="002E23AB" w:rsidRDefault="002E23AB" w:rsidP="002E23AB">
      <w:pPr>
        <w:pStyle w:val="a9"/>
        <w:spacing w:after="0"/>
        <w:ind w:left="0" w:firstLine="709"/>
        <w:jc w:val="both"/>
        <w:rPr>
          <w:rFonts w:ascii="Arial" w:hAnsi="Arial" w:cs="Arial"/>
        </w:rPr>
      </w:pPr>
      <w:r w:rsidRPr="002E23AB">
        <w:rPr>
          <w:rFonts w:ascii="Arial" w:hAnsi="Arial" w:cs="Arial"/>
        </w:rPr>
        <w:t xml:space="preserve">Перечень мероприятий подпрограммы с указанием объема средств </w:t>
      </w:r>
      <w:r w:rsidRPr="002E23AB">
        <w:rPr>
          <w:rFonts w:ascii="Arial" w:hAnsi="Arial" w:cs="Arial"/>
        </w:rPr>
        <w:br/>
        <w:t xml:space="preserve">на их реализацию и ожидаемых результатов представлен в приложении № 2 </w:t>
      </w:r>
      <w:r w:rsidRPr="002E23AB">
        <w:rPr>
          <w:rFonts w:ascii="Arial" w:hAnsi="Arial" w:cs="Arial"/>
        </w:rPr>
        <w:br/>
        <w:t>к подпрограмме.</w:t>
      </w:r>
    </w:p>
    <w:p w:rsidR="002E23AB" w:rsidRPr="002E23AB" w:rsidRDefault="002E23AB" w:rsidP="002E23AB">
      <w:pPr>
        <w:spacing w:after="0" w:line="240" w:lineRule="auto"/>
        <w:ind w:left="360"/>
        <w:jc w:val="center"/>
        <w:rPr>
          <w:rFonts w:ascii="Arial" w:hAnsi="Arial" w:cs="Arial"/>
          <w:sz w:val="24"/>
          <w:szCs w:val="24"/>
        </w:rPr>
      </w:pPr>
    </w:p>
    <w:p w:rsidR="002E23AB" w:rsidRPr="002E23AB" w:rsidRDefault="002E23AB" w:rsidP="002E23AB">
      <w:pPr>
        <w:spacing w:after="0" w:line="240" w:lineRule="auto"/>
        <w:jc w:val="center"/>
        <w:rPr>
          <w:rFonts w:ascii="Arial" w:hAnsi="Arial" w:cs="Arial"/>
          <w:sz w:val="24"/>
          <w:szCs w:val="24"/>
        </w:rPr>
      </w:pPr>
      <w:r w:rsidRPr="002E23AB">
        <w:rPr>
          <w:rFonts w:ascii="Arial" w:hAnsi="Arial" w:cs="Arial"/>
          <w:sz w:val="24"/>
          <w:szCs w:val="24"/>
        </w:rPr>
        <w:t>3. Механизм реализации подпрограммы</w:t>
      </w:r>
    </w:p>
    <w:p w:rsidR="002E23AB" w:rsidRPr="002E23AB" w:rsidRDefault="002E23AB" w:rsidP="002E23AB">
      <w:pPr>
        <w:spacing w:after="0" w:line="240" w:lineRule="auto"/>
        <w:jc w:val="center"/>
        <w:rPr>
          <w:rFonts w:ascii="Arial" w:hAnsi="Arial" w:cs="Arial"/>
          <w:sz w:val="24"/>
          <w:szCs w:val="24"/>
        </w:rPr>
      </w:pPr>
    </w:p>
    <w:p w:rsidR="002E23AB" w:rsidRPr="002E23AB" w:rsidRDefault="002E23AB" w:rsidP="00693301">
      <w:pPr>
        <w:pStyle w:val="ConsPlusNormal"/>
        <w:ind w:firstLine="709"/>
        <w:jc w:val="both"/>
        <w:rPr>
          <w:sz w:val="24"/>
          <w:szCs w:val="24"/>
        </w:rPr>
      </w:pPr>
      <w:r w:rsidRPr="002E23AB">
        <w:rPr>
          <w:sz w:val="24"/>
          <w:szCs w:val="24"/>
        </w:rPr>
        <w:t>Мероприятия подпрограммы реализуются на ежегодной основе, путем предоставления муниципальных услуг соответствующим группам населения территории муниципального образования Емельяновский район. По результатам предыдущих лет вносятся коррективы в текущие планы предоставления муниципальных услуг.</w:t>
      </w:r>
    </w:p>
    <w:p w:rsidR="002E23AB" w:rsidRPr="002E23AB" w:rsidRDefault="002E23AB" w:rsidP="00693301">
      <w:pPr>
        <w:pStyle w:val="ConsPlusNormal"/>
        <w:ind w:firstLine="709"/>
        <w:jc w:val="both"/>
        <w:rPr>
          <w:sz w:val="24"/>
          <w:szCs w:val="24"/>
        </w:rPr>
      </w:pPr>
      <w:r w:rsidRPr="002E23AB">
        <w:rPr>
          <w:sz w:val="24"/>
          <w:szCs w:val="24"/>
        </w:rPr>
        <w:t>Предоставление муниципальных услуг в сфере образования осуществляется на основании действующих нормативно-правовых актов.</w:t>
      </w:r>
    </w:p>
    <w:p w:rsidR="002E23AB" w:rsidRPr="002E23AB" w:rsidRDefault="002E23AB" w:rsidP="00693301">
      <w:pPr>
        <w:pStyle w:val="ConsPlusNormal"/>
        <w:ind w:firstLine="709"/>
        <w:jc w:val="both"/>
        <w:rPr>
          <w:sz w:val="24"/>
          <w:szCs w:val="24"/>
        </w:rPr>
      </w:pPr>
      <w:r w:rsidRPr="002E23AB">
        <w:rPr>
          <w:sz w:val="24"/>
          <w:szCs w:val="24"/>
        </w:rPr>
        <w:t>В реализации программных мероприятий задействованы:</w:t>
      </w:r>
    </w:p>
    <w:p w:rsidR="002E23AB" w:rsidRPr="002E23AB" w:rsidRDefault="002E23AB" w:rsidP="00693301">
      <w:pPr>
        <w:pStyle w:val="ConsPlusNormal"/>
        <w:ind w:firstLine="709"/>
        <w:jc w:val="both"/>
        <w:rPr>
          <w:sz w:val="24"/>
          <w:szCs w:val="24"/>
        </w:rPr>
      </w:pPr>
      <w:r w:rsidRPr="002E23AB">
        <w:rPr>
          <w:sz w:val="24"/>
          <w:szCs w:val="24"/>
        </w:rPr>
        <w:t>- Муниципальное казенное учреждение «Управление образованием администрации Емельяновского района», в том числе основные отделы и руководители по направлениям, работа которых связана с контролем и административной организацией процесса оказания образовательных услуг;</w:t>
      </w:r>
    </w:p>
    <w:p w:rsidR="002E23AB" w:rsidRPr="002E23AB" w:rsidRDefault="002E23AB" w:rsidP="00693301">
      <w:pPr>
        <w:pStyle w:val="ConsPlusNormal"/>
        <w:ind w:firstLine="709"/>
        <w:jc w:val="both"/>
        <w:rPr>
          <w:sz w:val="24"/>
          <w:szCs w:val="24"/>
        </w:rPr>
      </w:pPr>
      <w:r w:rsidRPr="002E23AB">
        <w:rPr>
          <w:sz w:val="24"/>
          <w:szCs w:val="24"/>
        </w:rPr>
        <w:t>- подведомственные учреждения, непосредственно оказывающие муниципальные образовательные услуги.</w:t>
      </w:r>
    </w:p>
    <w:p w:rsidR="002E23AB" w:rsidRPr="002E23AB" w:rsidRDefault="002E23AB" w:rsidP="00693301">
      <w:pPr>
        <w:pStyle w:val="ConsPlusNormal"/>
        <w:ind w:firstLine="709"/>
        <w:jc w:val="both"/>
        <w:rPr>
          <w:sz w:val="24"/>
          <w:szCs w:val="24"/>
        </w:rPr>
      </w:pPr>
      <w:r w:rsidRPr="002E23AB">
        <w:rPr>
          <w:sz w:val="24"/>
          <w:szCs w:val="24"/>
        </w:rPr>
        <w:t xml:space="preserve">Ведение бухгалтерского и налогового учета в рамках реализации мероприятий осуществляется Муниципальным казенным учреждением Емельяновского района Красноярского края Центр по бюджетному учету на основании договоров, заключенных с муниципальными учреждениями, </w:t>
      </w:r>
      <w:r w:rsidRPr="002E23AB">
        <w:rPr>
          <w:sz w:val="24"/>
          <w:szCs w:val="24"/>
        </w:rPr>
        <w:lastRenderedPageBreak/>
        <w:t>подведомственными Муниципальному казенному учреждению «Управление образованием администрации Емельяновского района».</w:t>
      </w:r>
    </w:p>
    <w:p w:rsidR="002E23AB" w:rsidRPr="002E23AB" w:rsidRDefault="002E23AB" w:rsidP="00693301">
      <w:pPr>
        <w:pStyle w:val="ConsPlusNormal"/>
        <w:ind w:firstLine="709"/>
        <w:jc w:val="both"/>
        <w:rPr>
          <w:sz w:val="24"/>
          <w:szCs w:val="24"/>
        </w:rPr>
      </w:pPr>
      <w:r w:rsidRPr="002E23AB">
        <w:rPr>
          <w:sz w:val="24"/>
          <w:szCs w:val="24"/>
        </w:rPr>
        <w:t>К основным технологиям и методам, используемым в ходе реализации подпрограммы, относятся: образовательные программы в соответствии с государственными стандартами; инновационные образовательные программы, одобренные Министерством образования  Красноярского края; система муниципального заказа на ресурсы, задействуемые в производстве образовательных услуг; система мониторинга состояния образования (Краевая информационная автоматизированная система управления образованием); мониторинг эффективности деятельности органов местного самоуправления по разделу «дошкольное образование».</w:t>
      </w:r>
    </w:p>
    <w:p w:rsidR="002E23AB" w:rsidRPr="002E23AB" w:rsidRDefault="002E23AB" w:rsidP="00693301">
      <w:pPr>
        <w:autoSpaceDE w:val="0"/>
        <w:autoSpaceDN w:val="0"/>
        <w:adjustRightInd w:val="0"/>
        <w:spacing w:after="0" w:line="240" w:lineRule="auto"/>
        <w:ind w:firstLine="709"/>
        <w:jc w:val="both"/>
        <w:rPr>
          <w:rFonts w:ascii="Arial" w:hAnsi="Arial" w:cs="Arial"/>
          <w:sz w:val="24"/>
          <w:szCs w:val="24"/>
        </w:rPr>
      </w:pPr>
      <w:r w:rsidRPr="002E23AB">
        <w:rPr>
          <w:rFonts w:ascii="Arial" w:hAnsi="Arial" w:cs="Arial"/>
          <w:sz w:val="24"/>
          <w:szCs w:val="24"/>
        </w:rPr>
        <w:t xml:space="preserve">Мероприятия подпрограммы направлены на финансовое обеспечение содержания учреждений, предоставление субсидии муниципальным бюджетным дошкольным образовательным учреждениям, на финансовое обеспечение муниципального задания на оказание муниципальных услуг  по предоставлению общедоступного и бесплатного дошкольного образования. </w:t>
      </w:r>
    </w:p>
    <w:p w:rsidR="002E23AB" w:rsidRPr="002E23AB" w:rsidRDefault="002E23AB" w:rsidP="00693301">
      <w:pPr>
        <w:spacing w:after="0" w:line="240" w:lineRule="auto"/>
        <w:ind w:firstLine="709"/>
        <w:rPr>
          <w:rFonts w:ascii="Arial" w:hAnsi="Arial" w:cs="Arial"/>
          <w:sz w:val="24"/>
          <w:szCs w:val="24"/>
        </w:rPr>
      </w:pPr>
    </w:p>
    <w:p w:rsidR="002E23AB" w:rsidRPr="002E23AB" w:rsidRDefault="002E23AB" w:rsidP="00693301">
      <w:pPr>
        <w:spacing w:after="0" w:line="240" w:lineRule="auto"/>
        <w:jc w:val="center"/>
        <w:rPr>
          <w:rFonts w:ascii="Arial" w:hAnsi="Arial" w:cs="Arial"/>
          <w:sz w:val="24"/>
          <w:szCs w:val="24"/>
        </w:rPr>
      </w:pPr>
      <w:r w:rsidRPr="002E23AB">
        <w:rPr>
          <w:rFonts w:ascii="Arial" w:hAnsi="Arial" w:cs="Arial"/>
          <w:sz w:val="24"/>
          <w:szCs w:val="24"/>
        </w:rPr>
        <w:t xml:space="preserve">4. Управление подпрограммой и контроль </w:t>
      </w:r>
    </w:p>
    <w:p w:rsidR="002E23AB" w:rsidRPr="002E23AB" w:rsidRDefault="002E23AB" w:rsidP="002E23AB">
      <w:pPr>
        <w:spacing w:after="0" w:line="240" w:lineRule="auto"/>
        <w:jc w:val="center"/>
        <w:rPr>
          <w:rFonts w:ascii="Arial" w:hAnsi="Arial" w:cs="Arial"/>
          <w:sz w:val="24"/>
          <w:szCs w:val="24"/>
        </w:rPr>
      </w:pPr>
      <w:r w:rsidRPr="002E23AB">
        <w:rPr>
          <w:rFonts w:ascii="Arial" w:hAnsi="Arial" w:cs="Arial"/>
          <w:sz w:val="24"/>
          <w:szCs w:val="24"/>
        </w:rPr>
        <w:t>за исполнением подпрограммы</w:t>
      </w:r>
    </w:p>
    <w:p w:rsidR="002E23AB" w:rsidRPr="002E23AB" w:rsidRDefault="002E23AB" w:rsidP="002E23AB">
      <w:pPr>
        <w:spacing w:after="0" w:line="240" w:lineRule="auto"/>
        <w:jc w:val="center"/>
        <w:rPr>
          <w:rFonts w:ascii="Arial" w:hAnsi="Arial" w:cs="Arial"/>
          <w:sz w:val="24"/>
          <w:szCs w:val="24"/>
        </w:rPr>
      </w:pPr>
    </w:p>
    <w:p w:rsidR="002E23AB" w:rsidRPr="002E23AB" w:rsidRDefault="002E23AB" w:rsidP="00693301">
      <w:pPr>
        <w:autoSpaceDE w:val="0"/>
        <w:autoSpaceDN w:val="0"/>
        <w:adjustRightInd w:val="0"/>
        <w:spacing w:after="0" w:line="240" w:lineRule="auto"/>
        <w:ind w:firstLine="708"/>
        <w:jc w:val="both"/>
        <w:rPr>
          <w:rFonts w:ascii="Arial" w:eastAsiaTheme="minorHAnsi" w:hAnsi="Arial" w:cs="Arial"/>
          <w:sz w:val="24"/>
          <w:szCs w:val="24"/>
          <w:lang w:eastAsia="en-US"/>
        </w:rPr>
      </w:pPr>
      <w:r w:rsidRPr="002E23AB">
        <w:rPr>
          <w:rFonts w:ascii="Arial" w:eastAsiaTheme="minorHAnsi" w:hAnsi="Arial" w:cs="Arial"/>
          <w:sz w:val="24"/>
          <w:szCs w:val="24"/>
          <w:lang w:eastAsia="en-US"/>
        </w:rPr>
        <w:t xml:space="preserve">Управление реализацией подпрограммы осуществляет </w:t>
      </w:r>
      <w:r w:rsidRPr="002E23AB">
        <w:rPr>
          <w:rFonts w:ascii="Arial" w:hAnsi="Arial" w:cs="Arial"/>
          <w:sz w:val="24"/>
          <w:szCs w:val="24"/>
        </w:rPr>
        <w:t>Муниципальное казенное учреждение «Управление образованием администрации Емельяновского района»</w:t>
      </w:r>
      <w:r w:rsidRPr="002E23AB">
        <w:rPr>
          <w:rFonts w:ascii="Arial" w:eastAsiaTheme="minorHAnsi" w:hAnsi="Arial" w:cs="Arial"/>
          <w:sz w:val="24"/>
          <w:szCs w:val="24"/>
          <w:lang w:eastAsia="en-US"/>
        </w:rPr>
        <w:t>.</w:t>
      </w:r>
    </w:p>
    <w:p w:rsidR="002E23AB" w:rsidRPr="002E23AB" w:rsidRDefault="002E23AB" w:rsidP="00693301">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2E23AB">
        <w:rPr>
          <w:rFonts w:ascii="Arial" w:hAnsi="Arial" w:cs="Arial"/>
          <w:sz w:val="24"/>
          <w:szCs w:val="24"/>
        </w:rPr>
        <w:t>Муниципальное казенное учреждение «Управление образованием администрации Емельяновского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2E23AB" w:rsidRPr="002E23AB" w:rsidRDefault="002E23AB" w:rsidP="00693301">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2E23AB">
        <w:rPr>
          <w:rFonts w:ascii="Arial" w:hAnsi="Arial" w:cs="Arial"/>
          <w:sz w:val="24"/>
          <w:szCs w:val="24"/>
        </w:rPr>
        <w:t>Муниципальное казенное учреждение «Управление образованием администрации Емельяновского района» обеспечивает предоставление полугодовой отчетности о реализации подпрограммы не позднее 10 числа второго месяца, следующего за отчетным,  в МКУ «Финансовое управление администрации Емельяновского района».</w:t>
      </w:r>
    </w:p>
    <w:p w:rsidR="002E23AB" w:rsidRPr="002E23AB" w:rsidRDefault="002E23AB" w:rsidP="00693301">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2E23AB">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w:t>
      </w:r>
    </w:p>
    <w:p w:rsidR="002E23AB" w:rsidRPr="002E23AB" w:rsidRDefault="002E23AB" w:rsidP="00693301">
      <w:pPr>
        <w:pStyle w:val="ConsPlusNormal"/>
        <w:widowControl/>
        <w:ind w:firstLine="708"/>
        <w:jc w:val="both"/>
        <w:rPr>
          <w:color w:val="000000" w:themeColor="text1"/>
          <w:sz w:val="24"/>
          <w:szCs w:val="24"/>
        </w:rPr>
      </w:pPr>
      <w:r w:rsidRPr="002E23AB">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w:anchor="Par63" w:tooltip="Ссылка на текущий документ" w:history="1">
        <w:r w:rsidRPr="002E23AB">
          <w:rPr>
            <w:color w:val="000000" w:themeColor="text1"/>
            <w:sz w:val="24"/>
            <w:szCs w:val="24"/>
          </w:rPr>
          <w:t>методикой</w:t>
        </w:r>
      </w:hyperlink>
      <w:r w:rsidRPr="002E23AB">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2E23AB">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2E23AB">
        <w:rPr>
          <w:color w:val="000000" w:themeColor="text1"/>
          <w:sz w:val="24"/>
          <w:szCs w:val="24"/>
        </w:rPr>
        <w:t>» на основе годового отчета.</w:t>
      </w:r>
    </w:p>
    <w:p w:rsidR="002E23AB" w:rsidRPr="002E23AB" w:rsidRDefault="002E23AB" w:rsidP="00693301">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2E23AB">
        <w:rPr>
          <w:rFonts w:ascii="Arial" w:hAnsi="Arial" w:cs="Arial"/>
          <w:sz w:val="24"/>
          <w:szCs w:val="24"/>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МКУ «Управление образованием администрации Емельяновского района».</w:t>
      </w:r>
    </w:p>
    <w:p w:rsidR="002E23AB" w:rsidRPr="002E23AB" w:rsidRDefault="002E23AB" w:rsidP="00693301">
      <w:pPr>
        <w:autoSpaceDE w:val="0"/>
        <w:autoSpaceDN w:val="0"/>
        <w:adjustRightInd w:val="0"/>
        <w:spacing w:after="0" w:line="240" w:lineRule="auto"/>
        <w:ind w:firstLine="708"/>
        <w:jc w:val="both"/>
        <w:rPr>
          <w:rFonts w:ascii="Arial" w:eastAsiaTheme="minorHAnsi" w:hAnsi="Arial" w:cs="Arial"/>
          <w:sz w:val="24"/>
          <w:szCs w:val="24"/>
          <w:lang w:eastAsia="en-US"/>
        </w:rPr>
      </w:pPr>
      <w:r w:rsidRPr="002E23AB">
        <w:rPr>
          <w:rFonts w:ascii="Arial" w:eastAsiaTheme="minorHAnsi" w:hAnsi="Arial" w:cs="Arial"/>
          <w:sz w:val="24"/>
          <w:szCs w:val="24"/>
          <w:lang w:eastAsia="en-US"/>
        </w:rPr>
        <w:t xml:space="preserve">Текущий внутренний муниципальный финансовый контроль за целевым и эффективным расходованием средств районного бюджета осуществляет </w:t>
      </w:r>
      <w:r w:rsidRPr="002E23AB">
        <w:rPr>
          <w:rFonts w:ascii="Arial" w:eastAsiaTheme="minorHAnsi" w:hAnsi="Arial" w:cs="Arial"/>
          <w:sz w:val="24"/>
          <w:szCs w:val="24"/>
          <w:lang w:eastAsia="en-US"/>
        </w:rPr>
        <w:lastRenderedPageBreak/>
        <w:t>М</w:t>
      </w:r>
      <w:r w:rsidRPr="002E23AB">
        <w:rPr>
          <w:rFonts w:ascii="Arial" w:hAnsi="Arial" w:cs="Arial"/>
          <w:sz w:val="24"/>
          <w:szCs w:val="24"/>
        </w:rPr>
        <w:t>униципальное казенное учреждение</w:t>
      </w:r>
      <w:r w:rsidRPr="002E23AB">
        <w:rPr>
          <w:rFonts w:ascii="Arial" w:eastAsiaTheme="minorHAnsi" w:hAnsi="Arial" w:cs="Arial"/>
          <w:sz w:val="24"/>
          <w:szCs w:val="24"/>
          <w:lang w:eastAsia="en-US"/>
        </w:rPr>
        <w:t xml:space="preserve"> </w:t>
      </w:r>
      <w:r w:rsidRPr="002E23AB">
        <w:rPr>
          <w:rFonts w:ascii="Arial" w:hAnsi="Arial" w:cs="Arial"/>
          <w:sz w:val="24"/>
          <w:szCs w:val="24"/>
        </w:rPr>
        <w:t>«Управление образованием администрации Емельяновского района».</w:t>
      </w:r>
      <w:r w:rsidRPr="002E23AB">
        <w:rPr>
          <w:rFonts w:ascii="Arial" w:eastAsiaTheme="minorHAnsi" w:hAnsi="Arial" w:cs="Arial"/>
          <w:sz w:val="24"/>
          <w:szCs w:val="24"/>
          <w:lang w:eastAsia="en-US"/>
        </w:rPr>
        <w:t xml:space="preserve"> </w:t>
      </w:r>
    </w:p>
    <w:p w:rsidR="002E23AB" w:rsidRPr="002E23AB" w:rsidRDefault="002E23AB" w:rsidP="00693301">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2E23AB">
        <w:rPr>
          <w:rFonts w:ascii="Arial"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2E23AB" w:rsidRPr="002E23AB" w:rsidRDefault="002E23AB" w:rsidP="00693301">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2E23AB">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2E23AB" w:rsidRPr="0000251D" w:rsidRDefault="002E23AB" w:rsidP="00693301">
      <w:pPr>
        <w:spacing w:after="0"/>
        <w:jc w:val="center"/>
        <w:rPr>
          <w:sz w:val="28"/>
          <w:szCs w:val="28"/>
        </w:rPr>
      </w:pPr>
    </w:p>
    <w:p w:rsidR="002E23AB" w:rsidRPr="0000251D" w:rsidRDefault="002E23AB" w:rsidP="002E23AB">
      <w:pPr>
        <w:jc w:val="center"/>
        <w:rPr>
          <w:sz w:val="28"/>
          <w:szCs w:val="28"/>
        </w:rPr>
      </w:pPr>
    </w:p>
    <w:p w:rsidR="002E23AB" w:rsidRDefault="002E23AB" w:rsidP="002E23AB">
      <w:pPr>
        <w:jc w:val="center"/>
        <w:rPr>
          <w:sz w:val="28"/>
          <w:szCs w:val="28"/>
        </w:rPr>
      </w:pPr>
    </w:p>
    <w:p w:rsidR="002E23AB" w:rsidRDefault="002E23AB" w:rsidP="002E23AB">
      <w:pPr>
        <w:jc w:val="center"/>
        <w:rPr>
          <w:sz w:val="28"/>
          <w:szCs w:val="28"/>
        </w:rPr>
        <w:sectPr w:rsidR="002E23AB" w:rsidSect="007F31C8">
          <w:pgSz w:w="11906" w:h="16838"/>
          <w:pgMar w:top="1134" w:right="849" w:bottom="1134" w:left="1701" w:header="709" w:footer="709" w:gutter="0"/>
          <w:cols w:space="708"/>
          <w:docGrid w:linePitch="360"/>
        </w:sectPr>
      </w:pPr>
    </w:p>
    <w:tbl>
      <w:tblPr>
        <w:tblW w:w="14740" w:type="dxa"/>
        <w:tblInd w:w="93" w:type="dxa"/>
        <w:tblLook w:val="04A0"/>
      </w:tblPr>
      <w:tblGrid>
        <w:gridCol w:w="681"/>
        <w:gridCol w:w="6789"/>
        <w:gridCol w:w="1423"/>
        <w:gridCol w:w="1968"/>
        <w:gridCol w:w="1020"/>
        <w:gridCol w:w="953"/>
        <w:gridCol w:w="953"/>
        <w:gridCol w:w="953"/>
      </w:tblGrid>
      <w:tr w:rsidR="002E23AB" w:rsidRPr="002E23AB" w:rsidTr="00C15748">
        <w:trPr>
          <w:trHeight w:val="997"/>
        </w:trPr>
        <w:tc>
          <w:tcPr>
            <w:tcW w:w="680" w:type="dxa"/>
            <w:tcBorders>
              <w:top w:val="nil"/>
              <w:left w:val="nil"/>
              <w:bottom w:val="nil"/>
              <w:right w:val="nil"/>
            </w:tcBorders>
            <w:shd w:val="clear" w:color="auto" w:fill="auto"/>
            <w:noWrap/>
            <w:vAlign w:val="center"/>
            <w:hideMark/>
          </w:tcPr>
          <w:p w:rsidR="002E23AB" w:rsidRPr="002E23AB" w:rsidRDefault="002E23AB" w:rsidP="002E23AB">
            <w:pPr>
              <w:spacing w:after="0" w:line="240" w:lineRule="auto"/>
              <w:jc w:val="center"/>
              <w:rPr>
                <w:rFonts w:ascii="Times New Roman" w:eastAsia="Times New Roman" w:hAnsi="Times New Roman" w:cs="Times New Roman"/>
                <w:sz w:val="20"/>
                <w:szCs w:val="20"/>
              </w:rPr>
            </w:pPr>
          </w:p>
        </w:tc>
        <w:tc>
          <w:tcPr>
            <w:tcW w:w="6940" w:type="dxa"/>
            <w:tcBorders>
              <w:top w:val="nil"/>
              <w:left w:val="nil"/>
              <w:bottom w:val="nil"/>
              <w:right w:val="nil"/>
            </w:tcBorders>
            <w:shd w:val="clear" w:color="auto" w:fill="auto"/>
            <w:vAlign w:val="bottom"/>
            <w:hideMark/>
          </w:tcPr>
          <w:p w:rsidR="002E23AB" w:rsidRPr="002E23AB" w:rsidRDefault="002E23AB" w:rsidP="002E23AB">
            <w:pPr>
              <w:spacing w:after="0" w:line="240" w:lineRule="auto"/>
              <w:rPr>
                <w:rFonts w:ascii="Times New Roman" w:eastAsia="Times New Roman" w:hAnsi="Times New Roman" w:cs="Times New Roman"/>
                <w:sz w:val="20"/>
                <w:szCs w:val="20"/>
              </w:rPr>
            </w:pPr>
          </w:p>
        </w:tc>
        <w:tc>
          <w:tcPr>
            <w:tcW w:w="1320" w:type="dxa"/>
            <w:tcBorders>
              <w:top w:val="nil"/>
              <w:left w:val="nil"/>
              <w:bottom w:val="nil"/>
              <w:right w:val="nil"/>
            </w:tcBorders>
            <w:shd w:val="clear" w:color="auto" w:fill="auto"/>
            <w:vAlign w:val="center"/>
            <w:hideMark/>
          </w:tcPr>
          <w:p w:rsidR="002E23AB" w:rsidRPr="002E23AB" w:rsidRDefault="002E23AB" w:rsidP="002E23AB">
            <w:pPr>
              <w:spacing w:after="0" w:line="240" w:lineRule="auto"/>
              <w:jc w:val="center"/>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noWrap/>
            <w:vAlign w:val="bottom"/>
            <w:hideMark/>
          </w:tcPr>
          <w:p w:rsidR="002E23AB" w:rsidRPr="002E23AB" w:rsidRDefault="002E23AB" w:rsidP="002E23AB">
            <w:pPr>
              <w:spacing w:after="0" w:line="240" w:lineRule="auto"/>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rsidR="002E23AB" w:rsidRPr="002E23AB" w:rsidRDefault="002E23AB" w:rsidP="002E23AB">
            <w:pPr>
              <w:spacing w:after="0" w:line="240" w:lineRule="auto"/>
              <w:rPr>
                <w:rFonts w:ascii="Times New Roman" w:eastAsia="Times New Roman" w:hAnsi="Times New Roman" w:cs="Times New Roman"/>
                <w:sz w:val="20"/>
                <w:szCs w:val="20"/>
              </w:rPr>
            </w:pPr>
          </w:p>
        </w:tc>
        <w:tc>
          <w:tcPr>
            <w:tcW w:w="2880" w:type="dxa"/>
            <w:gridSpan w:val="3"/>
            <w:tcBorders>
              <w:top w:val="nil"/>
              <w:left w:val="nil"/>
              <w:bottom w:val="nil"/>
              <w:right w:val="nil"/>
            </w:tcBorders>
            <w:shd w:val="clear" w:color="auto" w:fill="auto"/>
            <w:hideMark/>
          </w:tcPr>
          <w:p w:rsidR="002E23AB" w:rsidRPr="002E23AB" w:rsidRDefault="002E23AB" w:rsidP="002E23AB">
            <w:pPr>
              <w:spacing w:after="0" w:line="240" w:lineRule="auto"/>
              <w:rPr>
                <w:rFonts w:ascii="Arial" w:eastAsia="Times New Roman" w:hAnsi="Arial" w:cs="Arial"/>
                <w:color w:val="000000"/>
                <w:sz w:val="24"/>
                <w:szCs w:val="24"/>
              </w:rPr>
            </w:pPr>
            <w:r w:rsidRPr="002E23AB">
              <w:rPr>
                <w:rFonts w:ascii="Arial" w:eastAsia="Times New Roman" w:hAnsi="Arial" w:cs="Arial"/>
                <w:color w:val="000000"/>
                <w:sz w:val="24"/>
                <w:szCs w:val="24"/>
              </w:rPr>
              <w:t xml:space="preserve">Приложение № 1 </w:t>
            </w:r>
            <w:r w:rsidRPr="002E23AB">
              <w:rPr>
                <w:rFonts w:ascii="Arial" w:eastAsia="Times New Roman" w:hAnsi="Arial" w:cs="Arial"/>
                <w:color w:val="000000"/>
                <w:sz w:val="24"/>
                <w:szCs w:val="24"/>
              </w:rPr>
              <w:br/>
              <w:t>к  подпрограмме                                                                                                                                                                                                                                                                                      "Развитие дошкольного образования детей"</w:t>
            </w:r>
          </w:p>
        </w:tc>
      </w:tr>
      <w:tr w:rsidR="002E23AB" w:rsidRPr="002E23AB" w:rsidTr="002E23AB">
        <w:trPr>
          <w:trHeight w:val="615"/>
        </w:trPr>
        <w:tc>
          <w:tcPr>
            <w:tcW w:w="14740" w:type="dxa"/>
            <w:gridSpan w:val="8"/>
            <w:tcBorders>
              <w:top w:val="nil"/>
              <w:left w:val="nil"/>
              <w:bottom w:val="single" w:sz="4" w:space="0" w:color="auto"/>
              <w:right w:val="nil"/>
            </w:tcBorders>
            <w:shd w:val="clear" w:color="auto" w:fill="auto"/>
            <w:vAlign w:val="center"/>
            <w:hideMark/>
          </w:tcPr>
          <w:p w:rsidR="002E23AB" w:rsidRPr="002E23AB" w:rsidRDefault="002E23AB" w:rsidP="00C15748">
            <w:pPr>
              <w:spacing w:after="0" w:line="240" w:lineRule="auto"/>
              <w:jc w:val="center"/>
              <w:rPr>
                <w:rFonts w:ascii="Arial" w:eastAsia="Times New Roman" w:hAnsi="Arial" w:cs="Arial"/>
                <w:sz w:val="24"/>
                <w:szCs w:val="24"/>
              </w:rPr>
            </w:pPr>
            <w:r w:rsidRPr="002E23AB">
              <w:rPr>
                <w:rFonts w:ascii="Arial" w:eastAsia="Times New Roman" w:hAnsi="Arial" w:cs="Arial"/>
                <w:sz w:val="24"/>
                <w:szCs w:val="24"/>
              </w:rPr>
              <w:t>Перечень и значения показателей результативности  подпрограммы</w:t>
            </w:r>
          </w:p>
        </w:tc>
      </w:tr>
      <w:tr w:rsidR="002E23AB" w:rsidRPr="002E23AB" w:rsidTr="002E23AB">
        <w:trPr>
          <w:trHeight w:val="615"/>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4"/>
                <w:szCs w:val="24"/>
              </w:rPr>
            </w:pPr>
            <w:r w:rsidRPr="002E23AB">
              <w:rPr>
                <w:rFonts w:ascii="Arial" w:eastAsia="Times New Roman" w:hAnsi="Arial" w:cs="Arial"/>
                <w:sz w:val="24"/>
                <w:szCs w:val="24"/>
              </w:rPr>
              <w:t>№ п/п</w:t>
            </w:r>
          </w:p>
        </w:tc>
        <w:tc>
          <w:tcPr>
            <w:tcW w:w="6940" w:type="dxa"/>
            <w:vMerge w:val="restart"/>
            <w:tcBorders>
              <w:top w:val="nil"/>
              <w:left w:val="single" w:sz="4" w:space="0" w:color="auto"/>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color w:val="000000"/>
                <w:sz w:val="24"/>
                <w:szCs w:val="24"/>
              </w:rPr>
            </w:pPr>
            <w:r w:rsidRPr="002E23AB">
              <w:rPr>
                <w:rFonts w:ascii="Arial" w:eastAsia="Times New Roman" w:hAnsi="Arial" w:cs="Arial"/>
                <w:color w:val="000000"/>
                <w:sz w:val="24"/>
                <w:szCs w:val="24"/>
              </w:rPr>
              <w:t>Цель, показатели результативности</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4"/>
                <w:szCs w:val="24"/>
              </w:rPr>
            </w:pPr>
            <w:r w:rsidRPr="002E23AB">
              <w:rPr>
                <w:rFonts w:ascii="Arial" w:eastAsia="Times New Roman" w:hAnsi="Arial" w:cs="Arial"/>
                <w:sz w:val="24"/>
                <w:szCs w:val="24"/>
              </w:rPr>
              <w:t>Единица измерения</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4"/>
                <w:szCs w:val="24"/>
              </w:rPr>
            </w:pPr>
            <w:r w:rsidRPr="002E23AB">
              <w:rPr>
                <w:rFonts w:ascii="Arial" w:eastAsia="Times New Roman" w:hAnsi="Arial" w:cs="Arial"/>
                <w:sz w:val="24"/>
                <w:szCs w:val="24"/>
              </w:rPr>
              <w:t>Источник информации</w:t>
            </w:r>
          </w:p>
        </w:tc>
        <w:tc>
          <w:tcPr>
            <w:tcW w:w="3900" w:type="dxa"/>
            <w:gridSpan w:val="4"/>
            <w:tcBorders>
              <w:top w:val="single" w:sz="4" w:space="0" w:color="auto"/>
              <w:left w:val="nil"/>
              <w:bottom w:val="single" w:sz="4" w:space="0" w:color="auto"/>
              <w:right w:val="single" w:sz="4" w:space="0" w:color="000000"/>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4"/>
                <w:szCs w:val="24"/>
              </w:rPr>
            </w:pPr>
            <w:r w:rsidRPr="002E23AB">
              <w:rPr>
                <w:rFonts w:ascii="Arial" w:eastAsia="Times New Roman" w:hAnsi="Arial" w:cs="Arial"/>
                <w:sz w:val="24"/>
                <w:szCs w:val="24"/>
              </w:rPr>
              <w:t>Годы реализации подпрограммы</w:t>
            </w:r>
          </w:p>
        </w:tc>
      </w:tr>
      <w:tr w:rsidR="002E23AB" w:rsidRPr="002E23AB" w:rsidTr="002E23AB">
        <w:trPr>
          <w:trHeight w:val="300"/>
        </w:trPr>
        <w:tc>
          <w:tcPr>
            <w:tcW w:w="680" w:type="dxa"/>
            <w:vMerge/>
            <w:tcBorders>
              <w:top w:val="nil"/>
              <w:left w:val="single" w:sz="4" w:space="0" w:color="auto"/>
              <w:bottom w:val="single" w:sz="4" w:space="0" w:color="auto"/>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rsidR="002E23AB" w:rsidRPr="002E23AB" w:rsidRDefault="002E23AB" w:rsidP="002E23AB">
            <w:pPr>
              <w:spacing w:after="0" w:line="240" w:lineRule="auto"/>
              <w:rPr>
                <w:rFonts w:ascii="Arial" w:eastAsia="Times New Roman"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4"/>
                <w:szCs w:val="24"/>
              </w:rPr>
            </w:pP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4"/>
                <w:szCs w:val="24"/>
              </w:rPr>
            </w:pPr>
            <w:r w:rsidRPr="002E23AB">
              <w:rPr>
                <w:rFonts w:ascii="Arial" w:eastAsia="Times New Roman" w:hAnsi="Arial" w:cs="Arial"/>
                <w:sz w:val="24"/>
                <w:szCs w:val="24"/>
              </w:rPr>
              <w:t>2020</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4"/>
                <w:szCs w:val="24"/>
              </w:rPr>
            </w:pPr>
            <w:r w:rsidRPr="002E23AB">
              <w:rPr>
                <w:rFonts w:ascii="Arial" w:eastAsia="Times New Roman" w:hAnsi="Arial" w:cs="Arial"/>
                <w:sz w:val="24"/>
                <w:szCs w:val="24"/>
              </w:rPr>
              <w:t>2021</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4"/>
                <w:szCs w:val="24"/>
              </w:rPr>
            </w:pPr>
            <w:r w:rsidRPr="002E23AB">
              <w:rPr>
                <w:rFonts w:ascii="Arial" w:eastAsia="Times New Roman" w:hAnsi="Arial" w:cs="Arial"/>
                <w:sz w:val="24"/>
                <w:szCs w:val="24"/>
              </w:rPr>
              <w:t>2022</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4"/>
                <w:szCs w:val="24"/>
              </w:rPr>
            </w:pPr>
            <w:r w:rsidRPr="002E23AB">
              <w:rPr>
                <w:rFonts w:ascii="Arial" w:eastAsia="Times New Roman" w:hAnsi="Arial" w:cs="Arial"/>
                <w:sz w:val="24"/>
                <w:szCs w:val="24"/>
              </w:rPr>
              <w:t>2023</w:t>
            </w:r>
          </w:p>
        </w:tc>
      </w:tr>
      <w:tr w:rsidR="002E23AB" w:rsidRPr="002E23AB" w:rsidTr="002E23AB">
        <w:trPr>
          <w:trHeight w:val="300"/>
        </w:trPr>
        <w:tc>
          <w:tcPr>
            <w:tcW w:w="680" w:type="dxa"/>
            <w:vMerge/>
            <w:tcBorders>
              <w:top w:val="nil"/>
              <w:left w:val="single" w:sz="4" w:space="0" w:color="auto"/>
              <w:bottom w:val="single" w:sz="4" w:space="0" w:color="auto"/>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rsidR="002E23AB" w:rsidRPr="002E23AB" w:rsidRDefault="002E23AB" w:rsidP="002E23AB">
            <w:pPr>
              <w:spacing w:after="0" w:line="240" w:lineRule="auto"/>
              <w:rPr>
                <w:rFonts w:ascii="Arial" w:eastAsia="Times New Roman"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4"/>
                <w:szCs w:val="24"/>
              </w:rPr>
            </w:pPr>
          </w:p>
        </w:tc>
        <w:tc>
          <w:tcPr>
            <w:tcW w:w="1020"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4"/>
                <w:szCs w:val="24"/>
              </w:rPr>
            </w:pPr>
          </w:p>
        </w:tc>
      </w:tr>
      <w:tr w:rsidR="002E23AB" w:rsidRPr="002E23AB" w:rsidTr="002E23AB">
        <w:trPr>
          <w:trHeight w:val="276"/>
        </w:trPr>
        <w:tc>
          <w:tcPr>
            <w:tcW w:w="680" w:type="dxa"/>
            <w:vMerge/>
            <w:tcBorders>
              <w:top w:val="nil"/>
              <w:left w:val="single" w:sz="4" w:space="0" w:color="auto"/>
              <w:bottom w:val="single" w:sz="4" w:space="0" w:color="auto"/>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4"/>
                <w:szCs w:val="24"/>
              </w:rPr>
            </w:pPr>
          </w:p>
        </w:tc>
        <w:tc>
          <w:tcPr>
            <w:tcW w:w="6940" w:type="dxa"/>
            <w:vMerge/>
            <w:tcBorders>
              <w:top w:val="nil"/>
              <w:left w:val="single" w:sz="4" w:space="0" w:color="auto"/>
              <w:bottom w:val="single" w:sz="4" w:space="0" w:color="auto"/>
              <w:right w:val="single" w:sz="4" w:space="0" w:color="auto"/>
            </w:tcBorders>
            <w:vAlign w:val="center"/>
            <w:hideMark/>
          </w:tcPr>
          <w:p w:rsidR="002E23AB" w:rsidRPr="002E23AB" w:rsidRDefault="002E23AB" w:rsidP="002E23AB">
            <w:pPr>
              <w:spacing w:after="0" w:line="240" w:lineRule="auto"/>
              <w:rPr>
                <w:rFonts w:ascii="Arial" w:eastAsia="Times New Roman" w:hAnsi="Arial" w:cs="Arial"/>
                <w:color w:val="00000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4"/>
                <w:szCs w:val="24"/>
              </w:rPr>
            </w:pPr>
          </w:p>
        </w:tc>
        <w:tc>
          <w:tcPr>
            <w:tcW w:w="1020"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2E23AB">
            <w:pPr>
              <w:spacing w:after="0" w:line="240" w:lineRule="auto"/>
              <w:rPr>
                <w:rFonts w:ascii="Arial" w:eastAsia="Times New Roman" w:hAnsi="Arial" w:cs="Arial"/>
                <w:sz w:val="24"/>
                <w:szCs w:val="24"/>
              </w:rPr>
            </w:pPr>
          </w:p>
        </w:tc>
      </w:tr>
      <w:tr w:rsidR="002E23AB" w:rsidRPr="002E23AB" w:rsidTr="002E23AB">
        <w:trPr>
          <w:trHeight w:val="810"/>
        </w:trPr>
        <w:tc>
          <w:tcPr>
            <w:tcW w:w="680" w:type="dxa"/>
            <w:tcBorders>
              <w:top w:val="nil"/>
              <w:left w:val="single" w:sz="4" w:space="0" w:color="auto"/>
              <w:bottom w:val="single" w:sz="4" w:space="0" w:color="auto"/>
              <w:right w:val="nil"/>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4"/>
                <w:szCs w:val="24"/>
              </w:rPr>
            </w:pPr>
            <w:r w:rsidRPr="002E23AB">
              <w:rPr>
                <w:rFonts w:ascii="Arial" w:eastAsia="Times New Roman" w:hAnsi="Arial" w:cs="Arial"/>
                <w:sz w:val="24"/>
                <w:szCs w:val="24"/>
              </w:rPr>
              <w:t> </w:t>
            </w:r>
          </w:p>
        </w:tc>
        <w:tc>
          <w:tcPr>
            <w:tcW w:w="140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2E23AB" w:rsidRPr="002E23AB" w:rsidRDefault="002E23AB" w:rsidP="002E23AB">
            <w:pPr>
              <w:spacing w:after="0" w:line="240" w:lineRule="auto"/>
              <w:rPr>
                <w:rFonts w:ascii="Arial" w:eastAsia="Times New Roman" w:hAnsi="Arial" w:cs="Arial"/>
                <w:sz w:val="24"/>
                <w:szCs w:val="24"/>
              </w:rPr>
            </w:pPr>
            <w:r w:rsidRPr="002E23AB">
              <w:rPr>
                <w:rFonts w:ascii="Arial" w:eastAsia="Times New Roman" w:hAnsi="Arial" w:cs="Arial"/>
                <w:sz w:val="24"/>
                <w:szCs w:val="24"/>
              </w:rPr>
              <w:t>Цель: Повышение доступности услуг дошкольного образования, соответствующего федеральным государственным образовательным стандартам</w:t>
            </w:r>
          </w:p>
        </w:tc>
      </w:tr>
      <w:tr w:rsidR="002E23AB" w:rsidRPr="002E23AB" w:rsidTr="002E23AB">
        <w:trPr>
          <w:trHeight w:val="465"/>
        </w:trPr>
        <w:tc>
          <w:tcPr>
            <w:tcW w:w="680" w:type="dxa"/>
            <w:tcBorders>
              <w:top w:val="nil"/>
              <w:left w:val="single" w:sz="4" w:space="0" w:color="auto"/>
              <w:bottom w:val="single" w:sz="4" w:space="0" w:color="auto"/>
              <w:right w:val="nil"/>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4"/>
                <w:szCs w:val="24"/>
              </w:rPr>
            </w:pPr>
            <w:r w:rsidRPr="002E23AB">
              <w:rPr>
                <w:rFonts w:ascii="Arial" w:eastAsia="Times New Roman" w:hAnsi="Arial" w:cs="Arial"/>
                <w:sz w:val="24"/>
                <w:szCs w:val="24"/>
              </w:rPr>
              <w:t>1.</w:t>
            </w:r>
          </w:p>
        </w:tc>
        <w:tc>
          <w:tcPr>
            <w:tcW w:w="140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2E23AB" w:rsidRPr="002E23AB" w:rsidRDefault="002E23AB" w:rsidP="002E23AB">
            <w:pPr>
              <w:spacing w:after="0" w:line="240" w:lineRule="auto"/>
              <w:rPr>
                <w:rFonts w:ascii="Arial" w:eastAsia="Times New Roman" w:hAnsi="Arial" w:cs="Arial"/>
                <w:sz w:val="24"/>
                <w:szCs w:val="24"/>
              </w:rPr>
            </w:pPr>
            <w:r w:rsidRPr="002E23AB">
              <w:rPr>
                <w:rFonts w:ascii="Arial" w:eastAsia="Times New Roman" w:hAnsi="Arial" w:cs="Arial"/>
                <w:sz w:val="24"/>
                <w:szCs w:val="24"/>
              </w:rPr>
              <w:t>Задача 1: Повысить доступность дошкольного образования на территории муниципального образования</w:t>
            </w:r>
          </w:p>
        </w:tc>
      </w:tr>
      <w:tr w:rsidR="002E23AB" w:rsidRPr="002E23AB" w:rsidTr="002E23AB">
        <w:trPr>
          <w:trHeight w:val="94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E23AB" w:rsidRPr="002E23AB" w:rsidRDefault="002E23AB" w:rsidP="002E23AB">
            <w:pPr>
              <w:spacing w:after="0" w:line="240" w:lineRule="auto"/>
              <w:jc w:val="center"/>
              <w:rPr>
                <w:rFonts w:ascii="Arial" w:eastAsia="Times New Roman" w:hAnsi="Arial" w:cs="Arial"/>
                <w:sz w:val="24"/>
                <w:szCs w:val="24"/>
              </w:rPr>
            </w:pPr>
            <w:r w:rsidRPr="002E23AB">
              <w:rPr>
                <w:rFonts w:ascii="Arial" w:eastAsia="Times New Roman" w:hAnsi="Arial" w:cs="Arial"/>
                <w:sz w:val="24"/>
                <w:szCs w:val="24"/>
              </w:rPr>
              <w:t>1.1.</w:t>
            </w:r>
          </w:p>
        </w:tc>
        <w:tc>
          <w:tcPr>
            <w:tcW w:w="6940"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ind w:firstLineChars="100" w:firstLine="240"/>
              <w:rPr>
                <w:rFonts w:ascii="Arial" w:eastAsia="Times New Roman" w:hAnsi="Arial" w:cs="Arial"/>
                <w:sz w:val="24"/>
                <w:szCs w:val="24"/>
              </w:rPr>
            </w:pPr>
            <w:r w:rsidRPr="002E23AB">
              <w:rPr>
                <w:rFonts w:ascii="Arial" w:eastAsia="Times New Roman" w:hAnsi="Arial" w:cs="Arial"/>
                <w:sz w:val="24"/>
                <w:szCs w:val="24"/>
              </w:rPr>
              <w:t>Обеспеченность детей дошкольного возраста местами в дошкольных образовательных учреждениях (количество мест на 1000 детей)</w:t>
            </w:r>
          </w:p>
        </w:tc>
        <w:tc>
          <w:tcPr>
            <w:tcW w:w="1320" w:type="dxa"/>
            <w:tcBorders>
              <w:top w:val="nil"/>
              <w:left w:val="nil"/>
              <w:bottom w:val="single" w:sz="4" w:space="0" w:color="auto"/>
              <w:right w:val="single" w:sz="4" w:space="0" w:color="auto"/>
            </w:tcBorders>
            <w:shd w:val="clear" w:color="auto" w:fill="auto"/>
            <w:noWrap/>
            <w:vAlign w:val="center"/>
            <w:hideMark/>
          </w:tcPr>
          <w:p w:rsidR="002E23AB" w:rsidRPr="002E23AB" w:rsidRDefault="002E23AB" w:rsidP="002E23AB">
            <w:pPr>
              <w:spacing w:after="0" w:line="240" w:lineRule="auto"/>
              <w:jc w:val="center"/>
              <w:rPr>
                <w:rFonts w:ascii="Arial" w:eastAsia="Times New Roman" w:hAnsi="Arial" w:cs="Arial"/>
                <w:sz w:val="24"/>
                <w:szCs w:val="24"/>
              </w:rPr>
            </w:pPr>
            <w:r w:rsidRPr="002E23AB">
              <w:rPr>
                <w:rFonts w:ascii="Arial" w:eastAsia="Times New Roman" w:hAnsi="Arial" w:cs="Arial"/>
                <w:sz w:val="24"/>
                <w:szCs w:val="24"/>
              </w:rPr>
              <w:t>ед</w:t>
            </w:r>
          </w:p>
        </w:tc>
        <w:tc>
          <w:tcPr>
            <w:tcW w:w="1900"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4"/>
                <w:szCs w:val="24"/>
              </w:rPr>
            </w:pPr>
            <w:r w:rsidRPr="002E23AB">
              <w:rPr>
                <w:rFonts w:ascii="Arial" w:eastAsia="Times New Roman" w:hAnsi="Arial" w:cs="Arial"/>
                <w:sz w:val="24"/>
                <w:szCs w:val="24"/>
              </w:rPr>
              <w:t>Ведомственная отчетность</w:t>
            </w:r>
          </w:p>
        </w:tc>
        <w:tc>
          <w:tcPr>
            <w:tcW w:w="1020"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4"/>
                <w:szCs w:val="24"/>
              </w:rPr>
            </w:pPr>
            <w:r w:rsidRPr="002E23AB">
              <w:rPr>
                <w:rFonts w:ascii="Arial" w:eastAsia="Times New Roman" w:hAnsi="Arial" w:cs="Arial"/>
                <w:sz w:val="24"/>
                <w:szCs w:val="24"/>
              </w:rPr>
              <w:t>600</w:t>
            </w:r>
          </w:p>
        </w:tc>
        <w:tc>
          <w:tcPr>
            <w:tcW w:w="960" w:type="dxa"/>
            <w:tcBorders>
              <w:top w:val="nil"/>
              <w:left w:val="nil"/>
              <w:bottom w:val="single" w:sz="4" w:space="0" w:color="auto"/>
              <w:right w:val="single" w:sz="4" w:space="0" w:color="auto"/>
            </w:tcBorders>
            <w:shd w:val="clear" w:color="000000" w:fill="FFFFFF"/>
            <w:vAlign w:val="center"/>
            <w:hideMark/>
          </w:tcPr>
          <w:p w:rsidR="002E23AB" w:rsidRPr="002E23AB" w:rsidRDefault="002E23AB" w:rsidP="002E23AB">
            <w:pPr>
              <w:spacing w:after="0" w:line="240" w:lineRule="auto"/>
              <w:jc w:val="center"/>
              <w:rPr>
                <w:rFonts w:ascii="Arial" w:eastAsia="Times New Roman" w:hAnsi="Arial" w:cs="Arial"/>
                <w:sz w:val="24"/>
                <w:szCs w:val="24"/>
              </w:rPr>
            </w:pPr>
            <w:r w:rsidRPr="002E23AB">
              <w:rPr>
                <w:rFonts w:ascii="Arial" w:eastAsia="Times New Roman" w:hAnsi="Arial" w:cs="Arial"/>
                <w:sz w:val="24"/>
                <w:szCs w:val="24"/>
              </w:rPr>
              <w:t>615</w:t>
            </w:r>
          </w:p>
        </w:tc>
        <w:tc>
          <w:tcPr>
            <w:tcW w:w="960" w:type="dxa"/>
            <w:tcBorders>
              <w:top w:val="nil"/>
              <w:left w:val="nil"/>
              <w:bottom w:val="single" w:sz="4" w:space="0" w:color="auto"/>
              <w:right w:val="single" w:sz="4" w:space="0" w:color="auto"/>
            </w:tcBorders>
            <w:shd w:val="clear" w:color="000000" w:fill="FFFFFF"/>
            <w:vAlign w:val="center"/>
            <w:hideMark/>
          </w:tcPr>
          <w:p w:rsidR="002E23AB" w:rsidRPr="002E23AB" w:rsidRDefault="002E23AB" w:rsidP="002E23AB">
            <w:pPr>
              <w:spacing w:after="0" w:line="240" w:lineRule="auto"/>
              <w:jc w:val="center"/>
              <w:rPr>
                <w:rFonts w:ascii="Arial" w:eastAsia="Times New Roman" w:hAnsi="Arial" w:cs="Arial"/>
                <w:sz w:val="24"/>
                <w:szCs w:val="24"/>
              </w:rPr>
            </w:pPr>
            <w:r w:rsidRPr="002E23AB">
              <w:rPr>
                <w:rFonts w:ascii="Arial" w:eastAsia="Times New Roman" w:hAnsi="Arial" w:cs="Arial"/>
                <w:sz w:val="24"/>
                <w:szCs w:val="24"/>
              </w:rPr>
              <w:t>615</w:t>
            </w:r>
          </w:p>
        </w:tc>
        <w:tc>
          <w:tcPr>
            <w:tcW w:w="960" w:type="dxa"/>
            <w:tcBorders>
              <w:top w:val="nil"/>
              <w:left w:val="nil"/>
              <w:bottom w:val="single" w:sz="4" w:space="0" w:color="auto"/>
              <w:right w:val="single" w:sz="4" w:space="0" w:color="auto"/>
            </w:tcBorders>
            <w:shd w:val="clear" w:color="000000" w:fill="FFFFFF"/>
            <w:vAlign w:val="center"/>
            <w:hideMark/>
          </w:tcPr>
          <w:p w:rsidR="002E23AB" w:rsidRPr="002E23AB" w:rsidRDefault="002E23AB" w:rsidP="002E23AB">
            <w:pPr>
              <w:spacing w:after="0" w:line="240" w:lineRule="auto"/>
              <w:jc w:val="center"/>
              <w:rPr>
                <w:rFonts w:ascii="Arial" w:eastAsia="Times New Roman" w:hAnsi="Arial" w:cs="Arial"/>
                <w:sz w:val="24"/>
                <w:szCs w:val="24"/>
              </w:rPr>
            </w:pPr>
            <w:r w:rsidRPr="002E23AB">
              <w:rPr>
                <w:rFonts w:ascii="Arial" w:eastAsia="Times New Roman" w:hAnsi="Arial" w:cs="Arial"/>
                <w:sz w:val="24"/>
                <w:szCs w:val="24"/>
              </w:rPr>
              <w:t>615</w:t>
            </w:r>
          </w:p>
        </w:tc>
      </w:tr>
      <w:tr w:rsidR="002E23AB" w:rsidRPr="002E23AB" w:rsidTr="002E23AB">
        <w:trPr>
          <w:trHeight w:val="5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E23AB" w:rsidRPr="002E23AB" w:rsidRDefault="002E23AB" w:rsidP="002E23AB">
            <w:pPr>
              <w:spacing w:after="0" w:line="240" w:lineRule="auto"/>
              <w:jc w:val="center"/>
              <w:rPr>
                <w:rFonts w:ascii="Arial" w:eastAsia="Times New Roman" w:hAnsi="Arial" w:cs="Arial"/>
                <w:sz w:val="24"/>
                <w:szCs w:val="24"/>
              </w:rPr>
            </w:pPr>
            <w:r w:rsidRPr="002E23AB">
              <w:rPr>
                <w:rFonts w:ascii="Arial" w:eastAsia="Times New Roman" w:hAnsi="Arial" w:cs="Arial"/>
                <w:sz w:val="24"/>
                <w:szCs w:val="24"/>
              </w:rPr>
              <w:t>2.</w:t>
            </w:r>
          </w:p>
        </w:tc>
        <w:tc>
          <w:tcPr>
            <w:tcW w:w="14060" w:type="dxa"/>
            <w:gridSpan w:val="7"/>
            <w:tcBorders>
              <w:top w:val="single" w:sz="4" w:space="0" w:color="auto"/>
              <w:left w:val="nil"/>
              <w:bottom w:val="single" w:sz="4" w:space="0" w:color="auto"/>
              <w:right w:val="single" w:sz="4" w:space="0" w:color="000000"/>
            </w:tcBorders>
            <w:shd w:val="clear" w:color="auto" w:fill="auto"/>
            <w:vAlign w:val="center"/>
            <w:hideMark/>
          </w:tcPr>
          <w:p w:rsidR="002E23AB" w:rsidRPr="002E23AB" w:rsidRDefault="002E23AB" w:rsidP="002E23AB">
            <w:pPr>
              <w:spacing w:after="0" w:line="240" w:lineRule="auto"/>
              <w:rPr>
                <w:rFonts w:ascii="Arial" w:eastAsia="Times New Roman" w:hAnsi="Arial" w:cs="Arial"/>
                <w:sz w:val="24"/>
                <w:szCs w:val="24"/>
              </w:rPr>
            </w:pPr>
            <w:r w:rsidRPr="002E23AB">
              <w:rPr>
                <w:rFonts w:ascii="Arial" w:eastAsia="Times New Roman" w:hAnsi="Arial" w:cs="Arial"/>
                <w:sz w:val="24"/>
                <w:szCs w:val="24"/>
              </w:rPr>
              <w:t>Задача 2: Обеспечить высокое качество услуг дошкольного образования</w:t>
            </w:r>
          </w:p>
        </w:tc>
      </w:tr>
      <w:tr w:rsidR="002E23AB" w:rsidRPr="002E23AB" w:rsidTr="002E23AB">
        <w:trPr>
          <w:trHeight w:val="249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E23AB" w:rsidRPr="002E23AB" w:rsidRDefault="002E23AB" w:rsidP="002E23AB">
            <w:pPr>
              <w:spacing w:after="0" w:line="240" w:lineRule="auto"/>
              <w:jc w:val="center"/>
              <w:rPr>
                <w:rFonts w:ascii="Arial" w:eastAsia="Times New Roman" w:hAnsi="Arial" w:cs="Arial"/>
                <w:sz w:val="24"/>
                <w:szCs w:val="24"/>
              </w:rPr>
            </w:pPr>
            <w:r w:rsidRPr="002E23AB">
              <w:rPr>
                <w:rFonts w:ascii="Arial" w:eastAsia="Times New Roman" w:hAnsi="Arial" w:cs="Arial"/>
                <w:sz w:val="24"/>
                <w:szCs w:val="24"/>
              </w:rPr>
              <w:t>2.1.</w:t>
            </w:r>
          </w:p>
        </w:tc>
        <w:tc>
          <w:tcPr>
            <w:tcW w:w="6940"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ind w:firstLineChars="100" w:firstLine="240"/>
              <w:rPr>
                <w:rFonts w:ascii="Arial" w:eastAsia="Times New Roman" w:hAnsi="Arial" w:cs="Arial"/>
                <w:sz w:val="24"/>
                <w:szCs w:val="24"/>
              </w:rPr>
            </w:pPr>
            <w:r w:rsidRPr="002E23AB">
              <w:rPr>
                <w:rFonts w:ascii="Arial" w:eastAsia="Times New Roman" w:hAnsi="Arial" w:cs="Arial"/>
                <w:sz w:val="24"/>
                <w:szCs w:val="24"/>
              </w:rPr>
              <w:t>Удельный вес воспитанников дошкольных образовательных учреждений, расположенных на территории Емельяновского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учреждений, расположенных на территории Емельяновского района</w:t>
            </w:r>
          </w:p>
        </w:tc>
        <w:tc>
          <w:tcPr>
            <w:tcW w:w="1320" w:type="dxa"/>
            <w:tcBorders>
              <w:top w:val="nil"/>
              <w:left w:val="nil"/>
              <w:bottom w:val="single" w:sz="4" w:space="0" w:color="auto"/>
              <w:right w:val="single" w:sz="4" w:space="0" w:color="auto"/>
            </w:tcBorders>
            <w:shd w:val="clear" w:color="auto" w:fill="auto"/>
            <w:noWrap/>
            <w:vAlign w:val="center"/>
            <w:hideMark/>
          </w:tcPr>
          <w:p w:rsidR="002E23AB" w:rsidRPr="002E23AB" w:rsidRDefault="002E23AB" w:rsidP="002E23AB">
            <w:pPr>
              <w:spacing w:after="0" w:line="240" w:lineRule="auto"/>
              <w:jc w:val="center"/>
              <w:rPr>
                <w:rFonts w:ascii="Arial" w:eastAsia="Times New Roman" w:hAnsi="Arial" w:cs="Arial"/>
                <w:sz w:val="24"/>
                <w:szCs w:val="24"/>
              </w:rPr>
            </w:pPr>
            <w:r w:rsidRPr="002E23AB">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4"/>
                <w:szCs w:val="24"/>
              </w:rPr>
            </w:pPr>
            <w:r w:rsidRPr="002E23AB">
              <w:rPr>
                <w:rFonts w:ascii="Arial" w:eastAsia="Times New Roman" w:hAnsi="Arial" w:cs="Arial"/>
                <w:sz w:val="24"/>
                <w:szCs w:val="24"/>
              </w:rPr>
              <w:t>Ведомственная отчетность</w:t>
            </w:r>
          </w:p>
        </w:tc>
        <w:tc>
          <w:tcPr>
            <w:tcW w:w="1020" w:type="dxa"/>
            <w:tcBorders>
              <w:top w:val="nil"/>
              <w:left w:val="nil"/>
              <w:bottom w:val="single" w:sz="4" w:space="0" w:color="auto"/>
              <w:right w:val="nil"/>
            </w:tcBorders>
            <w:shd w:val="clear" w:color="auto" w:fill="auto"/>
            <w:vAlign w:val="center"/>
            <w:hideMark/>
          </w:tcPr>
          <w:p w:rsidR="002E23AB" w:rsidRPr="002E23AB" w:rsidRDefault="002E23AB" w:rsidP="002E23AB">
            <w:pPr>
              <w:spacing w:after="0" w:line="240" w:lineRule="auto"/>
              <w:jc w:val="center"/>
              <w:rPr>
                <w:rFonts w:ascii="Arial" w:eastAsia="Times New Roman" w:hAnsi="Arial" w:cs="Arial"/>
                <w:sz w:val="24"/>
                <w:szCs w:val="24"/>
              </w:rPr>
            </w:pPr>
            <w:r w:rsidRPr="002E23AB">
              <w:rPr>
                <w:rFonts w:ascii="Arial" w:eastAsia="Times New Roman" w:hAnsi="Arial" w:cs="Arial"/>
                <w:sz w:val="24"/>
                <w:szCs w:val="24"/>
              </w:rPr>
              <w:t>100</w:t>
            </w:r>
          </w:p>
        </w:tc>
        <w:tc>
          <w:tcPr>
            <w:tcW w:w="960" w:type="dxa"/>
            <w:tcBorders>
              <w:top w:val="nil"/>
              <w:left w:val="single" w:sz="4" w:space="0" w:color="auto"/>
              <w:bottom w:val="single" w:sz="4" w:space="0" w:color="auto"/>
              <w:right w:val="nil"/>
            </w:tcBorders>
            <w:shd w:val="clear" w:color="000000" w:fill="FFFFFF"/>
            <w:vAlign w:val="center"/>
            <w:hideMark/>
          </w:tcPr>
          <w:p w:rsidR="002E23AB" w:rsidRPr="002E23AB" w:rsidRDefault="002E23AB" w:rsidP="002E23AB">
            <w:pPr>
              <w:spacing w:after="0" w:line="240" w:lineRule="auto"/>
              <w:jc w:val="center"/>
              <w:rPr>
                <w:rFonts w:ascii="Arial" w:eastAsia="Times New Roman" w:hAnsi="Arial" w:cs="Arial"/>
                <w:sz w:val="24"/>
                <w:szCs w:val="24"/>
              </w:rPr>
            </w:pPr>
            <w:r w:rsidRPr="002E23AB">
              <w:rPr>
                <w:rFonts w:ascii="Arial" w:eastAsia="Times New Roman" w:hAnsi="Arial" w:cs="Arial"/>
                <w:sz w:val="24"/>
                <w:szCs w:val="24"/>
              </w:rPr>
              <w:t>100</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2E23AB" w:rsidRPr="002E23AB" w:rsidRDefault="002E23AB" w:rsidP="002E23AB">
            <w:pPr>
              <w:spacing w:after="0" w:line="240" w:lineRule="auto"/>
              <w:jc w:val="center"/>
              <w:rPr>
                <w:rFonts w:ascii="Arial" w:eastAsia="Times New Roman" w:hAnsi="Arial" w:cs="Arial"/>
                <w:sz w:val="24"/>
                <w:szCs w:val="24"/>
              </w:rPr>
            </w:pPr>
            <w:r w:rsidRPr="002E23AB">
              <w:rPr>
                <w:rFonts w:ascii="Arial" w:eastAsia="Times New Roman" w:hAnsi="Arial" w:cs="Arial"/>
                <w:sz w:val="24"/>
                <w:szCs w:val="24"/>
              </w:rPr>
              <w:t>100</w:t>
            </w:r>
          </w:p>
        </w:tc>
        <w:tc>
          <w:tcPr>
            <w:tcW w:w="960" w:type="dxa"/>
            <w:tcBorders>
              <w:top w:val="nil"/>
              <w:left w:val="nil"/>
              <w:bottom w:val="single" w:sz="4" w:space="0" w:color="auto"/>
              <w:right w:val="single" w:sz="4" w:space="0" w:color="auto"/>
            </w:tcBorders>
            <w:shd w:val="clear" w:color="000000" w:fill="FFFFFF"/>
            <w:vAlign w:val="center"/>
            <w:hideMark/>
          </w:tcPr>
          <w:p w:rsidR="002E23AB" w:rsidRPr="002E23AB" w:rsidRDefault="002E23AB" w:rsidP="002E23AB">
            <w:pPr>
              <w:spacing w:after="0" w:line="240" w:lineRule="auto"/>
              <w:jc w:val="center"/>
              <w:rPr>
                <w:rFonts w:ascii="Arial" w:eastAsia="Times New Roman" w:hAnsi="Arial" w:cs="Arial"/>
                <w:sz w:val="24"/>
                <w:szCs w:val="24"/>
              </w:rPr>
            </w:pPr>
            <w:r w:rsidRPr="002E23AB">
              <w:rPr>
                <w:rFonts w:ascii="Arial" w:eastAsia="Times New Roman" w:hAnsi="Arial" w:cs="Arial"/>
                <w:sz w:val="24"/>
                <w:szCs w:val="24"/>
              </w:rPr>
              <w:t>100</w:t>
            </w:r>
          </w:p>
        </w:tc>
      </w:tr>
    </w:tbl>
    <w:p w:rsidR="002E23AB" w:rsidRDefault="002E23AB" w:rsidP="002E23AB">
      <w:pPr>
        <w:spacing w:after="0" w:line="240" w:lineRule="auto"/>
        <w:rPr>
          <w:sz w:val="28"/>
          <w:szCs w:val="28"/>
        </w:rPr>
      </w:pPr>
    </w:p>
    <w:p w:rsidR="002E23AB" w:rsidRDefault="002E23AB" w:rsidP="002E23AB">
      <w:pPr>
        <w:spacing w:after="0" w:line="240" w:lineRule="auto"/>
        <w:rPr>
          <w:sz w:val="28"/>
          <w:szCs w:val="28"/>
        </w:rPr>
      </w:pPr>
    </w:p>
    <w:tbl>
      <w:tblPr>
        <w:tblpPr w:leftFromText="180" w:rightFromText="180" w:horzAnchor="margin" w:tblpY="-1047"/>
        <w:tblW w:w="15134" w:type="dxa"/>
        <w:tblLayout w:type="fixed"/>
        <w:tblLook w:val="04A0"/>
      </w:tblPr>
      <w:tblGrid>
        <w:gridCol w:w="582"/>
        <w:gridCol w:w="3070"/>
        <w:gridCol w:w="1985"/>
        <w:gridCol w:w="850"/>
        <w:gridCol w:w="851"/>
        <w:gridCol w:w="850"/>
        <w:gridCol w:w="850"/>
        <w:gridCol w:w="993"/>
        <w:gridCol w:w="991"/>
        <w:gridCol w:w="992"/>
        <w:gridCol w:w="1134"/>
        <w:gridCol w:w="1986"/>
      </w:tblGrid>
      <w:tr w:rsidR="002E23AB" w:rsidRPr="002E23AB" w:rsidTr="00C15748">
        <w:trPr>
          <w:trHeight w:val="1245"/>
        </w:trPr>
        <w:tc>
          <w:tcPr>
            <w:tcW w:w="582" w:type="dxa"/>
            <w:tcBorders>
              <w:top w:val="nil"/>
              <w:left w:val="nil"/>
              <w:bottom w:val="nil"/>
              <w:right w:val="nil"/>
            </w:tcBorders>
            <w:shd w:val="clear" w:color="auto" w:fill="auto"/>
            <w:noWrap/>
            <w:vAlign w:val="bottom"/>
            <w:hideMark/>
          </w:tcPr>
          <w:p w:rsidR="002E23AB" w:rsidRPr="002E23AB" w:rsidRDefault="002E23AB" w:rsidP="00754DD2">
            <w:pPr>
              <w:spacing w:after="0" w:line="240" w:lineRule="auto"/>
              <w:jc w:val="center"/>
              <w:rPr>
                <w:rFonts w:ascii="Arial" w:eastAsia="Times New Roman" w:hAnsi="Arial" w:cs="Arial"/>
                <w:sz w:val="24"/>
                <w:szCs w:val="24"/>
              </w:rPr>
            </w:pPr>
          </w:p>
        </w:tc>
        <w:tc>
          <w:tcPr>
            <w:tcW w:w="3070" w:type="dxa"/>
            <w:tcBorders>
              <w:top w:val="nil"/>
              <w:left w:val="nil"/>
              <w:bottom w:val="nil"/>
              <w:right w:val="nil"/>
            </w:tcBorders>
            <w:shd w:val="clear" w:color="auto" w:fill="auto"/>
            <w:noWrap/>
            <w:vAlign w:val="bottom"/>
            <w:hideMark/>
          </w:tcPr>
          <w:p w:rsidR="002E23AB" w:rsidRPr="002E23AB" w:rsidRDefault="002E23AB" w:rsidP="00754DD2">
            <w:pPr>
              <w:spacing w:after="0" w:line="240" w:lineRule="auto"/>
              <w:rPr>
                <w:rFonts w:ascii="Arial" w:eastAsia="Times New Roman" w:hAnsi="Arial" w:cs="Arial"/>
                <w:sz w:val="24"/>
                <w:szCs w:val="24"/>
              </w:rPr>
            </w:pPr>
          </w:p>
        </w:tc>
        <w:tc>
          <w:tcPr>
            <w:tcW w:w="1985" w:type="dxa"/>
            <w:tcBorders>
              <w:top w:val="nil"/>
              <w:left w:val="nil"/>
              <w:bottom w:val="nil"/>
              <w:right w:val="nil"/>
            </w:tcBorders>
            <w:shd w:val="clear" w:color="auto" w:fill="auto"/>
            <w:noWrap/>
            <w:vAlign w:val="bottom"/>
            <w:hideMark/>
          </w:tcPr>
          <w:p w:rsidR="002E23AB" w:rsidRPr="002E23AB" w:rsidRDefault="002E23AB" w:rsidP="00754DD2">
            <w:pPr>
              <w:spacing w:after="0" w:line="240" w:lineRule="auto"/>
              <w:jc w:val="center"/>
              <w:rPr>
                <w:rFonts w:ascii="Arial" w:eastAsia="Times New Roman" w:hAnsi="Arial" w:cs="Arial"/>
                <w:sz w:val="24"/>
                <w:szCs w:val="24"/>
              </w:rPr>
            </w:pPr>
          </w:p>
        </w:tc>
        <w:tc>
          <w:tcPr>
            <w:tcW w:w="850" w:type="dxa"/>
            <w:tcBorders>
              <w:top w:val="nil"/>
              <w:left w:val="nil"/>
              <w:bottom w:val="nil"/>
              <w:right w:val="nil"/>
            </w:tcBorders>
            <w:shd w:val="clear" w:color="auto" w:fill="auto"/>
            <w:noWrap/>
            <w:vAlign w:val="bottom"/>
            <w:hideMark/>
          </w:tcPr>
          <w:p w:rsidR="002E23AB" w:rsidRPr="002E23AB" w:rsidRDefault="002E23AB" w:rsidP="00754DD2">
            <w:pPr>
              <w:spacing w:after="0" w:line="240" w:lineRule="auto"/>
              <w:jc w:val="center"/>
              <w:rPr>
                <w:rFonts w:ascii="Arial" w:eastAsia="Times New Roman" w:hAnsi="Arial" w:cs="Arial"/>
                <w:sz w:val="24"/>
                <w:szCs w:val="24"/>
              </w:rPr>
            </w:pPr>
          </w:p>
        </w:tc>
        <w:tc>
          <w:tcPr>
            <w:tcW w:w="851" w:type="dxa"/>
            <w:tcBorders>
              <w:top w:val="nil"/>
              <w:left w:val="nil"/>
              <w:bottom w:val="nil"/>
              <w:right w:val="nil"/>
            </w:tcBorders>
            <w:shd w:val="clear" w:color="auto" w:fill="auto"/>
            <w:noWrap/>
            <w:vAlign w:val="bottom"/>
            <w:hideMark/>
          </w:tcPr>
          <w:p w:rsidR="002E23AB" w:rsidRPr="002E23AB" w:rsidRDefault="002E23AB" w:rsidP="00754DD2">
            <w:pPr>
              <w:spacing w:after="0" w:line="240" w:lineRule="auto"/>
              <w:jc w:val="center"/>
              <w:rPr>
                <w:rFonts w:ascii="Arial" w:eastAsia="Times New Roman" w:hAnsi="Arial" w:cs="Arial"/>
                <w:sz w:val="24"/>
                <w:szCs w:val="24"/>
              </w:rPr>
            </w:pPr>
          </w:p>
        </w:tc>
        <w:tc>
          <w:tcPr>
            <w:tcW w:w="850" w:type="dxa"/>
            <w:tcBorders>
              <w:top w:val="nil"/>
              <w:left w:val="nil"/>
              <w:bottom w:val="nil"/>
              <w:right w:val="nil"/>
            </w:tcBorders>
            <w:shd w:val="clear" w:color="auto" w:fill="auto"/>
            <w:noWrap/>
            <w:vAlign w:val="bottom"/>
            <w:hideMark/>
          </w:tcPr>
          <w:p w:rsidR="002E23AB" w:rsidRPr="002E23AB" w:rsidRDefault="002E23AB" w:rsidP="00754DD2">
            <w:pPr>
              <w:spacing w:after="0" w:line="240" w:lineRule="auto"/>
              <w:jc w:val="center"/>
              <w:rPr>
                <w:rFonts w:ascii="Arial" w:eastAsia="Times New Roman" w:hAnsi="Arial" w:cs="Arial"/>
                <w:sz w:val="24"/>
                <w:szCs w:val="24"/>
              </w:rPr>
            </w:pPr>
          </w:p>
        </w:tc>
        <w:tc>
          <w:tcPr>
            <w:tcW w:w="850" w:type="dxa"/>
            <w:tcBorders>
              <w:top w:val="nil"/>
              <w:left w:val="nil"/>
              <w:bottom w:val="nil"/>
              <w:right w:val="nil"/>
            </w:tcBorders>
            <w:shd w:val="clear" w:color="auto" w:fill="auto"/>
            <w:noWrap/>
            <w:vAlign w:val="bottom"/>
            <w:hideMark/>
          </w:tcPr>
          <w:p w:rsidR="002E23AB" w:rsidRPr="002E23AB" w:rsidRDefault="002E23AB" w:rsidP="00754DD2">
            <w:pPr>
              <w:spacing w:after="0" w:line="240" w:lineRule="auto"/>
              <w:jc w:val="center"/>
              <w:rPr>
                <w:rFonts w:ascii="Arial" w:eastAsia="Times New Roman" w:hAnsi="Arial" w:cs="Arial"/>
                <w:sz w:val="24"/>
                <w:szCs w:val="24"/>
              </w:rPr>
            </w:pPr>
          </w:p>
        </w:tc>
        <w:tc>
          <w:tcPr>
            <w:tcW w:w="993" w:type="dxa"/>
            <w:tcBorders>
              <w:top w:val="nil"/>
              <w:left w:val="nil"/>
              <w:bottom w:val="nil"/>
              <w:right w:val="nil"/>
            </w:tcBorders>
            <w:shd w:val="clear" w:color="auto" w:fill="auto"/>
            <w:noWrap/>
            <w:vAlign w:val="bottom"/>
            <w:hideMark/>
          </w:tcPr>
          <w:p w:rsidR="002E23AB" w:rsidRPr="002E23AB" w:rsidRDefault="002E23AB" w:rsidP="00754DD2">
            <w:pPr>
              <w:spacing w:after="0" w:line="240" w:lineRule="auto"/>
              <w:rPr>
                <w:rFonts w:ascii="Arial" w:eastAsia="Times New Roman" w:hAnsi="Arial" w:cs="Arial"/>
                <w:sz w:val="24"/>
                <w:szCs w:val="24"/>
              </w:rPr>
            </w:pPr>
          </w:p>
        </w:tc>
        <w:tc>
          <w:tcPr>
            <w:tcW w:w="991" w:type="dxa"/>
            <w:tcBorders>
              <w:top w:val="nil"/>
              <w:left w:val="nil"/>
              <w:bottom w:val="nil"/>
              <w:right w:val="nil"/>
            </w:tcBorders>
            <w:shd w:val="clear" w:color="auto" w:fill="auto"/>
            <w:noWrap/>
            <w:vAlign w:val="bottom"/>
            <w:hideMark/>
          </w:tcPr>
          <w:p w:rsidR="002E23AB" w:rsidRPr="002E23AB" w:rsidRDefault="002E23AB" w:rsidP="00754DD2">
            <w:pPr>
              <w:spacing w:after="0" w:line="240" w:lineRule="auto"/>
              <w:rPr>
                <w:rFonts w:ascii="Arial" w:eastAsia="Times New Roman" w:hAnsi="Arial" w:cs="Arial"/>
                <w:sz w:val="24"/>
                <w:szCs w:val="24"/>
              </w:rPr>
            </w:pPr>
          </w:p>
        </w:tc>
        <w:tc>
          <w:tcPr>
            <w:tcW w:w="992" w:type="dxa"/>
            <w:tcBorders>
              <w:top w:val="nil"/>
              <w:left w:val="nil"/>
              <w:bottom w:val="nil"/>
              <w:right w:val="nil"/>
            </w:tcBorders>
            <w:shd w:val="clear" w:color="auto" w:fill="auto"/>
            <w:noWrap/>
            <w:vAlign w:val="bottom"/>
            <w:hideMark/>
          </w:tcPr>
          <w:p w:rsidR="002E23AB" w:rsidRPr="002E23AB" w:rsidRDefault="002E23AB" w:rsidP="00754DD2">
            <w:pPr>
              <w:spacing w:after="0" w:line="240" w:lineRule="auto"/>
              <w:rPr>
                <w:rFonts w:ascii="Arial" w:eastAsia="Times New Roman" w:hAnsi="Arial" w:cs="Arial"/>
                <w:sz w:val="24"/>
                <w:szCs w:val="24"/>
              </w:rPr>
            </w:pPr>
          </w:p>
        </w:tc>
        <w:tc>
          <w:tcPr>
            <w:tcW w:w="3120" w:type="dxa"/>
            <w:gridSpan w:val="2"/>
            <w:tcBorders>
              <w:top w:val="nil"/>
              <w:left w:val="nil"/>
              <w:bottom w:val="nil"/>
              <w:right w:val="nil"/>
            </w:tcBorders>
            <w:shd w:val="clear" w:color="auto" w:fill="auto"/>
            <w:vAlign w:val="bottom"/>
            <w:hideMark/>
          </w:tcPr>
          <w:p w:rsidR="002E23AB" w:rsidRPr="002E23AB" w:rsidRDefault="002E23AB" w:rsidP="00754DD2">
            <w:pPr>
              <w:spacing w:after="0" w:line="240" w:lineRule="auto"/>
              <w:rPr>
                <w:rFonts w:ascii="Arial" w:eastAsia="Times New Roman" w:hAnsi="Arial" w:cs="Arial"/>
                <w:color w:val="000000"/>
                <w:sz w:val="24"/>
                <w:szCs w:val="24"/>
              </w:rPr>
            </w:pPr>
            <w:r w:rsidRPr="002E23AB">
              <w:rPr>
                <w:rFonts w:ascii="Arial" w:eastAsia="Times New Roman" w:hAnsi="Arial" w:cs="Arial"/>
                <w:color w:val="000000"/>
                <w:sz w:val="24"/>
                <w:szCs w:val="24"/>
              </w:rPr>
              <w:t>Приложение № 2</w:t>
            </w:r>
            <w:r w:rsidRPr="002E23AB">
              <w:rPr>
                <w:rFonts w:ascii="Arial" w:eastAsia="Times New Roman" w:hAnsi="Arial" w:cs="Arial"/>
                <w:color w:val="000000"/>
                <w:sz w:val="24"/>
                <w:szCs w:val="24"/>
              </w:rPr>
              <w:br/>
              <w:t>к подпрограмме  «Развитие дошкольного образования детей»</w:t>
            </w:r>
          </w:p>
        </w:tc>
      </w:tr>
      <w:tr w:rsidR="002E23AB" w:rsidRPr="002E23AB" w:rsidTr="00C15748">
        <w:trPr>
          <w:trHeight w:val="375"/>
        </w:trPr>
        <w:tc>
          <w:tcPr>
            <w:tcW w:w="15134" w:type="dxa"/>
            <w:gridSpan w:val="12"/>
            <w:tcBorders>
              <w:top w:val="nil"/>
              <w:left w:val="nil"/>
              <w:bottom w:val="single" w:sz="4" w:space="0" w:color="auto"/>
              <w:right w:val="nil"/>
            </w:tcBorders>
            <w:shd w:val="clear" w:color="auto" w:fill="auto"/>
            <w:vAlign w:val="center"/>
            <w:hideMark/>
          </w:tcPr>
          <w:p w:rsidR="002E23AB" w:rsidRPr="002E23AB" w:rsidRDefault="002E23AB" w:rsidP="00754DD2">
            <w:pPr>
              <w:spacing w:after="0" w:line="240" w:lineRule="auto"/>
              <w:jc w:val="center"/>
              <w:rPr>
                <w:rFonts w:ascii="Arial" w:eastAsia="Times New Roman" w:hAnsi="Arial" w:cs="Arial"/>
                <w:sz w:val="24"/>
                <w:szCs w:val="24"/>
              </w:rPr>
            </w:pPr>
            <w:r w:rsidRPr="002E23AB">
              <w:rPr>
                <w:rFonts w:ascii="Arial" w:eastAsia="Times New Roman" w:hAnsi="Arial" w:cs="Arial"/>
                <w:sz w:val="24"/>
                <w:szCs w:val="24"/>
              </w:rPr>
              <w:lastRenderedPageBreak/>
              <w:t xml:space="preserve">Перечень мероприятий подпрограммы </w:t>
            </w:r>
          </w:p>
        </w:tc>
      </w:tr>
      <w:tr w:rsidR="00754DD2" w:rsidRPr="002E23AB" w:rsidTr="00C15748">
        <w:trPr>
          <w:trHeight w:val="720"/>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 п/п</w:t>
            </w:r>
          </w:p>
        </w:tc>
        <w:tc>
          <w:tcPr>
            <w:tcW w:w="3070" w:type="dxa"/>
            <w:vMerge w:val="restart"/>
            <w:tcBorders>
              <w:top w:val="nil"/>
              <w:left w:val="single" w:sz="4" w:space="0" w:color="auto"/>
              <w:bottom w:val="single" w:sz="4" w:space="0" w:color="000000"/>
              <w:right w:val="single" w:sz="4" w:space="0" w:color="auto"/>
            </w:tcBorders>
            <w:shd w:val="clear" w:color="auto" w:fill="auto"/>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Цели, задачи, мероприятия подпрограммы</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ГРБС</w:t>
            </w:r>
          </w:p>
        </w:tc>
        <w:tc>
          <w:tcPr>
            <w:tcW w:w="3401" w:type="dxa"/>
            <w:gridSpan w:val="4"/>
            <w:tcBorders>
              <w:top w:val="single" w:sz="4" w:space="0" w:color="auto"/>
              <w:left w:val="nil"/>
              <w:bottom w:val="single" w:sz="4" w:space="0" w:color="auto"/>
              <w:right w:val="single" w:sz="4" w:space="0" w:color="auto"/>
            </w:tcBorders>
            <w:shd w:val="clear" w:color="auto" w:fill="auto"/>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Код бюджетной классификации</w:t>
            </w:r>
          </w:p>
        </w:tc>
        <w:tc>
          <w:tcPr>
            <w:tcW w:w="4110" w:type="dxa"/>
            <w:gridSpan w:val="4"/>
            <w:tcBorders>
              <w:top w:val="single" w:sz="4" w:space="0" w:color="auto"/>
              <w:left w:val="nil"/>
              <w:bottom w:val="single" w:sz="4" w:space="0" w:color="auto"/>
              <w:right w:val="single" w:sz="4" w:space="0" w:color="auto"/>
            </w:tcBorders>
            <w:shd w:val="clear" w:color="auto" w:fill="auto"/>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 xml:space="preserve">Расходы по годам реализации подпрограммы, (тыс.руб.) </w:t>
            </w:r>
          </w:p>
        </w:tc>
        <w:tc>
          <w:tcPr>
            <w:tcW w:w="1986" w:type="dxa"/>
            <w:vMerge w:val="restart"/>
            <w:tcBorders>
              <w:top w:val="nil"/>
              <w:left w:val="single" w:sz="4" w:space="0" w:color="auto"/>
              <w:bottom w:val="single" w:sz="4" w:space="0" w:color="000000"/>
              <w:right w:val="single" w:sz="4" w:space="0" w:color="auto"/>
            </w:tcBorders>
            <w:shd w:val="clear" w:color="auto" w:fill="auto"/>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 xml:space="preserve">Ожидаемый непосредственный результат (краткое описание) от реализации подпрограммного мероприятия </w:t>
            </w:r>
            <w:r w:rsidRPr="002E23AB">
              <w:rPr>
                <w:rFonts w:ascii="Arial" w:eastAsia="Times New Roman" w:hAnsi="Arial" w:cs="Arial"/>
                <w:sz w:val="20"/>
                <w:szCs w:val="20"/>
              </w:rPr>
              <w:br/>
              <w:t>(в том числе в натуральном выражении)</w:t>
            </w:r>
          </w:p>
        </w:tc>
      </w:tr>
      <w:tr w:rsidR="002E23AB" w:rsidRPr="002E23AB" w:rsidTr="00C15748">
        <w:trPr>
          <w:trHeight w:val="1905"/>
        </w:trPr>
        <w:tc>
          <w:tcPr>
            <w:tcW w:w="582"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754DD2">
            <w:pPr>
              <w:spacing w:after="0" w:line="240" w:lineRule="auto"/>
              <w:rPr>
                <w:rFonts w:ascii="Arial" w:eastAsia="Times New Roman" w:hAnsi="Arial" w:cs="Arial"/>
                <w:sz w:val="20"/>
                <w:szCs w:val="20"/>
              </w:rPr>
            </w:pPr>
          </w:p>
        </w:tc>
        <w:tc>
          <w:tcPr>
            <w:tcW w:w="3070"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754DD2">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754DD2">
            <w:pPr>
              <w:spacing w:after="0" w:line="240" w:lineRule="auto"/>
              <w:rPr>
                <w:rFonts w:ascii="Arial" w:eastAsia="Times New Roman" w:hAnsi="Arial" w:cs="Arial"/>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ГРБС</w:t>
            </w:r>
          </w:p>
        </w:tc>
        <w:tc>
          <w:tcPr>
            <w:tcW w:w="851"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Рз Пр</w:t>
            </w:r>
          </w:p>
        </w:tc>
        <w:tc>
          <w:tcPr>
            <w:tcW w:w="850"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ЦСР</w:t>
            </w:r>
          </w:p>
        </w:tc>
        <w:tc>
          <w:tcPr>
            <w:tcW w:w="850"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ВР</w:t>
            </w:r>
          </w:p>
        </w:tc>
        <w:tc>
          <w:tcPr>
            <w:tcW w:w="993"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Очередной финансовый год 2021</w:t>
            </w:r>
          </w:p>
        </w:tc>
        <w:tc>
          <w:tcPr>
            <w:tcW w:w="991"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1-ый год планового периода                            2022</w:t>
            </w:r>
          </w:p>
        </w:tc>
        <w:tc>
          <w:tcPr>
            <w:tcW w:w="992"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2-ой год планового периода                            2023</w:t>
            </w:r>
          </w:p>
        </w:tc>
        <w:tc>
          <w:tcPr>
            <w:tcW w:w="1134" w:type="dxa"/>
            <w:tcBorders>
              <w:top w:val="nil"/>
              <w:left w:val="nil"/>
              <w:bottom w:val="single" w:sz="4" w:space="0" w:color="auto"/>
              <w:right w:val="single" w:sz="4" w:space="0" w:color="auto"/>
            </w:tcBorders>
            <w:shd w:val="clear" w:color="auto" w:fill="auto"/>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Итого на очередной финансовый год и плановый период</w:t>
            </w:r>
          </w:p>
        </w:tc>
        <w:tc>
          <w:tcPr>
            <w:tcW w:w="1986"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754DD2">
            <w:pPr>
              <w:spacing w:after="0" w:line="240" w:lineRule="auto"/>
              <w:rPr>
                <w:rFonts w:ascii="Arial" w:eastAsia="Times New Roman" w:hAnsi="Arial" w:cs="Arial"/>
                <w:sz w:val="20"/>
                <w:szCs w:val="20"/>
              </w:rPr>
            </w:pPr>
          </w:p>
        </w:tc>
      </w:tr>
      <w:tr w:rsidR="002E23AB" w:rsidRPr="002E23AB" w:rsidTr="00C15748">
        <w:trPr>
          <w:trHeight w:val="450"/>
        </w:trPr>
        <w:tc>
          <w:tcPr>
            <w:tcW w:w="10031" w:type="dxa"/>
            <w:gridSpan w:val="8"/>
            <w:tcBorders>
              <w:top w:val="single" w:sz="4" w:space="0" w:color="auto"/>
              <w:left w:val="single" w:sz="4" w:space="0" w:color="auto"/>
              <w:bottom w:val="single" w:sz="4" w:space="0" w:color="auto"/>
              <w:right w:val="nil"/>
            </w:tcBorders>
            <w:shd w:val="clear" w:color="auto" w:fill="auto"/>
            <w:noWrap/>
            <w:vAlign w:val="center"/>
            <w:hideMark/>
          </w:tcPr>
          <w:p w:rsidR="002E23AB" w:rsidRPr="002E23AB" w:rsidRDefault="002E23AB" w:rsidP="00754DD2">
            <w:pPr>
              <w:spacing w:after="0" w:line="240" w:lineRule="auto"/>
              <w:rPr>
                <w:rFonts w:ascii="Arial" w:eastAsia="Times New Roman" w:hAnsi="Arial" w:cs="Arial"/>
                <w:sz w:val="20"/>
                <w:szCs w:val="20"/>
              </w:rPr>
            </w:pPr>
            <w:r w:rsidRPr="002E23AB">
              <w:rPr>
                <w:rFonts w:ascii="Arial" w:eastAsia="Times New Roman" w:hAnsi="Arial" w:cs="Arial"/>
                <w:sz w:val="20"/>
                <w:szCs w:val="20"/>
              </w:rPr>
              <w:t>Цель программы: Повышение доступности услуг дошкольного образования, соответствующего федеральным государственным образовательным стандартам</w:t>
            </w:r>
          </w:p>
        </w:tc>
        <w:tc>
          <w:tcPr>
            <w:tcW w:w="991" w:type="dxa"/>
            <w:tcBorders>
              <w:top w:val="nil"/>
              <w:left w:val="nil"/>
              <w:bottom w:val="single" w:sz="4" w:space="0" w:color="auto"/>
              <w:right w:val="nil"/>
            </w:tcBorders>
            <w:shd w:val="clear" w:color="auto" w:fill="auto"/>
            <w:noWrap/>
            <w:vAlign w:val="center"/>
            <w:hideMark/>
          </w:tcPr>
          <w:p w:rsidR="002E23AB" w:rsidRPr="002E23AB" w:rsidRDefault="002E23AB" w:rsidP="00754DD2">
            <w:pPr>
              <w:spacing w:after="0" w:line="240" w:lineRule="auto"/>
              <w:rPr>
                <w:rFonts w:ascii="Arial" w:eastAsia="Times New Roman" w:hAnsi="Arial" w:cs="Arial"/>
                <w:sz w:val="20"/>
                <w:szCs w:val="20"/>
              </w:rPr>
            </w:pPr>
            <w:r w:rsidRPr="002E23AB">
              <w:rPr>
                <w:rFonts w:ascii="Arial" w:eastAsia="Times New Roman" w:hAnsi="Arial" w:cs="Arial"/>
                <w:sz w:val="20"/>
                <w:szCs w:val="20"/>
              </w:rPr>
              <w:t> </w:t>
            </w:r>
          </w:p>
        </w:tc>
        <w:tc>
          <w:tcPr>
            <w:tcW w:w="992" w:type="dxa"/>
            <w:tcBorders>
              <w:top w:val="nil"/>
              <w:left w:val="nil"/>
              <w:bottom w:val="single" w:sz="4" w:space="0" w:color="auto"/>
              <w:right w:val="nil"/>
            </w:tcBorders>
            <w:shd w:val="clear" w:color="auto" w:fill="auto"/>
            <w:noWrap/>
            <w:vAlign w:val="center"/>
            <w:hideMark/>
          </w:tcPr>
          <w:p w:rsidR="002E23AB" w:rsidRPr="002E23AB" w:rsidRDefault="002E23AB" w:rsidP="00754DD2">
            <w:pPr>
              <w:spacing w:after="0" w:line="240" w:lineRule="auto"/>
              <w:rPr>
                <w:rFonts w:ascii="Arial" w:eastAsia="Times New Roman" w:hAnsi="Arial" w:cs="Arial"/>
                <w:sz w:val="20"/>
                <w:szCs w:val="20"/>
              </w:rPr>
            </w:pPr>
            <w:r w:rsidRPr="002E23AB">
              <w:rPr>
                <w:rFonts w:ascii="Arial" w:eastAsia="Times New Roman" w:hAnsi="Arial" w:cs="Arial"/>
                <w:sz w:val="20"/>
                <w:szCs w:val="20"/>
              </w:rPr>
              <w:t> </w:t>
            </w:r>
          </w:p>
        </w:tc>
        <w:tc>
          <w:tcPr>
            <w:tcW w:w="1134" w:type="dxa"/>
            <w:tcBorders>
              <w:top w:val="nil"/>
              <w:left w:val="nil"/>
              <w:bottom w:val="single" w:sz="4" w:space="0" w:color="auto"/>
              <w:right w:val="nil"/>
            </w:tcBorders>
            <w:shd w:val="clear" w:color="auto" w:fill="auto"/>
            <w:noWrap/>
            <w:vAlign w:val="center"/>
            <w:hideMark/>
          </w:tcPr>
          <w:p w:rsidR="002E23AB" w:rsidRPr="002E23AB" w:rsidRDefault="002E23AB" w:rsidP="00754DD2">
            <w:pPr>
              <w:spacing w:after="0" w:line="240" w:lineRule="auto"/>
              <w:rPr>
                <w:rFonts w:ascii="Arial" w:eastAsia="Times New Roman" w:hAnsi="Arial" w:cs="Arial"/>
                <w:sz w:val="20"/>
                <w:szCs w:val="20"/>
              </w:rPr>
            </w:pPr>
            <w:r w:rsidRPr="002E23AB">
              <w:rPr>
                <w:rFonts w:ascii="Arial" w:eastAsia="Times New Roman" w:hAnsi="Arial" w:cs="Arial"/>
                <w:sz w:val="20"/>
                <w:szCs w:val="20"/>
              </w:rPr>
              <w:t> </w:t>
            </w:r>
          </w:p>
        </w:tc>
        <w:tc>
          <w:tcPr>
            <w:tcW w:w="1986" w:type="dxa"/>
            <w:tcBorders>
              <w:top w:val="nil"/>
              <w:left w:val="nil"/>
              <w:bottom w:val="single" w:sz="4" w:space="0" w:color="auto"/>
              <w:right w:val="single" w:sz="4" w:space="0" w:color="auto"/>
            </w:tcBorders>
            <w:shd w:val="clear" w:color="auto" w:fill="auto"/>
            <w:noWrap/>
            <w:vAlign w:val="center"/>
            <w:hideMark/>
          </w:tcPr>
          <w:p w:rsidR="002E23AB" w:rsidRPr="002E23AB" w:rsidRDefault="002E23AB" w:rsidP="00754DD2">
            <w:pPr>
              <w:spacing w:after="0" w:line="240" w:lineRule="auto"/>
              <w:rPr>
                <w:rFonts w:ascii="Arial" w:eastAsia="Times New Roman" w:hAnsi="Arial" w:cs="Arial"/>
                <w:sz w:val="20"/>
                <w:szCs w:val="20"/>
              </w:rPr>
            </w:pPr>
            <w:r w:rsidRPr="002E23AB">
              <w:rPr>
                <w:rFonts w:ascii="Arial" w:eastAsia="Times New Roman" w:hAnsi="Arial" w:cs="Arial"/>
                <w:sz w:val="20"/>
                <w:szCs w:val="20"/>
              </w:rPr>
              <w:t> </w:t>
            </w:r>
          </w:p>
        </w:tc>
      </w:tr>
      <w:tr w:rsidR="002E23AB" w:rsidRPr="002E23AB" w:rsidTr="00C15748">
        <w:trPr>
          <w:trHeight w:val="469"/>
        </w:trPr>
        <w:tc>
          <w:tcPr>
            <w:tcW w:w="6487" w:type="dxa"/>
            <w:gridSpan w:val="4"/>
            <w:tcBorders>
              <w:top w:val="single" w:sz="4" w:space="0" w:color="auto"/>
              <w:left w:val="single" w:sz="4" w:space="0" w:color="auto"/>
              <w:bottom w:val="single" w:sz="4" w:space="0" w:color="auto"/>
              <w:right w:val="nil"/>
            </w:tcBorders>
            <w:shd w:val="clear" w:color="000000" w:fill="FFFFFF"/>
            <w:noWrap/>
            <w:vAlign w:val="center"/>
            <w:hideMark/>
          </w:tcPr>
          <w:p w:rsidR="002E23AB" w:rsidRPr="002E23AB" w:rsidRDefault="002E23AB" w:rsidP="00754DD2">
            <w:pPr>
              <w:spacing w:after="0" w:line="240" w:lineRule="auto"/>
              <w:rPr>
                <w:rFonts w:ascii="Arial" w:eastAsia="Times New Roman" w:hAnsi="Arial" w:cs="Arial"/>
                <w:color w:val="000000"/>
                <w:sz w:val="20"/>
                <w:szCs w:val="20"/>
              </w:rPr>
            </w:pPr>
            <w:r w:rsidRPr="002E23AB">
              <w:rPr>
                <w:rFonts w:ascii="Arial" w:eastAsia="Times New Roman" w:hAnsi="Arial" w:cs="Arial"/>
                <w:color w:val="000000"/>
                <w:sz w:val="20"/>
                <w:szCs w:val="20"/>
              </w:rPr>
              <w:t xml:space="preserve">Задача 1: Повышение доступности дошкольного образования на территории муниципального образования </w:t>
            </w:r>
          </w:p>
        </w:tc>
        <w:tc>
          <w:tcPr>
            <w:tcW w:w="851" w:type="dxa"/>
            <w:tcBorders>
              <w:top w:val="nil"/>
              <w:left w:val="nil"/>
              <w:bottom w:val="single" w:sz="4" w:space="0" w:color="auto"/>
              <w:right w:val="nil"/>
            </w:tcBorders>
            <w:shd w:val="clear" w:color="000000" w:fill="FFFFFF"/>
            <w:noWrap/>
            <w:vAlign w:val="center"/>
            <w:hideMark/>
          </w:tcPr>
          <w:p w:rsidR="002E23AB" w:rsidRPr="002E23AB" w:rsidRDefault="002E23AB" w:rsidP="00754DD2">
            <w:pPr>
              <w:spacing w:after="0" w:line="240" w:lineRule="auto"/>
              <w:rPr>
                <w:rFonts w:ascii="Arial" w:eastAsia="Times New Roman" w:hAnsi="Arial" w:cs="Arial"/>
                <w:color w:val="000000"/>
                <w:sz w:val="20"/>
                <w:szCs w:val="20"/>
              </w:rPr>
            </w:pPr>
            <w:r w:rsidRPr="002E23AB">
              <w:rPr>
                <w:rFonts w:ascii="Arial" w:eastAsia="Times New Roman" w:hAnsi="Arial" w:cs="Arial"/>
                <w:color w:val="000000"/>
                <w:sz w:val="20"/>
                <w:szCs w:val="20"/>
              </w:rPr>
              <w:t> </w:t>
            </w:r>
          </w:p>
        </w:tc>
        <w:tc>
          <w:tcPr>
            <w:tcW w:w="850" w:type="dxa"/>
            <w:tcBorders>
              <w:top w:val="nil"/>
              <w:left w:val="nil"/>
              <w:bottom w:val="single" w:sz="4" w:space="0" w:color="auto"/>
              <w:right w:val="nil"/>
            </w:tcBorders>
            <w:shd w:val="clear" w:color="000000" w:fill="FFFFFF"/>
            <w:noWrap/>
            <w:vAlign w:val="center"/>
            <w:hideMark/>
          </w:tcPr>
          <w:p w:rsidR="002E23AB" w:rsidRPr="002E23AB" w:rsidRDefault="002E23AB" w:rsidP="00754DD2">
            <w:pPr>
              <w:spacing w:after="0" w:line="240" w:lineRule="auto"/>
              <w:rPr>
                <w:rFonts w:ascii="Arial" w:eastAsia="Times New Roman" w:hAnsi="Arial" w:cs="Arial"/>
                <w:color w:val="000000"/>
                <w:sz w:val="20"/>
                <w:szCs w:val="20"/>
              </w:rPr>
            </w:pPr>
            <w:r w:rsidRPr="002E23AB">
              <w:rPr>
                <w:rFonts w:ascii="Arial" w:eastAsia="Times New Roman" w:hAnsi="Arial" w:cs="Arial"/>
                <w:color w:val="000000"/>
                <w:sz w:val="20"/>
                <w:szCs w:val="20"/>
              </w:rPr>
              <w:t> </w:t>
            </w:r>
          </w:p>
        </w:tc>
        <w:tc>
          <w:tcPr>
            <w:tcW w:w="850" w:type="dxa"/>
            <w:tcBorders>
              <w:top w:val="nil"/>
              <w:left w:val="nil"/>
              <w:bottom w:val="single" w:sz="4" w:space="0" w:color="auto"/>
              <w:right w:val="nil"/>
            </w:tcBorders>
            <w:shd w:val="clear" w:color="000000" w:fill="FFFFFF"/>
            <w:noWrap/>
            <w:vAlign w:val="center"/>
            <w:hideMark/>
          </w:tcPr>
          <w:p w:rsidR="002E23AB" w:rsidRPr="002E23AB" w:rsidRDefault="002E23AB" w:rsidP="00754DD2">
            <w:pPr>
              <w:spacing w:after="0" w:line="240" w:lineRule="auto"/>
              <w:rPr>
                <w:rFonts w:ascii="Arial" w:eastAsia="Times New Roman" w:hAnsi="Arial" w:cs="Arial"/>
                <w:color w:val="000000"/>
                <w:sz w:val="20"/>
                <w:szCs w:val="20"/>
              </w:rPr>
            </w:pPr>
            <w:r w:rsidRPr="002E23AB">
              <w:rPr>
                <w:rFonts w:ascii="Arial" w:eastAsia="Times New Roman" w:hAnsi="Arial" w:cs="Arial"/>
                <w:color w:val="000000"/>
                <w:sz w:val="20"/>
                <w:szCs w:val="20"/>
              </w:rPr>
              <w:t> </w:t>
            </w:r>
          </w:p>
        </w:tc>
        <w:tc>
          <w:tcPr>
            <w:tcW w:w="993" w:type="dxa"/>
            <w:tcBorders>
              <w:top w:val="nil"/>
              <w:left w:val="nil"/>
              <w:bottom w:val="single" w:sz="4" w:space="0" w:color="auto"/>
              <w:right w:val="nil"/>
            </w:tcBorders>
            <w:shd w:val="clear" w:color="000000" w:fill="FFFFFF"/>
            <w:noWrap/>
            <w:vAlign w:val="center"/>
            <w:hideMark/>
          </w:tcPr>
          <w:p w:rsidR="002E23AB" w:rsidRPr="002E23AB" w:rsidRDefault="002E23AB" w:rsidP="00754DD2">
            <w:pPr>
              <w:spacing w:after="0" w:line="240" w:lineRule="auto"/>
              <w:rPr>
                <w:rFonts w:ascii="Arial" w:eastAsia="Times New Roman" w:hAnsi="Arial" w:cs="Arial"/>
                <w:color w:val="000000"/>
                <w:sz w:val="20"/>
                <w:szCs w:val="20"/>
              </w:rPr>
            </w:pPr>
            <w:r w:rsidRPr="002E23AB">
              <w:rPr>
                <w:rFonts w:ascii="Arial" w:eastAsia="Times New Roman" w:hAnsi="Arial" w:cs="Arial"/>
                <w:color w:val="000000"/>
                <w:sz w:val="20"/>
                <w:szCs w:val="20"/>
              </w:rPr>
              <w:t> </w:t>
            </w:r>
          </w:p>
        </w:tc>
        <w:tc>
          <w:tcPr>
            <w:tcW w:w="991" w:type="dxa"/>
            <w:tcBorders>
              <w:top w:val="nil"/>
              <w:left w:val="nil"/>
              <w:bottom w:val="single" w:sz="4" w:space="0" w:color="auto"/>
              <w:right w:val="nil"/>
            </w:tcBorders>
            <w:shd w:val="clear" w:color="000000" w:fill="FFFFFF"/>
            <w:noWrap/>
            <w:vAlign w:val="center"/>
            <w:hideMark/>
          </w:tcPr>
          <w:p w:rsidR="002E23AB" w:rsidRPr="002E23AB" w:rsidRDefault="002E23AB" w:rsidP="00754DD2">
            <w:pPr>
              <w:spacing w:after="0" w:line="240" w:lineRule="auto"/>
              <w:rPr>
                <w:rFonts w:ascii="Arial" w:eastAsia="Times New Roman" w:hAnsi="Arial" w:cs="Arial"/>
                <w:color w:val="000000"/>
                <w:sz w:val="20"/>
                <w:szCs w:val="20"/>
              </w:rPr>
            </w:pPr>
            <w:r w:rsidRPr="002E23AB">
              <w:rPr>
                <w:rFonts w:ascii="Arial" w:eastAsia="Times New Roman" w:hAnsi="Arial" w:cs="Arial"/>
                <w:color w:val="000000"/>
                <w:sz w:val="20"/>
                <w:szCs w:val="20"/>
              </w:rPr>
              <w:t> </w:t>
            </w:r>
          </w:p>
        </w:tc>
        <w:tc>
          <w:tcPr>
            <w:tcW w:w="992" w:type="dxa"/>
            <w:tcBorders>
              <w:top w:val="nil"/>
              <w:left w:val="nil"/>
              <w:bottom w:val="single" w:sz="4" w:space="0" w:color="auto"/>
              <w:right w:val="nil"/>
            </w:tcBorders>
            <w:shd w:val="clear" w:color="000000" w:fill="FFFFFF"/>
            <w:noWrap/>
            <w:vAlign w:val="center"/>
            <w:hideMark/>
          </w:tcPr>
          <w:p w:rsidR="002E23AB" w:rsidRPr="002E23AB" w:rsidRDefault="002E23AB" w:rsidP="00754DD2">
            <w:pPr>
              <w:spacing w:after="0" w:line="240" w:lineRule="auto"/>
              <w:rPr>
                <w:rFonts w:ascii="Arial" w:eastAsia="Times New Roman" w:hAnsi="Arial" w:cs="Arial"/>
                <w:color w:val="000000"/>
                <w:sz w:val="20"/>
                <w:szCs w:val="20"/>
              </w:rPr>
            </w:pPr>
            <w:r w:rsidRPr="002E23AB">
              <w:rPr>
                <w:rFonts w:ascii="Arial" w:eastAsia="Times New Roman" w:hAnsi="Arial" w:cs="Arial"/>
                <w:color w:val="000000"/>
                <w:sz w:val="20"/>
                <w:szCs w:val="20"/>
              </w:rPr>
              <w:t> </w:t>
            </w:r>
          </w:p>
        </w:tc>
        <w:tc>
          <w:tcPr>
            <w:tcW w:w="1134" w:type="dxa"/>
            <w:tcBorders>
              <w:top w:val="nil"/>
              <w:left w:val="nil"/>
              <w:bottom w:val="single" w:sz="4" w:space="0" w:color="auto"/>
              <w:right w:val="nil"/>
            </w:tcBorders>
            <w:shd w:val="clear" w:color="000000" w:fill="FFFFFF"/>
            <w:noWrap/>
            <w:vAlign w:val="center"/>
            <w:hideMark/>
          </w:tcPr>
          <w:p w:rsidR="002E23AB" w:rsidRPr="002E23AB" w:rsidRDefault="002E23AB" w:rsidP="00754DD2">
            <w:pPr>
              <w:spacing w:after="0" w:line="240" w:lineRule="auto"/>
              <w:rPr>
                <w:rFonts w:ascii="Arial" w:eastAsia="Times New Roman" w:hAnsi="Arial" w:cs="Arial"/>
                <w:color w:val="000000"/>
                <w:sz w:val="20"/>
                <w:szCs w:val="20"/>
              </w:rPr>
            </w:pPr>
            <w:r w:rsidRPr="002E23AB">
              <w:rPr>
                <w:rFonts w:ascii="Arial" w:eastAsia="Times New Roman" w:hAnsi="Arial" w:cs="Arial"/>
                <w:color w:val="000000"/>
                <w:sz w:val="20"/>
                <w:szCs w:val="20"/>
              </w:rPr>
              <w:t> </w:t>
            </w:r>
          </w:p>
        </w:tc>
        <w:tc>
          <w:tcPr>
            <w:tcW w:w="1986" w:type="dxa"/>
            <w:tcBorders>
              <w:top w:val="nil"/>
              <w:left w:val="nil"/>
              <w:bottom w:val="single" w:sz="4" w:space="0" w:color="auto"/>
              <w:right w:val="single" w:sz="4" w:space="0" w:color="auto"/>
            </w:tcBorders>
            <w:shd w:val="clear" w:color="000000" w:fill="FFFFFF"/>
            <w:noWrap/>
            <w:vAlign w:val="center"/>
            <w:hideMark/>
          </w:tcPr>
          <w:p w:rsidR="002E23AB" w:rsidRPr="002E23AB" w:rsidRDefault="002E23AB" w:rsidP="00754DD2">
            <w:pPr>
              <w:spacing w:after="0" w:line="240" w:lineRule="auto"/>
              <w:rPr>
                <w:rFonts w:ascii="Arial" w:eastAsia="Times New Roman" w:hAnsi="Arial" w:cs="Arial"/>
                <w:color w:val="000000"/>
                <w:sz w:val="20"/>
                <w:szCs w:val="20"/>
              </w:rPr>
            </w:pPr>
            <w:r w:rsidRPr="002E23AB">
              <w:rPr>
                <w:rFonts w:ascii="Arial" w:eastAsia="Times New Roman" w:hAnsi="Arial" w:cs="Arial"/>
                <w:color w:val="000000"/>
                <w:sz w:val="20"/>
                <w:szCs w:val="20"/>
              </w:rPr>
              <w:t> </w:t>
            </w:r>
          </w:p>
        </w:tc>
      </w:tr>
      <w:tr w:rsidR="002E23AB" w:rsidRPr="002E23AB" w:rsidTr="00C15748">
        <w:trPr>
          <w:trHeight w:val="228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2E23AB" w:rsidRPr="002E23AB" w:rsidRDefault="002E23AB" w:rsidP="00754DD2">
            <w:pPr>
              <w:spacing w:after="0" w:line="240" w:lineRule="auto"/>
              <w:jc w:val="center"/>
              <w:rPr>
                <w:rFonts w:ascii="Arial" w:eastAsia="Times New Roman" w:hAnsi="Arial" w:cs="Arial"/>
                <w:color w:val="000000"/>
                <w:sz w:val="20"/>
                <w:szCs w:val="20"/>
              </w:rPr>
            </w:pPr>
            <w:r w:rsidRPr="002E23AB">
              <w:rPr>
                <w:rFonts w:ascii="Arial" w:eastAsia="Times New Roman" w:hAnsi="Arial" w:cs="Arial"/>
                <w:color w:val="000000"/>
                <w:sz w:val="20"/>
                <w:szCs w:val="20"/>
              </w:rPr>
              <w:t>1.1.</w:t>
            </w:r>
          </w:p>
        </w:tc>
        <w:tc>
          <w:tcPr>
            <w:tcW w:w="3070" w:type="dxa"/>
            <w:tcBorders>
              <w:top w:val="nil"/>
              <w:left w:val="nil"/>
              <w:bottom w:val="single" w:sz="4" w:space="0" w:color="auto"/>
              <w:right w:val="single" w:sz="4" w:space="0" w:color="auto"/>
            </w:tcBorders>
            <w:shd w:val="clear" w:color="000000" w:fill="FFFFFF"/>
            <w:vAlign w:val="center"/>
            <w:hideMark/>
          </w:tcPr>
          <w:p w:rsidR="002E23AB" w:rsidRPr="002E23AB" w:rsidRDefault="002E23AB" w:rsidP="00754DD2">
            <w:pPr>
              <w:spacing w:after="0" w:line="240" w:lineRule="auto"/>
              <w:rPr>
                <w:rFonts w:ascii="Arial" w:eastAsia="Times New Roman" w:hAnsi="Arial" w:cs="Arial"/>
                <w:color w:val="000000"/>
                <w:sz w:val="20"/>
                <w:szCs w:val="20"/>
              </w:rPr>
            </w:pPr>
            <w:r w:rsidRPr="002E23AB">
              <w:rPr>
                <w:rFonts w:ascii="Arial" w:eastAsia="Times New Roman" w:hAnsi="Arial" w:cs="Arial"/>
                <w:color w:val="000000"/>
                <w:sz w:val="20"/>
                <w:szCs w:val="20"/>
              </w:rPr>
              <w:t xml:space="preserve">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w:t>
            </w:r>
          </w:p>
        </w:tc>
        <w:tc>
          <w:tcPr>
            <w:tcW w:w="1985" w:type="dxa"/>
            <w:tcBorders>
              <w:top w:val="nil"/>
              <w:left w:val="nil"/>
              <w:bottom w:val="nil"/>
              <w:right w:val="single" w:sz="4" w:space="0" w:color="auto"/>
            </w:tcBorders>
            <w:shd w:val="clear" w:color="000000" w:fill="FFFFFF"/>
            <w:vAlign w:val="center"/>
            <w:hideMark/>
          </w:tcPr>
          <w:p w:rsidR="002E23AB" w:rsidRPr="002E23AB" w:rsidRDefault="002E23AB" w:rsidP="00754DD2">
            <w:pPr>
              <w:spacing w:after="0" w:line="240" w:lineRule="auto"/>
              <w:rPr>
                <w:rFonts w:ascii="Arial" w:eastAsia="Times New Roman" w:hAnsi="Arial" w:cs="Arial"/>
                <w:sz w:val="20"/>
                <w:szCs w:val="20"/>
              </w:rPr>
            </w:pPr>
            <w:r w:rsidRPr="002E23AB">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E23AB" w:rsidRPr="002E23AB" w:rsidRDefault="002E23AB" w:rsidP="00754DD2">
            <w:pPr>
              <w:spacing w:after="0" w:line="240" w:lineRule="auto"/>
              <w:jc w:val="center"/>
              <w:rPr>
                <w:rFonts w:ascii="Arial" w:eastAsia="Times New Roman" w:hAnsi="Arial" w:cs="Arial"/>
                <w:color w:val="000000"/>
                <w:sz w:val="20"/>
                <w:szCs w:val="20"/>
              </w:rPr>
            </w:pPr>
            <w:r w:rsidRPr="002E23AB">
              <w:rPr>
                <w:rFonts w:ascii="Arial" w:eastAsia="Times New Roman" w:hAnsi="Arial" w:cs="Arial"/>
                <w:color w:val="000000"/>
                <w:sz w:val="20"/>
                <w:szCs w:val="20"/>
              </w:rPr>
              <w:t>072</w:t>
            </w:r>
          </w:p>
        </w:tc>
        <w:tc>
          <w:tcPr>
            <w:tcW w:w="851" w:type="dxa"/>
            <w:tcBorders>
              <w:top w:val="nil"/>
              <w:left w:val="nil"/>
              <w:bottom w:val="nil"/>
              <w:right w:val="single" w:sz="4" w:space="0" w:color="auto"/>
            </w:tcBorders>
            <w:shd w:val="clear" w:color="000000" w:fill="FFFFFF"/>
            <w:noWrap/>
            <w:vAlign w:val="center"/>
            <w:hideMark/>
          </w:tcPr>
          <w:p w:rsidR="002E23AB" w:rsidRPr="002E23AB" w:rsidRDefault="002E23AB" w:rsidP="00754DD2">
            <w:pPr>
              <w:spacing w:after="0" w:line="240" w:lineRule="auto"/>
              <w:jc w:val="center"/>
              <w:rPr>
                <w:rFonts w:ascii="Arial" w:eastAsia="Times New Roman" w:hAnsi="Arial" w:cs="Arial"/>
                <w:color w:val="000000"/>
                <w:sz w:val="20"/>
                <w:szCs w:val="20"/>
              </w:rPr>
            </w:pPr>
            <w:r w:rsidRPr="002E23AB">
              <w:rPr>
                <w:rFonts w:ascii="Arial" w:eastAsia="Times New Roman" w:hAnsi="Arial" w:cs="Arial"/>
                <w:color w:val="000000"/>
                <w:sz w:val="20"/>
                <w:szCs w:val="20"/>
              </w:rPr>
              <w:t>0701</w:t>
            </w:r>
          </w:p>
        </w:tc>
        <w:tc>
          <w:tcPr>
            <w:tcW w:w="850" w:type="dxa"/>
            <w:tcBorders>
              <w:top w:val="nil"/>
              <w:left w:val="nil"/>
              <w:bottom w:val="single" w:sz="4" w:space="0" w:color="auto"/>
              <w:right w:val="single" w:sz="4" w:space="0" w:color="auto"/>
            </w:tcBorders>
            <w:shd w:val="clear" w:color="000000" w:fill="FFFFFF"/>
            <w:vAlign w:val="center"/>
            <w:hideMark/>
          </w:tcPr>
          <w:p w:rsidR="002E23AB" w:rsidRPr="002E23AB" w:rsidRDefault="002E23AB" w:rsidP="00754DD2">
            <w:pPr>
              <w:spacing w:after="0" w:line="240" w:lineRule="auto"/>
              <w:jc w:val="center"/>
              <w:rPr>
                <w:rFonts w:ascii="Arial" w:eastAsia="Times New Roman" w:hAnsi="Arial" w:cs="Arial"/>
                <w:color w:val="000000"/>
                <w:sz w:val="20"/>
                <w:szCs w:val="20"/>
              </w:rPr>
            </w:pPr>
            <w:r w:rsidRPr="002E23AB">
              <w:rPr>
                <w:rFonts w:ascii="Arial" w:eastAsia="Times New Roman" w:hAnsi="Arial" w:cs="Arial"/>
                <w:color w:val="000000"/>
                <w:sz w:val="20"/>
                <w:szCs w:val="20"/>
              </w:rPr>
              <w:t>0110075540</w:t>
            </w:r>
          </w:p>
        </w:tc>
        <w:tc>
          <w:tcPr>
            <w:tcW w:w="850" w:type="dxa"/>
            <w:tcBorders>
              <w:top w:val="nil"/>
              <w:left w:val="nil"/>
              <w:bottom w:val="single" w:sz="4" w:space="0" w:color="auto"/>
              <w:right w:val="single" w:sz="4" w:space="0" w:color="auto"/>
            </w:tcBorders>
            <w:shd w:val="clear" w:color="000000" w:fill="FFFFFF"/>
            <w:noWrap/>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611</w:t>
            </w:r>
          </w:p>
        </w:tc>
        <w:tc>
          <w:tcPr>
            <w:tcW w:w="993" w:type="dxa"/>
            <w:tcBorders>
              <w:top w:val="nil"/>
              <w:left w:val="nil"/>
              <w:bottom w:val="single" w:sz="4" w:space="0" w:color="auto"/>
              <w:right w:val="single" w:sz="4" w:space="0" w:color="auto"/>
            </w:tcBorders>
            <w:shd w:val="clear" w:color="000000" w:fill="FFFFFF"/>
            <w:noWrap/>
            <w:vAlign w:val="center"/>
            <w:hideMark/>
          </w:tcPr>
          <w:p w:rsidR="002E23AB" w:rsidRPr="002E23AB" w:rsidRDefault="002E23AB" w:rsidP="00754DD2">
            <w:pPr>
              <w:spacing w:after="0" w:line="240" w:lineRule="auto"/>
              <w:jc w:val="center"/>
              <w:rPr>
                <w:rFonts w:ascii="Arial" w:eastAsia="Times New Roman" w:hAnsi="Arial" w:cs="Arial"/>
                <w:color w:val="000000"/>
                <w:sz w:val="20"/>
                <w:szCs w:val="20"/>
              </w:rPr>
            </w:pPr>
            <w:r w:rsidRPr="002E23AB">
              <w:rPr>
                <w:rFonts w:ascii="Arial" w:eastAsia="Times New Roman" w:hAnsi="Arial" w:cs="Arial"/>
                <w:color w:val="000000"/>
                <w:sz w:val="20"/>
                <w:szCs w:val="20"/>
              </w:rPr>
              <w:t xml:space="preserve">                777,600   </w:t>
            </w:r>
          </w:p>
        </w:tc>
        <w:tc>
          <w:tcPr>
            <w:tcW w:w="991" w:type="dxa"/>
            <w:tcBorders>
              <w:top w:val="nil"/>
              <w:left w:val="nil"/>
              <w:bottom w:val="single" w:sz="4" w:space="0" w:color="auto"/>
              <w:right w:val="single" w:sz="4" w:space="0" w:color="auto"/>
            </w:tcBorders>
            <w:shd w:val="clear" w:color="000000" w:fill="FFFFFF"/>
            <w:noWrap/>
            <w:vAlign w:val="center"/>
            <w:hideMark/>
          </w:tcPr>
          <w:p w:rsidR="002E23AB" w:rsidRPr="002E23AB" w:rsidRDefault="002E23AB" w:rsidP="00754DD2">
            <w:pPr>
              <w:spacing w:after="0" w:line="240" w:lineRule="auto"/>
              <w:jc w:val="center"/>
              <w:rPr>
                <w:rFonts w:ascii="Arial" w:eastAsia="Times New Roman" w:hAnsi="Arial" w:cs="Arial"/>
                <w:color w:val="000000"/>
                <w:sz w:val="20"/>
                <w:szCs w:val="20"/>
              </w:rPr>
            </w:pPr>
            <w:r w:rsidRPr="002E23AB">
              <w:rPr>
                <w:rFonts w:ascii="Arial" w:eastAsia="Times New Roman" w:hAnsi="Arial" w:cs="Arial"/>
                <w:color w:val="000000"/>
                <w:sz w:val="20"/>
                <w:szCs w:val="20"/>
              </w:rPr>
              <w:t xml:space="preserve">                 777,600   </w:t>
            </w:r>
          </w:p>
        </w:tc>
        <w:tc>
          <w:tcPr>
            <w:tcW w:w="992" w:type="dxa"/>
            <w:tcBorders>
              <w:top w:val="nil"/>
              <w:left w:val="nil"/>
              <w:bottom w:val="single" w:sz="4" w:space="0" w:color="auto"/>
              <w:right w:val="single" w:sz="4" w:space="0" w:color="auto"/>
            </w:tcBorders>
            <w:shd w:val="clear" w:color="000000" w:fill="FFFFFF"/>
            <w:noWrap/>
            <w:vAlign w:val="center"/>
            <w:hideMark/>
          </w:tcPr>
          <w:p w:rsidR="002E23AB" w:rsidRPr="002E23AB" w:rsidRDefault="002E23AB" w:rsidP="00754DD2">
            <w:pPr>
              <w:spacing w:after="0" w:line="240" w:lineRule="auto"/>
              <w:jc w:val="center"/>
              <w:rPr>
                <w:rFonts w:ascii="Arial" w:eastAsia="Times New Roman" w:hAnsi="Arial" w:cs="Arial"/>
                <w:color w:val="000000"/>
                <w:sz w:val="20"/>
                <w:szCs w:val="20"/>
              </w:rPr>
            </w:pPr>
            <w:r w:rsidRPr="002E23AB">
              <w:rPr>
                <w:rFonts w:ascii="Arial" w:eastAsia="Times New Roman" w:hAnsi="Arial" w:cs="Arial"/>
                <w:color w:val="000000"/>
                <w:sz w:val="20"/>
                <w:szCs w:val="20"/>
              </w:rPr>
              <w:t xml:space="preserve">                777,600   </w:t>
            </w:r>
          </w:p>
        </w:tc>
        <w:tc>
          <w:tcPr>
            <w:tcW w:w="1134" w:type="dxa"/>
            <w:tcBorders>
              <w:top w:val="nil"/>
              <w:left w:val="nil"/>
              <w:bottom w:val="nil"/>
              <w:right w:val="single" w:sz="4" w:space="0" w:color="auto"/>
            </w:tcBorders>
            <w:shd w:val="clear" w:color="auto" w:fill="auto"/>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 xml:space="preserve">             2 332,800   </w:t>
            </w:r>
          </w:p>
        </w:tc>
        <w:tc>
          <w:tcPr>
            <w:tcW w:w="1986" w:type="dxa"/>
            <w:tcBorders>
              <w:top w:val="nil"/>
              <w:left w:val="nil"/>
              <w:bottom w:val="single" w:sz="4" w:space="0" w:color="auto"/>
              <w:right w:val="single" w:sz="4" w:space="0" w:color="auto"/>
            </w:tcBorders>
            <w:shd w:val="clear" w:color="000000" w:fill="FFFFFF"/>
            <w:hideMark/>
          </w:tcPr>
          <w:p w:rsidR="002E23AB" w:rsidRPr="002E23AB" w:rsidRDefault="002E23AB" w:rsidP="00754DD2">
            <w:pPr>
              <w:spacing w:after="0" w:line="240" w:lineRule="auto"/>
              <w:rPr>
                <w:rFonts w:ascii="Arial" w:eastAsia="Times New Roman" w:hAnsi="Arial" w:cs="Arial"/>
                <w:color w:val="000000"/>
                <w:sz w:val="20"/>
                <w:szCs w:val="20"/>
              </w:rPr>
            </w:pPr>
            <w:r w:rsidRPr="002E23AB">
              <w:rPr>
                <w:rFonts w:ascii="Arial" w:eastAsia="Times New Roman" w:hAnsi="Arial" w:cs="Arial"/>
                <w:color w:val="000000"/>
                <w:sz w:val="20"/>
                <w:szCs w:val="20"/>
              </w:rPr>
              <w:t>В 2021 - 2023 годах без взимания родительской платы в муниципальных дошкольных образовательных учреждениях (группах) будет содержаться 36</w:t>
            </w:r>
            <w:r w:rsidRPr="002E23AB">
              <w:rPr>
                <w:rFonts w:ascii="Arial" w:eastAsia="Times New Roman" w:hAnsi="Arial" w:cs="Arial"/>
                <w:sz w:val="20"/>
                <w:szCs w:val="20"/>
              </w:rPr>
              <w:t xml:space="preserve"> детей</w:t>
            </w:r>
          </w:p>
        </w:tc>
      </w:tr>
      <w:tr w:rsidR="002E23AB" w:rsidRPr="002E23AB" w:rsidTr="00C15748">
        <w:trPr>
          <w:trHeight w:val="529"/>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E23AB" w:rsidRPr="002E23AB" w:rsidRDefault="002E23AB" w:rsidP="00754DD2">
            <w:pPr>
              <w:spacing w:after="0" w:line="240" w:lineRule="auto"/>
              <w:jc w:val="center"/>
              <w:rPr>
                <w:rFonts w:ascii="Arial" w:eastAsia="Times New Roman" w:hAnsi="Arial" w:cs="Arial"/>
                <w:color w:val="000000"/>
                <w:sz w:val="20"/>
                <w:szCs w:val="20"/>
              </w:rPr>
            </w:pPr>
            <w:r w:rsidRPr="002E23AB">
              <w:rPr>
                <w:rFonts w:ascii="Arial" w:eastAsia="Times New Roman" w:hAnsi="Arial" w:cs="Arial"/>
                <w:color w:val="000000"/>
                <w:sz w:val="20"/>
                <w:szCs w:val="20"/>
              </w:rPr>
              <w:t>1.2.</w:t>
            </w:r>
          </w:p>
        </w:tc>
        <w:tc>
          <w:tcPr>
            <w:tcW w:w="307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3AB" w:rsidRPr="002E23AB" w:rsidRDefault="002E23AB" w:rsidP="00754DD2">
            <w:pPr>
              <w:spacing w:after="0" w:line="240" w:lineRule="auto"/>
              <w:rPr>
                <w:rFonts w:ascii="Arial" w:eastAsia="Times New Roman" w:hAnsi="Arial" w:cs="Arial"/>
                <w:sz w:val="20"/>
                <w:szCs w:val="20"/>
              </w:rPr>
            </w:pPr>
            <w:r w:rsidRPr="002E23AB">
              <w:rPr>
                <w:rFonts w:ascii="Arial" w:eastAsia="Times New Roman" w:hAnsi="Arial" w:cs="Arial"/>
                <w:sz w:val="20"/>
                <w:szCs w:val="20"/>
              </w:rPr>
              <w:t xml:space="preserve">Выплата и доставка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tc>
        <w:tc>
          <w:tcPr>
            <w:tcW w:w="1985" w:type="dxa"/>
            <w:tcBorders>
              <w:top w:val="nil"/>
              <w:left w:val="nil"/>
              <w:bottom w:val="nil"/>
              <w:right w:val="single" w:sz="4" w:space="0" w:color="auto"/>
            </w:tcBorders>
            <w:shd w:val="clear" w:color="000000" w:fill="FFFFFF"/>
            <w:vAlign w:val="center"/>
            <w:hideMark/>
          </w:tcPr>
          <w:p w:rsidR="002E23AB" w:rsidRPr="002E23AB" w:rsidRDefault="002E23AB" w:rsidP="00754DD2">
            <w:pPr>
              <w:spacing w:after="0" w:line="240" w:lineRule="auto"/>
              <w:rPr>
                <w:rFonts w:ascii="Arial" w:eastAsia="Times New Roman" w:hAnsi="Arial" w:cs="Arial"/>
                <w:sz w:val="20"/>
                <w:szCs w:val="20"/>
              </w:rPr>
            </w:pPr>
            <w:r w:rsidRPr="002E23AB">
              <w:rPr>
                <w:rFonts w:ascii="Arial" w:eastAsia="Times New Roman" w:hAnsi="Arial" w:cs="Arial"/>
                <w:sz w:val="20"/>
                <w:szCs w:val="20"/>
              </w:rPr>
              <w:t> </w:t>
            </w:r>
          </w:p>
        </w:tc>
        <w:tc>
          <w:tcPr>
            <w:tcW w:w="850"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754DD2">
            <w:pPr>
              <w:spacing w:after="0" w:line="240" w:lineRule="auto"/>
              <w:rPr>
                <w:rFonts w:ascii="Arial" w:eastAsia="Times New Roman" w:hAnsi="Arial" w:cs="Arial"/>
                <w:color w:val="000000"/>
                <w:sz w:val="20"/>
                <w:szCs w:val="20"/>
              </w:rPr>
            </w:pP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E23AB" w:rsidRPr="002E23AB" w:rsidRDefault="002E23AB" w:rsidP="00754DD2">
            <w:pPr>
              <w:spacing w:after="0" w:line="240" w:lineRule="auto"/>
              <w:jc w:val="center"/>
              <w:rPr>
                <w:rFonts w:ascii="Arial" w:eastAsia="Times New Roman" w:hAnsi="Arial" w:cs="Arial"/>
                <w:color w:val="000000"/>
                <w:sz w:val="20"/>
                <w:szCs w:val="20"/>
              </w:rPr>
            </w:pPr>
            <w:r w:rsidRPr="002E23AB">
              <w:rPr>
                <w:rFonts w:ascii="Arial" w:eastAsia="Times New Roman" w:hAnsi="Arial" w:cs="Arial"/>
                <w:color w:val="000000"/>
                <w:sz w:val="20"/>
                <w:szCs w:val="20"/>
              </w:rPr>
              <w:t>1004</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0110075560</w:t>
            </w:r>
          </w:p>
        </w:tc>
        <w:tc>
          <w:tcPr>
            <w:tcW w:w="850" w:type="dxa"/>
            <w:tcBorders>
              <w:top w:val="nil"/>
              <w:left w:val="nil"/>
              <w:bottom w:val="single" w:sz="4" w:space="0" w:color="auto"/>
              <w:right w:val="single" w:sz="4" w:space="0" w:color="auto"/>
            </w:tcBorders>
            <w:shd w:val="clear" w:color="000000" w:fill="FFFFFF"/>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321</w:t>
            </w:r>
          </w:p>
        </w:tc>
        <w:tc>
          <w:tcPr>
            <w:tcW w:w="993" w:type="dxa"/>
            <w:tcBorders>
              <w:top w:val="nil"/>
              <w:left w:val="nil"/>
              <w:bottom w:val="single" w:sz="4" w:space="0" w:color="auto"/>
              <w:right w:val="single" w:sz="4" w:space="0" w:color="auto"/>
            </w:tcBorders>
            <w:shd w:val="clear" w:color="000000" w:fill="FFFFFF"/>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 xml:space="preserve">             3 281,900   </w:t>
            </w:r>
          </w:p>
        </w:tc>
        <w:tc>
          <w:tcPr>
            <w:tcW w:w="991" w:type="dxa"/>
            <w:tcBorders>
              <w:top w:val="nil"/>
              <w:left w:val="nil"/>
              <w:bottom w:val="single" w:sz="4" w:space="0" w:color="auto"/>
              <w:right w:val="single" w:sz="4" w:space="0" w:color="auto"/>
            </w:tcBorders>
            <w:shd w:val="clear" w:color="000000" w:fill="FFFFFF"/>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 xml:space="preserve">              3 281,900   </w:t>
            </w:r>
          </w:p>
        </w:tc>
        <w:tc>
          <w:tcPr>
            <w:tcW w:w="992" w:type="dxa"/>
            <w:tcBorders>
              <w:top w:val="nil"/>
              <w:left w:val="nil"/>
              <w:bottom w:val="single" w:sz="4" w:space="0" w:color="auto"/>
              <w:right w:val="single" w:sz="4" w:space="0" w:color="auto"/>
            </w:tcBorders>
            <w:shd w:val="clear" w:color="000000" w:fill="FFFFFF"/>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 xml:space="preserve">             3 281,900   </w:t>
            </w:r>
          </w:p>
        </w:tc>
        <w:tc>
          <w:tcPr>
            <w:tcW w:w="1134" w:type="dxa"/>
            <w:tcBorders>
              <w:top w:val="single" w:sz="4" w:space="0" w:color="auto"/>
              <w:left w:val="nil"/>
              <w:bottom w:val="nil"/>
              <w:right w:val="single" w:sz="4" w:space="0" w:color="auto"/>
            </w:tcBorders>
            <w:shd w:val="clear" w:color="auto" w:fill="auto"/>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 xml:space="preserve">             9 845,700   </w:t>
            </w:r>
          </w:p>
        </w:tc>
        <w:tc>
          <w:tcPr>
            <w:tcW w:w="1986" w:type="dxa"/>
            <w:vMerge w:val="restart"/>
            <w:tcBorders>
              <w:top w:val="nil"/>
              <w:left w:val="single" w:sz="4" w:space="0" w:color="auto"/>
              <w:bottom w:val="single" w:sz="4" w:space="0" w:color="000000"/>
              <w:right w:val="single" w:sz="4" w:space="0" w:color="auto"/>
            </w:tcBorders>
            <w:shd w:val="clear" w:color="000000" w:fill="FFFFFF"/>
            <w:hideMark/>
          </w:tcPr>
          <w:p w:rsidR="002E23AB" w:rsidRPr="002E23AB" w:rsidRDefault="002E23AB" w:rsidP="00754DD2">
            <w:pPr>
              <w:spacing w:after="0" w:line="240" w:lineRule="auto"/>
              <w:rPr>
                <w:rFonts w:ascii="Arial" w:eastAsia="Times New Roman" w:hAnsi="Arial" w:cs="Arial"/>
                <w:sz w:val="20"/>
                <w:szCs w:val="20"/>
              </w:rPr>
            </w:pPr>
            <w:r w:rsidRPr="002E23AB">
              <w:rPr>
                <w:rFonts w:ascii="Arial" w:eastAsia="Times New Roman" w:hAnsi="Arial" w:cs="Arial"/>
                <w:sz w:val="20"/>
                <w:szCs w:val="20"/>
              </w:rPr>
              <w:t>Компенсацию части родительской платы получат в 2021 - 2023 годах - 450 человек ежегодно</w:t>
            </w:r>
          </w:p>
        </w:tc>
      </w:tr>
      <w:tr w:rsidR="002E23AB" w:rsidRPr="002E23AB" w:rsidTr="00C15748">
        <w:trPr>
          <w:trHeight w:val="743"/>
        </w:trPr>
        <w:tc>
          <w:tcPr>
            <w:tcW w:w="582"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754DD2">
            <w:pPr>
              <w:spacing w:after="0" w:line="240" w:lineRule="auto"/>
              <w:rPr>
                <w:rFonts w:ascii="Arial" w:eastAsia="Times New Roman" w:hAnsi="Arial" w:cs="Arial"/>
                <w:color w:val="000000"/>
                <w:sz w:val="20"/>
                <w:szCs w:val="20"/>
              </w:rPr>
            </w:pPr>
          </w:p>
        </w:tc>
        <w:tc>
          <w:tcPr>
            <w:tcW w:w="3070"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754DD2">
            <w:pPr>
              <w:spacing w:after="0" w:line="240" w:lineRule="auto"/>
              <w:rPr>
                <w:rFonts w:ascii="Arial" w:eastAsia="Times New Roman" w:hAnsi="Arial" w:cs="Arial"/>
                <w:sz w:val="20"/>
                <w:szCs w:val="20"/>
              </w:rPr>
            </w:pPr>
          </w:p>
        </w:tc>
        <w:tc>
          <w:tcPr>
            <w:tcW w:w="1985" w:type="dxa"/>
            <w:tcBorders>
              <w:top w:val="nil"/>
              <w:left w:val="nil"/>
              <w:bottom w:val="nil"/>
              <w:right w:val="single" w:sz="4" w:space="0" w:color="auto"/>
            </w:tcBorders>
            <w:shd w:val="clear" w:color="000000" w:fill="FFFFFF"/>
            <w:vAlign w:val="center"/>
            <w:hideMark/>
          </w:tcPr>
          <w:p w:rsidR="002E23AB" w:rsidRPr="002E23AB" w:rsidRDefault="002E23AB" w:rsidP="00754DD2">
            <w:pPr>
              <w:spacing w:after="0" w:line="240" w:lineRule="auto"/>
              <w:rPr>
                <w:rFonts w:ascii="Arial" w:eastAsia="Times New Roman" w:hAnsi="Arial" w:cs="Arial"/>
                <w:sz w:val="20"/>
                <w:szCs w:val="20"/>
              </w:rPr>
            </w:pPr>
            <w:r w:rsidRPr="002E23AB">
              <w:rPr>
                <w:rFonts w:ascii="Arial" w:eastAsia="Times New Roman" w:hAnsi="Arial" w:cs="Arial"/>
                <w:sz w:val="20"/>
                <w:szCs w:val="20"/>
              </w:rPr>
              <w:t> </w:t>
            </w:r>
          </w:p>
        </w:tc>
        <w:tc>
          <w:tcPr>
            <w:tcW w:w="850"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754DD2">
            <w:pPr>
              <w:spacing w:after="0" w:line="240" w:lineRule="auto"/>
              <w:rPr>
                <w:rFonts w:ascii="Arial" w:eastAsia="Times New Roman" w:hAnsi="Arial" w:cs="Arial"/>
                <w:color w:val="000000"/>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E23AB" w:rsidRPr="002E23AB" w:rsidRDefault="002E23AB" w:rsidP="00754DD2">
            <w:pPr>
              <w:spacing w:after="0" w:line="240" w:lineRule="auto"/>
              <w:rPr>
                <w:rFonts w:ascii="Arial" w:eastAsia="Times New Roman" w:hAnsi="Arial" w:cs="Arial"/>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754DD2">
            <w:pPr>
              <w:spacing w:after="0" w:line="240" w:lineRule="auto"/>
              <w:rPr>
                <w:rFonts w:ascii="Arial" w:eastAsia="Times New Roman" w:hAnsi="Arial" w:cs="Arial"/>
                <w:sz w:val="20"/>
                <w:szCs w:val="20"/>
              </w:rPr>
            </w:pPr>
          </w:p>
        </w:tc>
        <w:tc>
          <w:tcPr>
            <w:tcW w:w="850" w:type="dxa"/>
            <w:tcBorders>
              <w:top w:val="nil"/>
              <w:left w:val="nil"/>
              <w:bottom w:val="nil"/>
              <w:right w:val="single" w:sz="4" w:space="0" w:color="auto"/>
            </w:tcBorders>
            <w:shd w:val="clear" w:color="000000" w:fill="FFFFFF"/>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244</w:t>
            </w:r>
          </w:p>
        </w:tc>
        <w:tc>
          <w:tcPr>
            <w:tcW w:w="993" w:type="dxa"/>
            <w:tcBorders>
              <w:top w:val="nil"/>
              <w:left w:val="nil"/>
              <w:bottom w:val="single" w:sz="4" w:space="0" w:color="auto"/>
              <w:right w:val="single" w:sz="4" w:space="0" w:color="auto"/>
            </w:tcBorders>
            <w:shd w:val="clear" w:color="000000" w:fill="FFFFFF"/>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 xml:space="preserve">                  65,600   </w:t>
            </w:r>
          </w:p>
        </w:tc>
        <w:tc>
          <w:tcPr>
            <w:tcW w:w="991" w:type="dxa"/>
            <w:tcBorders>
              <w:top w:val="nil"/>
              <w:left w:val="nil"/>
              <w:bottom w:val="single" w:sz="4" w:space="0" w:color="auto"/>
              <w:right w:val="single" w:sz="4" w:space="0" w:color="auto"/>
            </w:tcBorders>
            <w:shd w:val="clear" w:color="000000" w:fill="FFFFFF"/>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 xml:space="preserve">                   65,600   </w:t>
            </w:r>
          </w:p>
        </w:tc>
        <w:tc>
          <w:tcPr>
            <w:tcW w:w="992" w:type="dxa"/>
            <w:tcBorders>
              <w:top w:val="nil"/>
              <w:left w:val="nil"/>
              <w:bottom w:val="single" w:sz="4" w:space="0" w:color="auto"/>
              <w:right w:val="single" w:sz="4" w:space="0" w:color="auto"/>
            </w:tcBorders>
            <w:shd w:val="clear" w:color="000000" w:fill="FFFFFF"/>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 xml:space="preserve">                  65,600   </w:t>
            </w:r>
          </w:p>
        </w:tc>
        <w:tc>
          <w:tcPr>
            <w:tcW w:w="1134" w:type="dxa"/>
            <w:tcBorders>
              <w:top w:val="single" w:sz="4" w:space="0" w:color="auto"/>
              <w:left w:val="nil"/>
              <w:bottom w:val="nil"/>
              <w:right w:val="single" w:sz="4" w:space="0" w:color="auto"/>
            </w:tcBorders>
            <w:shd w:val="clear" w:color="auto" w:fill="auto"/>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 xml:space="preserve">                196,800   </w:t>
            </w:r>
          </w:p>
        </w:tc>
        <w:tc>
          <w:tcPr>
            <w:tcW w:w="1986"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754DD2">
            <w:pPr>
              <w:spacing w:after="0" w:line="240" w:lineRule="auto"/>
              <w:rPr>
                <w:rFonts w:ascii="Arial" w:eastAsia="Times New Roman" w:hAnsi="Arial" w:cs="Arial"/>
                <w:sz w:val="20"/>
                <w:szCs w:val="20"/>
              </w:rPr>
            </w:pPr>
          </w:p>
        </w:tc>
      </w:tr>
      <w:tr w:rsidR="002E23AB" w:rsidRPr="002E23AB" w:rsidTr="00C15748">
        <w:trPr>
          <w:trHeight w:val="315"/>
        </w:trPr>
        <w:tc>
          <w:tcPr>
            <w:tcW w:w="5637" w:type="dxa"/>
            <w:gridSpan w:val="3"/>
            <w:tcBorders>
              <w:top w:val="single" w:sz="4" w:space="0" w:color="auto"/>
              <w:left w:val="single" w:sz="4" w:space="0" w:color="auto"/>
              <w:bottom w:val="single" w:sz="4" w:space="0" w:color="auto"/>
              <w:right w:val="nil"/>
            </w:tcBorders>
            <w:shd w:val="clear" w:color="auto" w:fill="auto"/>
            <w:noWrap/>
            <w:vAlign w:val="center"/>
            <w:hideMark/>
          </w:tcPr>
          <w:p w:rsidR="002E23AB" w:rsidRPr="002E23AB" w:rsidRDefault="002E23AB" w:rsidP="00754DD2">
            <w:pPr>
              <w:spacing w:after="0" w:line="240" w:lineRule="auto"/>
              <w:rPr>
                <w:rFonts w:ascii="Arial" w:eastAsia="Times New Roman" w:hAnsi="Arial" w:cs="Arial"/>
                <w:sz w:val="20"/>
                <w:szCs w:val="20"/>
              </w:rPr>
            </w:pPr>
            <w:r w:rsidRPr="002E23AB">
              <w:rPr>
                <w:rFonts w:ascii="Arial" w:eastAsia="Times New Roman" w:hAnsi="Arial" w:cs="Arial"/>
                <w:sz w:val="20"/>
                <w:szCs w:val="20"/>
              </w:rPr>
              <w:lastRenderedPageBreak/>
              <w:t xml:space="preserve">Задача 2: Обеспечить высокое качество услуг дошкольного образования </w:t>
            </w:r>
          </w:p>
        </w:tc>
        <w:tc>
          <w:tcPr>
            <w:tcW w:w="850" w:type="dxa"/>
            <w:tcBorders>
              <w:top w:val="nil"/>
              <w:left w:val="nil"/>
              <w:bottom w:val="single" w:sz="4" w:space="0" w:color="auto"/>
              <w:right w:val="nil"/>
            </w:tcBorders>
            <w:shd w:val="clear" w:color="auto" w:fill="auto"/>
            <w:noWrap/>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 </w:t>
            </w:r>
          </w:p>
        </w:tc>
        <w:tc>
          <w:tcPr>
            <w:tcW w:w="851" w:type="dxa"/>
            <w:tcBorders>
              <w:top w:val="nil"/>
              <w:left w:val="nil"/>
              <w:bottom w:val="single" w:sz="4" w:space="0" w:color="auto"/>
              <w:right w:val="nil"/>
            </w:tcBorders>
            <w:shd w:val="clear" w:color="auto" w:fill="auto"/>
            <w:noWrap/>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 </w:t>
            </w:r>
          </w:p>
        </w:tc>
        <w:tc>
          <w:tcPr>
            <w:tcW w:w="850" w:type="dxa"/>
            <w:tcBorders>
              <w:top w:val="nil"/>
              <w:left w:val="nil"/>
              <w:bottom w:val="single" w:sz="4" w:space="0" w:color="auto"/>
              <w:right w:val="nil"/>
            </w:tcBorders>
            <w:shd w:val="clear" w:color="000000" w:fill="FFFFFF"/>
            <w:noWrap/>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 </w:t>
            </w:r>
          </w:p>
        </w:tc>
        <w:tc>
          <w:tcPr>
            <w:tcW w:w="850" w:type="dxa"/>
            <w:tcBorders>
              <w:top w:val="single" w:sz="4" w:space="0" w:color="auto"/>
              <w:left w:val="nil"/>
              <w:bottom w:val="single" w:sz="4" w:space="0" w:color="auto"/>
              <w:right w:val="nil"/>
            </w:tcBorders>
            <w:shd w:val="clear" w:color="000000" w:fill="FFFFFF"/>
            <w:noWrap/>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 </w:t>
            </w:r>
          </w:p>
        </w:tc>
        <w:tc>
          <w:tcPr>
            <w:tcW w:w="993" w:type="dxa"/>
            <w:tcBorders>
              <w:top w:val="nil"/>
              <w:left w:val="nil"/>
              <w:bottom w:val="single" w:sz="4" w:space="0" w:color="auto"/>
              <w:right w:val="nil"/>
            </w:tcBorders>
            <w:shd w:val="clear" w:color="000000" w:fill="FFFFFF"/>
            <w:noWrap/>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 </w:t>
            </w:r>
          </w:p>
        </w:tc>
        <w:tc>
          <w:tcPr>
            <w:tcW w:w="991" w:type="dxa"/>
            <w:tcBorders>
              <w:top w:val="nil"/>
              <w:left w:val="nil"/>
              <w:bottom w:val="single" w:sz="4" w:space="0" w:color="auto"/>
              <w:right w:val="nil"/>
            </w:tcBorders>
            <w:shd w:val="clear" w:color="000000" w:fill="FFFFFF"/>
            <w:noWrap/>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 </w:t>
            </w:r>
          </w:p>
        </w:tc>
        <w:tc>
          <w:tcPr>
            <w:tcW w:w="992" w:type="dxa"/>
            <w:tcBorders>
              <w:top w:val="nil"/>
              <w:left w:val="nil"/>
              <w:bottom w:val="single" w:sz="4" w:space="0" w:color="auto"/>
              <w:right w:val="nil"/>
            </w:tcBorders>
            <w:shd w:val="clear" w:color="000000" w:fill="FFFFFF"/>
            <w:noWrap/>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 </w:t>
            </w:r>
          </w:p>
        </w:tc>
        <w:tc>
          <w:tcPr>
            <w:tcW w:w="1134" w:type="dxa"/>
            <w:tcBorders>
              <w:top w:val="single" w:sz="4" w:space="0" w:color="auto"/>
              <w:left w:val="nil"/>
              <w:bottom w:val="single" w:sz="4" w:space="0" w:color="auto"/>
              <w:right w:val="nil"/>
            </w:tcBorders>
            <w:shd w:val="clear" w:color="auto" w:fill="auto"/>
            <w:noWrap/>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 </w:t>
            </w:r>
          </w:p>
        </w:tc>
        <w:tc>
          <w:tcPr>
            <w:tcW w:w="1986" w:type="dxa"/>
            <w:tcBorders>
              <w:top w:val="nil"/>
              <w:left w:val="nil"/>
              <w:bottom w:val="single" w:sz="4" w:space="0" w:color="auto"/>
              <w:right w:val="single" w:sz="4" w:space="0" w:color="auto"/>
            </w:tcBorders>
            <w:shd w:val="clear" w:color="auto" w:fill="auto"/>
            <w:noWrap/>
            <w:vAlign w:val="center"/>
            <w:hideMark/>
          </w:tcPr>
          <w:p w:rsidR="002E23AB" w:rsidRPr="002E23AB" w:rsidRDefault="002E23AB" w:rsidP="00754DD2">
            <w:pPr>
              <w:spacing w:after="0" w:line="240" w:lineRule="auto"/>
              <w:rPr>
                <w:rFonts w:ascii="Arial" w:eastAsia="Times New Roman" w:hAnsi="Arial" w:cs="Arial"/>
                <w:sz w:val="20"/>
                <w:szCs w:val="20"/>
              </w:rPr>
            </w:pPr>
            <w:r w:rsidRPr="002E23AB">
              <w:rPr>
                <w:rFonts w:ascii="Arial" w:eastAsia="Times New Roman" w:hAnsi="Arial" w:cs="Arial"/>
                <w:sz w:val="20"/>
                <w:szCs w:val="20"/>
              </w:rPr>
              <w:t> </w:t>
            </w:r>
          </w:p>
        </w:tc>
      </w:tr>
      <w:tr w:rsidR="002E23AB" w:rsidRPr="002E23AB" w:rsidTr="00C15748">
        <w:trPr>
          <w:trHeight w:val="698"/>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2.1.</w:t>
            </w:r>
          </w:p>
        </w:tc>
        <w:tc>
          <w:tcPr>
            <w:tcW w:w="3070" w:type="dxa"/>
            <w:vMerge w:val="restart"/>
            <w:tcBorders>
              <w:top w:val="nil"/>
              <w:left w:val="single" w:sz="4" w:space="0" w:color="auto"/>
              <w:bottom w:val="nil"/>
              <w:right w:val="single" w:sz="4" w:space="0" w:color="auto"/>
            </w:tcBorders>
            <w:shd w:val="clear" w:color="000000" w:fill="FFFFFF"/>
            <w:hideMark/>
          </w:tcPr>
          <w:p w:rsidR="002E23AB" w:rsidRPr="002E23AB" w:rsidRDefault="002E23AB" w:rsidP="00754DD2">
            <w:pPr>
              <w:spacing w:after="0" w:line="240" w:lineRule="auto"/>
              <w:rPr>
                <w:rFonts w:ascii="Arial" w:eastAsia="Times New Roman" w:hAnsi="Arial" w:cs="Arial"/>
                <w:sz w:val="20"/>
                <w:szCs w:val="20"/>
              </w:rPr>
            </w:pPr>
            <w:r w:rsidRPr="002E23AB">
              <w:rPr>
                <w:rFonts w:ascii="Arial" w:eastAsia="Times New Roman" w:hAnsi="Arial" w:cs="Arial"/>
                <w:sz w:val="20"/>
                <w:szCs w:val="20"/>
              </w:rPr>
              <w:t>Обеспечение деятельности (оказание услуг) подведомственных учреждений</w:t>
            </w:r>
          </w:p>
        </w:tc>
        <w:tc>
          <w:tcPr>
            <w:tcW w:w="1985" w:type="dxa"/>
            <w:vMerge w:val="restart"/>
            <w:tcBorders>
              <w:top w:val="nil"/>
              <w:left w:val="single" w:sz="4" w:space="0" w:color="auto"/>
              <w:bottom w:val="nil"/>
              <w:right w:val="single" w:sz="4" w:space="0" w:color="auto"/>
            </w:tcBorders>
            <w:shd w:val="clear" w:color="000000" w:fill="FFFFFF"/>
            <w:vAlign w:val="center"/>
            <w:hideMark/>
          </w:tcPr>
          <w:p w:rsidR="002E23AB" w:rsidRPr="002E23AB" w:rsidRDefault="002E23AB" w:rsidP="00754DD2">
            <w:pPr>
              <w:spacing w:after="0" w:line="240" w:lineRule="auto"/>
              <w:rPr>
                <w:rFonts w:ascii="Arial" w:eastAsia="Times New Roman" w:hAnsi="Arial" w:cs="Arial"/>
                <w:sz w:val="20"/>
                <w:szCs w:val="20"/>
              </w:rPr>
            </w:pPr>
            <w:r w:rsidRPr="002E23AB">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072</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23AB" w:rsidRPr="002E23AB" w:rsidRDefault="002E23AB" w:rsidP="00754DD2">
            <w:pPr>
              <w:spacing w:after="0" w:line="240" w:lineRule="auto"/>
              <w:jc w:val="center"/>
              <w:rPr>
                <w:rFonts w:ascii="Arial" w:eastAsia="Times New Roman" w:hAnsi="Arial" w:cs="Arial"/>
                <w:color w:val="000000"/>
                <w:sz w:val="20"/>
                <w:szCs w:val="20"/>
              </w:rPr>
            </w:pPr>
            <w:r w:rsidRPr="002E23AB">
              <w:rPr>
                <w:rFonts w:ascii="Arial" w:eastAsia="Times New Roman" w:hAnsi="Arial" w:cs="Arial"/>
                <w:color w:val="000000"/>
                <w:sz w:val="20"/>
                <w:szCs w:val="20"/>
              </w:rPr>
              <w:t>07 01</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0110080610</w:t>
            </w:r>
          </w:p>
        </w:tc>
        <w:tc>
          <w:tcPr>
            <w:tcW w:w="850" w:type="dxa"/>
            <w:tcBorders>
              <w:top w:val="nil"/>
              <w:left w:val="nil"/>
              <w:bottom w:val="nil"/>
              <w:right w:val="single" w:sz="4" w:space="0" w:color="auto"/>
            </w:tcBorders>
            <w:shd w:val="clear" w:color="000000" w:fill="FFFFFF"/>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611</w:t>
            </w:r>
          </w:p>
        </w:tc>
        <w:tc>
          <w:tcPr>
            <w:tcW w:w="993" w:type="dxa"/>
            <w:tcBorders>
              <w:top w:val="nil"/>
              <w:left w:val="nil"/>
              <w:bottom w:val="single" w:sz="4" w:space="0" w:color="auto"/>
              <w:right w:val="single" w:sz="4" w:space="0" w:color="auto"/>
            </w:tcBorders>
            <w:shd w:val="clear" w:color="000000" w:fill="FFFFFF"/>
            <w:noWrap/>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 xml:space="preserve">     118 973,08170   </w:t>
            </w:r>
          </w:p>
        </w:tc>
        <w:tc>
          <w:tcPr>
            <w:tcW w:w="991" w:type="dxa"/>
            <w:tcBorders>
              <w:top w:val="nil"/>
              <w:left w:val="nil"/>
              <w:bottom w:val="single" w:sz="4" w:space="0" w:color="auto"/>
              <w:right w:val="single" w:sz="4" w:space="0" w:color="auto"/>
            </w:tcBorders>
            <w:shd w:val="clear" w:color="000000" w:fill="FFFFFF"/>
            <w:noWrap/>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 xml:space="preserve">          119 110,360   </w:t>
            </w:r>
          </w:p>
        </w:tc>
        <w:tc>
          <w:tcPr>
            <w:tcW w:w="992" w:type="dxa"/>
            <w:tcBorders>
              <w:top w:val="nil"/>
              <w:left w:val="nil"/>
              <w:bottom w:val="single" w:sz="4" w:space="0" w:color="auto"/>
              <w:right w:val="single" w:sz="4" w:space="0" w:color="auto"/>
            </w:tcBorders>
            <w:shd w:val="clear" w:color="000000" w:fill="FFFFFF"/>
            <w:noWrap/>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 xml:space="preserve">         136 352,720   </w:t>
            </w:r>
          </w:p>
        </w:tc>
        <w:tc>
          <w:tcPr>
            <w:tcW w:w="1134" w:type="dxa"/>
            <w:tcBorders>
              <w:top w:val="nil"/>
              <w:left w:val="nil"/>
              <w:bottom w:val="single" w:sz="4" w:space="0" w:color="auto"/>
              <w:right w:val="single" w:sz="4" w:space="0" w:color="auto"/>
            </w:tcBorders>
            <w:shd w:val="clear" w:color="auto" w:fill="auto"/>
            <w:noWrap/>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 xml:space="preserve">     374 436,16170   </w:t>
            </w:r>
          </w:p>
        </w:tc>
        <w:tc>
          <w:tcPr>
            <w:tcW w:w="1986" w:type="dxa"/>
            <w:vMerge w:val="restart"/>
            <w:tcBorders>
              <w:top w:val="nil"/>
              <w:left w:val="single" w:sz="4" w:space="0" w:color="auto"/>
              <w:bottom w:val="nil"/>
              <w:right w:val="single" w:sz="4" w:space="0" w:color="auto"/>
            </w:tcBorders>
            <w:shd w:val="clear" w:color="auto" w:fill="auto"/>
            <w:hideMark/>
          </w:tcPr>
          <w:p w:rsidR="002E23AB" w:rsidRPr="002E23AB" w:rsidRDefault="002E23AB" w:rsidP="00754DD2">
            <w:pPr>
              <w:spacing w:after="0" w:line="240" w:lineRule="auto"/>
              <w:rPr>
                <w:rFonts w:ascii="Arial" w:eastAsia="Times New Roman" w:hAnsi="Arial" w:cs="Arial"/>
                <w:sz w:val="20"/>
                <w:szCs w:val="20"/>
              </w:rPr>
            </w:pPr>
            <w:r w:rsidRPr="002E23AB">
              <w:rPr>
                <w:rFonts w:ascii="Arial" w:eastAsia="Times New Roman" w:hAnsi="Arial" w:cs="Arial"/>
                <w:sz w:val="20"/>
                <w:szCs w:val="20"/>
              </w:rPr>
              <w:t>В 2021 - 2023 годах будут обеспечены условия для функционирования 15 учреждения дошкольного образования и десяти групп дошкольного образования при общеобразовательных учреждениях</w:t>
            </w:r>
          </w:p>
        </w:tc>
      </w:tr>
      <w:tr w:rsidR="002E23AB" w:rsidRPr="002E23AB" w:rsidTr="00C15748">
        <w:trPr>
          <w:trHeight w:val="698"/>
        </w:trPr>
        <w:tc>
          <w:tcPr>
            <w:tcW w:w="582"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754DD2">
            <w:pPr>
              <w:spacing w:after="0" w:line="240" w:lineRule="auto"/>
              <w:rPr>
                <w:rFonts w:ascii="Arial" w:eastAsia="Times New Roman" w:hAnsi="Arial" w:cs="Arial"/>
                <w:sz w:val="20"/>
                <w:szCs w:val="20"/>
              </w:rPr>
            </w:pPr>
          </w:p>
        </w:tc>
        <w:tc>
          <w:tcPr>
            <w:tcW w:w="3070" w:type="dxa"/>
            <w:vMerge/>
            <w:tcBorders>
              <w:top w:val="nil"/>
              <w:left w:val="single" w:sz="4" w:space="0" w:color="auto"/>
              <w:bottom w:val="nil"/>
              <w:right w:val="single" w:sz="4" w:space="0" w:color="auto"/>
            </w:tcBorders>
            <w:vAlign w:val="center"/>
            <w:hideMark/>
          </w:tcPr>
          <w:p w:rsidR="002E23AB" w:rsidRPr="002E23AB" w:rsidRDefault="002E23AB" w:rsidP="00754DD2">
            <w:pPr>
              <w:spacing w:after="0" w:line="240" w:lineRule="auto"/>
              <w:rPr>
                <w:rFonts w:ascii="Arial" w:eastAsia="Times New Roman" w:hAnsi="Arial" w:cs="Arial"/>
                <w:sz w:val="20"/>
                <w:szCs w:val="20"/>
              </w:rPr>
            </w:pPr>
          </w:p>
        </w:tc>
        <w:tc>
          <w:tcPr>
            <w:tcW w:w="1985" w:type="dxa"/>
            <w:vMerge/>
            <w:tcBorders>
              <w:top w:val="nil"/>
              <w:left w:val="single" w:sz="4" w:space="0" w:color="auto"/>
              <w:bottom w:val="nil"/>
              <w:right w:val="single" w:sz="4" w:space="0" w:color="auto"/>
            </w:tcBorders>
            <w:vAlign w:val="center"/>
            <w:hideMark/>
          </w:tcPr>
          <w:p w:rsidR="002E23AB" w:rsidRPr="002E23AB" w:rsidRDefault="002E23AB" w:rsidP="00754DD2">
            <w:pPr>
              <w:spacing w:after="0" w:line="240" w:lineRule="auto"/>
              <w:rPr>
                <w:rFonts w:ascii="Arial" w:eastAsia="Times New Roman" w:hAnsi="Arial" w:cs="Arial"/>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754DD2">
            <w:pPr>
              <w:spacing w:after="0" w:line="240" w:lineRule="auto"/>
              <w:rPr>
                <w:rFonts w:ascii="Arial" w:eastAsia="Times New Roman" w:hAnsi="Arial" w:cs="Arial"/>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754DD2">
            <w:pPr>
              <w:spacing w:after="0" w:line="240" w:lineRule="auto"/>
              <w:rPr>
                <w:rFonts w:ascii="Arial" w:eastAsia="Times New Roman" w:hAnsi="Arial" w:cs="Arial"/>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754DD2">
            <w:pPr>
              <w:spacing w:after="0" w:line="240" w:lineRule="auto"/>
              <w:rPr>
                <w:rFonts w:ascii="Arial" w:eastAsia="Times New Roman" w:hAnsi="Arial" w:cs="Arial"/>
                <w:sz w:val="20"/>
                <w:szCs w:val="20"/>
              </w:rPr>
            </w:pPr>
          </w:p>
        </w:tc>
        <w:tc>
          <w:tcPr>
            <w:tcW w:w="850" w:type="dxa"/>
            <w:tcBorders>
              <w:top w:val="single" w:sz="4" w:space="0" w:color="auto"/>
              <w:left w:val="nil"/>
              <w:bottom w:val="nil"/>
              <w:right w:val="single" w:sz="4" w:space="0" w:color="auto"/>
            </w:tcBorders>
            <w:shd w:val="clear" w:color="000000" w:fill="FFFFFF"/>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612</w:t>
            </w:r>
          </w:p>
        </w:tc>
        <w:tc>
          <w:tcPr>
            <w:tcW w:w="993" w:type="dxa"/>
            <w:tcBorders>
              <w:top w:val="nil"/>
              <w:left w:val="nil"/>
              <w:bottom w:val="single" w:sz="4" w:space="0" w:color="auto"/>
              <w:right w:val="single" w:sz="4" w:space="0" w:color="auto"/>
            </w:tcBorders>
            <w:shd w:val="clear" w:color="000000" w:fill="FFFFFF"/>
            <w:noWrap/>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 xml:space="preserve">         4 092,91830   </w:t>
            </w:r>
          </w:p>
        </w:tc>
        <w:tc>
          <w:tcPr>
            <w:tcW w:w="991" w:type="dxa"/>
            <w:tcBorders>
              <w:top w:val="nil"/>
              <w:left w:val="nil"/>
              <w:bottom w:val="single" w:sz="4" w:space="0" w:color="auto"/>
              <w:right w:val="single" w:sz="4" w:space="0" w:color="auto"/>
            </w:tcBorders>
            <w:shd w:val="clear" w:color="000000" w:fill="FFFFFF"/>
            <w:noWrap/>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 xml:space="preserve">              3 216,640   </w:t>
            </w:r>
          </w:p>
        </w:tc>
        <w:tc>
          <w:tcPr>
            <w:tcW w:w="992" w:type="dxa"/>
            <w:tcBorders>
              <w:top w:val="nil"/>
              <w:left w:val="nil"/>
              <w:bottom w:val="single" w:sz="4" w:space="0" w:color="auto"/>
              <w:right w:val="single" w:sz="4" w:space="0" w:color="auto"/>
            </w:tcBorders>
            <w:shd w:val="clear" w:color="000000" w:fill="FFFFFF"/>
            <w:noWrap/>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 xml:space="preserve">             3 682,280   </w:t>
            </w:r>
          </w:p>
        </w:tc>
        <w:tc>
          <w:tcPr>
            <w:tcW w:w="1134" w:type="dxa"/>
            <w:tcBorders>
              <w:top w:val="nil"/>
              <w:left w:val="nil"/>
              <w:bottom w:val="single" w:sz="4" w:space="0" w:color="auto"/>
              <w:right w:val="single" w:sz="4" w:space="0" w:color="auto"/>
            </w:tcBorders>
            <w:shd w:val="clear" w:color="auto" w:fill="auto"/>
            <w:noWrap/>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 xml:space="preserve">       10 991,83830   </w:t>
            </w:r>
          </w:p>
        </w:tc>
        <w:tc>
          <w:tcPr>
            <w:tcW w:w="1986" w:type="dxa"/>
            <w:vMerge/>
            <w:tcBorders>
              <w:top w:val="nil"/>
              <w:left w:val="single" w:sz="4" w:space="0" w:color="auto"/>
              <w:bottom w:val="nil"/>
              <w:right w:val="single" w:sz="4" w:space="0" w:color="auto"/>
            </w:tcBorders>
            <w:vAlign w:val="center"/>
            <w:hideMark/>
          </w:tcPr>
          <w:p w:rsidR="002E23AB" w:rsidRPr="002E23AB" w:rsidRDefault="002E23AB" w:rsidP="00754DD2">
            <w:pPr>
              <w:spacing w:after="0" w:line="240" w:lineRule="auto"/>
              <w:rPr>
                <w:rFonts w:ascii="Arial" w:eastAsia="Times New Roman" w:hAnsi="Arial" w:cs="Arial"/>
                <w:sz w:val="20"/>
                <w:szCs w:val="20"/>
              </w:rPr>
            </w:pPr>
          </w:p>
        </w:tc>
      </w:tr>
      <w:tr w:rsidR="002E23AB" w:rsidRPr="002E23AB" w:rsidTr="00C15748">
        <w:trPr>
          <w:trHeight w:val="3878"/>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2.2.</w:t>
            </w:r>
          </w:p>
        </w:tc>
        <w:tc>
          <w:tcPr>
            <w:tcW w:w="3070" w:type="dxa"/>
            <w:tcBorders>
              <w:top w:val="nil"/>
              <w:left w:val="nil"/>
              <w:bottom w:val="nil"/>
              <w:right w:val="single" w:sz="4" w:space="0" w:color="auto"/>
            </w:tcBorders>
            <w:shd w:val="clear" w:color="000000" w:fill="FFFFFF"/>
            <w:hideMark/>
          </w:tcPr>
          <w:p w:rsidR="002E23AB" w:rsidRPr="002E23AB" w:rsidRDefault="002E23AB" w:rsidP="00754DD2">
            <w:pPr>
              <w:spacing w:after="0" w:line="240" w:lineRule="auto"/>
              <w:rPr>
                <w:rFonts w:ascii="Arial" w:eastAsia="Times New Roman" w:hAnsi="Arial" w:cs="Arial"/>
                <w:sz w:val="20"/>
                <w:szCs w:val="20"/>
              </w:rPr>
            </w:pPr>
            <w:r w:rsidRPr="002E23AB">
              <w:rPr>
                <w:rFonts w:ascii="Arial" w:eastAsia="Times New Roman" w:hAnsi="Arial" w:cs="Arial"/>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985" w:type="dxa"/>
            <w:vMerge/>
            <w:tcBorders>
              <w:top w:val="nil"/>
              <w:left w:val="single" w:sz="4" w:space="0" w:color="auto"/>
              <w:bottom w:val="nil"/>
              <w:right w:val="single" w:sz="4" w:space="0" w:color="auto"/>
            </w:tcBorders>
            <w:vAlign w:val="center"/>
            <w:hideMark/>
          </w:tcPr>
          <w:p w:rsidR="002E23AB" w:rsidRPr="002E23AB" w:rsidRDefault="002E23AB" w:rsidP="00754DD2">
            <w:pPr>
              <w:spacing w:after="0" w:line="240" w:lineRule="auto"/>
              <w:rPr>
                <w:rFonts w:ascii="Arial" w:eastAsia="Times New Roman" w:hAnsi="Arial" w:cs="Arial"/>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754DD2">
            <w:pPr>
              <w:spacing w:after="0" w:line="240" w:lineRule="auto"/>
              <w:rPr>
                <w:rFonts w:ascii="Arial" w:eastAsia="Times New Roman" w:hAnsi="Arial" w:cs="Arial"/>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2E23AB" w:rsidRPr="002E23AB" w:rsidRDefault="002E23AB" w:rsidP="00754DD2">
            <w:pPr>
              <w:spacing w:after="0" w:line="240" w:lineRule="auto"/>
              <w:rPr>
                <w:rFonts w:ascii="Arial" w:eastAsia="Times New Roman" w:hAnsi="Arial" w:cs="Arial"/>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0110074080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611</w:t>
            </w:r>
          </w:p>
        </w:tc>
        <w:tc>
          <w:tcPr>
            <w:tcW w:w="993" w:type="dxa"/>
            <w:tcBorders>
              <w:top w:val="nil"/>
              <w:left w:val="nil"/>
              <w:bottom w:val="single" w:sz="4" w:space="0" w:color="auto"/>
              <w:right w:val="single" w:sz="4" w:space="0" w:color="auto"/>
            </w:tcBorders>
            <w:shd w:val="clear" w:color="000000" w:fill="FFFFFF"/>
            <w:noWrap/>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 xml:space="preserve">           67 668,500   </w:t>
            </w:r>
          </w:p>
        </w:tc>
        <w:tc>
          <w:tcPr>
            <w:tcW w:w="991" w:type="dxa"/>
            <w:tcBorders>
              <w:top w:val="nil"/>
              <w:left w:val="nil"/>
              <w:bottom w:val="single" w:sz="4" w:space="0" w:color="auto"/>
              <w:right w:val="single" w:sz="4" w:space="0" w:color="auto"/>
            </w:tcBorders>
            <w:shd w:val="clear" w:color="000000" w:fill="FFFFFF"/>
            <w:noWrap/>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 xml:space="preserve">            67 668,500   </w:t>
            </w:r>
          </w:p>
        </w:tc>
        <w:tc>
          <w:tcPr>
            <w:tcW w:w="992" w:type="dxa"/>
            <w:tcBorders>
              <w:top w:val="nil"/>
              <w:left w:val="nil"/>
              <w:bottom w:val="single" w:sz="4" w:space="0" w:color="auto"/>
              <w:right w:val="single" w:sz="4" w:space="0" w:color="auto"/>
            </w:tcBorders>
            <w:shd w:val="clear" w:color="000000" w:fill="FFFFFF"/>
            <w:noWrap/>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 xml:space="preserve">           67 668,500   </w:t>
            </w:r>
          </w:p>
        </w:tc>
        <w:tc>
          <w:tcPr>
            <w:tcW w:w="1134" w:type="dxa"/>
            <w:tcBorders>
              <w:top w:val="nil"/>
              <w:left w:val="nil"/>
              <w:bottom w:val="single" w:sz="4" w:space="0" w:color="auto"/>
              <w:right w:val="single" w:sz="4" w:space="0" w:color="auto"/>
            </w:tcBorders>
            <w:shd w:val="clear" w:color="auto" w:fill="auto"/>
            <w:noWrap/>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 xml:space="preserve">         203 005,500   </w:t>
            </w:r>
          </w:p>
        </w:tc>
        <w:tc>
          <w:tcPr>
            <w:tcW w:w="1986" w:type="dxa"/>
            <w:vMerge/>
            <w:tcBorders>
              <w:top w:val="nil"/>
              <w:left w:val="single" w:sz="4" w:space="0" w:color="auto"/>
              <w:bottom w:val="nil"/>
              <w:right w:val="single" w:sz="4" w:space="0" w:color="auto"/>
            </w:tcBorders>
            <w:vAlign w:val="center"/>
            <w:hideMark/>
          </w:tcPr>
          <w:p w:rsidR="002E23AB" w:rsidRPr="002E23AB" w:rsidRDefault="002E23AB" w:rsidP="00754DD2">
            <w:pPr>
              <w:spacing w:after="0" w:line="240" w:lineRule="auto"/>
              <w:rPr>
                <w:rFonts w:ascii="Arial" w:eastAsia="Times New Roman" w:hAnsi="Arial" w:cs="Arial"/>
                <w:sz w:val="20"/>
                <w:szCs w:val="20"/>
              </w:rPr>
            </w:pPr>
          </w:p>
        </w:tc>
      </w:tr>
      <w:tr w:rsidR="002E23AB" w:rsidRPr="002E23AB" w:rsidTr="00C15748">
        <w:trPr>
          <w:trHeight w:val="4118"/>
        </w:trPr>
        <w:tc>
          <w:tcPr>
            <w:tcW w:w="582" w:type="dxa"/>
            <w:tcBorders>
              <w:top w:val="nil"/>
              <w:left w:val="single" w:sz="4" w:space="0" w:color="auto"/>
              <w:bottom w:val="nil"/>
              <w:right w:val="single" w:sz="4" w:space="0" w:color="auto"/>
            </w:tcBorders>
            <w:shd w:val="clear" w:color="000000" w:fill="FFFFFF"/>
            <w:noWrap/>
            <w:vAlign w:val="center"/>
            <w:hideMark/>
          </w:tcPr>
          <w:p w:rsidR="002E23AB" w:rsidRPr="002E23AB" w:rsidRDefault="002E23AB" w:rsidP="00754DD2">
            <w:pPr>
              <w:spacing w:after="0" w:line="240" w:lineRule="auto"/>
              <w:jc w:val="center"/>
              <w:rPr>
                <w:rFonts w:ascii="Arial" w:eastAsia="Times New Roman" w:hAnsi="Arial" w:cs="Arial"/>
                <w:color w:val="000000"/>
                <w:sz w:val="20"/>
                <w:szCs w:val="20"/>
              </w:rPr>
            </w:pPr>
            <w:r w:rsidRPr="002E23AB">
              <w:rPr>
                <w:rFonts w:ascii="Arial" w:eastAsia="Times New Roman" w:hAnsi="Arial" w:cs="Arial"/>
                <w:color w:val="000000"/>
                <w:sz w:val="20"/>
                <w:szCs w:val="20"/>
              </w:rPr>
              <w:lastRenderedPageBreak/>
              <w:t>2.3.</w:t>
            </w:r>
          </w:p>
        </w:tc>
        <w:tc>
          <w:tcPr>
            <w:tcW w:w="3070" w:type="dxa"/>
            <w:tcBorders>
              <w:top w:val="single" w:sz="4" w:space="0" w:color="auto"/>
              <w:left w:val="nil"/>
              <w:bottom w:val="nil"/>
              <w:right w:val="single" w:sz="4" w:space="0" w:color="auto"/>
            </w:tcBorders>
            <w:shd w:val="clear" w:color="000000" w:fill="FFFFFF"/>
            <w:hideMark/>
          </w:tcPr>
          <w:p w:rsidR="002E23AB" w:rsidRPr="002E23AB" w:rsidRDefault="002E23AB" w:rsidP="00754DD2">
            <w:pPr>
              <w:spacing w:after="0" w:line="240" w:lineRule="auto"/>
              <w:rPr>
                <w:rFonts w:ascii="Arial" w:eastAsia="Times New Roman" w:hAnsi="Arial" w:cs="Arial"/>
                <w:sz w:val="20"/>
                <w:szCs w:val="20"/>
              </w:rPr>
            </w:pPr>
            <w:r w:rsidRPr="002E23AB">
              <w:rPr>
                <w:rFonts w:ascii="Arial" w:eastAsia="Times New Roman" w:hAnsi="Arial" w:cs="Arial"/>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985" w:type="dxa"/>
            <w:vMerge/>
            <w:tcBorders>
              <w:top w:val="nil"/>
              <w:left w:val="single" w:sz="4" w:space="0" w:color="auto"/>
              <w:bottom w:val="nil"/>
              <w:right w:val="single" w:sz="4" w:space="0" w:color="auto"/>
            </w:tcBorders>
            <w:vAlign w:val="center"/>
            <w:hideMark/>
          </w:tcPr>
          <w:p w:rsidR="002E23AB" w:rsidRPr="002E23AB" w:rsidRDefault="002E23AB" w:rsidP="00754DD2">
            <w:pPr>
              <w:spacing w:after="0" w:line="240" w:lineRule="auto"/>
              <w:rPr>
                <w:rFonts w:ascii="Arial" w:eastAsia="Times New Roman" w:hAnsi="Arial" w:cs="Arial"/>
                <w:sz w:val="20"/>
                <w:szCs w:val="20"/>
              </w:rPr>
            </w:pPr>
          </w:p>
        </w:tc>
        <w:tc>
          <w:tcPr>
            <w:tcW w:w="850" w:type="dxa"/>
            <w:tcBorders>
              <w:top w:val="nil"/>
              <w:left w:val="nil"/>
              <w:bottom w:val="nil"/>
              <w:right w:val="single" w:sz="4" w:space="0" w:color="auto"/>
            </w:tcBorders>
            <w:shd w:val="clear" w:color="000000" w:fill="FFFFFF"/>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072</w:t>
            </w:r>
          </w:p>
        </w:tc>
        <w:tc>
          <w:tcPr>
            <w:tcW w:w="851" w:type="dxa"/>
            <w:tcBorders>
              <w:top w:val="nil"/>
              <w:left w:val="nil"/>
              <w:bottom w:val="nil"/>
              <w:right w:val="single" w:sz="4" w:space="0" w:color="auto"/>
            </w:tcBorders>
            <w:shd w:val="clear" w:color="000000" w:fill="FFFFFF"/>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07 01</w:t>
            </w:r>
          </w:p>
        </w:tc>
        <w:tc>
          <w:tcPr>
            <w:tcW w:w="850" w:type="dxa"/>
            <w:tcBorders>
              <w:top w:val="nil"/>
              <w:left w:val="nil"/>
              <w:bottom w:val="nil"/>
              <w:right w:val="single" w:sz="4" w:space="0" w:color="auto"/>
            </w:tcBorders>
            <w:shd w:val="clear" w:color="000000" w:fill="FFFFFF"/>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0110075880</w:t>
            </w:r>
          </w:p>
        </w:tc>
        <w:tc>
          <w:tcPr>
            <w:tcW w:w="850" w:type="dxa"/>
            <w:tcBorders>
              <w:top w:val="nil"/>
              <w:left w:val="nil"/>
              <w:bottom w:val="single" w:sz="4" w:space="0" w:color="auto"/>
              <w:right w:val="single" w:sz="4" w:space="0" w:color="auto"/>
            </w:tcBorders>
            <w:shd w:val="clear" w:color="000000" w:fill="FFFFFF"/>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611</w:t>
            </w:r>
          </w:p>
        </w:tc>
        <w:tc>
          <w:tcPr>
            <w:tcW w:w="993" w:type="dxa"/>
            <w:tcBorders>
              <w:top w:val="nil"/>
              <w:left w:val="nil"/>
              <w:bottom w:val="single" w:sz="4" w:space="0" w:color="auto"/>
              <w:right w:val="single" w:sz="4" w:space="0" w:color="auto"/>
            </w:tcBorders>
            <w:shd w:val="clear" w:color="000000" w:fill="FFFFFF"/>
            <w:noWrap/>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 xml:space="preserve">         106 108,500   </w:t>
            </w:r>
          </w:p>
        </w:tc>
        <w:tc>
          <w:tcPr>
            <w:tcW w:w="991" w:type="dxa"/>
            <w:tcBorders>
              <w:top w:val="nil"/>
              <w:left w:val="nil"/>
              <w:bottom w:val="single" w:sz="4" w:space="0" w:color="auto"/>
              <w:right w:val="single" w:sz="4" w:space="0" w:color="auto"/>
            </w:tcBorders>
            <w:shd w:val="clear" w:color="000000" w:fill="FFFFFF"/>
            <w:noWrap/>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 xml:space="preserve">          104 501,100   </w:t>
            </w:r>
          </w:p>
        </w:tc>
        <w:tc>
          <w:tcPr>
            <w:tcW w:w="992" w:type="dxa"/>
            <w:tcBorders>
              <w:top w:val="nil"/>
              <w:left w:val="nil"/>
              <w:bottom w:val="single" w:sz="4" w:space="0" w:color="auto"/>
              <w:right w:val="single" w:sz="4" w:space="0" w:color="auto"/>
            </w:tcBorders>
            <w:shd w:val="clear" w:color="000000" w:fill="FFFFFF"/>
            <w:noWrap/>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 xml:space="preserve">         104 501,100   </w:t>
            </w:r>
          </w:p>
        </w:tc>
        <w:tc>
          <w:tcPr>
            <w:tcW w:w="1134" w:type="dxa"/>
            <w:tcBorders>
              <w:top w:val="nil"/>
              <w:left w:val="nil"/>
              <w:bottom w:val="single" w:sz="4" w:space="0" w:color="auto"/>
              <w:right w:val="single" w:sz="4" w:space="0" w:color="auto"/>
            </w:tcBorders>
            <w:shd w:val="clear" w:color="auto" w:fill="auto"/>
            <w:noWrap/>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 xml:space="preserve">         315 110,700   </w:t>
            </w:r>
          </w:p>
        </w:tc>
        <w:tc>
          <w:tcPr>
            <w:tcW w:w="1986" w:type="dxa"/>
            <w:tcBorders>
              <w:top w:val="single" w:sz="4" w:space="0" w:color="auto"/>
              <w:left w:val="nil"/>
              <w:bottom w:val="nil"/>
              <w:right w:val="single" w:sz="4" w:space="0" w:color="auto"/>
            </w:tcBorders>
            <w:shd w:val="clear" w:color="auto" w:fill="auto"/>
            <w:hideMark/>
          </w:tcPr>
          <w:p w:rsidR="002E23AB" w:rsidRPr="002E23AB" w:rsidRDefault="002E23AB" w:rsidP="00754DD2">
            <w:pPr>
              <w:spacing w:after="0" w:line="240" w:lineRule="auto"/>
              <w:rPr>
                <w:rFonts w:ascii="Arial" w:eastAsia="Times New Roman" w:hAnsi="Arial" w:cs="Arial"/>
                <w:sz w:val="20"/>
                <w:szCs w:val="20"/>
              </w:rPr>
            </w:pPr>
            <w:r w:rsidRPr="002E23AB">
              <w:rPr>
                <w:rFonts w:ascii="Arial" w:eastAsia="Times New Roman" w:hAnsi="Arial" w:cs="Arial"/>
                <w:sz w:val="20"/>
                <w:szCs w:val="20"/>
              </w:rPr>
              <w:t xml:space="preserve"> В 2021-2023 годах 2064</w:t>
            </w:r>
            <w:r w:rsidRPr="002E23AB">
              <w:rPr>
                <w:rFonts w:ascii="Arial" w:eastAsia="Times New Roman" w:hAnsi="Arial" w:cs="Arial"/>
                <w:color w:val="FF0000"/>
                <w:sz w:val="20"/>
                <w:szCs w:val="20"/>
              </w:rPr>
              <w:t xml:space="preserve"> </w:t>
            </w:r>
            <w:r w:rsidRPr="002E23AB">
              <w:rPr>
                <w:rFonts w:ascii="Arial" w:eastAsia="Times New Roman" w:hAnsi="Arial" w:cs="Arial"/>
                <w:sz w:val="20"/>
                <w:szCs w:val="20"/>
              </w:rPr>
              <w:t>детей получат услуги дошкольного образования в муниципальных образовательных организациях</w:t>
            </w:r>
          </w:p>
        </w:tc>
      </w:tr>
      <w:tr w:rsidR="002E23AB" w:rsidRPr="002E23AB" w:rsidTr="00C15748">
        <w:trPr>
          <w:trHeight w:val="554"/>
        </w:trPr>
        <w:tc>
          <w:tcPr>
            <w:tcW w:w="582" w:type="dxa"/>
            <w:tcBorders>
              <w:top w:val="single" w:sz="4" w:space="0" w:color="auto"/>
              <w:left w:val="single" w:sz="4" w:space="0" w:color="auto"/>
              <w:bottom w:val="nil"/>
              <w:right w:val="single" w:sz="4" w:space="0" w:color="auto"/>
            </w:tcBorders>
            <w:shd w:val="clear" w:color="000000" w:fill="FFFFFF"/>
            <w:noWrap/>
            <w:vAlign w:val="center"/>
            <w:hideMark/>
          </w:tcPr>
          <w:p w:rsidR="002E23AB" w:rsidRPr="002E23AB" w:rsidRDefault="002E23AB" w:rsidP="00754DD2">
            <w:pPr>
              <w:spacing w:after="0" w:line="240" w:lineRule="auto"/>
              <w:jc w:val="center"/>
              <w:rPr>
                <w:rFonts w:ascii="Arial" w:eastAsia="Times New Roman" w:hAnsi="Arial" w:cs="Arial"/>
                <w:color w:val="000000"/>
                <w:sz w:val="20"/>
                <w:szCs w:val="20"/>
              </w:rPr>
            </w:pPr>
            <w:r w:rsidRPr="002E23AB">
              <w:rPr>
                <w:rFonts w:ascii="Arial" w:eastAsia="Times New Roman" w:hAnsi="Arial" w:cs="Arial"/>
                <w:color w:val="000000"/>
                <w:sz w:val="20"/>
                <w:szCs w:val="20"/>
              </w:rPr>
              <w:t>2.4.</w:t>
            </w:r>
          </w:p>
        </w:tc>
        <w:tc>
          <w:tcPr>
            <w:tcW w:w="3070" w:type="dxa"/>
            <w:tcBorders>
              <w:top w:val="single" w:sz="4" w:space="0" w:color="auto"/>
              <w:left w:val="nil"/>
              <w:bottom w:val="nil"/>
              <w:right w:val="single" w:sz="4" w:space="0" w:color="auto"/>
            </w:tcBorders>
            <w:shd w:val="clear" w:color="000000" w:fill="FFFFFF"/>
            <w:hideMark/>
          </w:tcPr>
          <w:p w:rsidR="002E23AB" w:rsidRPr="002E23AB" w:rsidRDefault="002E23AB" w:rsidP="00754DD2">
            <w:pPr>
              <w:spacing w:after="0" w:line="240" w:lineRule="auto"/>
              <w:rPr>
                <w:rFonts w:ascii="Arial" w:eastAsia="Times New Roman" w:hAnsi="Arial" w:cs="Arial"/>
                <w:sz w:val="20"/>
                <w:szCs w:val="20"/>
              </w:rPr>
            </w:pPr>
            <w:r w:rsidRPr="002E23AB">
              <w:rPr>
                <w:rFonts w:ascii="Arial" w:eastAsia="Times New Roman" w:hAnsi="Arial" w:cs="Arial"/>
                <w:sz w:val="20"/>
                <w:szCs w:val="20"/>
              </w:rPr>
              <w:t>Осуществление авторского надзора и строительного контроля при проведении работ по устранению аварийной ситуации в здании МБДОУ Емельяновский детский сад "Радуга", расположенный по адресу пгт. Емельяново, ул. Веселая Гора, д.9</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2E23AB" w:rsidRPr="002E23AB" w:rsidRDefault="002E23AB" w:rsidP="00754DD2">
            <w:pPr>
              <w:spacing w:after="0" w:line="240" w:lineRule="auto"/>
              <w:rPr>
                <w:rFonts w:ascii="Arial" w:eastAsia="Times New Roman" w:hAnsi="Arial" w:cs="Arial"/>
                <w:color w:val="000000"/>
                <w:sz w:val="20"/>
                <w:szCs w:val="20"/>
              </w:rPr>
            </w:pPr>
            <w:r w:rsidRPr="002E23AB">
              <w:rPr>
                <w:rFonts w:ascii="Arial" w:eastAsia="Times New Roman" w:hAnsi="Arial" w:cs="Arial"/>
                <w:color w:val="000000"/>
                <w:sz w:val="20"/>
                <w:szCs w:val="20"/>
              </w:rPr>
              <w:t xml:space="preserve">Муниципальное казенное учреждение «Управление строительства, жилищно-коммунального хозяйства и экологии администрации </w:t>
            </w:r>
            <w:r w:rsidRPr="002E23AB">
              <w:rPr>
                <w:rFonts w:ascii="Arial" w:eastAsia="Times New Roman" w:hAnsi="Arial" w:cs="Arial"/>
                <w:color w:val="000000"/>
                <w:sz w:val="20"/>
                <w:szCs w:val="20"/>
              </w:rPr>
              <w:lastRenderedPageBreak/>
              <w:t>Емельяновского района Красноярского края»</w:t>
            </w:r>
          </w:p>
        </w:tc>
        <w:tc>
          <w:tcPr>
            <w:tcW w:w="850" w:type="dxa"/>
            <w:tcBorders>
              <w:top w:val="single" w:sz="4" w:space="0" w:color="auto"/>
              <w:left w:val="nil"/>
              <w:bottom w:val="nil"/>
              <w:right w:val="single" w:sz="4" w:space="0" w:color="auto"/>
            </w:tcBorders>
            <w:shd w:val="clear" w:color="000000" w:fill="FFFFFF"/>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lastRenderedPageBreak/>
              <w:t>132</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0701</w:t>
            </w:r>
          </w:p>
        </w:tc>
        <w:tc>
          <w:tcPr>
            <w:tcW w:w="850" w:type="dxa"/>
            <w:tcBorders>
              <w:top w:val="single" w:sz="4" w:space="0" w:color="auto"/>
              <w:left w:val="nil"/>
              <w:bottom w:val="nil"/>
              <w:right w:val="single" w:sz="4" w:space="0" w:color="auto"/>
            </w:tcBorders>
            <w:shd w:val="clear" w:color="000000" w:fill="FFFFFF"/>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0110082390</w:t>
            </w:r>
          </w:p>
        </w:tc>
        <w:tc>
          <w:tcPr>
            <w:tcW w:w="850" w:type="dxa"/>
            <w:tcBorders>
              <w:top w:val="nil"/>
              <w:left w:val="nil"/>
              <w:bottom w:val="single" w:sz="4" w:space="0" w:color="auto"/>
              <w:right w:val="single" w:sz="4" w:space="0" w:color="auto"/>
            </w:tcBorders>
            <w:shd w:val="clear" w:color="000000" w:fill="FFFFFF"/>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414</w:t>
            </w:r>
          </w:p>
        </w:tc>
        <w:tc>
          <w:tcPr>
            <w:tcW w:w="993" w:type="dxa"/>
            <w:tcBorders>
              <w:top w:val="nil"/>
              <w:left w:val="nil"/>
              <w:bottom w:val="single" w:sz="4" w:space="0" w:color="auto"/>
              <w:right w:val="single" w:sz="4" w:space="0" w:color="auto"/>
            </w:tcBorders>
            <w:shd w:val="clear" w:color="000000" w:fill="FFFFFF"/>
            <w:noWrap/>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 xml:space="preserve">                  80,500   </w:t>
            </w:r>
          </w:p>
        </w:tc>
        <w:tc>
          <w:tcPr>
            <w:tcW w:w="991" w:type="dxa"/>
            <w:tcBorders>
              <w:top w:val="nil"/>
              <w:left w:val="nil"/>
              <w:bottom w:val="single" w:sz="4" w:space="0" w:color="auto"/>
              <w:right w:val="single" w:sz="4" w:space="0" w:color="auto"/>
            </w:tcBorders>
            <w:shd w:val="clear" w:color="000000" w:fill="FFFFFF"/>
            <w:noWrap/>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 xml:space="preserve">                  80,500   </w:t>
            </w:r>
          </w:p>
        </w:tc>
        <w:tc>
          <w:tcPr>
            <w:tcW w:w="1986" w:type="dxa"/>
            <w:tcBorders>
              <w:top w:val="single" w:sz="4" w:space="0" w:color="auto"/>
              <w:left w:val="nil"/>
              <w:bottom w:val="nil"/>
              <w:right w:val="single" w:sz="4" w:space="0" w:color="auto"/>
            </w:tcBorders>
            <w:shd w:val="clear" w:color="auto" w:fill="auto"/>
            <w:hideMark/>
          </w:tcPr>
          <w:p w:rsidR="002E23AB" w:rsidRPr="002E23AB" w:rsidRDefault="002E23AB" w:rsidP="00754DD2">
            <w:pPr>
              <w:spacing w:after="0" w:line="240" w:lineRule="auto"/>
              <w:rPr>
                <w:rFonts w:ascii="Arial" w:eastAsia="Times New Roman" w:hAnsi="Arial" w:cs="Arial"/>
                <w:sz w:val="20"/>
                <w:szCs w:val="20"/>
              </w:rPr>
            </w:pPr>
            <w:r w:rsidRPr="002E23AB">
              <w:rPr>
                <w:rFonts w:ascii="Arial" w:eastAsia="Times New Roman" w:hAnsi="Arial" w:cs="Arial"/>
                <w:sz w:val="20"/>
                <w:szCs w:val="20"/>
              </w:rPr>
              <w:t>В 2021 году 100 дошкольников смогут посещать дошкольное учреждение</w:t>
            </w:r>
          </w:p>
        </w:tc>
      </w:tr>
      <w:tr w:rsidR="002E23AB" w:rsidRPr="002E23AB" w:rsidTr="00C15748">
        <w:trPr>
          <w:trHeight w:val="458"/>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23AB" w:rsidRPr="002E23AB" w:rsidRDefault="002E23AB" w:rsidP="00754DD2">
            <w:pPr>
              <w:spacing w:after="0" w:line="240" w:lineRule="auto"/>
              <w:jc w:val="center"/>
              <w:rPr>
                <w:rFonts w:ascii="Arial" w:eastAsia="Times New Roman" w:hAnsi="Arial" w:cs="Arial"/>
                <w:color w:val="000000"/>
                <w:sz w:val="20"/>
                <w:szCs w:val="20"/>
              </w:rPr>
            </w:pPr>
            <w:r w:rsidRPr="002E23AB">
              <w:rPr>
                <w:rFonts w:ascii="Arial" w:eastAsia="Times New Roman" w:hAnsi="Arial" w:cs="Arial"/>
                <w:color w:val="000000"/>
                <w:sz w:val="20"/>
                <w:szCs w:val="20"/>
              </w:rPr>
              <w:lastRenderedPageBreak/>
              <w:t> </w:t>
            </w:r>
          </w:p>
        </w:tc>
        <w:tc>
          <w:tcPr>
            <w:tcW w:w="3070" w:type="dxa"/>
            <w:tcBorders>
              <w:top w:val="single" w:sz="4" w:space="0" w:color="auto"/>
              <w:left w:val="nil"/>
              <w:bottom w:val="single" w:sz="4" w:space="0" w:color="auto"/>
              <w:right w:val="single" w:sz="4" w:space="0" w:color="auto"/>
            </w:tcBorders>
            <w:shd w:val="clear" w:color="000000" w:fill="FFFFFF"/>
            <w:vAlign w:val="center"/>
            <w:hideMark/>
          </w:tcPr>
          <w:p w:rsidR="002E23AB" w:rsidRPr="002E23AB" w:rsidRDefault="002E23AB" w:rsidP="00754DD2">
            <w:pPr>
              <w:spacing w:after="0" w:line="240" w:lineRule="auto"/>
              <w:rPr>
                <w:rFonts w:ascii="Arial" w:eastAsia="Times New Roman" w:hAnsi="Arial" w:cs="Arial"/>
                <w:sz w:val="20"/>
                <w:szCs w:val="20"/>
              </w:rPr>
            </w:pPr>
            <w:r w:rsidRPr="002E23AB">
              <w:rPr>
                <w:rFonts w:ascii="Arial" w:eastAsia="Times New Roman" w:hAnsi="Arial" w:cs="Arial"/>
                <w:sz w:val="20"/>
                <w:szCs w:val="20"/>
              </w:rPr>
              <w:t>итого по подпрограмме</w:t>
            </w:r>
          </w:p>
        </w:tc>
        <w:tc>
          <w:tcPr>
            <w:tcW w:w="1985" w:type="dxa"/>
            <w:tcBorders>
              <w:top w:val="nil"/>
              <w:left w:val="nil"/>
              <w:bottom w:val="single" w:sz="4" w:space="0" w:color="auto"/>
              <w:right w:val="single" w:sz="4" w:space="0" w:color="auto"/>
            </w:tcBorders>
            <w:shd w:val="clear" w:color="000000" w:fill="FFFFFF"/>
            <w:vAlign w:val="center"/>
            <w:hideMark/>
          </w:tcPr>
          <w:p w:rsidR="002E23AB" w:rsidRPr="002E23AB" w:rsidRDefault="002E23AB" w:rsidP="00754DD2">
            <w:pPr>
              <w:spacing w:after="0" w:line="240" w:lineRule="auto"/>
              <w:rPr>
                <w:rFonts w:ascii="Arial" w:eastAsia="Times New Roman" w:hAnsi="Arial" w:cs="Arial"/>
                <w:sz w:val="20"/>
                <w:szCs w:val="20"/>
              </w:rPr>
            </w:pPr>
            <w:r w:rsidRPr="002E23AB">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2E23AB" w:rsidRPr="002E23AB" w:rsidRDefault="002E23AB" w:rsidP="00754DD2">
            <w:pPr>
              <w:spacing w:after="0" w:line="240" w:lineRule="auto"/>
              <w:rPr>
                <w:rFonts w:ascii="Arial" w:eastAsia="Times New Roman" w:hAnsi="Arial" w:cs="Arial"/>
                <w:sz w:val="20"/>
                <w:szCs w:val="20"/>
              </w:rPr>
            </w:pPr>
            <w:r w:rsidRPr="002E23AB">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2E23AB" w:rsidRPr="002E23AB" w:rsidRDefault="002E23AB" w:rsidP="00754DD2">
            <w:pPr>
              <w:spacing w:after="0" w:line="240" w:lineRule="auto"/>
              <w:rPr>
                <w:rFonts w:ascii="Arial" w:eastAsia="Times New Roman" w:hAnsi="Arial" w:cs="Arial"/>
                <w:sz w:val="20"/>
                <w:szCs w:val="20"/>
              </w:rPr>
            </w:pPr>
            <w:r w:rsidRPr="002E23AB">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2E23AB" w:rsidRPr="002E23AB" w:rsidRDefault="002E23AB" w:rsidP="00754DD2">
            <w:pPr>
              <w:spacing w:after="0" w:line="240" w:lineRule="auto"/>
              <w:rPr>
                <w:rFonts w:ascii="Arial" w:eastAsia="Times New Roman" w:hAnsi="Arial" w:cs="Arial"/>
                <w:sz w:val="20"/>
                <w:szCs w:val="20"/>
              </w:rPr>
            </w:pPr>
            <w:r w:rsidRPr="002E23AB">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2E23AB" w:rsidRPr="002E23AB" w:rsidRDefault="002E23AB" w:rsidP="00754DD2">
            <w:pPr>
              <w:spacing w:after="0" w:line="240" w:lineRule="auto"/>
              <w:jc w:val="center"/>
              <w:rPr>
                <w:rFonts w:ascii="Arial" w:eastAsia="Times New Roman" w:hAnsi="Arial" w:cs="Arial"/>
                <w:sz w:val="20"/>
                <w:szCs w:val="20"/>
              </w:rPr>
            </w:pPr>
            <w:r w:rsidRPr="002E23AB">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2E23AB" w:rsidRPr="002E23AB" w:rsidRDefault="002E23AB" w:rsidP="00754DD2">
            <w:pPr>
              <w:spacing w:after="0" w:line="240" w:lineRule="auto"/>
              <w:rPr>
                <w:rFonts w:ascii="Arial" w:eastAsia="Times New Roman" w:hAnsi="Arial" w:cs="Arial"/>
                <w:sz w:val="20"/>
                <w:szCs w:val="20"/>
              </w:rPr>
            </w:pPr>
            <w:r w:rsidRPr="002E23AB">
              <w:rPr>
                <w:rFonts w:ascii="Arial" w:eastAsia="Times New Roman" w:hAnsi="Arial" w:cs="Arial"/>
                <w:sz w:val="20"/>
                <w:szCs w:val="20"/>
              </w:rPr>
              <w:t xml:space="preserve">         301 048,600   </w:t>
            </w:r>
          </w:p>
        </w:tc>
        <w:tc>
          <w:tcPr>
            <w:tcW w:w="991" w:type="dxa"/>
            <w:tcBorders>
              <w:top w:val="nil"/>
              <w:left w:val="nil"/>
              <w:bottom w:val="single" w:sz="4" w:space="0" w:color="auto"/>
              <w:right w:val="single" w:sz="4" w:space="0" w:color="auto"/>
            </w:tcBorders>
            <w:shd w:val="clear" w:color="auto" w:fill="auto"/>
            <w:noWrap/>
            <w:vAlign w:val="center"/>
            <w:hideMark/>
          </w:tcPr>
          <w:p w:rsidR="002E23AB" w:rsidRPr="002E23AB" w:rsidRDefault="002E23AB" w:rsidP="00754DD2">
            <w:pPr>
              <w:spacing w:after="0" w:line="240" w:lineRule="auto"/>
              <w:rPr>
                <w:rFonts w:ascii="Arial" w:eastAsia="Times New Roman" w:hAnsi="Arial" w:cs="Arial"/>
                <w:sz w:val="20"/>
                <w:szCs w:val="20"/>
              </w:rPr>
            </w:pPr>
            <w:r w:rsidRPr="002E23AB">
              <w:rPr>
                <w:rFonts w:ascii="Arial" w:eastAsia="Times New Roman" w:hAnsi="Arial" w:cs="Arial"/>
                <w:sz w:val="20"/>
                <w:szCs w:val="20"/>
              </w:rPr>
              <w:t xml:space="preserve">          298 621,700   </w:t>
            </w:r>
          </w:p>
        </w:tc>
        <w:tc>
          <w:tcPr>
            <w:tcW w:w="992" w:type="dxa"/>
            <w:tcBorders>
              <w:top w:val="nil"/>
              <w:left w:val="nil"/>
              <w:bottom w:val="single" w:sz="4" w:space="0" w:color="auto"/>
              <w:right w:val="single" w:sz="4" w:space="0" w:color="auto"/>
            </w:tcBorders>
            <w:shd w:val="clear" w:color="auto" w:fill="auto"/>
            <w:noWrap/>
            <w:vAlign w:val="center"/>
            <w:hideMark/>
          </w:tcPr>
          <w:p w:rsidR="002E23AB" w:rsidRPr="002E23AB" w:rsidRDefault="002E23AB" w:rsidP="00754DD2">
            <w:pPr>
              <w:spacing w:after="0" w:line="240" w:lineRule="auto"/>
              <w:rPr>
                <w:rFonts w:ascii="Arial" w:eastAsia="Times New Roman" w:hAnsi="Arial" w:cs="Arial"/>
                <w:sz w:val="20"/>
                <w:szCs w:val="20"/>
              </w:rPr>
            </w:pPr>
            <w:r w:rsidRPr="002E23AB">
              <w:rPr>
                <w:rFonts w:ascii="Arial" w:eastAsia="Times New Roman" w:hAnsi="Arial" w:cs="Arial"/>
                <w:sz w:val="20"/>
                <w:szCs w:val="20"/>
              </w:rPr>
              <w:t xml:space="preserve">         316 329,700   </w:t>
            </w:r>
          </w:p>
        </w:tc>
        <w:tc>
          <w:tcPr>
            <w:tcW w:w="1134" w:type="dxa"/>
            <w:tcBorders>
              <w:top w:val="nil"/>
              <w:left w:val="nil"/>
              <w:bottom w:val="single" w:sz="4" w:space="0" w:color="auto"/>
              <w:right w:val="single" w:sz="4" w:space="0" w:color="auto"/>
            </w:tcBorders>
            <w:shd w:val="clear" w:color="auto" w:fill="auto"/>
            <w:noWrap/>
            <w:vAlign w:val="center"/>
            <w:hideMark/>
          </w:tcPr>
          <w:p w:rsidR="002E23AB" w:rsidRPr="002E23AB" w:rsidRDefault="002E23AB" w:rsidP="00754DD2">
            <w:pPr>
              <w:spacing w:after="0" w:line="240" w:lineRule="auto"/>
              <w:rPr>
                <w:rFonts w:ascii="Arial" w:eastAsia="Times New Roman" w:hAnsi="Arial" w:cs="Arial"/>
                <w:sz w:val="20"/>
                <w:szCs w:val="20"/>
              </w:rPr>
            </w:pPr>
            <w:r w:rsidRPr="002E23AB">
              <w:rPr>
                <w:rFonts w:ascii="Arial" w:eastAsia="Times New Roman" w:hAnsi="Arial" w:cs="Arial"/>
                <w:sz w:val="20"/>
                <w:szCs w:val="20"/>
              </w:rPr>
              <w:t xml:space="preserve">         916 000,000   </w:t>
            </w:r>
          </w:p>
        </w:tc>
        <w:tc>
          <w:tcPr>
            <w:tcW w:w="1986" w:type="dxa"/>
            <w:tcBorders>
              <w:top w:val="single" w:sz="4" w:space="0" w:color="auto"/>
              <w:left w:val="nil"/>
              <w:bottom w:val="single" w:sz="4" w:space="0" w:color="auto"/>
              <w:right w:val="single" w:sz="4" w:space="0" w:color="auto"/>
            </w:tcBorders>
            <w:shd w:val="clear" w:color="000000" w:fill="FFFFFF"/>
            <w:hideMark/>
          </w:tcPr>
          <w:p w:rsidR="002E23AB" w:rsidRPr="002E23AB" w:rsidRDefault="002E23AB" w:rsidP="00754DD2">
            <w:pPr>
              <w:spacing w:after="0" w:line="240" w:lineRule="auto"/>
              <w:rPr>
                <w:rFonts w:ascii="Arial" w:eastAsia="Times New Roman" w:hAnsi="Arial" w:cs="Arial"/>
                <w:sz w:val="20"/>
                <w:szCs w:val="20"/>
              </w:rPr>
            </w:pPr>
            <w:r w:rsidRPr="002E23AB">
              <w:rPr>
                <w:rFonts w:ascii="Arial" w:eastAsia="Times New Roman" w:hAnsi="Arial" w:cs="Arial"/>
                <w:sz w:val="20"/>
                <w:szCs w:val="20"/>
              </w:rPr>
              <w:t> </w:t>
            </w:r>
          </w:p>
        </w:tc>
      </w:tr>
    </w:tbl>
    <w:p w:rsidR="00754DD2" w:rsidRDefault="00754DD2" w:rsidP="002E23AB">
      <w:pPr>
        <w:spacing w:after="0" w:line="240" w:lineRule="auto"/>
        <w:rPr>
          <w:rFonts w:ascii="Arial" w:hAnsi="Arial" w:cs="Arial"/>
          <w:sz w:val="24"/>
          <w:szCs w:val="24"/>
        </w:rPr>
        <w:sectPr w:rsidR="00754DD2" w:rsidSect="002E23AB">
          <w:pgSz w:w="16838" w:h="11906" w:orient="landscape"/>
          <w:pgMar w:top="1701" w:right="1134" w:bottom="567" w:left="1134" w:header="709" w:footer="709" w:gutter="0"/>
          <w:cols w:space="708"/>
          <w:docGrid w:linePitch="360"/>
        </w:sectPr>
      </w:pPr>
    </w:p>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820"/>
      </w:tblGrid>
      <w:tr w:rsidR="00754DD2" w:rsidRPr="00754DD2" w:rsidTr="00C15748">
        <w:tc>
          <w:tcPr>
            <w:tcW w:w="4786" w:type="dxa"/>
          </w:tcPr>
          <w:p w:rsidR="00754DD2" w:rsidRPr="00754DD2" w:rsidRDefault="00754DD2" w:rsidP="00754DD2">
            <w:pPr>
              <w:spacing w:line="360" w:lineRule="auto"/>
              <w:jc w:val="center"/>
              <w:rPr>
                <w:rFonts w:ascii="Arial" w:hAnsi="Arial" w:cs="Arial"/>
                <w:b/>
                <w:sz w:val="24"/>
                <w:szCs w:val="24"/>
                <w:lang w:val="en-US"/>
              </w:rPr>
            </w:pPr>
          </w:p>
        </w:tc>
        <w:tc>
          <w:tcPr>
            <w:tcW w:w="4820" w:type="dxa"/>
          </w:tcPr>
          <w:p w:rsidR="00754DD2" w:rsidRPr="00754DD2" w:rsidRDefault="00754DD2" w:rsidP="00754DD2">
            <w:pPr>
              <w:tabs>
                <w:tab w:val="left" w:pos="3762"/>
              </w:tabs>
              <w:spacing w:line="276" w:lineRule="auto"/>
              <w:rPr>
                <w:rFonts w:ascii="Arial" w:hAnsi="Arial" w:cs="Arial"/>
                <w:sz w:val="24"/>
                <w:szCs w:val="24"/>
              </w:rPr>
            </w:pPr>
            <w:r w:rsidRPr="00754DD2">
              <w:rPr>
                <w:rFonts w:ascii="Arial" w:hAnsi="Arial" w:cs="Arial"/>
                <w:sz w:val="24"/>
                <w:szCs w:val="24"/>
              </w:rPr>
              <w:t>Приложение № 2</w:t>
            </w:r>
          </w:p>
          <w:p w:rsidR="00754DD2" w:rsidRPr="00754DD2" w:rsidRDefault="00754DD2" w:rsidP="00754DD2">
            <w:pPr>
              <w:spacing w:line="276" w:lineRule="auto"/>
              <w:rPr>
                <w:rFonts w:ascii="Arial" w:hAnsi="Arial" w:cs="Arial"/>
                <w:sz w:val="24"/>
                <w:szCs w:val="24"/>
              </w:rPr>
            </w:pPr>
            <w:r w:rsidRPr="00754DD2">
              <w:rPr>
                <w:rFonts w:ascii="Arial" w:hAnsi="Arial" w:cs="Arial"/>
                <w:sz w:val="24"/>
                <w:szCs w:val="24"/>
              </w:rPr>
              <w:t>к муниципальной программе Емельяновского района «Развитие образования Емельяновского района»</w:t>
            </w:r>
          </w:p>
        </w:tc>
      </w:tr>
    </w:tbl>
    <w:p w:rsidR="00754DD2" w:rsidRPr="00754DD2" w:rsidRDefault="00754DD2" w:rsidP="00C15748">
      <w:pPr>
        <w:spacing w:after="0" w:line="240" w:lineRule="auto"/>
        <w:rPr>
          <w:rFonts w:ascii="Arial" w:hAnsi="Arial" w:cs="Arial"/>
          <w:sz w:val="24"/>
          <w:szCs w:val="24"/>
        </w:rPr>
      </w:pPr>
    </w:p>
    <w:p w:rsidR="00754DD2" w:rsidRPr="00754DD2" w:rsidRDefault="00754DD2" w:rsidP="00C15748">
      <w:pPr>
        <w:spacing w:after="0" w:line="240" w:lineRule="auto"/>
        <w:jc w:val="center"/>
        <w:rPr>
          <w:rFonts w:ascii="Arial" w:hAnsi="Arial" w:cs="Arial"/>
          <w:sz w:val="24"/>
          <w:szCs w:val="24"/>
        </w:rPr>
      </w:pPr>
      <w:r w:rsidRPr="00754DD2">
        <w:rPr>
          <w:rFonts w:ascii="Arial" w:hAnsi="Arial" w:cs="Arial"/>
          <w:kern w:val="32"/>
          <w:sz w:val="24"/>
          <w:szCs w:val="24"/>
        </w:rPr>
        <w:t xml:space="preserve">Подпрограмма «Развитие общего и дополнительного образования детей» </w:t>
      </w:r>
    </w:p>
    <w:p w:rsidR="00754DD2" w:rsidRDefault="00754DD2" w:rsidP="00C15748">
      <w:pPr>
        <w:spacing w:after="0" w:line="240" w:lineRule="auto"/>
        <w:jc w:val="center"/>
        <w:rPr>
          <w:rFonts w:ascii="Arial" w:hAnsi="Arial" w:cs="Arial"/>
          <w:kern w:val="32"/>
          <w:sz w:val="24"/>
          <w:szCs w:val="24"/>
        </w:rPr>
      </w:pPr>
      <w:r w:rsidRPr="00754DD2">
        <w:rPr>
          <w:rFonts w:ascii="Arial" w:hAnsi="Arial" w:cs="Arial"/>
          <w:kern w:val="32"/>
          <w:sz w:val="24"/>
          <w:szCs w:val="24"/>
        </w:rPr>
        <w:t>1. Паспорт подпрограммы</w:t>
      </w:r>
    </w:p>
    <w:p w:rsidR="00C15748" w:rsidRPr="00754DD2" w:rsidRDefault="00C15748" w:rsidP="00C15748">
      <w:pPr>
        <w:spacing w:after="0" w:line="240" w:lineRule="auto"/>
        <w:jc w:val="center"/>
        <w:rPr>
          <w:rFonts w:ascii="Arial" w:hAnsi="Arial" w:cs="Arial"/>
          <w:b/>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5"/>
        <w:gridCol w:w="7295"/>
      </w:tblGrid>
      <w:tr w:rsidR="00754DD2" w:rsidRPr="007F31C8" w:rsidTr="0072614B">
        <w:trPr>
          <w:cantSplit/>
          <w:trHeight w:val="604"/>
        </w:trPr>
        <w:tc>
          <w:tcPr>
            <w:tcW w:w="2345" w:type="dxa"/>
          </w:tcPr>
          <w:p w:rsidR="00754DD2" w:rsidRPr="007F31C8" w:rsidRDefault="00754DD2" w:rsidP="0072614B">
            <w:pPr>
              <w:spacing w:after="0" w:line="240" w:lineRule="auto"/>
              <w:rPr>
                <w:rFonts w:ascii="Arial" w:hAnsi="Arial" w:cs="Arial"/>
                <w:sz w:val="24"/>
                <w:szCs w:val="24"/>
              </w:rPr>
            </w:pPr>
            <w:r w:rsidRPr="007F31C8">
              <w:rPr>
                <w:rFonts w:ascii="Arial" w:hAnsi="Arial" w:cs="Arial"/>
                <w:sz w:val="24"/>
                <w:szCs w:val="24"/>
              </w:rPr>
              <w:t>Наименование подпрограммы</w:t>
            </w:r>
          </w:p>
        </w:tc>
        <w:tc>
          <w:tcPr>
            <w:tcW w:w="7295" w:type="dxa"/>
          </w:tcPr>
          <w:p w:rsidR="00754DD2" w:rsidRPr="007F31C8" w:rsidRDefault="00754DD2" w:rsidP="0072614B">
            <w:pPr>
              <w:spacing w:after="0" w:line="240" w:lineRule="auto"/>
              <w:rPr>
                <w:rFonts w:ascii="Arial" w:hAnsi="Arial" w:cs="Arial"/>
                <w:sz w:val="24"/>
                <w:szCs w:val="24"/>
              </w:rPr>
            </w:pPr>
            <w:r w:rsidRPr="007F31C8">
              <w:rPr>
                <w:rFonts w:ascii="Arial" w:hAnsi="Arial" w:cs="Arial"/>
                <w:sz w:val="24"/>
                <w:szCs w:val="24"/>
              </w:rPr>
              <w:t>Подпрограмма «Развитие общего и дополнительного образования детей» (далее - подпрограмма)</w:t>
            </w:r>
          </w:p>
        </w:tc>
      </w:tr>
      <w:tr w:rsidR="00754DD2" w:rsidRPr="007F31C8" w:rsidTr="00C15748">
        <w:trPr>
          <w:cantSplit/>
          <w:trHeight w:val="720"/>
        </w:trPr>
        <w:tc>
          <w:tcPr>
            <w:tcW w:w="2345" w:type="dxa"/>
          </w:tcPr>
          <w:p w:rsidR="00754DD2" w:rsidRPr="007F31C8" w:rsidRDefault="00754DD2" w:rsidP="0072614B">
            <w:pPr>
              <w:spacing w:after="0" w:line="240" w:lineRule="auto"/>
              <w:rPr>
                <w:rFonts w:ascii="Arial" w:hAnsi="Arial" w:cs="Arial"/>
                <w:sz w:val="24"/>
                <w:szCs w:val="24"/>
              </w:rPr>
            </w:pPr>
            <w:r w:rsidRPr="007F31C8">
              <w:rPr>
                <w:rFonts w:ascii="Arial" w:hAnsi="Arial" w:cs="Arial"/>
                <w:sz w:val="24"/>
                <w:szCs w:val="24"/>
              </w:rPr>
              <w:t>Наименование муниципальной программы, в рамках которой реализуется подпрограмма</w:t>
            </w:r>
          </w:p>
        </w:tc>
        <w:tc>
          <w:tcPr>
            <w:tcW w:w="7295" w:type="dxa"/>
          </w:tcPr>
          <w:p w:rsidR="00754DD2" w:rsidRPr="007F31C8" w:rsidRDefault="00754DD2" w:rsidP="0072614B">
            <w:pPr>
              <w:spacing w:after="0" w:line="240" w:lineRule="auto"/>
              <w:rPr>
                <w:rFonts w:ascii="Arial" w:hAnsi="Arial" w:cs="Arial"/>
                <w:sz w:val="24"/>
                <w:szCs w:val="24"/>
              </w:rPr>
            </w:pPr>
            <w:r w:rsidRPr="007F31C8">
              <w:rPr>
                <w:rFonts w:ascii="Arial" w:hAnsi="Arial" w:cs="Arial"/>
                <w:sz w:val="24"/>
                <w:szCs w:val="24"/>
              </w:rPr>
              <w:t>Муниципальная программа Емельяновского района «Развитие образования Емельяновского района» (далее –</w:t>
            </w:r>
          </w:p>
          <w:p w:rsidR="00754DD2" w:rsidRPr="007F31C8" w:rsidRDefault="00754DD2" w:rsidP="0072614B">
            <w:pPr>
              <w:spacing w:after="0" w:line="240" w:lineRule="auto"/>
              <w:rPr>
                <w:rFonts w:ascii="Arial" w:hAnsi="Arial" w:cs="Arial"/>
                <w:sz w:val="24"/>
                <w:szCs w:val="24"/>
              </w:rPr>
            </w:pPr>
            <w:r w:rsidRPr="007F31C8">
              <w:rPr>
                <w:rFonts w:ascii="Arial" w:hAnsi="Arial" w:cs="Arial"/>
                <w:sz w:val="24"/>
                <w:szCs w:val="24"/>
              </w:rPr>
              <w:t>Программа)</w:t>
            </w:r>
          </w:p>
        </w:tc>
      </w:tr>
      <w:tr w:rsidR="00754DD2" w:rsidRPr="007F31C8" w:rsidTr="0072614B">
        <w:trPr>
          <w:cantSplit/>
          <w:trHeight w:val="594"/>
        </w:trPr>
        <w:tc>
          <w:tcPr>
            <w:tcW w:w="2345" w:type="dxa"/>
          </w:tcPr>
          <w:p w:rsidR="00754DD2" w:rsidRPr="007F31C8" w:rsidRDefault="00754DD2" w:rsidP="0072614B">
            <w:pPr>
              <w:spacing w:after="0" w:line="240" w:lineRule="auto"/>
              <w:rPr>
                <w:rFonts w:ascii="Arial" w:hAnsi="Arial" w:cs="Arial"/>
                <w:sz w:val="24"/>
                <w:szCs w:val="24"/>
              </w:rPr>
            </w:pPr>
            <w:r w:rsidRPr="007F31C8">
              <w:rPr>
                <w:rFonts w:ascii="Arial" w:hAnsi="Arial" w:cs="Arial"/>
                <w:sz w:val="24"/>
                <w:szCs w:val="24"/>
              </w:rPr>
              <w:t xml:space="preserve">Исполнитель подпрограммы </w:t>
            </w:r>
          </w:p>
        </w:tc>
        <w:tc>
          <w:tcPr>
            <w:tcW w:w="7295" w:type="dxa"/>
          </w:tcPr>
          <w:p w:rsidR="00754DD2" w:rsidRPr="007F31C8" w:rsidRDefault="00754DD2" w:rsidP="0072614B">
            <w:pPr>
              <w:spacing w:after="0" w:line="240" w:lineRule="auto"/>
              <w:rPr>
                <w:rFonts w:ascii="Arial" w:hAnsi="Arial" w:cs="Arial"/>
                <w:sz w:val="24"/>
                <w:szCs w:val="24"/>
              </w:rPr>
            </w:pPr>
            <w:r w:rsidRPr="007F31C8">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754DD2" w:rsidRPr="007F31C8" w:rsidTr="00C15748">
        <w:trPr>
          <w:cantSplit/>
          <w:trHeight w:val="720"/>
        </w:trPr>
        <w:tc>
          <w:tcPr>
            <w:tcW w:w="2345" w:type="dxa"/>
          </w:tcPr>
          <w:p w:rsidR="00754DD2" w:rsidRPr="007F31C8" w:rsidRDefault="00754DD2" w:rsidP="0072614B">
            <w:pPr>
              <w:autoSpaceDE w:val="0"/>
              <w:autoSpaceDN w:val="0"/>
              <w:adjustRightInd w:val="0"/>
              <w:spacing w:after="0" w:line="240" w:lineRule="auto"/>
              <w:jc w:val="both"/>
              <w:rPr>
                <w:rFonts w:ascii="Arial" w:hAnsi="Arial" w:cs="Arial"/>
                <w:sz w:val="24"/>
                <w:szCs w:val="24"/>
              </w:rPr>
            </w:pPr>
            <w:r w:rsidRPr="007F31C8">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7295" w:type="dxa"/>
          </w:tcPr>
          <w:p w:rsidR="00754DD2" w:rsidRPr="007F31C8" w:rsidRDefault="00754DD2" w:rsidP="0072614B">
            <w:pPr>
              <w:spacing w:after="0" w:line="240" w:lineRule="auto"/>
              <w:rPr>
                <w:rFonts w:ascii="Arial" w:hAnsi="Arial" w:cs="Arial"/>
                <w:sz w:val="24"/>
                <w:szCs w:val="24"/>
              </w:rPr>
            </w:pPr>
            <w:r w:rsidRPr="007F31C8">
              <w:rPr>
                <w:rFonts w:ascii="Arial" w:hAnsi="Arial" w:cs="Arial"/>
                <w:sz w:val="24"/>
                <w:szCs w:val="24"/>
              </w:rPr>
              <w:t>Муниципальное казенное учреждение «Управление образованием администрации Емельяновского района»</w:t>
            </w:r>
          </w:p>
          <w:p w:rsidR="00754DD2" w:rsidRPr="007F31C8" w:rsidRDefault="00754DD2" w:rsidP="0072614B">
            <w:pPr>
              <w:spacing w:after="0" w:line="240" w:lineRule="auto"/>
              <w:rPr>
                <w:rFonts w:ascii="Arial" w:hAnsi="Arial" w:cs="Arial"/>
                <w:sz w:val="24"/>
                <w:szCs w:val="24"/>
              </w:rPr>
            </w:pPr>
          </w:p>
        </w:tc>
      </w:tr>
      <w:tr w:rsidR="00754DD2" w:rsidRPr="007F31C8" w:rsidTr="0072614B">
        <w:trPr>
          <w:cantSplit/>
          <w:trHeight w:val="3711"/>
        </w:trPr>
        <w:tc>
          <w:tcPr>
            <w:tcW w:w="2345" w:type="dxa"/>
          </w:tcPr>
          <w:p w:rsidR="00754DD2" w:rsidRPr="007F31C8" w:rsidRDefault="00754DD2" w:rsidP="0072614B">
            <w:pPr>
              <w:spacing w:after="0" w:line="240" w:lineRule="auto"/>
              <w:rPr>
                <w:rFonts w:ascii="Arial" w:hAnsi="Arial" w:cs="Arial"/>
                <w:sz w:val="24"/>
                <w:szCs w:val="24"/>
              </w:rPr>
            </w:pPr>
            <w:r w:rsidRPr="007F31C8">
              <w:rPr>
                <w:rFonts w:ascii="Arial" w:hAnsi="Arial" w:cs="Arial"/>
                <w:sz w:val="24"/>
                <w:szCs w:val="24"/>
              </w:rPr>
              <w:t>Цель и задачи  подпрограммы</w:t>
            </w:r>
          </w:p>
          <w:p w:rsidR="00754DD2" w:rsidRPr="007F31C8" w:rsidRDefault="00754DD2" w:rsidP="0072614B">
            <w:pPr>
              <w:spacing w:after="0" w:line="240" w:lineRule="auto"/>
              <w:rPr>
                <w:rFonts w:ascii="Arial" w:hAnsi="Arial" w:cs="Arial"/>
                <w:sz w:val="24"/>
                <w:szCs w:val="24"/>
              </w:rPr>
            </w:pPr>
          </w:p>
        </w:tc>
        <w:tc>
          <w:tcPr>
            <w:tcW w:w="7295" w:type="dxa"/>
          </w:tcPr>
          <w:p w:rsidR="00754DD2" w:rsidRPr="007F31C8" w:rsidRDefault="00754DD2" w:rsidP="0072614B">
            <w:pPr>
              <w:pStyle w:val="11"/>
              <w:shd w:val="clear" w:color="auto" w:fill="auto"/>
              <w:spacing w:after="0" w:line="240" w:lineRule="auto"/>
              <w:ind w:left="-108"/>
              <w:rPr>
                <w:rFonts w:ascii="Arial" w:hAnsi="Arial" w:cs="Arial"/>
                <w:b w:val="0"/>
                <w:sz w:val="24"/>
                <w:szCs w:val="24"/>
              </w:rPr>
            </w:pPr>
            <w:r w:rsidRPr="007F31C8">
              <w:rPr>
                <w:rFonts w:ascii="Arial" w:hAnsi="Arial" w:cs="Arial"/>
                <w:b w:val="0"/>
                <w:sz w:val="24"/>
                <w:szCs w:val="24"/>
              </w:rPr>
              <w:t>Цель: Повышение качества и доступности услуг общего и дополнительного образования.</w:t>
            </w:r>
          </w:p>
          <w:p w:rsidR="00754DD2" w:rsidRPr="007F31C8" w:rsidRDefault="00754DD2" w:rsidP="0072614B">
            <w:pPr>
              <w:pStyle w:val="11"/>
              <w:shd w:val="clear" w:color="auto" w:fill="auto"/>
              <w:spacing w:after="0" w:line="240" w:lineRule="auto"/>
              <w:ind w:left="-108"/>
              <w:rPr>
                <w:rFonts w:ascii="Arial" w:hAnsi="Arial" w:cs="Arial"/>
                <w:b w:val="0"/>
                <w:sz w:val="24"/>
                <w:szCs w:val="24"/>
              </w:rPr>
            </w:pPr>
            <w:r w:rsidRPr="007F31C8">
              <w:rPr>
                <w:rFonts w:ascii="Arial" w:hAnsi="Arial" w:cs="Arial"/>
                <w:b w:val="0"/>
                <w:sz w:val="24"/>
                <w:szCs w:val="24"/>
              </w:rPr>
              <w:t>Задачи:</w:t>
            </w:r>
          </w:p>
          <w:p w:rsidR="00754DD2" w:rsidRPr="007F31C8" w:rsidRDefault="00754DD2" w:rsidP="0072614B">
            <w:pPr>
              <w:spacing w:after="0" w:line="240" w:lineRule="auto"/>
              <w:ind w:left="-108"/>
              <w:rPr>
                <w:rFonts w:ascii="Arial" w:hAnsi="Arial" w:cs="Arial"/>
                <w:sz w:val="24"/>
                <w:szCs w:val="24"/>
              </w:rPr>
            </w:pPr>
            <w:r w:rsidRPr="007F31C8">
              <w:rPr>
                <w:rFonts w:ascii="Arial" w:hAnsi="Arial" w:cs="Arial"/>
                <w:sz w:val="24"/>
                <w:szCs w:val="24"/>
              </w:rPr>
              <w:t>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w:t>
            </w:r>
          </w:p>
          <w:p w:rsidR="00754DD2" w:rsidRPr="007F31C8" w:rsidRDefault="00754DD2" w:rsidP="0072614B">
            <w:pPr>
              <w:spacing w:after="0" w:line="240" w:lineRule="auto"/>
              <w:ind w:left="-108"/>
              <w:rPr>
                <w:rFonts w:ascii="Arial" w:hAnsi="Arial" w:cs="Arial"/>
                <w:sz w:val="24"/>
                <w:szCs w:val="24"/>
              </w:rPr>
            </w:pPr>
            <w:r w:rsidRPr="007F31C8">
              <w:rPr>
                <w:rFonts w:ascii="Arial" w:hAnsi="Arial" w:cs="Arial"/>
                <w:sz w:val="24"/>
                <w:szCs w:val="24"/>
              </w:rPr>
              <w:t xml:space="preserve">2. Создание  условий для повышения доступности качественного образования для детей с ограниченными возможностями здоровья; </w:t>
            </w:r>
          </w:p>
          <w:p w:rsidR="00754DD2" w:rsidRPr="007F31C8" w:rsidRDefault="00754DD2" w:rsidP="0072614B">
            <w:pPr>
              <w:spacing w:after="0" w:line="240" w:lineRule="auto"/>
              <w:ind w:left="-108"/>
              <w:rPr>
                <w:rFonts w:ascii="Arial" w:hAnsi="Arial" w:cs="Arial"/>
                <w:sz w:val="24"/>
                <w:szCs w:val="24"/>
              </w:rPr>
            </w:pPr>
            <w:r w:rsidRPr="007F31C8">
              <w:rPr>
                <w:rFonts w:ascii="Arial" w:hAnsi="Arial" w:cs="Arial"/>
                <w:sz w:val="24"/>
                <w:szCs w:val="24"/>
              </w:rPr>
              <w:t>3. Обеспечение  дальнейшего развития системы дополнительного образования;</w:t>
            </w:r>
          </w:p>
          <w:p w:rsidR="00754DD2" w:rsidRPr="007F31C8" w:rsidRDefault="00754DD2" w:rsidP="0072614B">
            <w:pPr>
              <w:spacing w:after="0" w:line="240" w:lineRule="auto"/>
              <w:ind w:left="-108"/>
              <w:rPr>
                <w:rFonts w:ascii="Arial" w:hAnsi="Arial" w:cs="Arial"/>
                <w:sz w:val="24"/>
                <w:szCs w:val="24"/>
              </w:rPr>
            </w:pPr>
            <w:r w:rsidRPr="007F31C8">
              <w:rPr>
                <w:rFonts w:ascii="Arial" w:hAnsi="Arial" w:cs="Arial"/>
                <w:sz w:val="24"/>
                <w:szCs w:val="24"/>
              </w:rPr>
              <w:t>4. Обеспечение безопасного, качественного отдыха и оздоровления детей в летний период.</w:t>
            </w:r>
          </w:p>
        </w:tc>
      </w:tr>
      <w:tr w:rsidR="00754DD2" w:rsidRPr="007F31C8" w:rsidTr="00C15748">
        <w:trPr>
          <w:cantSplit/>
          <w:trHeight w:val="720"/>
        </w:trPr>
        <w:tc>
          <w:tcPr>
            <w:tcW w:w="2345" w:type="dxa"/>
          </w:tcPr>
          <w:p w:rsidR="00754DD2" w:rsidRPr="007F31C8" w:rsidRDefault="00754DD2" w:rsidP="0072614B">
            <w:pPr>
              <w:spacing w:after="0" w:line="240" w:lineRule="auto"/>
              <w:rPr>
                <w:rFonts w:ascii="Arial" w:hAnsi="Arial" w:cs="Arial"/>
                <w:sz w:val="24"/>
                <w:szCs w:val="24"/>
              </w:rPr>
            </w:pPr>
            <w:r w:rsidRPr="007F31C8">
              <w:rPr>
                <w:rFonts w:ascii="Arial" w:hAnsi="Arial" w:cs="Arial"/>
                <w:sz w:val="24"/>
                <w:szCs w:val="24"/>
              </w:rPr>
              <w:t>Ожидаемые результаты  от реализации подпрограммы</w:t>
            </w:r>
          </w:p>
        </w:tc>
        <w:tc>
          <w:tcPr>
            <w:tcW w:w="7295" w:type="dxa"/>
          </w:tcPr>
          <w:p w:rsidR="00754DD2" w:rsidRPr="007F31C8" w:rsidRDefault="00754DD2" w:rsidP="0072614B">
            <w:pPr>
              <w:spacing w:after="0" w:line="240" w:lineRule="auto"/>
              <w:ind w:left="-108"/>
              <w:rPr>
                <w:rFonts w:ascii="Arial" w:hAnsi="Arial" w:cs="Arial"/>
                <w:sz w:val="24"/>
                <w:szCs w:val="24"/>
              </w:rPr>
            </w:pPr>
            <w:r w:rsidRPr="007F31C8">
              <w:rPr>
                <w:rFonts w:ascii="Arial" w:hAnsi="Arial" w:cs="Arial"/>
                <w:sz w:val="24"/>
                <w:szCs w:val="24"/>
              </w:rPr>
              <w:t>Ожидаемые результаты от реализации подпрограммы представлены в приложении № 1 к подпрограмме</w:t>
            </w:r>
          </w:p>
        </w:tc>
      </w:tr>
      <w:tr w:rsidR="00754DD2" w:rsidRPr="007F31C8" w:rsidTr="0072614B">
        <w:trPr>
          <w:cantSplit/>
          <w:trHeight w:val="576"/>
        </w:trPr>
        <w:tc>
          <w:tcPr>
            <w:tcW w:w="2345" w:type="dxa"/>
          </w:tcPr>
          <w:p w:rsidR="00754DD2" w:rsidRPr="007F31C8" w:rsidRDefault="00754DD2" w:rsidP="0072614B">
            <w:pPr>
              <w:spacing w:after="0" w:line="240" w:lineRule="auto"/>
              <w:rPr>
                <w:rFonts w:ascii="Arial" w:hAnsi="Arial" w:cs="Arial"/>
                <w:sz w:val="24"/>
                <w:szCs w:val="24"/>
              </w:rPr>
            </w:pPr>
            <w:r w:rsidRPr="007F31C8">
              <w:rPr>
                <w:rFonts w:ascii="Arial" w:hAnsi="Arial" w:cs="Arial"/>
                <w:sz w:val="24"/>
                <w:szCs w:val="24"/>
              </w:rPr>
              <w:t>Сроки реализации подпрограммы</w:t>
            </w:r>
          </w:p>
        </w:tc>
        <w:tc>
          <w:tcPr>
            <w:tcW w:w="7295" w:type="dxa"/>
          </w:tcPr>
          <w:p w:rsidR="00754DD2" w:rsidRPr="007F31C8" w:rsidRDefault="00754DD2" w:rsidP="0072614B">
            <w:pPr>
              <w:spacing w:after="0" w:line="240" w:lineRule="auto"/>
              <w:rPr>
                <w:rFonts w:ascii="Arial" w:hAnsi="Arial" w:cs="Arial"/>
                <w:bCs/>
                <w:sz w:val="24"/>
                <w:szCs w:val="24"/>
              </w:rPr>
            </w:pPr>
            <w:r w:rsidRPr="007F31C8">
              <w:rPr>
                <w:rFonts w:ascii="Arial" w:hAnsi="Arial" w:cs="Arial"/>
                <w:bCs/>
                <w:color w:val="000000" w:themeColor="text1"/>
                <w:sz w:val="24"/>
                <w:szCs w:val="24"/>
              </w:rPr>
              <w:t>2014</w:t>
            </w:r>
            <w:r w:rsidRPr="007F31C8">
              <w:rPr>
                <w:rFonts w:ascii="Arial" w:hAnsi="Arial" w:cs="Arial"/>
                <w:bCs/>
                <w:sz w:val="24"/>
                <w:szCs w:val="24"/>
              </w:rPr>
              <w:t>-2023 годы</w:t>
            </w:r>
          </w:p>
        </w:tc>
      </w:tr>
      <w:tr w:rsidR="00754DD2" w:rsidRPr="007F31C8" w:rsidTr="00C15748">
        <w:trPr>
          <w:cantSplit/>
          <w:trHeight w:val="1991"/>
        </w:trPr>
        <w:tc>
          <w:tcPr>
            <w:tcW w:w="2345" w:type="dxa"/>
          </w:tcPr>
          <w:p w:rsidR="00754DD2" w:rsidRPr="007F31C8" w:rsidRDefault="00754DD2" w:rsidP="0072614B">
            <w:pPr>
              <w:spacing w:after="0" w:line="240" w:lineRule="auto"/>
              <w:rPr>
                <w:rFonts w:ascii="Arial" w:hAnsi="Arial" w:cs="Arial"/>
                <w:sz w:val="24"/>
                <w:szCs w:val="24"/>
              </w:rPr>
            </w:pPr>
            <w:r w:rsidRPr="007F31C8">
              <w:rPr>
                <w:rFonts w:ascii="Arial" w:hAnsi="Arial" w:cs="Arial"/>
                <w:sz w:val="24"/>
                <w:szCs w:val="24"/>
              </w:rP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7295" w:type="dxa"/>
          </w:tcPr>
          <w:p w:rsidR="00754DD2" w:rsidRPr="007F31C8" w:rsidRDefault="00754DD2" w:rsidP="0072614B">
            <w:pPr>
              <w:spacing w:after="0" w:line="240" w:lineRule="auto"/>
              <w:rPr>
                <w:rFonts w:ascii="Arial" w:hAnsi="Arial" w:cs="Arial"/>
                <w:sz w:val="24"/>
                <w:szCs w:val="24"/>
              </w:rPr>
            </w:pPr>
            <w:r w:rsidRPr="007F31C8">
              <w:rPr>
                <w:rFonts w:ascii="Arial" w:hAnsi="Arial" w:cs="Arial"/>
                <w:sz w:val="24"/>
                <w:szCs w:val="24"/>
              </w:rPr>
              <w:t xml:space="preserve">Общий объем финансирования подпрограммы составит 2332321,22306 тыс. руб., в том числе: </w:t>
            </w:r>
          </w:p>
          <w:p w:rsidR="00754DD2" w:rsidRPr="007F31C8" w:rsidRDefault="00754DD2" w:rsidP="0072614B">
            <w:pPr>
              <w:spacing w:after="0" w:line="240" w:lineRule="auto"/>
              <w:jc w:val="both"/>
              <w:rPr>
                <w:rFonts w:ascii="Arial" w:hAnsi="Arial" w:cs="Arial"/>
                <w:sz w:val="24"/>
                <w:szCs w:val="24"/>
              </w:rPr>
            </w:pPr>
            <w:r w:rsidRPr="007F31C8">
              <w:rPr>
                <w:rFonts w:ascii="Arial" w:hAnsi="Arial" w:cs="Arial"/>
                <w:sz w:val="24"/>
                <w:szCs w:val="24"/>
              </w:rPr>
              <w:t>2021 год – 766505,024 тыс. рублей;</w:t>
            </w:r>
          </w:p>
          <w:p w:rsidR="00754DD2" w:rsidRPr="007F31C8" w:rsidRDefault="00754DD2" w:rsidP="0072614B">
            <w:pPr>
              <w:spacing w:after="0" w:line="240" w:lineRule="auto"/>
              <w:jc w:val="both"/>
              <w:rPr>
                <w:rFonts w:ascii="Arial" w:hAnsi="Arial" w:cs="Arial"/>
                <w:sz w:val="24"/>
                <w:szCs w:val="24"/>
              </w:rPr>
            </w:pPr>
            <w:r w:rsidRPr="007F31C8">
              <w:rPr>
                <w:rFonts w:ascii="Arial" w:hAnsi="Arial" w:cs="Arial"/>
                <w:sz w:val="24"/>
                <w:szCs w:val="24"/>
              </w:rPr>
              <w:t>2022 год – 765160,64217 тыс. рублей;</w:t>
            </w:r>
          </w:p>
          <w:p w:rsidR="00754DD2" w:rsidRPr="007F31C8" w:rsidRDefault="00754DD2" w:rsidP="0072614B">
            <w:pPr>
              <w:spacing w:after="0" w:line="240" w:lineRule="auto"/>
              <w:jc w:val="both"/>
              <w:rPr>
                <w:rFonts w:ascii="Arial" w:hAnsi="Arial" w:cs="Arial"/>
                <w:sz w:val="24"/>
                <w:szCs w:val="24"/>
              </w:rPr>
            </w:pPr>
            <w:r w:rsidRPr="007F31C8">
              <w:rPr>
                <w:rFonts w:ascii="Arial" w:hAnsi="Arial" w:cs="Arial"/>
                <w:sz w:val="24"/>
                <w:szCs w:val="24"/>
              </w:rPr>
              <w:t>2023 год – 800655,55689 тыс.рублей.</w:t>
            </w:r>
          </w:p>
          <w:p w:rsidR="00754DD2" w:rsidRPr="007F31C8" w:rsidRDefault="00754DD2" w:rsidP="0072614B">
            <w:pPr>
              <w:spacing w:after="0" w:line="240" w:lineRule="auto"/>
              <w:jc w:val="both"/>
              <w:rPr>
                <w:rFonts w:ascii="Arial" w:hAnsi="Arial" w:cs="Arial"/>
                <w:sz w:val="24"/>
                <w:szCs w:val="24"/>
              </w:rPr>
            </w:pPr>
            <w:r w:rsidRPr="007F31C8">
              <w:rPr>
                <w:rFonts w:ascii="Arial" w:hAnsi="Arial" w:cs="Arial"/>
                <w:sz w:val="24"/>
                <w:szCs w:val="24"/>
              </w:rPr>
              <w:t>За счет средств федерального бюджета – 231132,52876 тыс. рублей,</w:t>
            </w:r>
          </w:p>
          <w:p w:rsidR="00754DD2" w:rsidRPr="007F31C8" w:rsidRDefault="00754DD2" w:rsidP="0072614B">
            <w:pPr>
              <w:spacing w:after="0" w:line="240" w:lineRule="auto"/>
              <w:jc w:val="both"/>
              <w:rPr>
                <w:rFonts w:ascii="Arial" w:hAnsi="Arial" w:cs="Arial"/>
                <w:sz w:val="24"/>
                <w:szCs w:val="24"/>
              </w:rPr>
            </w:pPr>
            <w:r w:rsidRPr="007F31C8">
              <w:rPr>
                <w:rFonts w:ascii="Arial" w:hAnsi="Arial" w:cs="Arial"/>
                <w:sz w:val="24"/>
                <w:szCs w:val="24"/>
              </w:rPr>
              <w:t>в том числе:</w:t>
            </w:r>
          </w:p>
          <w:p w:rsidR="00754DD2" w:rsidRPr="007F31C8" w:rsidRDefault="00754DD2" w:rsidP="0072614B">
            <w:pPr>
              <w:spacing w:after="0" w:line="240" w:lineRule="auto"/>
              <w:jc w:val="both"/>
              <w:rPr>
                <w:rFonts w:ascii="Arial" w:hAnsi="Arial" w:cs="Arial"/>
                <w:sz w:val="24"/>
                <w:szCs w:val="24"/>
              </w:rPr>
            </w:pPr>
            <w:r w:rsidRPr="007F31C8">
              <w:rPr>
                <w:rFonts w:ascii="Arial" w:hAnsi="Arial" w:cs="Arial"/>
                <w:sz w:val="24"/>
                <w:szCs w:val="24"/>
              </w:rPr>
              <w:t>2021 год – 73249,30646 тыс. рублей;</w:t>
            </w:r>
          </w:p>
          <w:p w:rsidR="00754DD2" w:rsidRPr="007F31C8" w:rsidRDefault="00754DD2" w:rsidP="0072614B">
            <w:pPr>
              <w:spacing w:after="0" w:line="240" w:lineRule="auto"/>
              <w:jc w:val="both"/>
              <w:rPr>
                <w:rFonts w:ascii="Arial" w:hAnsi="Arial" w:cs="Arial"/>
                <w:sz w:val="24"/>
                <w:szCs w:val="24"/>
              </w:rPr>
            </w:pPr>
            <w:r w:rsidRPr="007F31C8">
              <w:rPr>
                <w:rFonts w:ascii="Arial" w:hAnsi="Arial" w:cs="Arial"/>
                <w:sz w:val="24"/>
                <w:szCs w:val="24"/>
              </w:rPr>
              <w:t>2022 год – 76446,87044 тыс. рублей;</w:t>
            </w:r>
          </w:p>
          <w:p w:rsidR="00754DD2" w:rsidRPr="007F31C8" w:rsidRDefault="00754DD2" w:rsidP="0072614B">
            <w:pPr>
              <w:spacing w:after="0" w:line="240" w:lineRule="auto"/>
              <w:jc w:val="both"/>
              <w:rPr>
                <w:rFonts w:ascii="Arial" w:hAnsi="Arial" w:cs="Arial"/>
                <w:sz w:val="24"/>
                <w:szCs w:val="24"/>
              </w:rPr>
            </w:pPr>
            <w:r w:rsidRPr="007F31C8">
              <w:rPr>
                <w:rFonts w:ascii="Arial" w:hAnsi="Arial" w:cs="Arial"/>
                <w:sz w:val="24"/>
                <w:szCs w:val="24"/>
              </w:rPr>
              <w:t>2023 год – 81436,35186 тыс. рублей.</w:t>
            </w:r>
          </w:p>
          <w:p w:rsidR="00754DD2" w:rsidRPr="007F31C8" w:rsidRDefault="00754DD2" w:rsidP="0072614B">
            <w:pPr>
              <w:spacing w:after="0" w:line="240" w:lineRule="auto"/>
              <w:jc w:val="both"/>
              <w:rPr>
                <w:rFonts w:ascii="Arial" w:hAnsi="Arial" w:cs="Arial"/>
                <w:sz w:val="24"/>
                <w:szCs w:val="24"/>
              </w:rPr>
            </w:pPr>
            <w:r w:rsidRPr="007F31C8">
              <w:rPr>
                <w:rFonts w:ascii="Arial" w:hAnsi="Arial" w:cs="Arial"/>
                <w:sz w:val="24"/>
                <w:szCs w:val="24"/>
              </w:rPr>
              <w:t>За счет средств краевого бюджета – 1363620,7183 тыс.рублей</w:t>
            </w:r>
          </w:p>
          <w:p w:rsidR="00754DD2" w:rsidRPr="007F31C8" w:rsidRDefault="00754DD2" w:rsidP="0072614B">
            <w:pPr>
              <w:spacing w:after="0" w:line="240" w:lineRule="auto"/>
              <w:jc w:val="both"/>
              <w:rPr>
                <w:rFonts w:ascii="Arial" w:hAnsi="Arial" w:cs="Arial"/>
                <w:sz w:val="24"/>
                <w:szCs w:val="24"/>
              </w:rPr>
            </w:pPr>
            <w:r w:rsidRPr="007F31C8">
              <w:rPr>
                <w:rFonts w:ascii="Arial" w:hAnsi="Arial" w:cs="Arial"/>
                <w:sz w:val="24"/>
                <w:szCs w:val="24"/>
              </w:rPr>
              <w:t>в том числе:</w:t>
            </w:r>
          </w:p>
          <w:p w:rsidR="00754DD2" w:rsidRPr="007F31C8" w:rsidRDefault="00754DD2" w:rsidP="0072614B">
            <w:pPr>
              <w:spacing w:after="0" w:line="240" w:lineRule="auto"/>
              <w:jc w:val="both"/>
              <w:rPr>
                <w:rFonts w:ascii="Arial" w:hAnsi="Arial" w:cs="Arial"/>
                <w:sz w:val="24"/>
                <w:szCs w:val="24"/>
              </w:rPr>
            </w:pPr>
            <w:r w:rsidRPr="007F31C8">
              <w:rPr>
                <w:rFonts w:ascii="Arial" w:hAnsi="Arial" w:cs="Arial"/>
                <w:sz w:val="24"/>
                <w:szCs w:val="24"/>
              </w:rPr>
              <w:t>2021 год – 454571,09354 тыс. рублей;</w:t>
            </w:r>
          </w:p>
          <w:p w:rsidR="00754DD2" w:rsidRPr="007F31C8" w:rsidRDefault="00754DD2" w:rsidP="0072614B">
            <w:pPr>
              <w:spacing w:after="0" w:line="240" w:lineRule="auto"/>
              <w:jc w:val="both"/>
              <w:rPr>
                <w:rFonts w:ascii="Arial" w:hAnsi="Arial" w:cs="Arial"/>
                <w:sz w:val="24"/>
                <w:szCs w:val="24"/>
              </w:rPr>
            </w:pPr>
            <w:r w:rsidRPr="007F31C8">
              <w:rPr>
                <w:rFonts w:ascii="Arial" w:hAnsi="Arial" w:cs="Arial"/>
                <w:sz w:val="24"/>
                <w:szCs w:val="24"/>
              </w:rPr>
              <w:t>2022 год – 452636,14573 тыс. рублей;</w:t>
            </w:r>
          </w:p>
          <w:p w:rsidR="00754DD2" w:rsidRPr="007F31C8" w:rsidRDefault="00754DD2" w:rsidP="0072614B">
            <w:pPr>
              <w:spacing w:after="0" w:line="240" w:lineRule="auto"/>
              <w:jc w:val="both"/>
              <w:rPr>
                <w:rFonts w:ascii="Arial" w:hAnsi="Arial" w:cs="Arial"/>
                <w:sz w:val="24"/>
                <w:szCs w:val="24"/>
              </w:rPr>
            </w:pPr>
            <w:r w:rsidRPr="007F31C8">
              <w:rPr>
                <w:rFonts w:ascii="Arial" w:hAnsi="Arial" w:cs="Arial"/>
                <w:sz w:val="24"/>
                <w:szCs w:val="24"/>
              </w:rPr>
              <w:t>2023 год – 456413,47903 тыс.рублей.</w:t>
            </w:r>
          </w:p>
          <w:p w:rsidR="00754DD2" w:rsidRPr="007F31C8" w:rsidRDefault="00754DD2" w:rsidP="0072614B">
            <w:pPr>
              <w:spacing w:after="0" w:line="240" w:lineRule="auto"/>
              <w:jc w:val="both"/>
              <w:rPr>
                <w:rFonts w:ascii="Arial" w:hAnsi="Arial" w:cs="Arial"/>
                <w:sz w:val="24"/>
                <w:szCs w:val="24"/>
              </w:rPr>
            </w:pPr>
            <w:r w:rsidRPr="007F31C8">
              <w:rPr>
                <w:rFonts w:ascii="Arial" w:hAnsi="Arial" w:cs="Arial"/>
                <w:sz w:val="24"/>
                <w:szCs w:val="24"/>
              </w:rPr>
              <w:t>За счет средств районного бюджета – 737567,976тыс.рублей,</w:t>
            </w:r>
          </w:p>
          <w:p w:rsidR="00754DD2" w:rsidRPr="007F31C8" w:rsidRDefault="00754DD2" w:rsidP="0072614B">
            <w:pPr>
              <w:spacing w:after="0" w:line="240" w:lineRule="auto"/>
              <w:jc w:val="both"/>
              <w:rPr>
                <w:rFonts w:ascii="Arial" w:hAnsi="Arial" w:cs="Arial"/>
                <w:sz w:val="24"/>
                <w:szCs w:val="24"/>
              </w:rPr>
            </w:pPr>
            <w:r w:rsidRPr="007F31C8">
              <w:rPr>
                <w:rFonts w:ascii="Arial" w:hAnsi="Arial" w:cs="Arial"/>
                <w:sz w:val="24"/>
                <w:szCs w:val="24"/>
              </w:rPr>
              <w:t>в том числе:</w:t>
            </w:r>
          </w:p>
          <w:p w:rsidR="00754DD2" w:rsidRPr="007F31C8" w:rsidRDefault="00754DD2" w:rsidP="0072614B">
            <w:pPr>
              <w:spacing w:after="0" w:line="240" w:lineRule="auto"/>
              <w:jc w:val="both"/>
              <w:rPr>
                <w:rFonts w:ascii="Arial" w:hAnsi="Arial" w:cs="Arial"/>
                <w:sz w:val="24"/>
                <w:szCs w:val="24"/>
              </w:rPr>
            </w:pPr>
            <w:r w:rsidRPr="007F31C8">
              <w:rPr>
                <w:rFonts w:ascii="Arial" w:hAnsi="Arial" w:cs="Arial"/>
                <w:sz w:val="24"/>
                <w:szCs w:val="24"/>
              </w:rPr>
              <w:t>2021 год – 238684,624 тыс. рублей;</w:t>
            </w:r>
          </w:p>
          <w:p w:rsidR="00754DD2" w:rsidRPr="007F31C8" w:rsidRDefault="00754DD2" w:rsidP="0072614B">
            <w:pPr>
              <w:spacing w:after="0" w:line="240" w:lineRule="auto"/>
              <w:jc w:val="both"/>
              <w:rPr>
                <w:rFonts w:ascii="Arial" w:hAnsi="Arial" w:cs="Arial"/>
                <w:sz w:val="24"/>
                <w:szCs w:val="24"/>
              </w:rPr>
            </w:pPr>
            <w:r w:rsidRPr="007F31C8">
              <w:rPr>
                <w:rFonts w:ascii="Arial" w:hAnsi="Arial" w:cs="Arial"/>
                <w:sz w:val="24"/>
                <w:szCs w:val="24"/>
              </w:rPr>
              <w:t>2022 год – 236077,626 тыс.рублей;</w:t>
            </w:r>
          </w:p>
          <w:p w:rsidR="00754DD2" w:rsidRPr="007F31C8" w:rsidRDefault="00754DD2" w:rsidP="0072614B">
            <w:pPr>
              <w:spacing w:after="0" w:line="240" w:lineRule="auto"/>
              <w:jc w:val="both"/>
              <w:rPr>
                <w:rFonts w:ascii="Arial" w:hAnsi="Arial" w:cs="Arial"/>
                <w:sz w:val="24"/>
                <w:szCs w:val="24"/>
              </w:rPr>
            </w:pPr>
            <w:r w:rsidRPr="007F31C8">
              <w:rPr>
                <w:rFonts w:ascii="Arial" w:hAnsi="Arial" w:cs="Arial"/>
                <w:sz w:val="24"/>
                <w:szCs w:val="24"/>
              </w:rPr>
              <w:t>2023 год – 262805,726 тыс.рублей.</w:t>
            </w:r>
          </w:p>
        </w:tc>
      </w:tr>
    </w:tbl>
    <w:p w:rsidR="00754DD2" w:rsidRPr="0072614B" w:rsidRDefault="00754DD2" w:rsidP="0072614B">
      <w:pPr>
        <w:spacing w:after="0" w:line="240" w:lineRule="auto"/>
        <w:jc w:val="center"/>
        <w:rPr>
          <w:rFonts w:ascii="Arial" w:hAnsi="Arial" w:cs="Arial"/>
          <w:sz w:val="24"/>
          <w:szCs w:val="24"/>
        </w:rPr>
      </w:pPr>
    </w:p>
    <w:p w:rsidR="00754DD2" w:rsidRDefault="00754DD2" w:rsidP="0072614B">
      <w:pPr>
        <w:widowControl w:val="0"/>
        <w:suppressAutoHyphens/>
        <w:spacing w:after="0" w:line="240" w:lineRule="auto"/>
        <w:jc w:val="center"/>
        <w:rPr>
          <w:rFonts w:ascii="Arial" w:hAnsi="Arial" w:cs="Arial"/>
          <w:sz w:val="24"/>
          <w:szCs w:val="24"/>
        </w:rPr>
      </w:pPr>
      <w:r w:rsidRPr="0072614B">
        <w:rPr>
          <w:rFonts w:ascii="Arial" w:hAnsi="Arial" w:cs="Arial"/>
          <w:sz w:val="24"/>
          <w:szCs w:val="24"/>
        </w:rPr>
        <w:t>2. Мероприятия подпрограммы</w:t>
      </w:r>
    </w:p>
    <w:p w:rsidR="0072614B" w:rsidRPr="0072614B" w:rsidRDefault="0072614B" w:rsidP="0072614B">
      <w:pPr>
        <w:widowControl w:val="0"/>
        <w:suppressAutoHyphens/>
        <w:spacing w:after="0" w:line="240" w:lineRule="auto"/>
        <w:jc w:val="center"/>
        <w:rPr>
          <w:rFonts w:ascii="Arial" w:hAnsi="Arial" w:cs="Arial"/>
          <w:sz w:val="24"/>
          <w:szCs w:val="24"/>
        </w:rPr>
      </w:pPr>
    </w:p>
    <w:p w:rsidR="00754DD2" w:rsidRPr="00754DD2" w:rsidRDefault="00754DD2" w:rsidP="0072614B">
      <w:pPr>
        <w:widowControl w:val="0"/>
        <w:spacing w:after="0" w:line="100" w:lineRule="atLeast"/>
        <w:ind w:firstLine="709"/>
        <w:jc w:val="both"/>
        <w:rPr>
          <w:rFonts w:ascii="Arial" w:hAnsi="Arial" w:cs="Arial"/>
          <w:bCs/>
          <w:sz w:val="24"/>
          <w:szCs w:val="24"/>
        </w:rPr>
      </w:pPr>
      <w:r w:rsidRPr="00754DD2">
        <w:rPr>
          <w:rFonts w:ascii="Arial" w:hAnsi="Arial" w:cs="Arial"/>
          <w:bCs/>
          <w:sz w:val="24"/>
          <w:szCs w:val="24"/>
        </w:rPr>
        <w:t>Система мероприятий подпрограммы включает в себя перечень обоснованных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754DD2" w:rsidRPr="00754DD2" w:rsidRDefault="00754DD2" w:rsidP="0072614B">
      <w:pPr>
        <w:pStyle w:val="a9"/>
        <w:spacing w:after="0"/>
        <w:ind w:left="0" w:firstLine="709"/>
        <w:jc w:val="both"/>
        <w:rPr>
          <w:rFonts w:ascii="Arial" w:hAnsi="Arial" w:cs="Arial"/>
        </w:rPr>
      </w:pPr>
      <w:r w:rsidRPr="00754DD2">
        <w:rPr>
          <w:rFonts w:ascii="Arial" w:hAnsi="Arial" w:cs="Arial"/>
        </w:rPr>
        <w:t xml:space="preserve">Перечень мероприятий подпрограммы с указанием объема средств </w:t>
      </w:r>
      <w:r w:rsidRPr="00754DD2">
        <w:rPr>
          <w:rFonts w:ascii="Arial" w:hAnsi="Arial" w:cs="Arial"/>
        </w:rPr>
        <w:br/>
        <w:t xml:space="preserve">на их реализацию и ожидаемых результатов представлен в приложении № 2 </w:t>
      </w:r>
      <w:r w:rsidRPr="00754DD2">
        <w:rPr>
          <w:rFonts w:ascii="Arial" w:hAnsi="Arial" w:cs="Arial"/>
        </w:rPr>
        <w:br/>
        <w:t>к подпрограмме.</w:t>
      </w:r>
    </w:p>
    <w:p w:rsidR="00754DD2" w:rsidRPr="00754DD2" w:rsidRDefault="00754DD2" w:rsidP="0072614B">
      <w:pPr>
        <w:pStyle w:val="a9"/>
        <w:spacing w:after="0"/>
        <w:ind w:left="0" w:firstLine="709"/>
        <w:jc w:val="both"/>
        <w:rPr>
          <w:rFonts w:ascii="Arial" w:hAnsi="Arial" w:cs="Arial"/>
        </w:rPr>
      </w:pPr>
    </w:p>
    <w:p w:rsidR="00754DD2" w:rsidRDefault="00754DD2" w:rsidP="0072614B">
      <w:pPr>
        <w:spacing w:after="0"/>
        <w:ind w:firstLine="709"/>
        <w:jc w:val="center"/>
        <w:rPr>
          <w:rFonts w:ascii="Arial" w:hAnsi="Arial" w:cs="Arial"/>
          <w:sz w:val="24"/>
          <w:szCs w:val="24"/>
        </w:rPr>
      </w:pPr>
      <w:r w:rsidRPr="00754DD2">
        <w:rPr>
          <w:rFonts w:ascii="Arial" w:hAnsi="Arial" w:cs="Arial"/>
          <w:sz w:val="24"/>
          <w:szCs w:val="24"/>
        </w:rPr>
        <w:t>3. Механизм реализации подпрограммы</w:t>
      </w:r>
    </w:p>
    <w:p w:rsidR="0072614B" w:rsidRPr="00754DD2" w:rsidRDefault="0072614B" w:rsidP="0072614B">
      <w:pPr>
        <w:spacing w:after="0"/>
        <w:ind w:firstLine="709"/>
        <w:jc w:val="center"/>
        <w:rPr>
          <w:rFonts w:ascii="Arial" w:hAnsi="Arial" w:cs="Arial"/>
          <w:sz w:val="24"/>
          <w:szCs w:val="24"/>
        </w:rPr>
      </w:pPr>
    </w:p>
    <w:p w:rsidR="00754DD2" w:rsidRPr="00754DD2" w:rsidRDefault="00754DD2" w:rsidP="0072614B">
      <w:pPr>
        <w:pStyle w:val="ConsPlusNormal"/>
        <w:ind w:firstLine="709"/>
        <w:jc w:val="both"/>
        <w:rPr>
          <w:sz w:val="24"/>
          <w:szCs w:val="24"/>
        </w:rPr>
      </w:pPr>
      <w:r w:rsidRPr="00754DD2">
        <w:rPr>
          <w:sz w:val="24"/>
          <w:szCs w:val="24"/>
        </w:rPr>
        <w:t>Мероприятия подпрограммы реализуются на ежегодной основе, путем предоставления муниципальных услуг соответствующим группам населения территории муниципального образования Емельяновский район. По результатам предыдущих лет вносятся коррективы в текущие планы предоставления муниципальных услуг.</w:t>
      </w:r>
    </w:p>
    <w:p w:rsidR="00754DD2" w:rsidRPr="00754DD2" w:rsidRDefault="00754DD2" w:rsidP="0072614B">
      <w:pPr>
        <w:pStyle w:val="ConsPlusNormal"/>
        <w:ind w:firstLine="709"/>
        <w:jc w:val="both"/>
        <w:rPr>
          <w:sz w:val="24"/>
          <w:szCs w:val="24"/>
        </w:rPr>
      </w:pPr>
      <w:r w:rsidRPr="00754DD2">
        <w:rPr>
          <w:sz w:val="24"/>
          <w:szCs w:val="24"/>
        </w:rPr>
        <w:t>В реализации программных мероприятий задействованы:</w:t>
      </w:r>
    </w:p>
    <w:p w:rsidR="00754DD2" w:rsidRPr="00754DD2" w:rsidRDefault="00754DD2" w:rsidP="0072614B">
      <w:pPr>
        <w:pStyle w:val="ConsPlusNormal"/>
        <w:ind w:firstLine="709"/>
        <w:jc w:val="both"/>
        <w:rPr>
          <w:sz w:val="24"/>
          <w:szCs w:val="24"/>
        </w:rPr>
      </w:pPr>
      <w:r w:rsidRPr="00754DD2">
        <w:rPr>
          <w:sz w:val="24"/>
          <w:szCs w:val="24"/>
        </w:rPr>
        <w:t>- Муниципальное казенное учреждение «Управление образованием администрации Емельяновского района», в том числе основные отделы и руководители по направлениям, работа которых связана с контролем и административной организацией процесса оказания образовательных услуг;</w:t>
      </w:r>
    </w:p>
    <w:p w:rsidR="00754DD2" w:rsidRPr="00754DD2" w:rsidRDefault="00754DD2" w:rsidP="0072614B">
      <w:pPr>
        <w:pStyle w:val="ConsPlusNormal"/>
        <w:ind w:firstLine="709"/>
        <w:jc w:val="both"/>
        <w:rPr>
          <w:sz w:val="24"/>
          <w:szCs w:val="24"/>
        </w:rPr>
      </w:pPr>
      <w:r w:rsidRPr="00754DD2">
        <w:rPr>
          <w:sz w:val="24"/>
          <w:szCs w:val="24"/>
        </w:rPr>
        <w:t>- подведомственные учреждения, непосредственно оказывающие муниципальные образовательные услуги.</w:t>
      </w:r>
    </w:p>
    <w:p w:rsidR="00754DD2" w:rsidRPr="00754DD2" w:rsidRDefault="00754DD2" w:rsidP="0072614B">
      <w:pPr>
        <w:pStyle w:val="ConsPlusNormal"/>
        <w:ind w:firstLine="709"/>
        <w:jc w:val="both"/>
        <w:rPr>
          <w:sz w:val="24"/>
          <w:szCs w:val="24"/>
        </w:rPr>
      </w:pPr>
      <w:r w:rsidRPr="00754DD2">
        <w:rPr>
          <w:sz w:val="24"/>
          <w:szCs w:val="24"/>
        </w:rPr>
        <w:t>Ведение бухгалтерского и налогового учета в рамках реализации мероприятий осуществляется Муниципальным казенным учреждением Емельяновского района Красноярского края Центр по бюджетному учету на основании договоров, заключенных с муниципальными учреждениями, подведомственными Муниципальному казенному учреждению «Управление образованием администрации Емельяновского района».</w:t>
      </w:r>
    </w:p>
    <w:p w:rsidR="00754DD2" w:rsidRPr="00754DD2" w:rsidRDefault="00754DD2" w:rsidP="0072614B">
      <w:pPr>
        <w:pStyle w:val="ConsPlusNormal"/>
        <w:ind w:firstLine="709"/>
        <w:jc w:val="both"/>
        <w:rPr>
          <w:sz w:val="24"/>
          <w:szCs w:val="24"/>
        </w:rPr>
      </w:pPr>
      <w:r w:rsidRPr="00754DD2">
        <w:rPr>
          <w:sz w:val="24"/>
          <w:szCs w:val="24"/>
        </w:rPr>
        <w:lastRenderedPageBreak/>
        <w:t>К основным технологиям и методам, используемым в ходе реализации подпрограммы, относятся: образовательные программы в соответствии с государственными стандартами; инновационные образовательные программы, одобренные Министерством образования и науки Красноярского края; система муниципального заказа на ресурсы, задействуемые в производстве образовательных услуг; система мониторинга состояния образования (Краевая информационная автоматизированная система управления образованием); мониторинг эффективности деятельности органов местного самоуправления по разделу "дополнительное и общее образование".</w:t>
      </w:r>
    </w:p>
    <w:p w:rsidR="00754DD2" w:rsidRDefault="00754DD2" w:rsidP="0072614B">
      <w:pPr>
        <w:autoSpaceDE w:val="0"/>
        <w:autoSpaceDN w:val="0"/>
        <w:adjustRightInd w:val="0"/>
        <w:spacing w:after="0" w:line="240" w:lineRule="auto"/>
        <w:ind w:firstLine="709"/>
        <w:jc w:val="both"/>
        <w:rPr>
          <w:rFonts w:ascii="Arial" w:hAnsi="Arial" w:cs="Arial"/>
          <w:sz w:val="24"/>
          <w:szCs w:val="24"/>
        </w:rPr>
      </w:pPr>
      <w:r w:rsidRPr="00754DD2">
        <w:rPr>
          <w:rFonts w:ascii="Arial" w:hAnsi="Arial" w:cs="Arial"/>
          <w:sz w:val="24"/>
          <w:szCs w:val="24"/>
        </w:rPr>
        <w:t xml:space="preserve">Мероприятия подпрограммы направлены на финансовое обеспечение содержания учреждений, предоставление субсидии муниципальным бюджетным образовательным учреждениям, на финансовое обеспечение муниципального задания на оказание муниципальных услуг  по предоставлению общедоступного и бесплатного общего образования. </w:t>
      </w:r>
    </w:p>
    <w:p w:rsidR="0072614B" w:rsidRPr="00754DD2" w:rsidRDefault="0072614B" w:rsidP="0072614B">
      <w:pPr>
        <w:autoSpaceDE w:val="0"/>
        <w:autoSpaceDN w:val="0"/>
        <w:adjustRightInd w:val="0"/>
        <w:spacing w:after="0" w:line="240" w:lineRule="auto"/>
        <w:ind w:firstLine="709"/>
        <w:jc w:val="both"/>
        <w:rPr>
          <w:rFonts w:ascii="Arial" w:hAnsi="Arial" w:cs="Arial"/>
          <w:b/>
          <w:bCs/>
          <w:sz w:val="24"/>
          <w:szCs w:val="24"/>
        </w:rPr>
      </w:pPr>
    </w:p>
    <w:p w:rsidR="00754DD2" w:rsidRPr="00754DD2" w:rsidRDefault="00754DD2" w:rsidP="0072614B">
      <w:pPr>
        <w:spacing w:after="0" w:line="240" w:lineRule="auto"/>
        <w:jc w:val="center"/>
        <w:rPr>
          <w:rFonts w:ascii="Arial" w:hAnsi="Arial" w:cs="Arial"/>
          <w:sz w:val="24"/>
          <w:szCs w:val="24"/>
        </w:rPr>
      </w:pPr>
      <w:r w:rsidRPr="00754DD2">
        <w:rPr>
          <w:rFonts w:ascii="Arial" w:hAnsi="Arial" w:cs="Arial"/>
          <w:sz w:val="24"/>
          <w:szCs w:val="24"/>
        </w:rPr>
        <w:t xml:space="preserve">4. Управление подпрограммой и контроль </w:t>
      </w:r>
    </w:p>
    <w:p w:rsidR="00754DD2" w:rsidRDefault="00754DD2" w:rsidP="007F31C8">
      <w:pPr>
        <w:spacing w:after="0" w:line="240" w:lineRule="auto"/>
        <w:jc w:val="center"/>
        <w:rPr>
          <w:rFonts w:ascii="Arial" w:hAnsi="Arial" w:cs="Arial"/>
          <w:sz w:val="24"/>
          <w:szCs w:val="24"/>
        </w:rPr>
      </w:pPr>
      <w:r w:rsidRPr="00754DD2">
        <w:rPr>
          <w:rFonts w:ascii="Arial" w:hAnsi="Arial" w:cs="Arial"/>
          <w:sz w:val="24"/>
          <w:szCs w:val="24"/>
        </w:rPr>
        <w:t>за исполнением подпрограммы</w:t>
      </w:r>
    </w:p>
    <w:p w:rsidR="007F31C8" w:rsidRPr="00754DD2" w:rsidRDefault="007F31C8" w:rsidP="007F31C8">
      <w:pPr>
        <w:spacing w:after="0" w:line="240" w:lineRule="auto"/>
        <w:jc w:val="center"/>
        <w:rPr>
          <w:rFonts w:ascii="Arial" w:hAnsi="Arial" w:cs="Arial"/>
          <w:sz w:val="24"/>
          <w:szCs w:val="24"/>
        </w:rPr>
      </w:pPr>
    </w:p>
    <w:p w:rsidR="00754DD2" w:rsidRPr="00754DD2" w:rsidRDefault="00754DD2" w:rsidP="0072614B">
      <w:pPr>
        <w:autoSpaceDE w:val="0"/>
        <w:autoSpaceDN w:val="0"/>
        <w:adjustRightInd w:val="0"/>
        <w:spacing w:after="0" w:line="240" w:lineRule="auto"/>
        <w:ind w:firstLine="708"/>
        <w:jc w:val="both"/>
        <w:rPr>
          <w:rFonts w:ascii="Arial" w:eastAsiaTheme="minorHAnsi" w:hAnsi="Arial" w:cs="Arial"/>
          <w:sz w:val="24"/>
          <w:szCs w:val="24"/>
          <w:lang w:eastAsia="en-US"/>
        </w:rPr>
      </w:pPr>
      <w:r w:rsidRPr="00754DD2">
        <w:rPr>
          <w:rFonts w:ascii="Arial" w:eastAsiaTheme="minorHAnsi" w:hAnsi="Arial" w:cs="Arial"/>
          <w:sz w:val="24"/>
          <w:szCs w:val="24"/>
          <w:lang w:eastAsia="en-US"/>
        </w:rPr>
        <w:t xml:space="preserve">Управление реализацией подпрограммы осуществляет </w:t>
      </w:r>
      <w:r w:rsidRPr="00754DD2">
        <w:rPr>
          <w:rFonts w:ascii="Arial" w:hAnsi="Arial" w:cs="Arial"/>
          <w:sz w:val="24"/>
          <w:szCs w:val="24"/>
        </w:rPr>
        <w:t>Муниципальное казенное учреждение «Управление образованием администрации Емельяновского района»</w:t>
      </w:r>
      <w:r w:rsidRPr="00754DD2">
        <w:rPr>
          <w:rFonts w:ascii="Arial" w:eastAsiaTheme="minorHAnsi" w:hAnsi="Arial" w:cs="Arial"/>
          <w:sz w:val="24"/>
          <w:szCs w:val="24"/>
          <w:lang w:eastAsia="en-US"/>
        </w:rPr>
        <w:t>.</w:t>
      </w:r>
    </w:p>
    <w:p w:rsidR="00754DD2" w:rsidRPr="00754DD2" w:rsidRDefault="00754DD2" w:rsidP="0072614B">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754DD2">
        <w:rPr>
          <w:rFonts w:ascii="Arial" w:hAnsi="Arial" w:cs="Arial"/>
          <w:sz w:val="24"/>
          <w:szCs w:val="24"/>
        </w:rPr>
        <w:t>Муниципальное казенное учреждение «Управление образованием администрации Емельяновского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754DD2" w:rsidRPr="00754DD2" w:rsidRDefault="00754DD2" w:rsidP="0072614B">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754DD2">
        <w:rPr>
          <w:rFonts w:ascii="Arial" w:hAnsi="Arial" w:cs="Arial"/>
          <w:sz w:val="24"/>
          <w:szCs w:val="24"/>
        </w:rPr>
        <w:t>Муниципальное казенное учреждение «Управление образованием администрации Емельяновского района» обеспечивает предоставление полугодовой отчетности не позднее 10 числа второго месяца, следующего за отчетным, направляет отчеты о реализации подпрограммы в МКУ «Финансовое управление администрации Емельяновского района».</w:t>
      </w:r>
    </w:p>
    <w:p w:rsidR="00754DD2" w:rsidRPr="00754DD2" w:rsidRDefault="00754DD2" w:rsidP="0072614B">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754DD2">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w:t>
      </w:r>
    </w:p>
    <w:p w:rsidR="00754DD2" w:rsidRPr="00754DD2" w:rsidRDefault="00754DD2" w:rsidP="0072614B">
      <w:pPr>
        <w:pStyle w:val="ConsPlusNormal"/>
        <w:widowControl/>
        <w:ind w:firstLine="708"/>
        <w:jc w:val="both"/>
        <w:rPr>
          <w:color w:val="000000" w:themeColor="text1"/>
          <w:sz w:val="24"/>
          <w:szCs w:val="24"/>
        </w:rPr>
      </w:pPr>
      <w:r w:rsidRPr="00754DD2">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w:anchor="Par63" w:tooltip="Ссылка на текущий документ" w:history="1">
        <w:r w:rsidRPr="00754DD2">
          <w:rPr>
            <w:color w:val="000000" w:themeColor="text1"/>
            <w:sz w:val="24"/>
            <w:szCs w:val="24"/>
          </w:rPr>
          <w:t>методикой</w:t>
        </w:r>
      </w:hyperlink>
      <w:r w:rsidRPr="00754DD2">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754DD2">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754DD2">
        <w:rPr>
          <w:color w:val="000000" w:themeColor="text1"/>
          <w:sz w:val="24"/>
          <w:szCs w:val="24"/>
        </w:rPr>
        <w:t>» на основе годового отчета.</w:t>
      </w:r>
    </w:p>
    <w:p w:rsidR="00754DD2" w:rsidRPr="00754DD2" w:rsidRDefault="00754DD2" w:rsidP="0072614B">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754DD2">
        <w:rPr>
          <w:rFonts w:ascii="Arial" w:hAnsi="Arial" w:cs="Arial"/>
          <w:sz w:val="24"/>
          <w:szCs w:val="24"/>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МКУ «Управление образованием администрации Емельяновского района».</w:t>
      </w:r>
    </w:p>
    <w:p w:rsidR="00754DD2" w:rsidRPr="00754DD2" w:rsidRDefault="00754DD2" w:rsidP="0072614B">
      <w:pPr>
        <w:autoSpaceDE w:val="0"/>
        <w:autoSpaceDN w:val="0"/>
        <w:adjustRightInd w:val="0"/>
        <w:spacing w:after="0" w:line="240" w:lineRule="auto"/>
        <w:ind w:firstLine="708"/>
        <w:jc w:val="both"/>
        <w:rPr>
          <w:rFonts w:ascii="Arial" w:eastAsiaTheme="minorHAnsi" w:hAnsi="Arial" w:cs="Arial"/>
          <w:sz w:val="24"/>
          <w:szCs w:val="24"/>
          <w:lang w:eastAsia="en-US"/>
        </w:rPr>
      </w:pPr>
      <w:r w:rsidRPr="00754DD2">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754DD2">
        <w:rPr>
          <w:rFonts w:ascii="Arial" w:hAnsi="Arial" w:cs="Arial"/>
          <w:sz w:val="24"/>
          <w:szCs w:val="24"/>
        </w:rPr>
        <w:t>униципальное казенное учреждение</w:t>
      </w:r>
      <w:r w:rsidRPr="00754DD2">
        <w:rPr>
          <w:rFonts w:ascii="Arial" w:eastAsiaTheme="minorHAnsi" w:hAnsi="Arial" w:cs="Arial"/>
          <w:sz w:val="24"/>
          <w:szCs w:val="24"/>
          <w:lang w:eastAsia="en-US"/>
        </w:rPr>
        <w:t xml:space="preserve"> </w:t>
      </w:r>
      <w:r w:rsidRPr="00754DD2">
        <w:rPr>
          <w:rFonts w:ascii="Arial" w:hAnsi="Arial" w:cs="Arial"/>
          <w:sz w:val="24"/>
          <w:szCs w:val="24"/>
        </w:rPr>
        <w:t>«Управление образованием администрации Емельяновского района».</w:t>
      </w:r>
      <w:r w:rsidRPr="00754DD2">
        <w:rPr>
          <w:rFonts w:ascii="Arial" w:eastAsiaTheme="minorHAnsi" w:hAnsi="Arial" w:cs="Arial"/>
          <w:sz w:val="24"/>
          <w:szCs w:val="24"/>
          <w:lang w:eastAsia="en-US"/>
        </w:rPr>
        <w:t xml:space="preserve"> </w:t>
      </w:r>
    </w:p>
    <w:p w:rsidR="00754DD2" w:rsidRPr="00754DD2" w:rsidRDefault="00754DD2" w:rsidP="0072614B">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754DD2">
        <w:rPr>
          <w:rFonts w:ascii="Arial" w:hAnsi="Arial" w:cs="Arial"/>
          <w:sz w:val="24"/>
          <w:szCs w:val="24"/>
        </w:rPr>
        <w:t xml:space="preserve">Муниципальное казенное учреждение «Финансовое управление администрации Емельяновского района Красноярского края» осуществляет </w:t>
      </w:r>
      <w:r w:rsidRPr="00754DD2">
        <w:rPr>
          <w:rFonts w:ascii="Arial" w:hAnsi="Arial" w:cs="Arial"/>
          <w:sz w:val="24"/>
          <w:szCs w:val="24"/>
        </w:rPr>
        <w:lastRenderedPageBreak/>
        <w:t>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754DD2" w:rsidRPr="00754DD2" w:rsidRDefault="00754DD2" w:rsidP="0072614B">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754DD2">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754DD2" w:rsidRPr="00754DD2" w:rsidRDefault="00754DD2" w:rsidP="0072614B">
      <w:pPr>
        <w:spacing w:after="0" w:line="240" w:lineRule="auto"/>
        <w:rPr>
          <w:rFonts w:ascii="Arial" w:hAnsi="Arial" w:cs="Arial"/>
          <w:sz w:val="24"/>
          <w:szCs w:val="24"/>
        </w:rPr>
      </w:pPr>
    </w:p>
    <w:p w:rsidR="00754DD2" w:rsidRDefault="00754DD2" w:rsidP="007F31C8">
      <w:pPr>
        <w:spacing w:after="0" w:line="240" w:lineRule="auto"/>
        <w:rPr>
          <w:rFonts w:ascii="Arial" w:hAnsi="Arial" w:cs="Arial"/>
          <w:sz w:val="24"/>
          <w:szCs w:val="24"/>
        </w:rPr>
        <w:sectPr w:rsidR="00754DD2" w:rsidSect="00754DD2">
          <w:headerReference w:type="default" r:id="rId10"/>
          <w:pgSz w:w="11906" w:h="16838"/>
          <w:pgMar w:top="993" w:right="850" w:bottom="851" w:left="1701" w:header="708" w:footer="708" w:gutter="0"/>
          <w:cols w:space="708"/>
          <w:titlePg/>
          <w:docGrid w:linePitch="360"/>
        </w:sectPr>
      </w:pPr>
    </w:p>
    <w:tbl>
      <w:tblPr>
        <w:tblW w:w="15187" w:type="dxa"/>
        <w:tblInd w:w="534" w:type="dxa"/>
        <w:tblLayout w:type="fixed"/>
        <w:tblLook w:val="04A0"/>
      </w:tblPr>
      <w:tblGrid>
        <w:gridCol w:w="586"/>
        <w:gridCol w:w="6946"/>
        <w:gridCol w:w="1292"/>
        <w:gridCol w:w="1900"/>
        <w:gridCol w:w="1219"/>
        <w:gridCol w:w="1199"/>
        <w:gridCol w:w="1000"/>
        <w:gridCol w:w="1039"/>
        <w:gridCol w:w="6"/>
      </w:tblGrid>
      <w:tr w:rsidR="0072614B" w:rsidRPr="00754DD2" w:rsidTr="0072614B">
        <w:trPr>
          <w:trHeight w:val="855"/>
        </w:trPr>
        <w:tc>
          <w:tcPr>
            <w:tcW w:w="586" w:type="dxa"/>
            <w:tcBorders>
              <w:top w:val="nil"/>
              <w:left w:val="nil"/>
              <w:bottom w:val="nil"/>
              <w:right w:val="nil"/>
            </w:tcBorders>
            <w:shd w:val="clear" w:color="auto" w:fill="auto"/>
            <w:noWrap/>
            <w:vAlign w:val="center"/>
            <w:hideMark/>
          </w:tcPr>
          <w:p w:rsidR="0072614B" w:rsidRPr="00754DD2" w:rsidRDefault="0072614B" w:rsidP="00754DD2">
            <w:pPr>
              <w:spacing w:after="0" w:line="240" w:lineRule="auto"/>
              <w:jc w:val="center"/>
              <w:rPr>
                <w:rFonts w:ascii="Arial" w:eastAsia="Times New Roman" w:hAnsi="Arial" w:cs="Arial"/>
                <w:sz w:val="24"/>
                <w:szCs w:val="24"/>
              </w:rPr>
            </w:pPr>
          </w:p>
        </w:tc>
        <w:tc>
          <w:tcPr>
            <w:tcW w:w="6946" w:type="dxa"/>
            <w:tcBorders>
              <w:top w:val="nil"/>
              <w:left w:val="nil"/>
              <w:bottom w:val="nil"/>
              <w:right w:val="nil"/>
            </w:tcBorders>
            <w:shd w:val="clear" w:color="auto" w:fill="auto"/>
            <w:vAlign w:val="bottom"/>
            <w:hideMark/>
          </w:tcPr>
          <w:p w:rsidR="0072614B" w:rsidRPr="00754DD2" w:rsidRDefault="0072614B" w:rsidP="00754DD2">
            <w:pPr>
              <w:spacing w:after="0" w:line="240" w:lineRule="auto"/>
              <w:rPr>
                <w:rFonts w:ascii="Arial" w:eastAsia="Times New Roman" w:hAnsi="Arial" w:cs="Arial"/>
                <w:sz w:val="24"/>
                <w:szCs w:val="24"/>
              </w:rPr>
            </w:pPr>
          </w:p>
        </w:tc>
        <w:tc>
          <w:tcPr>
            <w:tcW w:w="7655" w:type="dxa"/>
            <w:gridSpan w:val="7"/>
            <w:tcBorders>
              <w:top w:val="nil"/>
              <w:left w:val="nil"/>
              <w:bottom w:val="nil"/>
            </w:tcBorders>
            <w:shd w:val="clear" w:color="auto" w:fill="auto"/>
            <w:vAlign w:val="center"/>
            <w:hideMark/>
          </w:tcPr>
          <w:p w:rsidR="0072614B" w:rsidRPr="00754DD2" w:rsidRDefault="0072614B" w:rsidP="0072614B">
            <w:pPr>
              <w:spacing w:after="0" w:line="240" w:lineRule="auto"/>
              <w:rPr>
                <w:rFonts w:ascii="Arial" w:eastAsia="Times New Roman" w:hAnsi="Arial" w:cs="Arial"/>
                <w:sz w:val="24"/>
                <w:szCs w:val="24"/>
              </w:rPr>
            </w:pPr>
            <w:r w:rsidRPr="00754DD2">
              <w:rPr>
                <w:rFonts w:ascii="Arial" w:eastAsia="Times New Roman" w:hAnsi="Arial" w:cs="Arial"/>
                <w:color w:val="000000"/>
                <w:sz w:val="24"/>
                <w:szCs w:val="24"/>
              </w:rPr>
              <w:t xml:space="preserve">Приложение № 1 </w:t>
            </w:r>
            <w:r w:rsidRPr="00754DD2">
              <w:rPr>
                <w:rFonts w:ascii="Arial" w:eastAsia="Times New Roman" w:hAnsi="Arial" w:cs="Arial"/>
                <w:color w:val="000000"/>
                <w:sz w:val="24"/>
                <w:szCs w:val="24"/>
              </w:rPr>
              <w:br/>
              <w:t>к подпрограмме  "Развитие общего и дополнительного         образования детей"</w:t>
            </w:r>
          </w:p>
        </w:tc>
      </w:tr>
      <w:tr w:rsidR="0072614B" w:rsidRPr="00754DD2" w:rsidTr="0072614B">
        <w:trPr>
          <w:gridAfter w:val="1"/>
          <w:wAfter w:w="6" w:type="dxa"/>
          <w:trHeight w:val="840"/>
        </w:trPr>
        <w:tc>
          <w:tcPr>
            <w:tcW w:w="15181" w:type="dxa"/>
            <w:gridSpan w:val="8"/>
            <w:tcBorders>
              <w:top w:val="nil"/>
              <w:left w:val="nil"/>
              <w:bottom w:val="single" w:sz="4" w:space="0" w:color="auto"/>
              <w:right w:val="nil"/>
            </w:tcBorders>
            <w:shd w:val="clear" w:color="auto" w:fill="auto"/>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Перечень  и значения показателей результативности подпрограммы</w:t>
            </w:r>
          </w:p>
        </w:tc>
      </w:tr>
      <w:tr w:rsidR="0072614B" w:rsidRPr="00754DD2" w:rsidTr="0072614B">
        <w:trPr>
          <w:gridAfter w:val="1"/>
          <w:wAfter w:w="6" w:type="dxa"/>
          <w:trHeight w:val="945"/>
        </w:trPr>
        <w:tc>
          <w:tcPr>
            <w:tcW w:w="586" w:type="dxa"/>
            <w:vMerge w:val="restart"/>
            <w:tcBorders>
              <w:top w:val="nil"/>
              <w:left w:val="single" w:sz="4" w:space="0" w:color="auto"/>
              <w:bottom w:val="single" w:sz="4" w:space="0" w:color="000000"/>
              <w:right w:val="single" w:sz="4" w:space="0" w:color="auto"/>
            </w:tcBorders>
            <w:shd w:val="clear" w:color="auto" w:fill="auto"/>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 п/п</w:t>
            </w:r>
          </w:p>
        </w:tc>
        <w:tc>
          <w:tcPr>
            <w:tcW w:w="6946" w:type="dxa"/>
            <w:vMerge w:val="restart"/>
            <w:tcBorders>
              <w:top w:val="nil"/>
              <w:left w:val="single" w:sz="4" w:space="0" w:color="auto"/>
              <w:bottom w:val="single" w:sz="4" w:space="0" w:color="auto"/>
              <w:right w:val="single" w:sz="4" w:space="0" w:color="auto"/>
            </w:tcBorders>
            <w:shd w:val="clear" w:color="auto" w:fill="auto"/>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Цель, показатели результативности</w:t>
            </w:r>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Единица измерения</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Источник информации</w:t>
            </w:r>
          </w:p>
        </w:tc>
        <w:tc>
          <w:tcPr>
            <w:tcW w:w="4457" w:type="dxa"/>
            <w:gridSpan w:val="4"/>
            <w:tcBorders>
              <w:top w:val="single" w:sz="4" w:space="0" w:color="auto"/>
              <w:left w:val="nil"/>
              <w:bottom w:val="single" w:sz="4" w:space="0" w:color="auto"/>
              <w:right w:val="single" w:sz="4" w:space="0" w:color="000000"/>
            </w:tcBorders>
            <w:shd w:val="clear" w:color="auto" w:fill="auto"/>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Годы реализации подпрограммы</w:t>
            </w:r>
          </w:p>
        </w:tc>
      </w:tr>
      <w:tr w:rsidR="0072614B" w:rsidRPr="00754DD2" w:rsidTr="0072614B">
        <w:trPr>
          <w:gridAfter w:val="1"/>
          <w:wAfter w:w="6" w:type="dxa"/>
          <w:trHeight w:val="300"/>
        </w:trPr>
        <w:tc>
          <w:tcPr>
            <w:tcW w:w="586" w:type="dxa"/>
            <w:vMerge/>
            <w:tcBorders>
              <w:top w:val="nil"/>
              <w:left w:val="single" w:sz="4" w:space="0" w:color="auto"/>
              <w:bottom w:val="single" w:sz="4" w:space="0" w:color="000000"/>
              <w:right w:val="single" w:sz="4" w:space="0" w:color="auto"/>
            </w:tcBorders>
            <w:vAlign w:val="center"/>
            <w:hideMark/>
          </w:tcPr>
          <w:p w:rsidR="0072614B" w:rsidRPr="00754DD2" w:rsidRDefault="0072614B" w:rsidP="00754DD2">
            <w:pPr>
              <w:spacing w:after="0" w:line="240" w:lineRule="auto"/>
              <w:rPr>
                <w:rFonts w:ascii="Arial" w:eastAsia="Times New Roman" w:hAnsi="Arial" w:cs="Arial"/>
                <w:sz w:val="24"/>
                <w:szCs w:val="24"/>
              </w:rPr>
            </w:pPr>
          </w:p>
        </w:tc>
        <w:tc>
          <w:tcPr>
            <w:tcW w:w="6946" w:type="dxa"/>
            <w:vMerge/>
            <w:tcBorders>
              <w:top w:val="nil"/>
              <w:left w:val="single" w:sz="4" w:space="0" w:color="auto"/>
              <w:bottom w:val="single" w:sz="4" w:space="0" w:color="auto"/>
              <w:right w:val="single" w:sz="4" w:space="0" w:color="auto"/>
            </w:tcBorders>
            <w:vAlign w:val="center"/>
            <w:hideMark/>
          </w:tcPr>
          <w:p w:rsidR="0072614B" w:rsidRPr="00754DD2" w:rsidRDefault="0072614B" w:rsidP="00754DD2">
            <w:pPr>
              <w:spacing w:after="0" w:line="240" w:lineRule="auto"/>
              <w:rPr>
                <w:rFonts w:ascii="Arial" w:eastAsia="Times New Roman" w:hAnsi="Arial" w:cs="Arial"/>
                <w:sz w:val="24"/>
                <w:szCs w:val="24"/>
              </w:rPr>
            </w:pPr>
          </w:p>
        </w:tc>
        <w:tc>
          <w:tcPr>
            <w:tcW w:w="1292" w:type="dxa"/>
            <w:vMerge/>
            <w:tcBorders>
              <w:top w:val="nil"/>
              <w:left w:val="single" w:sz="4" w:space="0" w:color="auto"/>
              <w:bottom w:val="single" w:sz="4" w:space="0" w:color="auto"/>
              <w:right w:val="single" w:sz="4" w:space="0" w:color="auto"/>
            </w:tcBorders>
            <w:vAlign w:val="center"/>
            <w:hideMark/>
          </w:tcPr>
          <w:p w:rsidR="0072614B" w:rsidRPr="00754DD2" w:rsidRDefault="0072614B" w:rsidP="00754DD2">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rsidR="0072614B" w:rsidRPr="00754DD2" w:rsidRDefault="0072614B" w:rsidP="00754DD2">
            <w:pPr>
              <w:spacing w:after="0" w:line="240" w:lineRule="auto"/>
              <w:rPr>
                <w:rFonts w:ascii="Arial" w:eastAsia="Times New Roman" w:hAnsi="Arial" w:cs="Arial"/>
                <w:sz w:val="24"/>
                <w:szCs w:val="24"/>
              </w:rPr>
            </w:pPr>
          </w:p>
        </w:tc>
        <w:tc>
          <w:tcPr>
            <w:tcW w:w="1219" w:type="dxa"/>
            <w:vMerge w:val="restart"/>
            <w:tcBorders>
              <w:top w:val="nil"/>
              <w:left w:val="single" w:sz="4" w:space="0" w:color="auto"/>
              <w:bottom w:val="single" w:sz="4" w:space="0" w:color="000000"/>
              <w:right w:val="single" w:sz="4" w:space="0" w:color="auto"/>
            </w:tcBorders>
            <w:shd w:val="clear" w:color="auto" w:fill="auto"/>
            <w:vAlign w:val="center"/>
            <w:hideMark/>
          </w:tcPr>
          <w:p w:rsidR="0072614B" w:rsidRPr="00754DD2" w:rsidRDefault="0072614B" w:rsidP="00754DD2">
            <w:pPr>
              <w:spacing w:after="0" w:line="240" w:lineRule="auto"/>
              <w:jc w:val="center"/>
              <w:rPr>
                <w:rFonts w:ascii="Arial" w:eastAsia="Times New Roman" w:hAnsi="Arial" w:cs="Arial"/>
                <w:color w:val="000000"/>
                <w:sz w:val="24"/>
                <w:szCs w:val="24"/>
              </w:rPr>
            </w:pPr>
            <w:r w:rsidRPr="00754DD2">
              <w:rPr>
                <w:rFonts w:ascii="Arial" w:eastAsia="Times New Roman" w:hAnsi="Arial" w:cs="Arial"/>
                <w:color w:val="000000"/>
                <w:sz w:val="24"/>
                <w:szCs w:val="24"/>
              </w:rPr>
              <w:t>2020</w:t>
            </w:r>
          </w:p>
        </w:tc>
        <w:tc>
          <w:tcPr>
            <w:tcW w:w="1199" w:type="dxa"/>
            <w:vMerge w:val="restart"/>
            <w:tcBorders>
              <w:top w:val="nil"/>
              <w:left w:val="single" w:sz="4" w:space="0" w:color="auto"/>
              <w:bottom w:val="single" w:sz="4" w:space="0" w:color="auto"/>
              <w:right w:val="single" w:sz="4" w:space="0" w:color="auto"/>
            </w:tcBorders>
            <w:shd w:val="clear" w:color="auto" w:fill="auto"/>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2021</w:t>
            </w:r>
          </w:p>
        </w:tc>
        <w:tc>
          <w:tcPr>
            <w:tcW w:w="1000" w:type="dxa"/>
            <w:vMerge w:val="restart"/>
            <w:tcBorders>
              <w:top w:val="nil"/>
              <w:left w:val="single" w:sz="4" w:space="0" w:color="auto"/>
              <w:bottom w:val="single" w:sz="4" w:space="0" w:color="auto"/>
              <w:right w:val="single" w:sz="4" w:space="0" w:color="auto"/>
            </w:tcBorders>
            <w:shd w:val="clear" w:color="000000" w:fill="FFFFFF"/>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2022</w:t>
            </w:r>
          </w:p>
        </w:tc>
        <w:tc>
          <w:tcPr>
            <w:tcW w:w="1039" w:type="dxa"/>
            <w:vMerge w:val="restart"/>
            <w:tcBorders>
              <w:top w:val="nil"/>
              <w:left w:val="single" w:sz="4" w:space="0" w:color="auto"/>
              <w:bottom w:val="single" w:sz="4" w:space="0" w:color="auto"/>
              <w:right w:val="single" w:sz="4" w:space="0" w:color="auto"/>
            </w:tcBorders>
            <w:shd w:val="clear" w:color="auto" w:fill="auto"/>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2023</w:t>
            </w:r>
          </w:p>
        </w:tc>
      </w:tr>
      <w:tr w:rsidR="0072614B" w:rsidRPr="00754DD2" w:rsidTr="0072614B">
        <w:trPr>
          <w:gridAfter w:val="1"/>
          <w:wAfter w:w="6" w:type="dxa"/>
          <w:trHeight w:val="300"/>
        </w:trPr>
        <w:tc>
          <w:tcPr>
            <w:tcW w:w="586" w:type="dxa"/>
            <w:vMerge/>
            <w:tcBorders>
              <w:top w:val="nil"/>
              <w:left w:val="single" w:sz="4" w:space="0" w:color="auto"/>
              <w:bottom w:val="single" w:sz="4" w:space="0" w:color="000000"/>
              <w:right w:val="single" w:sz="4" w:space="0" w:color="auto"/>
            </w:tcBorders>
            <w:vAlign w:val="center"/>
            <w:hideMark/>
          </w:tcPr>
          <w:p w:rsidR="0072614B" w:rsidRPr="00754DD2" w:rsidRDefault="0072614B" w:rsidP="00754DD2">
            <w:pPr>
              <w:spacing w:after="0" w:line="240" w:lineRule="auto"/>
              <w:rPr>
                <w:rFonts w:ascii="Arial" w:eastAsia="Times New Roman" w:hAnsi="Arial" w:cs="Arial"/>
                <w:sz w:val="24"/>
                <w:szCs w:val="24"/>
              </w:rPr>
            </w:pPr>
          </w:p>
        </w:tc>
        <w:tc>
          <w:tcPr>
            <w:tcW w:w="6946" w:type="dxa"/>
            <w:vMerge/>
            <w:tcBorders>
              <w:top w:val="nil"/>
              <w:left w:val="single" w:sz="4" w:space="0" w:color="auto"/>
              <w:bottom w:val="single" w:sz="4" w:space="0" w:color="auto"/>
              <w:right w:val="single" w:sz="4" w:space="0" w:color="auto"/>
            </w:tcBorders>
            <w:vAlign w:val="center"/>
            <w:hideMark/>
          </w:tcPr>
          <w:p w:rsidR="0072614B" w:rsidRPr="00754DD2" w:rsidRDefault="0072614B" w:rsidP="00754DD2">
            <w:pPr>
              <w:spacing w:after="0" w:line="240" w:lineRule="auto"/>
              <w:rPr>
                <w:rFonts w:ascii="Arial" w:eastAsia="Times New Roman" w:hAnsi="Arial" w:cs="Arial"/>
                <w:sz w:val="24"/>
                <w:szCs w:val="24"/>
              </w:rPr>
            </w:pPr>
          </w:p>
        </w:tc>
        <w:tc>
          <w:tcPr>
            <w:tcW w:w="1292" w:type="dxa"/>
            <w:vMerge/>
            <w:tcBorders>
              <w:top w:val="nil"/>
              <w:left w:val="single" w:sz="4" w:space="0" w:color="auto"/>
              <w:bottom w:val="single" w:sz="4" w:space="0" w:color="auto"/>
              <w:right w:val="single" w:sz="4" w:space="0" w:color="auto"/>
            </w:tcBorders>
            <w:vAlign w:val="center"/>
            <w:hideMark/>
          </w:tcPr>
          <w:p w:rsidR="0072614B" w:rsidRPr="00754DD2" w:rsidRDefault="0072614B" w:rsidP="00754DD2">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rsidR="0072614B" w:rsidRPr="00754DD2" w:rsidRDefault="0072614B" w:rsidP="00754DD2">
            <w:pPr>
              <w:spacing w:after="0" w:line="240" w:lineRule="auto"/>
              <w:rPr>
                <w:rFonts w:ascii="Arial" w:eastAsia="Times New Roman" w:hAnsi="Arial" w:cs="Arial"/>
                <w:sz w:val="24"/>
                <w:szCs w:val="24"/>
              </w:rPr>
            </w:pPr>
          </w:p>
        </w:tc>
        <w:tc>
          <w:tcPr>
            <w:tcW w:w="1219" w:type="dxa"/>
            <w:vMerge/>
            <w:tcBorders>
              <w:top w:val="nil"/>
              <w:left w:val="single" w:sz="4" w:space="0" w:color="auto"/>
              <w:bottom w:val="single" w:sz="4" w:space="0" w:color="000000"/>
              <w:right w:val="single" w:sz="4" w:space="0" w:color="auto"/>
            </w:tcBorders>
            <w:vAlign w:val="center"/>
            <w:hideMark/>
          </w:tcPr>
          <w:p w:rsidR="0072614B" w:rsidRPr="00754DD2" w:rsidRDefault="0072614B" w:rsidP="00754DD2">
            <w:pPr>
              <w:spacing w:after="0" w:line="240" w:lineRule="auto"/>
              <w:rPr>
                <w:rFonts w:ascii="Arial" w:eastAsia="Times New Roman" w:hAnsi="Arial" w:cs="Arial"/>
                <w:color w:val="000000"/>
                <w:sz w:val="24"/>
                <w:szCs w:val="24"/>
              </w:rPr>
            </w:pPr>
          </w:p>
        </w:tc>
        <w:tc>
          <w:tcPr>
            <w:tcW w:w="1199" w:type="dxa"/>
            <w:vMerge/>
            <w:tcBorders>
              <w:top w:val="nil"/>
              <w:left w:val="single" w:sz="4" w:space="0" w:color="auto"/>
              <w:bottom w:val="single" w:sz="4" w:space="0" w:color="auto"/>
              <w:right w:val="single" w:sz="4" w:space="0" w:color="auto"/>
            </w:tcBorders>
            <w:vAlign w:val="center"/>
            <w:hideMark/>
          </w:tcPr>
          <w:p w:rsidR="0072614B" w:rsidRPr="00754DD2" w:rsidRDefault="0072614B" w:rsidP="00754DD2">
            <w:pPr>
              <w:spacing w:after="0" w:line="240" w:lineRule="auto"/>
              <w:rPr>
                <w:rFonts w:ascii="Arial" w:eastAsia="Times New Roman" w:hAnsi="Arial" w:cs="Arial"/>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72614B" w:rsidRPr="00754DD2" w:rsidRDefault="0072614B" w:rsidP="00754DD2">
            <w:pPr>
              <w:spacing w:after="0" w:line="240" w:lineRule="auto"/>
              <w:rPr>
                <w:rFonts w:ascii="Arial" w:eastAsia="Times New Roman" w:hAnsi="Arial" w:cs="Arial"/>
                <w:sz w:val="24"/>
                <w:szCs w:val="24"/>
              </w:rPr>
            </w:pPr>
          </w:p>
        </w:tc>
        <w:tc>
          <w:tcPr>
            <w:tcW w:w="1039" w:type="dxa"/>
            <w:vMerge/>
            <w:tcBorders>
              <w:top w:val="nil"/>
              <w:left w:val="single" w:sz="4" w:space="0" w:color="auto"/>
              <w:bottom w:val="single" w:sz="4" w:space="0" w:color="auto"/>
              <w:right w:val="single" w:sz="4" w:space="0" w:color="auto"/>
            </w:tcBorders>
            <w:vAlign w:val="center"/>
            <w:hideMark/>
          </w:tcPr>
          <w:p w:rsidR="0072614B" w:rsidRPr="00754DD2" w:rsidRDefault="0072614B" w:rsidP="00754DD2">
            <w:pPr>
              <w:spacing w:after="0" w:line="240" w:lineRule="auto"/>
              <w:rPr>
                <w:rFonts w:ascii="Arial" w:eastAsia="Times New Roman" w:hAnsi="Arial" w:cs="Arial"/>
                <w:sz w:val="24"/>
                <w:szCs w:val="24"/>
              </w:rPr>
            </w:pPr>
          </w:p>
        </w:tc>
      </w:tr>
      <w:tr w:rsidR="0072614B" w:rsidRPr="00754DD2" w:rsidTr="0072614B">
        <w:trPr>
          <w:gridAfter w:val="1"/>
          <w:wAfter w:w="6" w:type="dxa"/>
          <w:trHeight w:val="360"/>
        </w:trPr>
        <w:tc>
          <w:tcPr>
            <w:tcW w:w="586" w:type="dxa"/>
            <w:vMerge/>
            <w:tcBorders>
              <w:top w:val="nil"/>
              <w:left w:val="single" w:sz="4" w:space="0" w:color="auto"/>
              <w:bottom w:val="single" w:sz="4" w:space="0" w:color="000000"/>
              <w:right w:val="single" w:sz="4" w:space="0" w:color="auto"/>
            </w:tcBorders>
            <w:vAlign w:val="center"/>
            <w:hideMark/>
          </w:tcPr>
          <w:p w:rsidR="0072614B" w:rsidRPr="00754DD2" w:rsidRDefault="0072614B" w:rsidP="00754DD2">
            <w:pPr>
              <w:spacing w:after="0" w:line="240" w:lineRule="auto"/>
              <w:rPr>
                <w:rFonts w:ascii="Arial" w:eastAsia="Times New Roman" w:hAnsi="Arial" w:cs="Arial"/>
                <w:sz w:val="24"/>
                <w:szCs w:val="24"/>
              </w:rPr>
            </w:pPr>
          </w:p>
        </w:tc>
        <w:tc>
          <w:tcPr>
            <w:tcW w:w="6946" w:type="dxa"/>
            <w:vMerge/>
            <w:tcBorders>
              <w:top w:val="nil"/>
              <w:left w:val="single" w:sz="4" w:space="0" w:color="auto"/>
              <w:bottom w:val="single" w:sz="4" w:space="0" w:color="auto"/>
              <w:right w:val="single" w:sz="4" w:space="0" w:color="auto"/>
            </w:tcBorders>
            <w:vAlign w:val="center"/>
            <w:hideMark/>
          </w:tcPr>
          <w:p w:rsidR="0072614B" w:rsidRPr="00754DD2" w:rsidRDefault="0072614B" w:rsidP="00754DD2">
            <w:pPr>
              <w:spacing w:after="0" w:line="240" w:lineRule="auto"/>
              <w:rPr>
                <w:rFonts w:ascii="Arial" w:eastAsia="Times New Roman" w:hAnsi="Arial" w:cs="Arial"/>
                <w:sz w:val="24"/>
                <w:szCs w:val="24"/>
              </w:rPr>
            </w:pPr>
          </w:p>
        </w:tc>
        <w:tc>
          <w:tcPr>
            <w:tcW w:w="1292" w:type="dxa"/>
            <w:vMerge/>
            <w:tcBorders>
              <w:top w:val="nil"/>
              <w:left w:val="single" w:sz="4" w:space="0" w:color="auto"/>
              <w:bottom w:val="single" w:sz="4" w:space="0" w:color="auto"/>
              <w:right w:val="single" w:sz="4" w:space="0" w:color="auto"/>
            </w:tcBorders>
            <w:vAlign w:val="center"/>
            <w:hideMark/>
          </w:tcPr>
          <w:p w:rsidR="0072614B" w:rsidRPr="00754DD2" w:rsidRDefault="0072614B" w:rsidP="00754DD2">
            <w:pPr>
              <w:spacing w:after="0" w:line="240" w:lineRule="auto"/>
              <w:rPr>
                <w:rFonts w:ascii="Arial" w:eastAsia="Times New Roman" w:hAnsi="Arial" w:cs="Arial"/>
                <w:sz w:val="24"/>
                <w:szCs w:val="24"/>
              </w:rPr>
            </w:pPr>
          </w:p>
        </w:tc>
        <w:tc>
          <w:tcPr>
            <w:tcW w:w="1900" w:type="dxa"/>
            <w:vMerge/>
            <w:tcBorders>
              <w:top w:val="nil"/>
              <w:left w:val="single" w:sz="4" w:space="0" w:color="auto"/>
              <w:bottom w:val="single" w:sz="4" w:space="0" w:color="auto"/>
              <w:right w:val="single" w:sz="4" w:space="0" w:color="auto"/>
            </w:tcBorders>
            <w:vAlign w:val="center"/>
            <w:hideMark/>
          </w:tcPr>
          <w:p w:rsidR="0072614B" w:rsidRPr="00754DD2" w:rsidRDefault="0072614B" w:rsidP="00754DD2">
            <w:pPr>
              <w:spacing w:after="0" w:line="240" w:lineRule="auto"/>
              <w:rPr>
                <w:rFonts w:ascii="Arial" w:eastAsia="Times New Roman" w:hAnsi="Arial" w:cs="Arial"/>
                <w:sz w:val="24"/>
                <w:szCs w:val="24"/>
              </w:rPr>
            </w:pPr>
          </w:p>
        </w:tc>
        <w:tc>
          <w:tcPr>
            <w:tcW w:w="1219" w:type="dxa"/>
            <w:vMerge/>
            <w:tcBorders>
              <w:top w:val="nil"/>
              <w:left w:val="single" w:sz="4" w:space="0" w:color="auto"/>
              <w:bottom w:val="single" w:sz="4" w:space="0" w:color="000000"/>
              <w:right w:val="single" w:sz="4" w:space="0" w:color="auto"/>
            </w:tcBorders>
            <w:vAlign w:val="center"/>
            <w:hideMark/>
          </w:tcPr>
          <w:p w:rsidR="0072614B" w:rsidRPr="00754DD2" w:rsidRDefault="0072614B" w:rsidP="00754DD2">
            <w:pPr>
              <w:spacing w:after="0" w:line="240" w:lineRule="auto"/>
              <w:rPr>
                <w:rFonts w:ascii="Arial" w:eastAsia="Times New Roman" w:hAnsi="Arial" w:cs="Arial"/>
                <w:color w:val="000000"/>
                <w:sz w:val="24"/>
                <w:szCs w:val="24"/>
              </w:rPr>
            </w:pPr>
          </w:p>
        </w:tc>
        <w:tc>
          <w:tcPr>
            <w:tcW w:w="1199" w:type="dxa"/>
            <w:vMerge/>
            <w:tcBorders>
              <w:top w:val="nil"/>
              <w:left w:val="single" w:sz="4" w:space="0" w:color="auto"/>
              <w:bottom w:val="single" w:sz="4" w:space="0" w:color="auto"/>
              <w:right w:val="single" w:sz="4" w:space="0" w:color="auto"/>
            </w:tcBorders>
            <w:vAlign w:val="center"/>
            <w:hideMark/>
          </w:tcPr>
          <w:p w:rsidR="0072614B" w:rsidRPr="00754DD2" w:rsidRDefault="0072614B" w:rsidP="00754DD2">
            <w:pPr>
              <w:spacing w:after="0" w:line="240" w:lineRule="auto"/>
              <w:rPr>
                <w:rFonts w:ascii="Arial" w:eastAsia="Times New Roman" w:hAnsi="Arial" w:cs="Arial"/>
                <w:sz w:val="24"/>
                <w:szCs w:val="24"/>
              </w:rPr>
            </w:pPr>
          </w:p>
        </w:tc>
        <w:tc>
          <w:tcPr>
            <w:tcW w:w="1000" w:type="dxa"/>
            <w:vMerge/>
            <w:tcBorders>
              <w:top w:val="nil"/>
              <w:left w:val="single" w:sz="4" w:space="0" w:color="auto"/>
              <w:bottom w:val="single" w:sz="4" w:space="0" w:color="auto"/>
              <w:right w:val="single" w:sz="4" w:space="0" w:color="auto"/>
            </w:tcBorders>
            <w:vAlign w:val="center"/>
            <w:hideMark/>
          </w:tcPr>
          <w:p w:rsidR="0072614B" w:rsidRPr="00754DD2" w:rsidRDefault="0072614B" w:rsidP="00754DD2">
            <w:pPr>
              <w:spacing w:after="0" w:line="240" w:lineRule="auto"/>
              <w:rPr>
                <w:rFonts w:ascii="Arial" w:eastAsia="Times New Roman" w:hAnsi="Arial" w:cs="Arial"/>
                <w:sz w:val="24"/>
                <w:szCs w:val="24"/>
              </w:rPr>
            </w:pPr>
          </w:p>
        </w:tc>
        <w:tc>
          <w:tcPr>
            <w:tcW w:w="1039" w:type="dxa"/>
            <w:vMerge/>
            <w:tcBorders>
              <w:top w:val="nil"/>
              <w:left w:val="single" w:sz="4" w:space="0" w:color="auto"/>
              <w:bottom w:val="single" w:sz="4" w:space="0" w:color="auto"/>
              <w:right w:val="single" w:sz="4" w:space="0" w:color="auto"/>
            </w:tcBorders>
            <w:vAlign w:val="center"/>
            <w:hideMark/>
          </w:tcPr>
          <w:p w:rsidR="0072614B" w:rsidRPr="00754DD2" w:rsidRDefault="0072614B" w:rsidP="00754DD2">
            <w:pPr>
              <w:spacing w:after="0" w:line="240" w:lineRule="auto"/>
              <w:rPr>
                <w:rFonts w:ascii="Arial" w:eastAsia="Times New Roman" w:hAnsi="Arial" w:cs="Arial"/>
                <w:sz w:val="24"/>
                <w:szCs w:val="24"/>
              </w:rPr>
            </w:pPr>
          </w:p>
        </w:tc>
      </w:tr>
      <w:tr w:rsidR="0072614B" w:rsidRPr="00754DD2" w:rsidTr="0072614B">
        <w:trPr>
          <w:gridAfter w:val="1"/>
          <w:wAfter w:w="6" w:type="dxa"/>
          <w:trHeight w:val="570"/>
        </w:trPr>
        <w:tc>
          <w:tcPr>
            <w:tcW w:w="586" w:type="dxa"/>
            <w:tcBorders>
              <w:top w:val="nil"/>
              <w:left w:val="single" w:sz="4" w:space="0" w:color="auto"/>
              <w:bottom w:val="single" w:sz="4" w:space="0" w:color="auto"/>
              <w:right w:val="nil"/>
            </w:tcBorders>
            <w:shd w:val="clear" w:color="auto" w:fill="auto"/>
            <w:vAlign w:val="center"/>
            <w:hideMark/>
          </w:tcPr>
          <w:p w:rsidR="0072614B" w:rsidRPr="00754DD2" w:rsidRDefault="0072614B" w:rsidP="00754DD2">
            <w:pPr>
              <w:spacing w:after="0" w:line="240" w:lineRule="auto"/>
              <w:rPr>
                <w:rFonts w:ascii="Arial" w:eastAsia="Times New Roman" w:hAnsi="Arial" w:cs="Arial"/>
                <w:sz w:val="24"/>
                <w:szCs w:val="24"/>
              </w:rPr>
            </w:pPr>
            <w:r w:rsidRPr="00754DD2">
              <w:rPr>
                <w:rFonts w:ascii="Arial" w:eastAsia="Times New Roman" w:hAnsi="Arial" w:cs="Arial"/>
                <w:sz w:val="24"/>
                <w:szCs w:val="24"/>
              </w:rPr>
              <w:t xml:space="preserve">Цель: </w:t>
            </w:r>
          </w:p>
        </w:tc>
        <w:tc>
          <w:tcPr>
            <w:tcW w:w="6946" w:type="dxa"/>
            <w:tcBorders>
              <w:top w:val="nil"/>
              <w:left w:val="nil"/>
              <w:bottom w:val="single" w:sz="4" w:space="0" w:color="auto"/>
              <w:right w:val="nil"/>
            </w:tcBorders>
            <w:shd w:val="clear" w:color="auto" w:fill="auto"/>
            <w:vAlign w:val="center"/>
            <w:hideMark/>
          </w:tcPr>
          <w:p w:rsidR="0072614B" w:rsidRPr="00754DD2" w:rsidRDefault="0072614B" w:rsidP="00754DD2">
            <w:pPr>
              <w:spacing w:after="0" w:line="240" w:lineRule="auto"/>
              <w:rPr>
                <w:rFonts w:ascii="Arial" w:eastAsia="Times New Roman" w:hAnsi="Arial" w:cs="Arial"/>
                <w:color w:val="000000"/>
                <w:sz w:val="24"/>
                <w:szCs w:val="24"/>
              </w:rPr>
            </w:pPr>
            <w:r w:rsidRPr="00754DD2">
              <w:rPr>
                <w:rFonts w:ascii="Arial" w:eastAsia="Times New Roman" w:hAnsi="Arial" w:cs="Arial"/>
                <w:color w:val="000000"/>
                <w:sz w:val="24"/>
                <w:szCs w:val="24"/>
              </w:rPr>
              <w:t>Повышение качества и доступности услуг общего и дополнительного образования</w:t>
            </w:r>
          </w:p>
        </w:tc>
        <w:tc>
          <w:tcPr>
            <w:tcW w:w="1292" w:type="dxa"/>
            <w:tcBorders>
              <w:top w:val="nil"/>
              <w:left w:val="nil"/>
              <w:bottom w:val="single" w:sz="4" w:space="0" w:color="auto"/>
              <w:right w:val="nil"/>
            </w:tcBorders>
            <w:shd w:val="clear" w:color="auto" w:fill="auto"/>
            <w:vAlign w:val="center"/>
            <w:hideMark/>
          </w:tcPr>
          <w:p w:rsidR="0072614B" w:rsidRPr="00754DD2" w:rsidRDefault="0072614B" w:rsidP="00754DD2">
            <w:pPr>
              <w:spacing w:after="0" w:line="240" w:lineRule="auto"/>
              <w:rPr>
                <w:rFonts w:ascii="Arial" w:eastAsia="Times New Roman" w:hAnsi="Arial" w:cs="Arial"/>
                <w:color w:val="000000"/>
                <w:sz w:val="24"/>
                <w:szCs w:val="24"/>
              </w:rPr>
            </w:pPr>
            <w:r w:rsidRPr="00754DD2">
              <w:rPr>
                <w:rFonts w:ascii="Arial" w:eastAsia="Times New Roman" w:hAnsi="Arial" w:cs="Arial"/>
                <w:color w:val="000000"/>
                <w:sz w:val="24"/>
                <w:szCs w:val="24"/>
              </w:rPr>
              <w:t> </w:t>
            </w:r>
          </w:p>
        </w:tc>
        <w:tc>
          <w:tcPr>
            <w:tcW w:w="1900" w:type="dxa"/>
            <w:tcBorders>
              <w:top w:val="nil"/>
              <w:left w:val="nil"/>
              <w:bottom w:val="single" w:sz="4" w:space="0" w:color="auto"/>
              <w:right w:val="nil"/>
            </w:tcBorders>
            <w:shd w:val="clear" w:color="auto" w:fill="auto"/>
            <w:vAlign w:val="center"/>
            <w:hideMark/>
          </w:tcPr>
          <w:p w:rsidR="0072614B" w:rsidRPr="00754DD2" w:rsidRDefault="0072614B" w:rsidP="00754DD2">
            <w:pPr>
              <w:spacing w:after="0" w:line="240" w:lineRule="auto"/>
              <w:rPr>
                <w:rFonts w:ascii="Arial" w:eastAsia="Times New Roman" w:hAnsi="Arial" w:cs="Arial"/>
                <w:color w:val="000000"/>
                <w:sz w:val="24"/>
                <w:szCs w:val="24"/>
              </w:rPr>
            </w:pPr>
            <w:r w:rsidRPr="00754DD2">
              <w:rPr>
                <w:rFonts w:ascii="Arial" w:eastAsia="Times New Roman" w:hAnsi="Arial" w:cs="Arial"/>
                <w:color w:val="000000"/>
                <w:sz w:val="24"/>
                <w:szCs w:val="24"/>
              </w:rPr>
              <w:t> </w:t>
            </w:r>
          </w:p>
        </w:tc>
        <w:tc>
          <w:tcPr>
            <w:tcW w:w="1219" w:type="dxa"/>
            <w:tcBorders>
              <w:top w:val="nil"/>
              <w:left w:val="nil"/>
              <w:bottom w:val="single" w:sz="4" w:space="0" w:color="auto"/>
              <w:right w:val="nil"/>
            </w:tcBorders>
            <w:shd w:val="clear" w:color="auto" w:fill="auto"/>
            <w:vAlign w:val="center"/>
            <w:hideMark/>
          </w:tcPr>
          <w:p w:rsidR="0072614B" w:rsidRPr="00754DD2" w:rsidRDefault="0072614B" w:rsidP="00754DD2">
            <w:pPr>
              <w:spacing w:after="0" w:line="240" w:lineRule="auto"/>
              <w:rPr>
                <w:rFonts w:ascii="Arial" w:eastAsia="Times New Roman" w:hAnsi="Arial" w:cs="Arial"/>
                <w:color w:val="000000"/>
                <w:sz w:val="24"/>
                <w:szCs w:val="24"/>
              </w:rPr>
            </w:pPr>
            <w:r w:rsidRPr="00754DD2">
              <w:rPr>
                <w:rFonts w:ascii="Arial" w:eastAsia="Times New Roman" w:hAnsi="Arial" w:cs="Arial"/>
                <w:color w:val="000000"/>
                <w:sz w:val="24"/>
                <w:szCs w:val="24"/>
              </w:rPr>
              <w:t> </w:t>
            </w:r>
          </w:p>
        </w:tc>
        <w:tc>
          <w:tcPr>
            <w:tcW w:w="1199" w:type="dxa"/>
            <w:tcBorders>
              <w:top w:val="nil"/>
              <w:left w:val="nil"/>
              <w:bottom w:val="single" w:sz="4" w:space="0" w:color="auto"/>
              <w:right w:val="nil"/>
            </w:tcBorders>
            <w:shd w:val="clear" w:color="auto" w:fill="auto"/>
            <w:vAlign w:val="center"/>
            <w:hideMark/>
          </w:tcPr>
          <w:p w:rsidR="0072614B" w:rsidRPr="00754DD2" w:rsidRDefault="0072614B" w:rsidP="00754DD2">
            <w:pPr>
              <w:spacing w:after="0" w:line="240" w:lineRule="auto"/>
              <w:rPr>
                <w:rFonts w:ascii="Arial" w:eastAsia="Times New Roman" w:hAnsi="Arial" w:cs="Arial"/>
                <w:color w:val="000000"/>
                <w:sz w:val="24"/>
                <w:szCs w:val="24"/>
              </w:rPr>
            </w:pPr>
            <w:r w:rsidRPr="00754DD2">
              <w:rPr>
                <w:rFonts w:ascii="Arial" w:eastAsia="Times New Roman" w:hAnsi="Arial" w:cs="Arial"/>
                <w:color w:val="000000"/>
                <w:sz w:val="24"/>
                <w:szCs w:val="24"/>
              </w:rPr>
              <w:t> </w:t>
            </w:r>
          </w:p>
        </w:tc>
        <w:tc>
          <w:tcPr>
            <w:tcW w:w="1000" w:type="dxa"/>
            <w:tcBorders>
              <w:top w:val="nil"/>
              <w:left w:val="nil"/>
              <w:bottom w:val="single" w:sz="4" w:space="0" w:color="auto"/>
              <w:right w:val="nil"/>
            </w:tcBorders>
            <w:shd w:val="clear" w:color="auto" w:fill="auto"/>
            <w:vAlign w:val="center"/>
            <w:hideMark/>
          </w:tcPr>
          <w:p w:rsidR="0072614B" w:rsidRPr="00754DD2" w:rsidRDefault="0072614B" w:rsidP="00754DD2">
            <w:pPr>
              <w:spacing w:after="0" w:line="240" w:lineRule="auto"/>
              <w:rPr>
                <w:rFonts w:ascii="Arial" w:eastAsia="Times New Roman" w:hAnsi="Arial" w:cs="Arial"/>
                <w:color w:val="000000"/>
                <w:sz w:val="24"/>
                <w:szCs w:val="24"/>
              </w:rPr>
            </w:pPr>
            <w:r w:rsidRPr="00754DD2">
              <w:rPr>
                <w:rFonts w:ascii="Arial" w:eastAsia="Times New Roman" w:hAnsi="Arial" w:cs="Arial"/>
                <w:color w:val="000000"/>
                <w:sz w:val="24"/>
                <w:szCs w:val="24"/>
              </w:rPr>
              <w:t>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rsidR="0072614B" w:rsidRPr="00754DD2" w:rsidRDefault="0072614B" w:rsidP="00754DD2">
            <w:pPr>
              <w:spacing w:after="0" w:line="240" w:lineRule="auto"/>
              <w:rPr>
                <w:rFonts w:ascii="Arial" w:eastAsia="Times New Roman" w:hAnsi="Arial" w:cs="Arial"/>
                <w:color w:val="000000"/>
                <w:sz w:val="24"/>
                <w:szCs w:val="24"/>
              </w:rPr>
            </w:pPr>
            <w:r w:rsidRPr="00754DD2">
              <w:rPr>
                <w:rFonts w:ascii="Arial" w:eastAsia="Times New Roman" w:hAnsi="Arial" w:cs="Arial"/>
                <w:color w:val="000000"/>
                <w:sz w:val="24"/>
                <w:szCs w:val="24"/>
              </w:rPr>
              <w:t> </w:t>
            </w:r>
          </w:p>
        </w:tc>
      </w:tr>
      <w:tr w:rsidR="0072614B" w:rsidRPr="00754DD2" w:rsidTr="0072614B">
        <w:trPr>
          <w:gridAfter w:val="1"/>
          <w:wAfter w:w="6" w:type="dxa"/>
          <w:trHeight w:val="72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1.</w:t>
            </w:r>
          </w:p>
        </w:tc>
        <w:tc>
          <w:tcPr>
            <w:tcW w:w="14595" w:type="dxa"/>
            <w:gridSpan w:val="7"/>
            <w:tcBorders>
              <w:top w:val="single" w:sz="4" w:space="0" w:color="auto"/>
              <w:left w:val="nil"/>
              <w:bottom w:val="single" w:sz="4" w:space="0" w:color="auto"/>
              <w:right w:val="single" w:sz="4" w:space="0" w:color="000000"/>
            </w:tcBorders>
            <w:shd w:val="clear" w:color="auto" w:fill="auto"/>
            <w:vAlign w:val="center"/>
            <w:hideMark/>
          </w:tcPr>
          <w:p w:rsidR="0072614B" w:rsidRPr="00754DD2" w:rsidRDefault="0072614B" w:rsidP="00754DD2">
            <w:pPr>
              <w:spacing w:after="0" w:line="240" w:lineRule="auto"/>
              <w:rPr>
                <w:rFonts w:ascii="Arial" w:eastAsia="Times New Roman" w:hAnsi="Arial" w:cs="Arial"/>
                <w:sz w:val="24"/>
                <w:szCs w:val="24"/>
              </w:rPr>
            </w:pPr>
            <w:r w:rsidRPr="00754DD2">
              <w:rPr>
                <w:rFonts w:ascii="Arial" w:eastAsia="Times New Roman" w:hAnsi="Arial" w:cs="Arial"/>
                <w:sz w:val="24"/>
                <w:szCs w:val="24"/>
              </w:rPr>
              <w:t>Задача 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w:t>
            </w:r>
          </w:p>
        </w:tc>
      </w:tr>
      <w:tr w:rsidR="0072614B" w:rsidRPr="00754DD2" w:rsidTr="0072614B">
        <w:trPr>
          <w:gridAfter w:val="1"/>
          <w:wAfter w:w="6" w:type="dxa"/>
          <w:trHeight w:val="162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1.1.</w:t>
            </w:r>
          </w:p>
        </w:tc>
        <w:tc>
          <w:tcPr>
            <w:tcW w:w="6946" w:type="dxa"/>
            <w:tcBorders>
              <w:top w:val="nil"/>
              <w:left w:val="nil"/>
              <w:bottom w:val="single" w:sz="4" w:space="0" w:color="auto"/>
              <w:right w:val="single" w:sz="4" w:space="0" w:color="auto"/>
            </w:tcBorders>
            <w:shd w:val="clear" w:color="auto" w:fill="auto"/>
            <w:hideMark/>
          </w:tcPr>
          <w:p w:rsidR="0072614B" w:rsidRPr="00754DD2" w:rsidRDefault="0072614B" w:rsidP="00754DD2">
            <w:pPr>
              <w:spacing w:after="0" w:line="240" w:lineRule="auto"/>
              <w:rPr>
                <w:rFonts w:ascii="Arial" w:eastAsia="Times New Roman" w:hAnsi="Arial" w:cs="Arial"/>
                <w:color w:val="000000"/>
                <w:sz w:val="24"/>
                <w:szCs w:val="24"/>
              </w:rPr>
            </w:pPr>
            <w:r w:rsidRPr="00754DD2">
              <w:rPr>
                <w:rFonts w:ascii="Arial" w:eastAsia="Times New Roman" w:hAnsi="Arial" w:cs="Arial"/>
                <w:color w:val="000000"/>
                <w:sz w:val="24"/>
                <w:szCs w:val="24"/>
              </w:rPr>
              <w:t>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auto" w:fill="auto"/>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auto" w:fill="auto"/>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0,00</w:t>
            </w:r>
          </w:p>
        </w:tc>
        <w:tc>
          <w:tcPr>
            <w:tcW w:w="1199" w:type="dxa"/>
            <w:tcBorders>
              <w:top w:val="nil"/>
              <w:left w:val="nil"/>
              <w:bottom w:val="single" w:sz="4" w:space="0" w:color="auto"/>
              <w:right w:val="single" w:sz="4" w:space="0" w:color="auto"/>
            </w:tcBorders>
            <w:shd w:val="clear" w:color="000000" w:fill="FFFFFF"/>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0,00</w:t>
            </w:r>
          </w:p>
        </w:tc>
        <w:tc>
          <w:tcPr>
            <w:tcW w:w="1000" w:type="dxa"/>
            <w:tcBorders>
              <w:top w:val="nil"/>
              <w:left w:val="nil"/>
              <w:bottom w:val="single" w:sz="4" w:space="0" w:color="auto"/>
              <w:right w:val="single" w:sz="4" w:space="0" w:color="auto"/>
            </w:tcBorders>
            <w:shd w:val="clear" w:color="000000" w:fill="FFFFFF"/>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0,00</w:t>
            </w:r>
          </w:p>
        </w:tc>
        <w:tc>
          <w:tcPr>
            <w:tcW w:w="1039" w:type="dxa"/>
            <w:tcBorders>
              <w:top w:val="nil"/>
              <w:left w:val="nil"/>
              <w:bottom w:val="single" w:sz="4" w:space="0" w:color="auto"/>
              <w:right w:val="single" w:sz="4" w:space="0" w:color="auto"/>
            </w:tcBorders>
            <w:shd w:val="clear" w:color="000000" w:fill="FFFFFF"/>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0,00</w:t>
            </w:r>
          </w:p>
        </w:tc>
      </w:tr>
      <w:tr w:rsidR="0072614B" w:rsidRPr="00754DD2" w:rsidTr="0072614B">
        <w:trPr>
          <w:gridAfter w:val="1"/>
          <w:wAfter w:w="6" w:type="dxa"/>
          <w:trHeight w:val="1185"/>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1.2.</w:t>
            </w:r>
          </w:p>
        </w:tc>
        <w:tc>
          <w:tcPr>
            <w:tcW w:w="6946" w:type="dxa"/>
            <w:tcBorders>
              <w:top w:val="nil"/>
              <w:left w:val="nil"/>
              <w:bottom w:val="single" w:sz="4" w:space="0" w:color="auto"/>
              <w:right w:val="single" w:sz="4" w:space="0" w:color="auto"/>
            </w:tcBorders>
            <w:shd w:val="clear" w:color="auto" w:fill="auto"/>
            <w:hideMark/>
          </w:tcPr>
          <w:p w:rsidR="0072614B" w:rsidRPr="00754DD2" w:rsidRDefault="0072614B" w:rsidP="00754DD2">
            <w:pPr>
              <w:spacing w:after="0" w:line="240" w:lineRule="auto"/>
              <w:rPr>
                <w:rFonts w:ascii="Arial" w:eastAsia="Times New Roman" w:hAnsi="Arial" w:cs="Arial"/>
                <w:color w:val="000000"/>
                <w:sz w:val="24"/>
                <w:szCs w:val="24"/>
              </w:rPr>
            </w:pPr>
            <w:r w:rsidRPr="00754DD2">
              <w:rPr>
                <w:rFonts w:ascii="Arial" w:eastAsia="Times New Roman" w:hAnsi="Arial" w:cs="Arial"/>
                <w:color w:val="000000"/>
                <w:sz w:val="24"/>
                <w:szCs w:val="24"/>
              </w:rPr>
              <w:t>Доля муниципальных образовательных учреждений, реализующих программы общего образования, имеющих физкультурный зал, в общей численности муниципальных образовательных учреждений, реализующих программы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auto" w:fill="auto"/>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auto" w:fill="auto"/>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85,70</w:t>
            </w:r>
          </w:p>
        </w:tc>
        <w:tc>
          <w:tcPr>
            <w:tcW w:w="1199" w:type="dxa"/>
            <w:tcBorders>
              <w:top w:val="nil"/>
              <w:left w:val="nil"/>
              <w:bottom w:val="single" w:sz="4" w:space="0" w:color="auto"/>
              <w:right w:val="single" w:sz="4" w:space="0" w:color="auto"/>
            </w:tcBorders>
            <w:shd w:val="clear" w:color="000000" w:fill="FFFFFF"/>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90,50</w:t>
            </w:r>
          </w:p>
        </w:tc>
        <w:tc>
          <w:tcPr>
            <w:tcW w:w="1000" w:type="dxa"/>
            <w:tcBorders>
              <w:top w:val="nil"/>
              <w:left w:val="nil"/>
              <w:bottom w:val="single" w:sz="4" w:space="0" w:color="auto"/>
              <w:right w:val="single" w:sz="4" w:space="0" w:color="auto"/>
            </w:tcBorders>
            <w:shd w:val="clear" w:color="000000" w:fill="FFFFFF"/>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90,5</w:t>
            </w:r>
          </w:p>
        </w:tc>
        <w:tc>
          <w:tcPr>
            <w:tcW w:w="1039" w:type="dxa"/>
            <w:tcBorders>
              <w:top w:val="nil"/>
              <w:left w:val="nil"/>
              <w:bottom w:val="single" w:sz="4" w:space="0" w:color="auto"/>
              <w:right w:val="single" w:sz="4" w:space="0" w:color="auto"/>
            </w:tcBorders>
            <w:shd w:val="clear" w:color="000000" w:fill="FFFFFF"/>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90,5</w:t>
            </w:r>
          </w:p>
        </w:tc>
      </w:tr>
      <w:tr w:rsidR="0072614B" w:rsidRPr="00754DD2" w:rsidTr="0072614B">
        <w:trPr>
          <w:gridAfter w:val="1"/>
          <w:wAfter w:w="6" w:type="dxa"/>
          <w:trHeight w:val="825"/>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1.3.</w:t>
            </w:r>
          </w:p>
        </w:tc>
        <w:tc>
          <w:tcPr>
            <w:tcW w:w="6946" w:type="dxa"/>
            <w:tcBorders>
              <w:top w:val="nil"/>
              <w:left w:val="nil"/>
              <w:bottom w:val="single" w:sz="4" w:space="0" w:color="auto"/>
              <w:right w:val="single" w:sz="4" w:space="0" w:color="auto"/>
            </w:tcBorders>
            <w:shd w:val="clear" w:color="auto" w:fill="auto"/>
            <w:hideMark/>
          </w:tcPr>
          <w:p w:rsidR="0072614B" w:rsidRPr="00754DD2" w:rsidRDefault="0072614B" w:rsidP="00754DD2">
            <w:pPr>
              <w:spacing w:after="0" w:line="240" w:lineRule="auto"/>
              <w:rPr>
                <w:rFonts w:ascii="Arial" w:eastAsia="Times New Roman" w:hAnsi="Arial" w:cs="Arial"/>
                <w:color w:val="000000"/>
                <w:sz w:val="24"/>
                <w:szCs w:val="24"/>
              </w:rPr>
            </w:pPr>
            <w:r w:rsidRPr="00754DD2">
              <w:rPr>
                <w:rFonts w:ascii="Arial" w:eastAsia="Times New Roman" w:hAnsi="Arial" w:cs="Arial"/>
                <w:color w:val="000000"/>
                <w:sz w:val="24"/>
                <w:szCs w:val="24"/>
              </w:rPr>
              <w:t>Доля общеобразовательных учреждений (с числом обучающихся более 50), в которых действуют управляющие советы</w:t>
            </w:r>
          </w:p>
        </w:tc>
        <w:tc>
          <w:tcPr>
            <w:tcW w:w="1292" w:type="dxa"/>
            <w:tcBorders>
              <w:top w:val="nil"/>
              <w:left w:val="nil"/>
              <w:bottom w:val="single" w:sz="4" w:space="0" w:color="auto"/>
              <w:right w:val="single" w:sz="4" w:space="0" w:color="auto"/>
            </w:tcBorders>
            <w:shd w:val="clear" w:color="auto" w:fill="auto"/>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auto" w:fill="auto"/>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auto" w:fill="auto"/>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100,00</w:t>
            </w:r>
          </w:p>
        </w:tc>
        <w:tc>
          <w:tcPr>
            <w:tcW w:w="1199" w:type="dxa"/>
            <w:tcBorders>
              <w:top w:val="nil"/>
              <w:left w:val="nil"/>
              <w:bottom w:val="single" w:sz="4" w:space="0" w:color="auto"/>
              <w:right w:val="single" w:sz="4" w:space="0" w:color="auto"/>
            </w:tcBorders>
            <w:shd w:val="clear" w:color="000000" w:fill="FFFFFF"/>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100,00</w:t>
            </w:r>
          </w:p>
        </w:tc>
        <w:tc>
          <w:tcPr>
            <w:tcW w:w="1000" w:type="dxa"/>
            <w:tcBorders>
              <w:top w:val="nil"/>
              <w:left w:val="nil"/>
              <w:bottom w:val="single" w:sz="4" w:space="0" w:color="auto"/>
              <w:right w:val="single" w:sz="4" w:space="0" w:color="auto"/>
            </w:tcBorders>
            <w:shd w:val="clear" w:color="000000" w:fill="FFFFFF"/>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100,0</w:t>
            </w:r>
          </w:p>
        </w:tc>
        <w:tc>
          <w:tcPr>
            <w:tcW w:w="1039" w:type="dxa"/>
            <w:tcBorders>
              <w:top w:val="nil"/>
              <w:left w:val="nil"/>
              <w:bottom w:val="single" w:sz="4" w:space="0" w:color="auto"/>
              <w:right w:val="single" w:sz="4" w:space="0" w:color="auto"/>
            </w:tcBorders>
            <w:shd w:val="clear" w:color="000000" w:fill="FFFFFF"/>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100,0</w:t>
            </w:r>
          </w:p>
        </w:tc>
      </w:tr>
      <w:tr w:rsidR="0072614B" w:rsidRPr="00754DD2" w:rsidTr="0072614B">
        <w:trPr>
          <w:gridAfter w:val="1"/>
          <w:wAfter w:w="6" w:type="dxa"/>
          <w:trHeight w:val="114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lastRenderedPageBreak/>
              <w:t>1.4.</w:t>
            </w:r>
          </w:p>
        </w:tc>
        <w:tc>
          <w:tcPr>
            <w:tcW w:w="6946" w:type="dxa"/>
            <w:tcBorders>
              <w:top w:val="nil"/>
              <w:left w:val="nil"/>
              <w:bottom w:val="single" w:sz="4" w:space="0" w:color="auto"/>
              <w:right w:val="single" w:sz="4" w:space="0" w:color="auto"/>
            </w:tcBorders>
            <w:shd w:val="clear" w:color="auto" w:fill="auto"/>
            <w:hideMark/>
          </w:tcPr>
          <w:p w:rsidR="0072614B" w:rsidRPr="00754DD2" w:rsidRDefault="0072614B" w:rsidP="00754DD2">
            <w:pPr>
              <w:spacing w:after="0" w:line="240" w:lineRule="auto"/>
              <w:rPr>
                <w:rFonts w:ascii="Arial" w:eastAsia="Times New Roman" w:hAnsi="Arial" w:cs="Arial"/>
                <w:color w:val="000000"/>
                <w:sz w:val="24"/>
                <w:szCs w:val="24"/>
              </w:rPr>
            </w:pPr>
            <w:r w:rsidRPr="00754DD2">
              <w:rPr>
                <w:rFonts w:ascii="Arial" w:eastAsia="Times New Roman" w:hAnsi="Arial" w:cs="Arial"/>
                <w:color w:val="000000"/>
                <w:sz w:val="24"/>
                <w:szCs w:val="24"/>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auto" w:fill="auto"/>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auto" w:fill="auto"/>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0,00</w:t>
            </w:r>
          </w:p>
        </w:tc>
        <w:tc>
          <w:tcPr>
            <w:tcW w:w="1199" w:type="dxa"/>
            <w:tcBorders>
              <w:top w:val="nil"/>
              <w:left w:val="nil"/>
              <w:bottom w:val="single" w:sz="4" w:space="0" w:color="auto"/>
              <w:right w:val="single" w:sz="4" w:space="0" w:color="auto"/>
            </w:tcBorders>
            <w:shd w:val="clear" w:color="000000" w:fill="FFFFFF"/>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1,00</w:t>
            </w:r>
          </w:p>
        </w:tc>
        <w:tc>
          <w:tcPr>
            <w:tcW w:w="1000" w:type="dxa"/>
            <w:tcBorders>
              <w:top w:val="nil"/>
              <w:left w:val="nil"/>
              <w:bottom w:val="single" w:sz="4" w:space="0" w:color="auto"/>
              <w:right w:val="single" w:sz="4" w:space="0" w:color="auto"/>
            </w:tcBorders>
            <w:shd w:val="clear" w:color="000000" w:fill="FFFFFF"/>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1,00</w:t>
            </w:r>
          </w:p>
        </w:tc>
        <w:tc>
          <w:tcPr>
            <w:tcW w:w="1039" w:type="dxa"/>
            <w:tcBorders>
              <w:top w:val="nil"/>
              <w:left w:val="nil"/>
              <w:bottom w:val="single" w:sz="4" w:space="0" w:color="auto"/>
              <w:right w:val="single" w:sz="4" w:space="0" w:color="auto"/>
            </w:tcBorders>
            <w:shd w:val="clear" w:color="000000" w:fill="FFFFFF"/>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1,0</w:t>
            </w:r>
          </w:p>
        </w:tc>
      </w:tr>
      <w:tr w:rsidR="0072614B" w:rsidRPr="00754DD2" w:rsidTr="0072614B">
        <w:trPr>
          <w:gridAfter w:val="1"/>
          <w:wAfter w:w="6" w:type="dxa"/>
          <w:trHeight w:val="1095"/>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1.5.</w:t>
            </w:r>
          </w:p>
        </w:tc>
        <w:tc>
          <w:tcPr>
            <w:tcW w:w="6946" w:type="dxa"/>
            <w:tcBorders>
              <w:top w:val="nil"/>
              <w:left w:val="nil"/>
              <w:bottom w:val="single" w:sz="4" w:space="0" w:color="auto"/>
              <w:right w:val="single" w:sz="4" w:space="0" w:color="auto"/>
            </w:tcBorders>
            <w:shd w:val="clear" w:color="auto" w:fill="auto"/>
            <w:hideMark/>
          </w:tcPr>
          <w:p w:rsidR="0072614B" w:rsidRPr="00754DD2" w:rsidRDefault="0072614B" w:rsidP="00754DD2">
            <w:pPr>
              <w:spacing w:after="0" w:line="240" w:lineRule="auto"/>
              <w:rPr>
                <w:rFonts w:ascii="Arial" w:eastAsia="Times New Roman" w:hAnsi="Arial" w:cs="Arial"/>
                <w:color w:val="000000"/>
                <w:sz w:val="24"/>
                <w:szCs w:val="24"/>
              </w:rPr>
            </w:pPr>
            <w:r w:rsidRPr="00754DD2">
              <w:rPr>
                <w:rFonts w:ascii="Arial" w:eastAsia="Times New Roman" w:hAnsi="Arial" w:cs="Arial"/>
                <w:color w:val="000000"/>
                <w:sz w:val="24"/>
                <w:szCs w:val="24"/>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292" w:type="dxa"/>
            <w:tcBorders>
              <w:top w:val="nil"/>
              <w:left w:val="nil"/>
              <w:bottom w:val="single" w:sz="4" w:space="0" w:color="auto"/>
              <w:right w:val="single" w:sz="4" w:space="0" w:color="auto"/>
            </w:tcBorders>
            <w:shd w:val="clear" w:color="auto" w:fill="auto"/>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auto" w:fill="auto"/>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auto" w:fill="auto"/>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34,60</w:t>
            </w:r>
          </w:p>
        </w:tc>
        <w:tc>
          <w:tcPr>
            <w:tcW w:w="1199" w:type="dxa"/>
            <w:tcBorders>
              <w:top w:val="nil"/>
              <w:left w:val="nil"/>
              <w:bottom w:val="single" w:sz="4" w:space="0" w:color="auto"/>
              <w:right w:val="single" w:sz="4" w:space="0" w:color="auto"/>
            </w:tcBorders>
            <w:shd w:val="clear" w:color="000000" w:fill="FFFFFF"/>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27,00</w:t>
            </w:r>
          </w:p>
        </w:tc>
        <w:tc>
          <w:tcPr>
            <w:tcW w:w="1000" w:type="dxa"/>
            <w:tcBorders>
              <w:top w:val="nil"/>
              <w:left w:val="nil"/>
              <w:bottom w:val="single" w:sz="4" w:space="0" w:color="auto"/>
              <w:right w:val="single" w:sz="4" w:space="0" w:color="auto"/>
            </w:tcBorders>
            <w:shd w:val="clear" w:color="000000" w:fill="FFFFFF"/>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27,00</w:t>
            </w:r>
          </w:p>
        </w:tc>
        <w:tc>
          <w:tcPr>
            <w:tcW w:w="1039" w:type="dxa"/>
            <w:tcBorders>
              <w:top w:val="nil"/>
              <w:left w:val="nil"/>
              <w:bottom w:val="single" w:sz="4" w:space="0" w:color="auto"/>
              <w:right w:val="single" w:sz="4" w:space="0" w:color="auto"/>
            </w:tcBorders>
            <w:shd w:val="clear" w:color="000000" w:fill="FFFFFF"/>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27,00</w:t>
            </w:r>
          </w:p>
        </w:tc>
      </w:tr>
      <w:tr w:rsidR="0072614B" w:rsidRPr="00754DD2" w:rsidTr="0072614B">
        <w:trPr>
          <w:gridAfter w:val="1"/>
          <w:wAfter w:w="6" w:type="dxa"/>
          <w:trHeight w:val="495"/>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2.</w:t>
            </w:r>
          </w:p>
        </w:tc>
        <w:tc>
          <w:tcPr>
            <w:tcW w:w="14595" w:type="dxa"/>
            <w:gridSpan w:val="7"/>
            <w:tcBorders>
              <w:top w:val="single" w:sz="4" w:space="0" w:color="auto"/>
              <w:left w:val="nil"/>
              <w:bottom w:val="single" w:sz="4" w:space="0" w:color="auto"/>
              <w:right w:val="nil"/>
            </w:tcBorders>
            <w:shd w:val="clear" w:color="auto" w:fill="auto"/>
            <w:hideMark/>
          </w:tcPr>
          <w:p w:rsidR="0072614B" w:rsidRPr="00754DD2" w:rsidRDefault="0072614B" w:rsidP="00754DD2">
            <w:pPr>
              <w:spacing w:after="0" w:line="240" w:lineRule="auto"/>
              <w:rPr>
                <w:rFonts w:ascii="Arial" w:eastAsia="Times New Roman" w:hAnsi="Arial" w:cs="Arial"/>
                <w:color w:val="000000"/>
                <w:sz w:val="24"/>
                <w:szCs w:val="24"/>
              </w:rPr>
            </w:pPr>
            <w:r w:rsidRPr="00754DD2">
              <w:rPr>
                <w:rFonts w:ascii="Arial" w:eastAsia="Times New Roman" w:hAnsi="Arial" w:cs="Arial"/>
                <w:color w:val="000000"/>
                <w:sz w:val="24"/>
                <w:szCs w:val="24"/>
              </w:rPr>
              <w:t>Задача 2: Создание  условий для повышения доступности качественного образования для детей с ограниченными возможностями здоровья</w:t>
            </w:r>
          </w:p>
        </w:tc>
      </w:tr>
      <w:tr w:rsidR="0072614B" w:rsidRPr="00754DD2" w:rsidTr="0072614B">
        <w:trPr>
          <w:gridAfter w:val="1"/>
          <w:wAfter w:w="6" w:type="dxa"/>
          <w:trHeight w:val="174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2.1.</w:t>
            </w:r>
          </w:p>
        </w:tc>
        <w:tc>
          <w:tcPr>
            <w:tcW w:w="6946" w:type="dxa"/>
            <w:tcBorders>
              <w:top w:val="nil"/>
              <w:left w:val="nil"/>
              <w:bottom w:val="single" w:sz="4" w:space="0" w:color="auto"/>
              <w:right w:val="single" w:sz="4" w:space="0" w:color="auto"/>
            </w:tcBorders>
            <w:shd w:val="clear" w:color="auto" w:fill="auto"/>
            <w:hideMark/>
          </w:tcPr>
          <w:p w:rsidR="0072614B" w:rsidRPr="00754DD2" w:rsidRDefault="0072614B" w:rsidP="00754DD2">
            <w:pPr>
              <w:spacing w:after="0" w:line="240" w:lineRule="auto"/>
              <w:rPr>
                <w:rFonts w:ascii="Arial" w:eastAsia="Times New Roman" w:hAnsi="Arial" w:cs="Arial"/>
                <w:color w:val="000000"/>
                <w:sz w:val="24"/>
                <w:szCs w:val="24"/>
              </w:rPr>
            </w:pPr>
            <w:r w:rsidRPr="00754DD2">
              <w:rPr>
                <w:rFonts w:ascii="Arial" w:eastAsia="Times New Roman" w:hAnsi="Arial" w:cs="Arial"/>
                <w:color w:val="000000"/>
                <w:sz w:val="24"/>
                <w:szCs w:val="24"/>
              </w:rPr>
              <w:t>Доля детей с ограниченными возможностями здоровья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1292" w:type="dxa"/>
            <w:tcBorders>
              <w:top w:val="nil"/>
              <w:left w:val="nil"/>
              <w:bottom w:val="single" w:sz="4" w:space="0" w:color="auto"/>
              <w:right w:val="single" w:sz="4" w:space="0" w:color="auto"/>
            </w:tcBorders>
            <w:shd w:val="clear" w:color="auto" w:fill="auto"/>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auto" w:fill="auto"/>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auto" w:fill="auto"/>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100,00</w:t>
            </w:r>
          </w:p>
        </w:tc>
        <w:tc>
          <w:tcPr>
            <w:tcW w:w="1199" w:type="dxa"/>
            <w:tcBorders>
              <w:top w:val="nil"/>
              <w:left w:val="nil"/>
              <w:bottom w:val="single" w:sz="4" w:space="0" w:color="auto"/>
              <w:right w:val="single" w:sz="4" w:space="0" w:color="auto"/>
            </w:tcBorders>
            <w:shd w:val="clear" w:color="000000" w:fill="FFFFFF"/>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100,00</w:t>
            </w:r>
          </w:p>
        </w:tc>
        <w:tc>
          <w:tcPr>
            <w:tcW w:w="1000" w:type="dxa"/>
            <w:tcBorders>
              <w:top w:val="nil"/>
              <w:left w:val="nil"/>
              <w:bottom w:val="single" w:sz="4" w:space="0" w:color="auto"/>
              <w:right w:val="single" w:sz="4" w:space="0" w:color="auto"/>
            </w:tcBorders>
            <w:shd w:val="clear" w:color="000000" w:fill="FFFFFF"/>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100,00</w:t>
            </w:r>
          </w:p>
        </w:tc>
        <w:tc>
          <w:tcPr>
            <w:tcW w:w="1039" w:type="dxa"/>
            <w:tcBorders>
              <w:top w:val="nil"/>
              <w:left w:val="nil"/>
              <w:bottom w:val="single" w:sz="4" w:space="0" w:color="auto"/>
              <w:right w:val="single" w:sz="4" w:space="0" w:color="auto"/>
            </w:tcBorders>
            <w:shd w:val="clear" w:color="000000" w:fill="FFFFFF"/>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100,00</w:t>
            </w:r>
          </w:p>
        </w:tc>
      </w:tr>
      <w:tr w:rsidR="0072614B" w:rsidRPr="00754DD2" w:rsidTr="0072614B">
        <w:trPr>
          <w:gridAfter w:val="1"/>
          <w:wAfter w:w="6" w:type="dxa"/>
          <w:trHeight w:val="1125"/>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2.2.</w:t>
            </w:r>
          </w:p>
        </w:tc>
        <w:tc>
          <w:tcPr>
            <w:tcW w:w="6946" w:type="dxa"/>
            <w:tcBorders>
              <w:top w:val="nil"/>
              <w:left w:val="nil"/>
              <w:bottom w:val="single" w:sz="4" w:space="0" w:color="auto"/>
              <w:right w:val="single" w:sz="4" w:space="0" w:color="auto"/>
            </w:tcBorders>
            <w:shd w:val="clear" w:color="auto" w:fill="auto"/>
            <w:hideMark/>
          </w:tcPr>
          <w:p w:rsidR="0072614B" w:rsidRPr="00754DD2" w:rsidRDefault="0072614B" w:rsidP="00754DD2">
            <w:pPr>
              <w:spacing w:after="0" w:line="240" w:lineRule="auto"/>
              <w:rPr>
                <w:rFonts w:ascii="Arial" w:eastAsia="Times New Roman" w:hAnsi="Arial" w:cs="Arial"/>
                <w:color w:val="000000"/>
                <w:sz w:val="24"/>
                <w:szCs w:val="24"/>
              </w:rPr>
            </w:pPr>
            <w:r w:rsidRPr="00754DD2">
              <w:rPr>
                <w:rFonts w:ascii="Arial" w:eastAsia="Times New Roman" w:hAnsi="Arial" w:cs="Arial"/>
                <w:color w:val="000000"/>
                <w:sz w:val="24"/>
                <w:szCs w:val="24"/>
              </w:rPr>
              <w:t>Доля базовых образовательных учреждений (обеспечивающих совместное обучение инвалидов и лиц, неимеющих нарушений)  в общем количестве образовательных учреждений, реализующих программы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auto" w:fill="auto"/>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auto" w:fill="auto"/>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100,00</w:t>
            </w:r>
          </w:p>
        </w:tc>
        <w:tc>
          <w:tcPr>
            <w:tcW w:w="1199" w:type="dxa"/>
            <w:tcBorders>
              <w:top w:val="nil"/>
              <w:left w:val="nil"/>
              <w:bottom w:val="single" w:sz="4" w:space="0" w:color="auto"/>
              <w:right w:val="single" w:sz="4" w:space="0" w:color="auto"/>
            </w:tcBorders>
            <w:shd w:val="clear" w:color="000000" w:fill="FFFFFF"/>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100,00</w:t>
            </w:r>
          </w:p>
        </w:tc>
        <w:tc>
          <w:tcPr>
            <w:tcW w:w="1000" w:type="dxa"/>
            <w:tcBorders>
              <w:top w:val="nil"/>
              <w:left w:val="nil"/>
              <w:bottom w:val="single" w:sz="4" w:space="0" w:color="auto"/>
              <w:right w:val="single" w:sz="4" w:space="0" w:color="auto"/>
            </w:tcBorders>
            <w:shd w:val="clear" w:color="000000" w:fill="FFFFFF"/>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100,0</w:t>
            </w:r>
          </w:p>
        </w:tc>
        <w:tc>
          <w:tcPr>
            <w:tcW w:w="1039" w:type="dxa"/>
            <w:tcBorders>
              <w:top w:val="nil"/>
              <w:left w:val="nil"/>
              <w:bottom w:val="single" w:sz="4" w:space="0" w:color="auto"/>
              <w:right w:val="single" w:sz="4" w:space="0" w:color="auto"/>
            </w:tcBorders>
            <w:shd w:val="clear" w:color="000000" w:fill="FFFFFF"/>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100,0</w:t>
            </w:r>
          </w:p>
        </w:tc>
      </w:tr>
      <w:tr w:rsidR="0072614B" w:rsidRPr="00754DD2" w:rsidTr="0072614B">
        <w:trPr>
          <w:gridAfter w:val="1"/>
          <w:wAfter w:w="6" w:type="dxa"/>
          <w:trHeight w:val="585"/>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3.</w:t>
            </w:r>
          </w:p>
        </w:tc>
        <w:tc>
          <w:tcPr>
            <w:tcW w:w="14595" w:type="dxa"/>
            <w:gridSpan w:val="7"/>
            <w:tcBorders>
              <w:top w:val="single" w:sz="4" w:space="0" w:color="auto"/>
              <w:left w:val="nil"/>
              <w:bottom w:val="single" w:sz="4" w:space="0" w:color="auto"/>
              <w:right w:val="nil"/>
            </w:tcBorders>
            <w:shd w:val="clear" w:color="auto" w:fill="auto"/>
            <w:hideMark/>
          </w:tcPr>
          <w:p w:rsidR="0072614B" w:rsidRPr="00754DD2" w:rsidRDefault="0072614B" w:rsidP="00754DD2">
            <w:pPr>
              <w:spacing w:after="0" w:line="240" w:lineRule="auto"/>
              <w:rPr>
                <w:rFonts w:ascii="Arial" w:eastAsia="Times New Roman" w:hAnsi="Arial" w:cs="Arial"/>
                <w:color w:val="000000"/>
                <w:sz w:val="24"/>
                <w:szCs w:val="24"/>
              </w:rPr>
            </w:pPr>
            <w:r w:rsidRPr="00754DD2">
              <w:rPr>
                <w:rFonts w:ascii="Arial" w:eastAsia="Times New Roman" w:hAnsi="Arial" w:cs="Arial"/>
                <w:color w:val="000000"/>
                <w:sz w:val="24"/>
                <w:szCs w:val="24"/>
              </w:rPr>
              <w:t xml:space="preserve"> Задача 3: Обеспечение  дальнейшего развития системы дополнительного образования</w:t>
            </w:r>
          </w:p>
        </w:tc>
      </w:tr>
      <w:tr w:rsidR="0072614B" w:rsidRPr="00754DD2" w:rsidTr="0072614B">
        <w:trPr>
          <w:gridAfter w:val="1"/>
          <w:wAfter w:w="6" w:type="dxa"/>
          <w:trHeight w:val="81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3.1.</w:t>
            </w:r>
          </w:p>
        </w:tc>
        <w:tc>
          <w:tcPr>
            <w:tcW w:w="6946" w:type="dxa"/>
            <w:tcBorders>
              <w:top w:val="nil"/>
              <w:left w:val="nil"/>
              <w:bottom w:val="single" w:sz="4" w:space="0" w:color="auto"/>
              <w:right w:val="single" w:sz="4" w:space="0" w:color="auto"/>
            </w:tcBorders>
            <w:shd w:val="clear" w:color="auto" w:fill="auto"/>
            <w:hideMark/>
          </w:tcPr>
          <w:p w:rsidR="0072614B" w:rsidRPr="00754DD2" w:rsidRDefault="0072614B" w:rsidP="00754DD2">
            <w:pPr>
              <w:spacing w:after="0" w:line="240" w:lineRule="auto"/>
              <w:rPr>
                <w:rFonts w:ascii="Arial" w:eastAsia="Times New Roman" w:hAnsi="Arial" w:cs="Arial"/>
                <w:color w:val="000000"/>
                <w:sz w:val="24"/>
                <w:szCs w:val="24"/>
              </w:rPr>
            </w:pPr>
            <w:r w:rsidRPr="00754DD2">
              <w:rPr>
                <w:rFonts w:ascii="Arial" w:eastAsia="Times New Roman" w:hAnsi="Arial" w:cs="Arial"/>
                <w:color w:val="000000"/>
                <w:sz w:val="24"/>
                <w:szCs w:val="24"/>
              </w:rPr>
              <w:t>Удельный вес численности населения в возрасте 5-18 лет, охваченного дополнительным образованием, в общей численности населения в возрасте 5-18 лет</w:t>
            </w:r>
          </w:p>
        </w:tc>
        <w:tc>
          <w:tcPr>
            <w:tcW w:w="1292" w:type="dxa"/>
            <w:tcBorders>
              <w:top w:val="nil"/>
              <w:left w:val="nil"/>
              <w:bottom w:val="single" w:sz="4" w:space="0" w:color="auto"/>
              <w:right w:val="single" w:sz="4" w:space="0" w:color="auto"/>
            </w:tcBorders>
            <w:shd w:val="clear" w:color="auto" w:fill="auto"/>
            <w:noWrap/>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auto" w:fill="auto"/>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auto" w:fill="auto"/>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41,22</w:t>
            </w:r>
          </w:p>
        </w:tc>
        <w:tc>
          <w:tcPr>
            <w:tcW w:w="1199" w:type="dxa"/>
            <w:tcBorders>
              <w:top w:val="nil"/>
              <w:left w:val="nil"/>
              <w:bottom w:val="single" w:sz="4" w:space="0" w:color="auto"/>
              <w:right w:val="single" w:sz="4" w:space="0" w:color="auto"/>
            </w:tcBorders>
            <w:shd w:val="clear" w:color="000000" w:fill="FFFFFF"/>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58,40</w:t>
            </w:r>
          </w:p>
        </w:tc>
        <w:tc>
          <w:tcPr>
            <w:tcW w:w="1000" w:type="dxa"/>
            <w:tcBorders>
              <w:top w:val="nil"/>
              <w:left w:val="nil"/>
              <w:bottom w:val="single" w:sz="4" w:space="0" w:color="auto"/>
              <w:right w:val="single" w:sz="4" w:space="0" w:color="auto"/>
            </w:tcBorders>
            <w:shd w:val="clear" w:color="000000" w:fill="FFFFFF"/>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65,6</w:t>
            </w:r>
          </w:p>
        </w:tc>
        <w:tc>
          <w:tcPr>
            <w:tcW w:w="1039" w:type="dxa"/>
            <w:tcBorders>
              <w:top w:val="nil"/>
              <w:left w:val="nil"/>
              <w:bottom w:val="single" w:sz="4" w:space="0" w:color="auto"/>
              <w:right w:val="single" w:sz="4" w:space="0" w:color="auto"/>
            </w:tcBorders>
            <w:shd w:val="clear" w:color="000000" w:fill="FFFFFF"/>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72,8</w:t>
            </w:r>
          </w:p>
        </w:tc>
      </w:tr>
      <w:tr w:rsidR="0072614B" w:rsidRPr="00754DD2" w:rsidTr="0072614B">
        <w:trPr>
          <w:gridAfter w:val="1"/>
          <w:wAfter w:w="6" w:type="dxa"/>
          <w:trHeight w:val="114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3.2.</w:t>
            </w:r>
          </w:p>
        </w:tc>
        <w:tc>
          <w:tcPr>
            <w:tcW w:w="6946" w:type="dxa"/>
            <w:tcBorders>
              <w:top w:val="nil"/>
              <w:left w:val="nil"/>
              <w:bottom w:val="single" w:sz="4" w:space="0" w:color="auto"/>
              <w:right w:val="single" w:sz="4" w:space="0" w:color="auto"/>
            </w:tcBorders>
            <w:shd w:val="clear" w:color="auto" w:fill="auto"/>
            <w:hideMark/>
          </w:tcPr>
          <w:p w:rsidR="0072614B" w:rsidRPr="00754DD2" w:rsidRDefault="0072614B" w:rsidP="00754DD2">
            <w:pPr>
              <w:spacing w:after="0" w:line="240" w:lineRule="auto"/>
              <w:rPr>
                <w:rFonts w:ascii="Arial" w:eastAsia="Times New Roman" w:hAnsi="Arial" w:cs="Arial"/>
                <w:color w:val="000000"/>
                <w:sz w:val="24"/>
                <w:szCs w:val="24"/>
              </w:rPr>
            </w:pPr>
            <w:bookmarkStart w:id="2" w:name="RANGE!B19"/>
            <w:r w:rsidRPr="00754DD2">
              <w:rPr>
                <w:rFonts w:ascii="Arial" w:eastAsia="Times New Roman" w:hAnsi="Arial" w:cs="Arial"/>
                <w:color w:val="000000"/>
                <w:sz w:val="24"/>
                <w:szCs w:val="24"/>
              </w:rPr>
              <w:t>Отношение численности детей в возрасте от 7 до 18 лет, получающих образование в образовательных учреждениях Емельяновского района и систематически занимающихся спортом и физической культурой, к общей численности детей в возрасте от 7 до 18 лет</w:t>
            </w:r>
            <w:bookmarkEnd w:id="2"/>
          </w:p>
        </w:tc>
        <w:tc>
          <w:tcPr>
            <w:tcW w:w="1292" w:type="dxa"/>
            <w:tcBorders>
              <w:top w:val="nil"/>
              <w:left w:val="nil"/>
              <w:bottom w:val="single" w:sz="4" w:space="0" w:color="auto"/>
              <w:right w:val="single" w:sz="4" w:space="0" w:color="auto"/>
            </w:tcBorders>
            <w:shd w:val="clear" w:color="auto" w:fill="auto"/>
            <w:noWrap/>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auto" w:fill="auto"/>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auto" w:fill="auto"/>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45,00</w:t>
            </w:r>
          </w:p>
        </w:tc>
        <w:tc>
          <w:tcPr>
            <w:tcW w:w="1199" w:type="dxa"/>
            <w:tcBorders>
              <w:top w:val="nil"/>
              <w:left w:val="nil"/>
              <w:bottom w:val="single" w:sz="4" w:space="0" w:color="auto"/>
              <w:right w:val="single" w:sz="4" w:space="0" w:color="auto"/>
            </w:tcBorders>
            <w:shd w:val="clear" w:color="000000" w:fill="FFFFFF"/>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55,00</w:t>
            </w:r>
          </w:p>
        </w:tc>
        <w:tc>
          <w:tcPr>
            <w:tcW w:w="1000" w:type="dxa"/>
            <w:tcBorders>
              <w:top w:val="nil"/>
              <w:left w:val="nil"/>
              <w:bottom w:val="single" w:sz="4" w:space="0" w:color="auto"/>
              <w:right w:val="single" w:sz="4" w:space="0" w:color="auto"/>
            </w:tcBorders>
            <w:shd w:val="clear" w:color="000000" w:fill="FFFFFF"/>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55,0</w:t>
            </w:r>
          </w:p>
        </w:tc>
        <w:tc>
          <w:tcPr>
            <w:tcW w:w="1039" w:type="dxa"/>
            <w:tcBorders>
              <w:top w:val="nil"/>
              <w:left w:val="nil"/>
              <w:bottom w:val="single" w:sz="4" w:space="0" w:color="auto"/>
              <w:right w:val="single" w:sz="4" w:space="0" w:color="auto"/>
            </w:tcBorders>
            <w:shd w:val="clear" w:color="000000" w:fill="FFFFFF"/>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55,0</w:t>
            </w:r>
          </w:p>
        </w:tc>
      </w:tr>
      <w:tr w:rsidR="0072614B" w:rsidRPr="00754DD2" w:rsidTr="0072614B">
        <w:trPr>
          <w:gridAfter w:val="1"/>
          <w:wAfter w:w="6" w:type="dxa"/>
          <w:trHeight w:val="117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lastRenderedPageBreak/>
              <w:t>3.3.</w:t>
            </w:r>
          </w:p>
        </w:tc>
        <w:tc>
          <w:tcPr>
            <w:tcW w:w="6946" w:type="dxa"/>
            <w:tcBorders>
              <w:top w:val="nil"/>
              <w:left w:val="nil"/>
              <w:bottom w:val="single" w:sz="4" w:space="0" w:color="auto"/>
              <w:right w:val="single" w:sz="4" w:space="0" w:color="auto"/>
            </w:tcBorders>
            <w:shd w:val="clear" w:color="auto" w:fill="auto"/>
            <w:hideMark/>
          </w:tcPr>
          <w:p w:rsidR="0072614B" w:rsidRPr="00754DD2" w:rsidRDefault="0072614B" w:rsidP="00754DD2">
            <w:pPr>
              <w:spacing w:after="0" w:line="240" w:lineRule="auto"/>
              <w:rPr>
                <w:rFonts w:ascii="Arial" w:eastAsia="Times New Roman" w:hAnsi="Arial" w:cs="Arial"/>
                <w:color w:val="000000"/>
                <w:sz w:val="24"/>
                <w:szCs w:val="24"/>
              </w:rPr>
            </w:pPr>
            <w:r w:rsidRPr="00754DD2">
              <w:rPr>
                <w:rFonts w:ascii="Arial" w:eastAsia="Times New Roman" w:hAnsi="Arial" w:cs="Arial"/>
                <w:color w:val="000000"/>
                <w:sz w:val="24"/>
                <w:szCs w:val="24"/>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292" w:type="dxa"/>
            <w:tcBorders>
              <w:top w:val="nil"/>
              <w:left w:val="nil"/>
              <w:bottom w:val="single" w:sz="4" w:space="0" w:color="auto"/>
              <w:right w:val="single" w:sz="4" w:space="0" w:color="auto"/>
            </w:tcBorders>
            <w:shd w:val="clear" w:color="auto" w:fill="auto"/>
            <w:noWrap/>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auto" w:fill="auto"/>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auto" w:fill="auto"/>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50,00</w:t>
            </w:r>
          </w:p>
        </w:tc>
        <w:tc>
          <w:tcPr>
            <w:tcW w:w="1199" w:type="dxa"/>
            <w:tcBorders>
              <w:top w:val="nil"/>
              <w:left w:val="nil"/>
              <w:bottom w:val="single" w:sz="4" w:space="0" w:color="auto"/>
              <w:right w:val="single" w:sz="4" w:space="0" w:color="auto"/>
            </w:tcBorders>
            <w:shd w:val="clear" w:color="000000" w:fill="FFFFFF"/>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95,50</w:t>
            </w:r>
          </w:p>
        </w:tc>
        <w:tc>
          <w:tcPr>
            <w:tcW w:w="1000" w:type="dxa"/>
            <w:tcBorders>
              <w:top w:val="nil"/>
              <w:left w:val="nil"/>
              <w:bottom w:val="single" w:sz="4" w:space="0" w:color="auto"/>
              <w:right w:val="single" w:sz="4" w:space="0" w:color="auto"/>
            </w:tcBorders>
            <w:shd w:val="clear" w:color="000000" w:fill="FFFFFF"/>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95,0</w:t>
            </w:r>
          </w:p>
        </w:tc>
        <w:tc>
          <w:tcPr>
            <w:tcW w:w="1039" w:type="dxa"/>
            <w:tcBorders>
              <w:top w:val="nil"/>
              <w:left w:val="nil"/>
              <w:bottom w:val="single" w:sz="4" w:space="0" w:color="auto"/>
              <w:right w:val="single" w:sz="4" w:space="0" w:color="auto"/>
            </w:tcBorders>
            <w:shd w:val="clear" w:color="000000" w:fill="FFFFFF"/>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95,0</w:t>
            </w:r>
          </w:p>
        </w:tc>
      </w:tr>
      <w:tr w:rsidR="0072614B" w:rsidRPr="00754DD2" w:rsidTr="0072614B">
        <w:trPr>
          <w:gridAfter w:val="1"/>
          <w:wAfter w:w="6" w:type="dxa"/>
          <w:trHeight w:val="18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3.4.</w:t>
            </w:r>
          </w:p>
        </w:tc>
        <w:tc>
          <w:tcPr>
            <w:tcW w:w="6946" w:type="dxa"/>
            <w:tcBorders>
              <w:top w:val="nil"/>
              <w:left w:val="nil"/>
              <w:bottom w:val="single" w:sz="4" w:space="0" w:color="auto"/>
              <w:right w:val="single" w:sz="4" w:space="0" w:color="auto"/>
            </w:tcBorders>
            <w:shd w:val="clear" w:color="auto" w:fill="auto"/>
            <w:hideMark/>
          </w:tcPr>
          <w:p w:rsidR="0072614B" w:rsidRPr="00754DD2" w:rsidRDefault="0072614B" w:rsidP="00754DD2">
            <w:pPr>
              <w:spacing w:after="0" w:line="240" w:lineRule="auto"/>
              <w:rPr>
                <w:rFonts w:ascii="Arial" w:eastAsia="Times New Roman" w:hAnsi="Arial" w:cs="Arial"/>
                <w:color w:val="000000"/>
                <w:sz w:val="24"/>
                <w:szCs w:val="24"/>
              </w:rPr>
            </w:pPr>
            <w:r w:rsidRPr="00754DD2">
              <w:rPr>
                <w:rFonts w:ascii="Arial" w:eastAsia="Times New Roman" w:hAnsi="Arial" w:cs="Arial"/>
                <w:color w:val="000000"/>
                <w:sz w:val="24"/>
                <w:szCs w:val="24"/>
              </w:rPr>
              <w:t>Отношение численности детей, получающих образование в образовательных учреждениях Емельяновского района и занявших призовые места в олимпиадах, конкурсах, выставках, научно-практических конференциях, соревнованиях краевого уровня к общей численности детей, принявших участие в краевых  олимпиадах, конкурсах, выставках, научно-практических конференциях, соревнованиях</w:t>
            </w:r>
          </w:p>
        </w:tc>
        <w:tc>
          <w:tcPr>
            <w:tcW w:w="1292" w:type="dxa"/>
            <w:tcBorders>
              <w:top w:val="nil"/>
              <w:left w:val="nil"/>
              <w:bottom w:val="single" w:sz="4" w:space="0" w:color="auto"/>
              <w:right w:val="single" w:sz="4" w:space="0" w:color="auto"/>
            </w:tcBorders>
            <w:shd w:val="clear" w:color="auto" w:fill="auto"/>
            <w:noWrap/>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auto" w:fill="auto"/>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auto" w:fill="auto"/>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0,03</w:t>
            </w:r>
          </w:p>
        </w:tc>
        <w:tc>
          <w:tcPr>
            <w:tcW w:w="1199" w:type="dxa"/>
            <w:tcBorders>
              <w:top w:val="nil"/>
              <w:left w:val="nil"/>
              <w:bottom w:val="single" w:sz="4" w:space="0" w:color="auto"/>
              <w:right w:val="single" w:sz="4" w:space="0" w:color="auto"/>
            </w:tcBorders>
            <w:shd w:val="clear" w:color="000000" w:fill="FFFFFF"/>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5,50</w:t>
            </w:r>
          </w:p>
        </w:tc>
        <w:tc>
          <w:tcPr>
            <w:tcW w:w="1000" w:type="dxa"/>
            <w:tcBorders>
              <w:top w:val="nil"/>
              <w:left w:val="nil"/>
              <w:bottom w:val="single" w:sz="4" w:space="0" w:color="auto"/>
              <w:right w:val="single" w:sz="4" w:space="0" w:color="auto"/>
            </w:tcBorders>
            <w:shd w:val="clear" w:color="000000" w:fill="FFFFFF"/>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5,50</w:t>
            </w:r>
          </w:p>
        </w:tc>
        <w:tc>
          <w:tcPr>
            <w:tcW w:w="1039" w:type="dxa"/>
            <w:tcBorders>
              <w:top w:val="nil"/>
              <w:left w:val="nil"/>
              <w:bottom w:val="single" w:sz="4" w:space="0" w:color="auto"/>
              <w:right w:val="single" w:sz="4" w:space="0" w:color="auto"/>
            </w:tcBorders>
            <w:shd w:val="clear" w:color="000000" w:fill="FFFFFF"/>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5,50</w:t>
            </w:r>
          </w:p>
        </w:tc>
      </w:tr>
      <w:tr w:rsidR="0072614B" w:rsidRPr="00754DD2" w:rsidTr="0072614B">
        <w:trPr>
          <w:gridAfter w:val="1"/>
          <w:wAfter w:w="6" w:type="dxa"/>
          <w:trHeight w:val="495"/>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4.</w:t>
            </w:r>
          </w:p>
        </w:tc>
        <w:tc>
          <w:tcPr>
            <w:tcW w:w="14595" w:type="dxa"/>
            <w:gridSpan w:val="7"/>
            <w:tcBorders>
              <w:top w:val="single" w:sz="4" w:space="0" w:color="auto"/>
              <w:left w:val="nil"/>
              <w:bottom w:val="single" w:sz="4" w:space="0" w:color="auto"/>
              <w:right w:val="nil"/>
            </w:tcBorders>
            <w:shd w:val="clear" w:color="auto" w:fill="auto"/>
            <w:hideMark/>
          </w:tcPr>
          <w:p w:rsidR="0072614B" w:rsidRPr="00754DD2" w:rsidRDefault="0072614B" w:rsidP="00754DD2">
            <w:pPr>
              <w:spacing w:after="0" w:line="240" w:lineRule="auto"/>
              <w:rPr>
                <w:rFonts w:ascii="Arial" w:eastAsia="Times New Roman" w:hAnsi="Arial" w:cs="Arial"/>
                <w:color w:val="000000"/>
                <w:sz w:val="24"/>
                <w:szCs w:val="24"/>
              </w:rPr>
            </w:pPr>
            <w:r w:rsidRPr="00754DD2">
              <w:rPr>
                <w:rFonts w:ascii="Arial" w:eastAsia="Times New Roman" w:hAnsi="Arial" w:cs="Arial"/>
                <w:color w:val="000000"/>
                <w:sz w:val="24"/>
                <w:szCs w:val="24"/>
              </w:rPr>
              <w:t>Задача 4: Обеспечение безопасного, качественного отдыха и оздоровления детей в летний период</w:t>
            </w:r>
          </w:p>
        </w:tc>
      </w:tr>
      <w:tr w:rsidR="0072614B" w:rsidRPr="00754DD2" w:rsidTr="0072614B">
        <w:trPr>
          <w:gridAfter w:val="1"/>
          <w:wAfter w:w="6" w:type="dxa"/>
          <w:trHeight w:val="78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4.1.</w:t>
            </w:r>
          </w:p>
        </w:tc>
        <w:tc>
          <w:tcPr>
            <w:tcW w:w="6946" w:type="dxa"/>
            <w:tcBorders>
              <w:top w:val="nil"/>
              <w:left w:val="nil"/>
              <w:bottom w:val="single" w:sz="4" w:space="0" w:color="auto"/>
              <w:right w:val="single" w:sz="4" w:space="0" w:color="auto"/>
            </w:tcBorders>
            <w:shd w:val="clear" w:color="auto" w:fill="auto"/>
            <w:hideMark/>
          </w:tcPr>
          <w:p w:rsidR="0072614B" w:rsidRPr="00754DD2" w:rsidRDefault="0072614B" w:rsidP="00754DD2">
            <w:pPr>
              <w:spacing w:after="0" w:line="240" w:lineRule="auto"/>
              <w:rPr>
                <w:rFonts w:ascii="Arial" w:eastAsia="Times New Roman" w:hAnsi="Arial" w:cs="Arial"/>
                <w:color w:val="000000"/>
                <w:sz w:val="24"/>
                <w:szCs w:val="24"/>
              </w:rPr>
            </w:pPr>
            <w:r w:rsidRPr="00754DD2">
              <w:rPr>
                <w:rFonts w:ascii="Arial" w:eastAsia="Times New Roman" w:hAnsi="Arial" w:cs="Arial"/>
                <w:color w:val="000000"/>
                <w:sz w:val="24"/>
                <w:szCs w:val="24"/>
              </w:rPr>
              <w:t>Доля детей школьного возраста, вовлеченных в различные организованные формы летнего отдыха и оздоровления</w:t>
            </w:r>
          </w:p>
        </w:tc>
        <w:tc>
          <w:tcPr>
            <w:tcW w:w="1292" w:type="dxa"/>
            <w:tcBorders>
              <w:top w:val="nil"/>
              <w:left w:val="nil"/>
              <w:bottom w:val="single" w:sz="4" w:space="0" w:color="auto"/>
              <w:right w:val="single" w:sz="4" w:space="0" w:color="auto"/>
            </w:tcBorders>
            <w:shd w:val="clear" w:color="auto" w:fill="auto"/>
            <w:noWrap/>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w:t>
            </w:r>
          </w:p>
        </w:tc>
        <w:tc>
          <w:tcPr>
            <w:tcW w:w="1900" w:type="dxa"/>
            <w:tcBorders>
              <w:top w:val="nil"/>
              <w:left w:val="nil"/>
              <w:bottom w:val="single" w:sz="4" w:space="0" w:color="auto"/>
              <w:right w:val="single" w:sz="4" w:space="0" w:color="auto"/>
            </w:tcBorders>
            <w:shd w:val="clear" w:color="auto" w:fill="auto"/>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Ведомственная отчетность</w:t>
            </w:r>
          </w:p>
        </w:tc>
        <w:tc>
          <w:tcPr>
            <w:tcW w:w="1219" w:type="dxa"/>
            <w:tcBorders>
              <w:top w:val="nil"/>
              <w:left w:val="nil"/>
              <w:bottom w:val="single" w:sz="4" w:space="0" w:color="auto"/>
              <w:right w:val="single" w:sz="4" w:space="0" w:color="auto"/>
            </w:tcBorders>
            <w:shd w:val="clear" w:color="auto" w:fill="auto"/>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0,00</w:t>
            </w:r>
          </w:p>
        </w:tc>
        <w:tc>
          <w:tcPr>
            <w:tcW w:w="1199" w:type="dxa"/>
            <w:tcBorders>
              <w:top w:val="nil"/>
              <w:left w:val="nil"/>
              <w:bottom w:val="single" w:sz="4" w:space="0" w:color="auto"/>
              <w:right w:val="single" w:sz="4" w:space="0" w:color="auto"/>
            </w:tcBorders>
            <w:shd w:val="clear" w:color="000000" w:fill="FFFFFF"/>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71,00</w:t>
            </w:r>
          </w:p>
        </w:tc>
        <w:tc>
          <w:tcPr>
            <w:tcW w:w="1000" w:type="dxa"/>
            <w:tcBorders>
              <w:top w:val="nil"/>
              <w:left w:val="nil"/>
              <w:bottom w:val="single" w:sz="4" w:space="0" w:color="auto"/>
              <w:right w:val="single" w:sz="4" w:space="0" w:color="auto"/>
            </w:tcBorders>
            <w:shd w:val="clear" w:color="000000" w:fill="FFFFFF"/>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72,0</w:t>
            </w:r>
          </w:p>
        </w:tc>
        <w:tc>
          <w:tcPr>
            <w:tcW w:w="1039" w:type="dxa"/>
            <w:tcBorders>
              <w:top w:val="nil"/>
              <w:left w:val="nil"/>
              <w:bottom w:val="single" w:sz="4" w:space="0" w:color="auto"/>
              <w:right w:val="single" w:sz="4" w:space="0" w:color="auto"/>
            </w:tcBorders>
            <w:shd w:val="clear" w:color="000000" w:fill="FFFFFF"/>
            <w:vAlign w:val="center"/>
            <w:hideMark/>
          </w:tcPr>
          <w:p w:rsidR="0072614B" w:rsidRPr="00754DD2" w:rsidRDefault="0072614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72,0</w:t>
            </w:r>
          </w:p>
        </w:tc>
      </w:tr>
    </w:tbl>
    <w:p w:rsidR="002E23AB" w:rsidRDefault="002E23AB" w:rsidP="002E23AB">
      <w:pPr>
        <w:spacing w:after="0" w:line="240" w:lineRule="auto"/>
        <w:rPr>
          <w:rFonts w:ascii="Arial" w:hAnsi="Arial" w:cs="Arial"/>
          <w:sz w:val="24"/>
          <w:szCs w:val="24"/>
        </w:rPr>
      </w:pPr>
    </w:p>
    <w:p w:rsidR="00754DD2" w:rsidRDefault="00754DD2" w:rsidP="002E23AB">
      <w:pPr>
        <w:spacing w:after="0" w:line="240" w:lineRule="auto"/>
        <w:rPr>
          <w:rFonts w:ascii="Arial" w:hAnsi="Arial" w:cs="Arial"/>
          <w:sz w:val="24"/>
          <w:szCs w:val="24"/>
        </w:rPr>
      </w:pPr>
    </w:p>
    <w:p w:rsidR="00754DD2" w:rsidRDefault="00754DD2" w:rsidP="002E23AB">
      <w:pPr>
        <w:spacing w:after="0" w:line="240" w:lineRule="auto"/>
        <w:rPr>
          <w:rFonts w:ascii="Arial" w:hAnsi="Arial" w:cs="Arial"/>
          <w:sz w:val="24"/>
          <w:szCs w:val="24"/>
        </w:rPr>
      </w:pPr>
    </w:p>
    <w:p w:rsidR="00754DD2" w:rsidRDefault="00754DD2" w:rsidP="002E23AB">
      <w:pPr>
        <w:spacing w:after="0" w:line="240" w:lineRule="auto"/>
        <w:rPr>
          <w:rFonts w:ascii="Arial" w:hAnsi="Arial" w:cs="Arial"/>
          <w:sz w:val="24"/>
          <w:szCs w:val="24"/>
        </w:rPr>
      </w:pPr>
    </w:p>
    <w:p w:rsidR="00754DD2" w:rsidRDefault="00754DD2" w:rsidP="002E23AB">
      <w:pPr>
        <w:spacing w:after="0" w:line="240" w:lineRule="auto"/>
        <w:rPr>
          <w:rFonts w:ascii="Arial" w:hAnsi="Arial" w:cs="Arial"/>
          <w:sz w:val="24"/>
          <w:szCs w:val="24"/>
        </w:rPr>
      </w:pPr>
    </w:p>
    <w:p w:rsidR="00754DD2" w:rsidRDefault="00754DD2" w:rsidP="002E23AB">
      <w:pPr>
        <w:spacing w:after="0" w:line="240" w:lineRule="auto"/>
        <w:rPr>
          <w:rFonts w:ascii="Arial" w:hAnsi="Arial" w:cs="Arial"/>
          <w:sz w:val="24"/>
          <w:szCs w:val="24"/>
        </w:rPr>
      </w:pPr>
    </w:p>
    <w:p w:rsidR="00754DD2" w:rsidRDefault="00754DD2" w:rsidP="002E23AB">
      <w:pPr>
        <w:spacing w:after="0" w:line="240" w:lineRule="auto"/>
        <w:rPr>
          <w:rFonts w:ascii="Arial" w:hAnsi="Arial" w:cs="Arial"/>
          <w:sz w:val="24"/>
          <w:szCs w:val="24"/>
        </w:rPr>
      </w:pPr>
    </w:p>
    <w:p w:rsidR="00754DD2" w:rsidRDefault="00754DD2" w:rsidP="002E23AB">
      <w:pPr>
        <w:spacing w:after="0" w:line="240" w:lineRule="auto"/>
        <w:rPr>
          <w:rFonts w:ascii="Arial" w:hAnsi="Arial" w:cs="Arial"/>
          <w:sz w:val="24"/>
          <w:szCs w:val="24"/>
        </w:rPr>
      </w:pPr>
    </w:p>
    <w:p w:rsidR="007F31C8" w:rsidRDefault="007F31C8" w:rsidP="002E23AB">
      <w:pPr>
        <w:spacing w:after="0" w:line="240" w:lineRule="auto"/>
        <w:rPr>
          <w:rFonts w:ascii="Arial" w:hAnsi="Arial" w:cs="Arial"/>
          <w:sz w:val="24"/>
          <w:szCs w:val="24"/>
        </w:rPr>
      </w:pPr>
    </w:p>
    <w:p w:rsidR="007F31C8" w:rsidRDefault="007F31C8" w:rsidP="002E23AB">
      <w:pPr>
        <w:spacing w:after="0" w:line="240" w:lineRule="auto"/>
        <w:rPr>
          <w:rFonts w:ascii="Arial" w:hAnsi="Arial" w:cs="Arial"/>
          <w:sz w:val="24"/>
          <w:szCs w:val="24"/>
        </w:rPr>
      </w:pPr>
    </w:p>
    <w:p w:rsidR="007F31C8" w:rsidRDefault="007F31C8" w:rsidP="002E23AB">
      <w:pPr>
        <w:spacing w:after="0" w:line="240" w:lineRule="auto"/>
        <w:rPr>
          <w:rFonts w:ascii="Arial" w:hAnsi="Arial" w:cs="Arial"/>
          <w:sz w:val="24"/>
          <w:szCs w:val="24"/>
        </w:rPr>
      </w:pPr>
    </w:p>
    <w:p w:rsidR="00754DD2" w:rsidRDefault="00754DD2" w:rsidP="002E23AB">
      <w:pPr>
        <w:spacing w:after="0" w:line="240" w:lineRule="auto"/>
        <w:rPr>
          <w:rFonts w:ascii="Arial" w:hAnsi="Arial" w:cs="Arial"/>
          <w:sz w:val="24"/>
          <w:szCs w:val="24"/>
        </w:rPr>
      </w:pPr>
    </w:p>
    <w:p w:rsidR="00754DD2" w:rsidRDefault="00754DD2" w:rsidP="002E23AB">
      <w:pPr>
        <w:spacing w:after="0" w:line="240" w:lineRule="auto"/>
        <w:rPr>
          <w:rFonts w:ascii="Arial" w:hAnsi="Arial" w:cs="Arial"/>
          <w:sz w:val="24"/>
          <w:szCs w:val="24"/>
        </w:rPr>
      </w:pPr>
    </w:p>
    <w:p w:rsidR="009E59E8" w:rsidRDefault="009E59E8" w:rsidP="002E23AB">
      <w:pPr>
        <w:spacing w:after="0" w:line="240" w:lineRule="auto"/>
        <w:rPr>
          <w:rFonts w:ascii="Arial" w:hAnsi="Arial" w:cs="Arial"/>
          <w:sz w:val="24"/>
          <w:szCs w:val="24"/>
        </w:rPr>
      </w:pPr>
    </w:p>
    <w:p w:rsidR="00754DD2" w:rsidRDefault="00754DD2" w:rsidP="002E23AB">
      <w:pPr>
        <w:spacing w:after="0" w:line="240" w:lineRule="auto"/>
        <w:rPr>
          <w:rFonts w:ascii="Arial" w:hAnsi="Arial" w:cs="Arial"/>
          <w:sz w:val="24"/>
          <w:szCs w:val="24"/>
        </w:rPr>
      </w:pPr>
    </w:p>
    <w:tbl>
      <w:tblPr>
        <w:tblW w:w="15470" w:type="dxa"/>
        <w:tblInd w:w="89" w:type="dxa"/>
        <w:tblLayout w:type="fixed"/>
        <w:tblLook w:val="04A0"/>
      </w:tblPr>
      <w:tblGrid>
        <w:gridCol w:w="2571"/>
        <w:gridCol w:w="2552"/>
        <w:gridCol w:w="1701"/>
        <w:gridCol w:w="787"/>
        <w:gridCol w:w="933"/>
        <w:gridCol w:w="831"/>
        <w:gridCol w:w="719"/>
        <w:gridCol w:w="982"/>
        <w:gridCol w:w="851"/>
        <w:gridCol w:w="851"/>
        <w:gridCol w:w="991"/>
        <w:gridCol w:w="1701"/>
      </w:tblGrid>
      <w:tr w:rsidR="009E59E8" w:rsidRPr="0072614B" w:rsidTr="009E59E8">
        <w:trPr>
          <w:trHeight w:val="1132"/>
        </w:trPr>
        <w:tc>
          <w:tcPr>
            <w:tcW w:w="2571" w:type="dxa"/>
            <w:tcBorders>
              <w:top w:val="nil"/>
              <w:left w:val="nil"/>
              <w:bottom w:val="nil"/>
              <w:right w:val="nil"/>
            </w:tcBorders>
            <w:shd w:val="clear" w:color="auto" w:fill="auto"/>
            <w:noWrap/>
            <w:vAlign w:val="bottom"/>
            <w:hideMark/>
          </w:tcPr>
          <w:p w:rsidR="009E59E8" w:rsidRPr="0072614B" w:rsidRDefault="009E59E8" w:rsidP="00754DD2">
            <w:pPr>
              <w:spacing w:after="0" w:line="240" w:lineRule="auto"/>
              <w:jc w:val="center"/>
              <w:rPr>
                <w:rFonts w:ascii="Arial" w:eastAsia="Times New Roman" w:hAnsi="Arial" w:cs="Arial"/>
                <w:sz w:val="24"/>
                <w:szCs w:val="24"/>
              </w:rPr>
            </w:pPr>
          </w:p>
        </w:tc>
        <w:tc>
          <w:tcPr>
            <w:tcW w:w="2552" w:type="dxa"/>
            <w:tcBorders>
              <w:top w:val="nil"/>
              <w:left w:val="nil"/>
              <w:bottom w:val="nil"/>
              <w:right w:val="nil"/>
            </w:tcBorders>
            <w:shd w:val="clear" w:color="auto" w:fill="auto"/>
            <w:noWrap/>
            <w:vAlign w:val="bottom"/>
            <w:hideMark/>
          </w:tcPr>
          <w:p w:rsidR="009E59E8" w:rsidRPr="0072614B" w:rsidRDefault="009E59E8" w:rsidP="00754DD2">
            <w:pPr>
              <w:spacing w:after="0" w:line="240" w:lineRule="auto"/>
              <w:rPr>
                <w:rFonts w:ascii="Arial" w:eastAsia="Times New Roman" w:hAnsi="Arial" w:cs="Arial"/>
                <w:sz w:val="24"/>
                <w:szCs w:val="24"/>
              </w:rPr>
            </w:pPr>
          </w:p>
        </w:tc>
        <w:tc>
          <w:tcPr>
            <w:tcW w:w="1701" w:type="dxa"/>
            <w:tcBorders>
              <w:top w:val="nil"/>
              <w:left w:val="nil"/>
              <w:bottom w:val="nil"/>
              <w:right w:val="nil"/>
            </w:tcBorders>
            <w:shd w:val="clear" w:color="auto" w:fill="auto"/>
            <w:noWrap/>
            <w:vAlign w:val="bottom"/>
            <w:hideMark/>
          </w:tcPr>
          <w:p w:rsidR="009E59E8" w:rsidRPr="0072614B" w:rsidRDefault="009E59E8" w:rsidP="00754DD2">
            <w:pPr>
              <w:spacing w:after="0" w:line="240" w:lineRule="auto"/>
              <w:jc w:val="center"/>
              <w:rPr>
                <w:rFonts w:ascii="Arial" w:eastAsia="Times New Roman" w:hAnsi="Arial" w:cs="Arial"/>
                <w:sz w:val="24"/>
                <w:szCs w:val="24"/>
              </w:rPr>
            </w:pPr>
          </w:p>
        </w:tc>
        <w:tc>
          <w:tcPr>
            <w:tcW w:w="787" w:type="dxa"/>
            <w:tcBorders>
              <w:top w:val="nil"/>
              <w:left w:val="nil"/>
              <w:bottom w:val="nil"/>
              <w:right w:val="nil"/>
            </w:tcBorders>
            <w:shd w:val="clear" w:color="auto" w:fill="auto"/>
            <w:noWrap/>
            <w:vAlign w:val="bottom"/>
            <w:hideMark/>
          </w:tcPr>
          <w:p w:rsidR="009E59E8" w:rsidRPr="0072614B" w:rsidRDefault="009E59E8" w:rsidP="00754DD2">
            <w:pPr>
              <w:spacing w:after="0" w:line="240" w:lineRule="auto"/>
              <w:jc w:val="center"/>
              <w:rPr>
                <w:rFonts w:ascii="Arial" w:eastAsia="Times New Roman" w:hAnsi="Arial" w:cs="Arial"/>
                <w:sz w:val="24"/>
                <w:szCs w:val="24"/>
              </w:rPr>
            </w:pPr>
          </w:p>
        </w:tc>
        <w:tc>
          <w:tcPr>
            <w:tcW w:w="933" w:type="dxa"/>
            <w:tcBorders>
              <w:top w:val="nil"/>
              <w:left w:val="nil"/>
              <w:bottom w:val="nil"/>
              <w:right w:val="nil"/>
            </w:tcBorders>
            <w:shd w:val="clear" w:color="auto" w:fill="auto"/>
            <w:noWrap/>
            <w:vAlign w:val="bottom"/>
            <w:hideMark/>
          </w:tcPr>
          <w:p w:rsidR="009E59E8" w:rsidRPr="0072614B" w:rsidRDefault="009E59E8" w:rsidP="00754DD2">
            <w:pPr>
              <w:spacing w:after="0" w:line="240" w:lineRule="auto"/>
              <w:jc w:val="center"/>
              <w:rPr>
                <w:rFonts w:ascii="Arial" w:eastAsia="Times New Roman" w:hAnsi="Arial" w:cs="Arial"/>
                <w:sz w:val="24"/>
                <w:szCs w:val="24"/>
              </w:rPr>
            </w:pPr>
          </w:p>
        </w:tc>
        <w:tc>
          <w:tcPr>
            <w:tcW w:w="831" w:type="dxa"/>
            <w:tcBorders>
              <w:top w:val="nil"/>
              <w:left w:val="nil"/>
              <w:bottom w:val="nil"/>
              <w:right w:val="nil"/>
            </w:tcBorders>
            <w:shd w:val="clear" w:color="auto" w:fill="auto"/>
            <w:noWrap/>
            <w:vAlign w:val="bottom"/>
            <w:hideMark/>
          </w:tcPr>
          <w:p w:rsidR="009E59E8" w:rsidRPr="0072614B" w:rsidRDefault="009E59E8" w:rsidP="00754DD2">
            <w:pPr>
              <w:spacing w:after="0" w:line="240" w:lineRule="auto"/>
              <w:jc w:val="center"/>
              <w:rPr>
                <w:rFonts w:ascii="Arial" w:eastAsia="Times New Roman" w:hAnsi="Arial" w:cs="Arial"/>
                <w:sz w:val="24"/>
                <w:szCs w:val="24"/>
              </w:rPr>
            </w:pPr>
          </w:p>
        </w:tc>
        <w:tc>
          <w:tcPr>
            <w:tcW w:w="719" w:type="dxa"/>
            <w:tcBorders>
              <w:top w:val="nil"/>
              <w:left w:val="nil"/>
              <w:bottom w:val="nil"/>
              <w:right w:val="nil"/>
            </w:tcBorders>
            <w:shd w:val="clear" w:color="auto" w:fill="auto"/>
            <w:noWrap/>
            <w:vAlign w:val="bottom"/>
            <w:hideMark/>
          </w:tcPr>
          <w:p w:rsidR="009E59E8" w:rsidRPr="0072614B" w:rsidRDefault="009E59E8" w:rsidP="00754DD2">
            <w:pPr>
              <w:spacing w:after="0" w:line="240" w:lineRule="auto"/>
              <w:jc w:val="center"/>
              <w:rPr>
                <w:rFonts w:ascii="Arial" w:eastAsia="Times New Roman" w:hAnsi="Arial" w:cs="Arial"/>
                <w:sz w:val="24"/>
                <w:szCs w:val="24"/>
              </w:rPr>
            </w:pPr>
          </w:p>
        </w:tc>
        <w:tc>
          <w:tcPr>
            <w:tcW w:w="982" w:type="dxa"/>
            <w:tcBorders>
              <w:top w:val="nil"/>
              <w:left w:val="nil"/>
              <w:bottom w:val="nil"/>
              <w:right w:val="nil"/>
            </w:tcBorders>
            <w:shd w:val="clear" w:color="auto" w:fill="auto"/>
            <w:noWrap/>
            <w:vAlign w:val="bottom"/>
            <w:hideMark/>
          </w:tcPr>
          <w:p w:rsidR="009E59E8" w:rsidRPr="0072614B" w:rsidRDefault="009E59E8" w:rsidP="00754DD2">
            <w:pPr>
              <w:spacing w:after="0" w:line="240" w:lineRule="auto"/>
              <w:rPr>
                <w:rFonts w:ascii="Arial" w:eastAsia="Times New Roman" w:hAnsi="Arial" w:cs="Arial"/>
                <w:sz w:val="24"/>
                <w:szCs w:val="24"/>
              </w:rPr>
            </w:pPr>
          </w:p>
        </w:tc>
        <w:tc>
          <w:tcPr>
            <w:tcW w:w="4394" w:type="dxa"/>
            <w:gridSpan w:val="4"/>
            <w:tcBorders>
              <w:top w:val="nil"/>
              <w:left w:val="nil"/>
              <w:bottom w:val="nil"/>
              <w:right w:val="nil"/>
            </w:tcBorders>
            <w:shd w:val="clear" w:color="auto" w:fill="auto"/>
            <w:noWrap/>
            <w:vAlign w:val="bottom"/>
            <w:hideMark/>
          </w:tcPr>
          <w:p w:rsidR="009E59E8" w:rsidRPr="0072614B" w:rsidRDefault="009E59E8"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Приложение № 2</w:t>
            </w:r>
            <w:r w:rsidRPr="0072614B">
              <w:rPr>
                <w:rFonts w:ascii="Arial" w:eastAsia="Times New Roman" w:hAnsi="Arial" w:cs="Arial"/>
                <w:color w:val="000000"/>
                <w:sz w:val="24"/>
                <w:szCs w:val="24"/>
              </w:rPr>
              <w:br/>
              <w:t>к подпрограмме  «Развитие общего и дополнительного образования детей»</w:t>
            </w:r>
          </w:p>
        </w:tc>
      </w:tr>
      <w:tr w:rsidR="00754DD2" w:rsidRPr="0072614B" w:rsidTr="00754DD2">
        <w:trPr>
          <w:trHeight w:val="915"/>
        </w:trPr>
        <w:tc>
          <w:tcPr>
            <w:tcW w:w="15470" w:type="dxa"/>
            <w:gridSpan w:val="12"/>
            <w:tcBorders>
              <w:top w:val="nil"/>
              <w:left w:val="nil"/>
              <w:bottom w:val="single" w:sz="4" w:space="0" w:color="auto"/>
              <w:right w:val="nil"/>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 xml:space="preserve">Перечень мероприятий подпрограммы </w:t>
            </w:r>
          </w:p>
        </w:tc>
      </w:tr>
      <w:tr w:rsidR="00754DD2" w:rsidRPr="0072614B" w:rsidTr="00754DD2">
        <w:trPr>
          <w:trHeight w:val="480"/>
        </w:trPr>
        <w:tc>
          <w:tcPr>
            <w:tcW w:w="2571" w:type="dxa"/>
            <w:vMerge w:val="restart"/>
            <w:tcBorders>
              <w:top w:val="nil"/>
              <w:left w:val="single" w:sz="4" w:space="0" w:color="auto"/>
              <w:bottom w:val="single" w:sz="4" w:space="0" w:color="auto"/>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 п/п</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Цели, задачи, мероприятия подпрограммы</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ГРБС</w:t>
            </w:r>
          </w:p>
        </w:tc>
        <w:tc>
          <w:tcPr>
            <w:tcW w:w="3270" w:type="dxa"/>
            <w:gridSpan w:val="4"/>
            <w:tcBorders>
              <w:top w:val="single" w:sz="4" w:space="0" w:color="auto"/>
              <w:left w:val="nil"/>
              <w:bottom w:val="single" w:sz="4" w:space="0" w:color="auto"/>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Код бюджетной классификации</w:t>
            </w:r>
          </w:p>
        </w:tc>
        <w:tc>
          <w:tcPr>
            <w:tcW w:w="3675" w:type="dxa"/>
            <w:gridSpan w:val="4"/>
            <w:tcBorders>
              <w:top w:val="single" w:sz="4" w:space="0" w:color="auto"/>
              <w:left w:val="nil"/>
              <w:bottom w:val="single" w:sz="4" w:space="0" w:color="auto"/>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 xml:space="preserve">Расходы по годам реализации подпрограммы, (тыс.руб.)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 xml:space="preserve">Ожидаемый непосредственный результат (краткое описание) от реализации подпрограммного мероприятия </w:t>
            </w:r>
            <w:r w:rsidRPr="0072614B">
              <w:rPr>
                <w:rFonts w:ascii="Arial" w:eastAsia="Times New Roman" w:hAnsi="Arial" w:cs="Arial"/>
                <w:sz w:val="24"/>
                <w:szCs w:val="24"/>
              </w:rPr>
              <w:br/>
              <w:t>(в том числе в натуральном выражении)</w:t>
            </w:r>
          </w:p>
        </w:tc>
      </w:tr>
      <w:tr w:rsidR="00754DD2" w:rsidRPr="0072614B" w:rsidTr="00754DD2">
        <w:trPr>
          <w:trHeight w:val="1845"/>
        </w:trPr>
        <w:tc>
          <w:tcPr>
            <w:tcW w:w="2571" w:type="dxa"/>
            <w:vMerge/>
            <w:tcBorders>
              <w:top w:val="nil"/>
              <w:left w:val="single" w:sz="4" w:space="0" w:color="auto"/>
              <w:bottom w:val="single" w:sz="4" w:space="0" w:color="auto"/>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2552" w:type="dxa"/>
            <w:vMerge/>
            <w:tcBorders>
              <w:top w:val="nil"/>
              <w:left w:val="single" w:sz="4" w:space="0" w:color="auto"/>
              <w:bottom w:val="single" w:sz="4" w:space="0" w:color="auto"/>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787" w:type="dxa"/>
            <w:tcBorders>
              <w:top w:val="nil"/>
              <w:left w:val="nil"/>
              <w:bottom w:val="single" w:sz="4" w:space="0" w:color="auto"/>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ГРБС</w:t>
            </w:r>
          </w:p>
        </w:tc>
        <w:tc>
          <w:tcPr>
            <w:tcW w:w="933" w:type="dxa"/>
            <w:tcBorders>
              <w:top w:val="nil"/>
              <w:left w:val="nil"/>
              <w:bottom w:val="single" w:sz="4" w:space="0" w:color="auto"/>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Рз Пр</w:t>
            </w:r>
          </w:p>
        </w:tc>
        <w:tc>
          <w:tcPr>
            <w:tcW w:w="831" w:type="dxa"/>
            <w:tcBorders>
              <w:top w:val="nil"/>
              <w:left w:val="nil"/>
              <w:bottom w:val="single" w:sz="4" w:space="0" w:color="auto"/>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ЦСР</w:t>
            </w:r>
          </w:p>
        </w:tc>
        <w:tc>
          <w:tcPr>
            <w:tcW w:w="719" w:type="dxa"/>
            <w:tcBorders>
              <w:top w:val="nil"/>
              <w:left w:val="nil"/>
              <w:bottom w:val="single" w:sz="4" w:space="0" w:color="auto"/>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ВР</w:t>
            </w:r>
          </w:p>
        </w:tc>
        <w:tc>
          <w:tcPr>
            <w:tcW w:w="982" w:type="dxa"/>
            <w:tcBorders>
              <w:top w:val="nil"/>
              <w:left w:val="nil"/>
              <w:bottom w:val="single" w:sz="4" w:space="0" w:color="auto"/>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Очередной финансовый год 2021</w:t>
            </w:r>
          </w:p>
        </w:tc>
        <w:tc>
          <w:tcPr>
            <w:tcW w:w="851" w:type="dxa"/>
            <w:tcBorders>
              <w:top w:val="nil"/>
              <w:left w:val="nil"/>
              <w:bottom w:val="single" w:sz="4" w:space="0" w:color="auto"/>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1-ый год планового периода                            2022</w:t>
            </w:r>
          </w:p>
        </w:tc>
        <w:tc>
          <w:tcPr>
            <w:tcW w:w="851" w:type="dxa"/>
            <w:tcBorders>
              <w:top w:val="nil"/>
              <w:left w:val="nil"/>
              <w:bottom w:val="single" w:sz="4" w:space="0" w:color="auto"/>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2-ой год планового периода                            2023</w:t>
            </w:r>
          </w:p>
        </w:tc>
        <w:tc>
          <w:tcPr>
            <w:tcW w:w="991" w:type="dxa"/>
            <w:tcBorders>
              <w:top w:val="nil"/>
              <w:left w:val="nil"/>
              <w:bottom w:val="single" w:sz="4" w:space="0" w:color="auto"/>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Итого на очередной финансовый год и плановый период</w:t>
            </w:r>
          </w:p>
        </w:tc>
        <w:tc>
          <w:tcPr>
            <w:tcW w:w="170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r>
      <w:tr w:rsidR="00754DD2" w:rsidRPr="0072614B" w:rsidTr="00754DD2">
        <w:trPr>
          <w:trHeight w:val="383"/>
        </w:trPr>
        <w:tc>
          <w:tcPr>
            <w:tcW w:w="1547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Цель: повышение качества и доступности услуг общего и дополнительного образования</w:t>
            </w:r>
          </w:p>
        </w:tc>
      </w:tr>
      <w:tr w:rsidR="00754DD2" w:rsidRPr="0072614B" w:rsidTr="00754DD2">
        <w:trPr>
          <w:trHeight w:val="480"/>
        </w:trPr>
        <w:tc>
          <w:tcPr>
            <w:tcW w:w="15470"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Задача 1: Создание условий для повышения качества образования в общеобразовательных  учреждениях, реализующих программы начального, основного и среднего общего образования </w:t>
            </w:r>
          </w:p>
        </w:tc>
      </w:tr>
      <w:tr w:rsidR="00754DD2" w:rsidRPr="0072614B" w:rsidTr="0072614B">
        <w:trPr>
          <w:trHeight w:val="1406"/>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t>1.1.</w:t>
            </w:r>
          </w:p>
        </w:tc>
        <w:tc>
          <w:tcPr>
            <w:tcW w:w="2552" w:type="dxa"/>
            <w:tcBorders>
              <w:top w:val="nil"/>
              <w:left w:val="nil"/>
              <w:bottom w:val="single" w:sz="4" w:space="0" w:color="auto"/>
              <w:right w:val="single" w:sz="4" w:space="0" w:color="auto"/>
            </w:tcBorders>
            <w:shd w:val="clear" w:color="auto" w:fill="auto"/>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 xml:space="preserve">Финансовое обеспечение государственных гарантий реализации прав на получение общедоступного и бесплатного начального общего, </w:t>
            </w:r>
            <w:r w:rsidRPr="0072614B">
              <w:rPr>
                <w:rFonts w:ascii="Arial" w:eastAsia="Times New Roman" w:hAnsi="Arial" w:cs="Arial"/>
                <w:color w:val="000000"/>
                <w:sz w:val="24"/>
                <w:szCs w:val="24"/>
              </w:rPr>
              <w:lastRenderedPageBreak/>
              <w:t>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организацияхв части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701" w:type="dxa"/>
            <w:vMerge w:val="restart"/>
            <w:tcBorders>
              <w:top w:val="nil"/>
              <w:left w:val="single" w:sz="4" w:space="0" w:color="auto"/>
              <w:bottom w:val="nil"/>
              <w:right w:val="single" w:sz="4" w:space="0" w:color="auto"/>
            </w:tcBorders>
            <w:shd w:val="clear" w:color="auto" w:fill="auto"/>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lastRenderedPageBreak/>
              <w:t>Муниципальное казенное учреждение "Управление образованием администрации Емельяновск</w:t>
            </w:r>
            <w:r w:rsidRPr="0072614B">
              <w:rPr>
                <w:rFonts w:ascii="Arial" w:eastAsia="Times New Roman" w:hAnsi="Arial" w:cs="Arial"/>
                <w:color w:val="000000"/>
                <w:sz w:val="24"/>
                <w:szCs w:val="24"/>
              </w:rPr>
              <w:lastRenderedPageBreak/>
              <w:t>ого района"</w:t>
            </w:r>
          </w:p>
        </w:tc>
        <w:tc>
          <w:tcPr>
            <w:tcW w:w="787" w:type="dxa"/>
            <w:vMerge w:val="restart"/>
            <w:tcBorders>
              <w:top w:val="nil"/>
              <w:left w:val="single" w:sz="4" w:space="0" w:color="auto"/>
              <w:bottom w:val="nil"/>
              <w:right w:val="single" w:sz="4" w:space="0" w:color="auto"/>
            </w:tcBorders>
            <w:shd w:val="clear" w:color="000000" w:fill="FFFFFF"/>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lastRenderedPageBreak/>
              <w:t>072</w:t>
            </w:r>
          </w:p>
        </w:tc>
        <w:tc>
          <w:tcPr>
            <w:tcW w:w="933" w:type="dxa"/>
            <w:vMerge w:val="restart"/>
            <w:tcBorders>
              <w:top w:val="nil"/>
              <w:left w:val="single" w:sz="4" w:space="0" w:color="auto"/>
              <w:bottom w:val="nil"/>
              <w:right w:val="single" w:sz="4" w:space="0" w:color="auto"/>
            </w:tcBorders>
            <w:shd w:val="clear" w:color="000000" w:fill="FFFFFF"/>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0702</w:t>
            </w:r>
          </w:p>
        </w:tc>
        <w:tc>
          <w:tcPr>
            <w:tcW w:w="83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0120074090</w:t>
            </w:r>
          </w:p>
        </w:tc>
        <w:tc>
          <w:tcPr>
            <w:tcW w:w="719"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611</w:t>
            </w:r>
          </w:p>
        </w:tc>
        <w:tc>
          <w:tcPr>
            <w:tcW w:w="982"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50 678,20000   </w:t>
            </w:r>
          </w:p>
        </w:tc>
        <w:tc>
          <w:tcPr>
            <w:tcW w:w="85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50 678,20000   </w:t>
            </w:r>
          </w:p>
        </w:tc>
        <w:tc>
          <w:tcPr>
            <w:tcW w:w="85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50 678,20000   </w:t>
            </w:r>
          </w:p>
        </w:tc>
        <w:tc>
          <w:tcPr>
            <w:tcW w:w="991" w:type="dxa"/>
            <w:tcBorders>
              <w:top w:val="nil"/>
              <w:left w:val="nil"/>
              <w:bottom w:val="single" w:sz="4" w:space="0" w:color="auto"/>
              <w:right w:val="nil"/>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152 034,60000   </w:t>
            </w:r>
          </w:p>
        </w:tc>
        <w:tc>
          <w:tcPr>
            <w:tcW w:w="1701" w:type="dxa"/>
            <w:vMerge w:val="restart"/>
            <w:tcBorders>
              <w:top w:val="nil"/>
              <w:left w:val="single" w:sz="4" w:space="0" w:color="auto"/>
              <w:bottom w:val="nil"/>
              <w:right w:val="single" w:sz="4" w:space="0" w:color="auto"/>
            </w:tcBorders>
            <w:shd w:val="clear" w:color="auto" w:fill="auto"/>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Получат услуги общего образования в муниципальных общеобразовательных </w:t>
            </w:r>
            <w:r w:rsidRPr="0072614B">
              <w:rPr>
                <w:rFonts w:ascii="Arial" w:eastAsia="Times New Roman" w:hAnsi="Arial" w:cs="Arial"/>
                <w:sz w:val="24"/>
                <w:szCs w:val="24"/>
              </w:rPr>
              <w:lastRenderedPageBreak/>
              <w:t>учреждениях в 2021-2023 годах - 6341 человек</w:t>
            </w:r>
          </w:p>
        </w:tc>
      </w:tr>
      <w:tr w:rsidR="00754DD2" w:rsidRPr="0072614B" w:rsidTr="0072614B">
        <w:trPr>
          <w:trHeight w:val="1689"/>
        </w:trPr>
        <w:tc>
          <w:tcPr>
            <w:tcW w:w="2571" w:type="dxa"/>
            <w:tcBorders>
              <w:top w:val="nil"/>
              <w:left w:val="single" w:sz="4" w:space="0" w:color="auto"/>
              <w:bottom w:val="nil"/>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lastRenderedPageBreak/>
              <w:t>1.2.</w:t>
            </w:r>
          </w:p>
        </w:tc>
        <w:tc>
          <w:tcPr>
            <w:tcW w:w="2552" w:type="dxa"/>
            <w:tcBorders>
              <w:top w:val="nil"/>
              <w:left w:val="nil"/>
              <w:bottom w:val="nil"/>
              <w:right w:val="single" w:sz="4" w:space="0" w:color="auto"/>
            </w:tcBorders>
            <w:shd w:val="clear" w:color="auto" w:fill="auto"/>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w:t>
            </w:r>
            <w:r w:rsidRPr="0072614B">
              <w:rPr>
                <w:rFonts w:ascii="Arial" w:eastAsia="Times New Roman" w:hAnsi="Arial" w:cs="Arial"/>
                <w:color w:val="000000"/>
                <w:sz w:val="24"/>
                <w:szCs w:val="24"/>
              </w:rPr>
              <w:lastRenderedPageBreak/>
              <w:t>общеобразовательных программ в соответствии с федеральными государственными образовательными стандартами</w:t>
            </w:r>
          </w:p>
        </w:tc>
        <w:tc>
          <w:tcPr>
            <w:tcW w:w="1701" w:type="dxa"/>
            <w:vMerge/>
            <w:tcBorders>
              <w:top w:val="nil"/>
              <w:left w:val="single" w:sz="4" w:space="0" w:color="auto"/>
              <w:bottom w:val="nil"/>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nil"/>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933" w:type="dxa"/>
            <w:vMerge/>
            <w:tcBorders>
              <w:top w:val="nil"/>
              <w:left w:val="single" w:sz="4" w:space="0" w:color="auto"/>
              <w:bottom w:val="nil"/>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831" w:type="dxa"/>
            <w:tcBorders>
              <w:top w:val="nil"/>
              <w:left w:val="nil"/>
              <w:bottom w:val="nil"/>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0120075640</w:t>
            </w:r>
          </w:p>
        </w:tc>
        <w:tc>
          <w:tcPr>
            <w:tcW w:w="719"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611</w:t>
            </w:r>
          </w:p>
        </w:tc>
        <w:tc>
          <w:tcPr>
            <w:tcW w:w="982"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342 883,80000   </w:t>
            </w:r>
          </w:p>
        </w:tc>
        <w:tc>
          <w:tcPr>
            <w:tcW w:w="85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342 883,80000   </w:t>
            </w:r>
          </w:p>
        </w:tc>
        <w:tc>
          <w:tcPr>
            <w:tcW w:w="85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342 883,80000   </w:t>
            </w:r>
          </w:p>
        </w:tc>
        <w:tc>
          <w:tcPr>
            <w:tcW w:w="991" w:type="dxa"/>
            <w:tcBorders>
              <w:top w:val="nil"/>
              <w:left w:val="nil"/>
              <w:bottom w:val="single" w:sz="4" w:space="0" w:color="auto"/>
              <w:right w:val="nil"/>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1 028 651,40000   </w:t>
            </w:r>
          </w:p>
        </w:tc>
        <w:tc>
          <w:tcPr>
            <w:tcW w:w="1701" w:type="dxa"/>
            <w:vMerge/>
            <w:tcBorders>
              <w:top w:val="nil"/>
              <w:left w:val="single" w:sz="4" w:space="0" w:color="auto"/>
              <w:bottom w:val="nil"/>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r>
      <w:tr w:rsidR="00754DD2" w:rsidRPr="0072614B" w:rsidTr="00754DD2">
        <w:trPr>
          <w:trHeight w:val="312"/>
        </w:trPr>
        <w:tc>
          <w:tcPr>
            <w:tcW w:w="2571" w:type="dxa"/>
            <w:vMerge w:val="restart"/>
            <w:tcBorders>
              <w:top w:val="single" w:sz="4" w:space="0" w:color="auto"/>
              <w:left w:val="single" w:sz="4" w:space="0" w:color="auto"/>
              <w:bottom w:val="nil"/>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lastRenderedPageBreak/>
              <w:t>1.3.</w:t>
            </w:r>
          </w:p>
        </w:tc>
        <w:tc>
          <w:tcPr>
            <w:tcW w:w="255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Проведение работ в общеобразовательных организациях с целью приведения зданий и сооружений в соответствие требованиям надзорных органов  за счет средств краевого бюджета</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072</w:t>
            </w:r>
          </w:p>
        </w:tc>
        <w:tc>
          <w:tcPr>
            <w:tcW w:w="93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0702</w:t>
            </w:r>
          </w:p>
        </w:tc>
        <w:tc>
          <w:tcPr>
            <w:tcW w:w="831" w:type="dxa"/>
            <w:vMerge w:val="restart"/>
            <w:tcBorders>
              <w:top w:val="single" w:sz="4" w:space="0" w:color="auto"/>
              <w:left w:val="single" w:sz="4" w:space="0" w:color="auto"/>
              <w:bottom w:val="nil"/>
              <w:right w:val="single" w:sz="4" w:space="0" w:color="auto"/>
            </w:tcBorders>
            <w:shd w:val="clear" w:color="auto" w:fill="auto"/>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01200S5630</w:t>
            </w:r>
          </w:p>
        </w:tc>
        <w:tc>
          <w:tcPr>
            <w:tcW w:w="719" w:type="dxa"/>
            <w:vMerge w:val="restart"/>
            <w:tcBorders>
              <w:top w:val="nil"/>
              <w:left w:val="single" w:sz="4" w:space="0" w:color="auto"/>
              <w:bottom w:val="nil"/>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t>612</w:t>
            </w:r>
          </w:p>
        </w:tc>
        <w:tc>
          <w:tcPr>
            <w:tcW w:w="982" w:type="dxa"/>
            <w:tcBorders>
              <w:top w:val="nil"/>
              <w:left w:val="nil"/>
              <w:bottom w:val="nil"/>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4 920,00000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4 920,00000   </w:t>
            </w:r>
          </w:p>
        </w:tc>
        <w:tc>
          <w:tcPr>
            <w:tcW w:w="9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14 760,00000   </w:t>
            </w:r>
          </w:p>
        </w:tc>
        <w:tc>
          <w:tcPr>
            <w:tcW w:w="1701" w:type="dxa"/>
            <w:vMerge w:val="restart"/>
            <w:tcBorders>
              <w:top w:val="single" w:sz="4" w:space="0" w:color="auto"/>
              <w:left w:val="single" w:sz="4" w:space="0" w:color="auto"/>
              <w:bottom w:val="nil"/>
              <w:right w:val="single" w:sz="4" w:space="0" w:color="auto"/>
            </w:tcBorders>
            <w:shd w:val="clear" w:color="000000" w:fill="FFFFFF"/>
            <w:vAlign w:val="bottom"/>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Будут устранены предписания надзорных органов</w:t>
            </w:r>
          </w:p>
        </w:tc>
      </w:tr>
      <w:tr w:rsidR="00754DD2" w:rsidRPr="0072614B" w:rsidTr="00754DD2">
        <w:trPr>
          <w:trHeight w:val="1298"/>
        </w:trPr>
        <w:tc>
          <w:tcPr>
            <w:tcW w:w="2571" w:type="dxa"/>
            <w:vMerge/>
            <w:tcBorders>
              <w:top w:val="single" w:sz="4" w:space="0" w:color="auto"/>
              <w:left w:val="single" w:sz="4" w:space="0" w:color="auto"/>
              <w:bottom w:val="nil"/>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831" w:type="dxa"/>
            <w:vMerge/>
            <w:tcBorders>
              <w:top w:val="single" w:sz="4" w:space="0" w:color="auto"/>
              <w:left w:val="single" w:sz="4" w:space="0" w:color="auto"/>
              <w:bottom w:val="nil"/>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719" w:type="dxa"/>
            <w:vMerge/>
            <w:tcBorders>
              <w:top w:val="nil"/>
              <w:left w:val="single" w:sz="4" w:space="0" w:color="auto"/>
              <w:bottom w:val="nil"/>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982"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 xml:space="preserve">4 920,00000 </w:t>
            </w:r>
          </w:p>
        </w:tc>
        <w:tc>
          <w:tcPr>
            <w:tcW w:w="85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99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1701" w:type="dxa"/>
            <w:vMerge/>
            <w:tcBorders>
              <w:top w:val="single" w:sz="4" w:space="0" w:color="auto"/>
              <w:left w:val="single" w:sz="4" w:space="0" w:color="auto"/>
              <w:bottom w:val="nil"/>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r>
      <w:tr w:rsidR="00754DD2" w:rsidRPr="0072614B" w:rsidTr="0072614B">
        <w:trPr>
          <w:trHeight w:val="839"/>
        </w:trPr>
        <w:tc>
          <w:tcPr>
            <w:tcW w:w="25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t>1.4.</w:t>
            </w:r>
          </w:p>
        </w:tc>
        <w:tc>
          <w:tcPr>
            <w:tcW w:w="2552" w:type="dxa"/>
            <w:tcBorders>
              <w:top w:val="nil"/>
              <w:left w:val="nil"/>
              <w:bottom w:val="single" w:sz="4" w:space="0" w:color="auto"/>
              <w:right w:val="single" w:sz="4" w:space="0" w:color="auto"/>
            </w:tcBorders>
            <w:shd w:val="clear" w:color="000000" w:fill="FFFFFF"/>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w:t>
            </w:r>
            <w:r w:rsidRPr="0072614B">
              <w:rPr>
                <w:rFonts w:ascii="Arial" w:eastAsia="Times New Roman" w:hAnsi="Arial" w:cs="Arial"/>
                <w:sz w:val="24"/>
                <w:szCs w:val="24"/>
              </w:rPr>
              <w:lastRenderedPageBreak/>
              <w:t>и малых городах за счет краевого бюджета</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8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012Е151690</w:t>
            </w:r>
          </w:p>
        </w:tc>
        <w:tc>
          <w:tcPr>
            <w:tcW w:w="7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t>612</w:t>
            </w:r>
          </w:p>
        </w:tc>
        <w:tc>
          <w:tcPr>
            <w:tcW w:w="982"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135,71000 </w:t>
            </w:r>
          </w:p>
        </w:tc>
        <w:tc>
          <w:tcPr>
            <w:tcW w:w="85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275,51474   </w:t>
            </w:r>
          </w:p>
        </w:tc>
        <w:tc>
          <w:tcPr>
            <w:tcW w:w="85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346,62057   </w:t>
            </w:r>
          </w:p>
        </w:tc>
        <w:tc>
          <w:tcPr>
            <w:tcW w:w="99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757,84531   </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Будет обновлена материально-техническая база в 2021 году в двух общеобразовательных учреждениях в сельской местности, в 2022 году в семи общеобразовательных учреждениях</w:t>
            </w:r>
            <w:r w:rsidRPr="0072614B">
              <w:rPr>
                <w:rFonts w:ascii="Arial" w:eastAsia="Times New Roman" w:hAnsi="Arial" w:cs="Arial"/>
                <w:color w:val="000000"/>
                <w:sz w:val="24"/>
                <w:szCs w:val="24"/>
              </w:rPr>
              <w:lastRenderedPageBreak/>
              <w:t>, в 2023 году в одном общеобразовательном учреждении</w:t>
            </w:r>
          </w:p>
        </w:tc>
      </w:tr>
      <w:tr w:rsidR="00754DD2" w:rsidRPr="0072614B" w:rsidTr="00754DD2">
        <w:trPr>
          <w:trHeight w:val="2378"/>
        </w:trPr>
        <w:tc>
          <w:tcPr>
            <w:tcW w:w="2571"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2552" w:type="dxa"/>
            <w:tcBorders>
              <w:top w:val="nil"/>
              <w:left w:val="nil"/>
              <w:bottom w:val="single" w:sz="4" w:space="0" w:color="auto"/>
              <w:right w:val="single" w:sz="4" w:space="0" w:color="auto"/>
            </w:tcBorders>
            <w:shd w:val="clear" w:color="000000" w:fill="FFFFFF"/>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федерального бюджета</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831"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719"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982"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2 578,49000 </w:t>
            </w:r>
          </w:p>
        </w:tc>
        <w:tc>
          <w:tcPr>
            <w:tcW w:w="85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5 234,78000   </w:t>
            </w:r>
          </w:p>
        </w:tc>
        <w:tc>
          <w:tcPr>
            <w:tcW w:w="85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6 585,74263   </w:t>
            </w:r>
          </w:p>
        </w:tc>
        <w:tc>
          <w:tcPr>
            <w:tcW w:w="99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14 399,01263   </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r>
      <w:tr w:rsidR="00754DD2" w:rsidRPr="0072614B" w:rsidTr="0072614B">
        <w:trPr>
          <w:trHeight w:val="1689"/>
        </w:trPr>
        <w:tc>
          <w:tcPr>
            <w:tcW w:w="2571"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2552" w:type="dxa"/>
            <w:tcBorders>
              <w:top w:val="nil"/>
              <w:left w:val="nil"/>
              <w:bottom w:val="single" w:sz="4" w:space="0" w:color="auto"/>
              <w:right w:val="single" w:sz="4" w:space="0" w:color="auto"/>
            </w:tcBorders>
            <w:shd w:val="clear" w:color="000000" w:fill="FFFFFF"/>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w:t>
            </w:r>
            <w:r w:rsidRPr="0072614B">
              <w:rPr>
                <w:rFonts w:ascii="Arial" w:eastAsia="Times New Roman" w:hAnsi="Arial" w:cs="Arial"/>
                <w:sz w:val="24"/>
                <w:szCs w:val="24"/>
              </w:rPr>
              <w:lastRenderedPageBreak/>
              <w:t>общеобразовательных организациях, расположенных в сельской местности и малых городах за счет районного бюджета</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831"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719"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982"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27,50000 </w:t>
            </w:r>
          </w:p>
        </w:tc>
        <w:tc>
          <w:tcPr>
            <w:tcW w:w="85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55,70000   </w:t>
            </w:r>
          </w:p>
        </w:tc>
        <w:tc>
          <w:tcPr>
            <w:tcW w:w="85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70,10000   </w:t>
            </w:r>
          </w:p>
        </w:tc>
        <w:tc>
          <w:tcPr>
            <w:tcW w:w="99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153,30000   </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r>
      <w:tr w:rsidR="00754DD2" w:rsidRPr="0072614B" w:rsidTr="00754DD2">
        <w:trPr>
          <w:trHeight w:val="780"/>
        </w:trPr>
        <w:tc>
          <w:tcPr>
            <w:tcW w:w="2571" w:type="dxa"/>
            <w:vMerge w:val="restart"/>
            <w:tcBorders>
              <w:top w:val="nil"/>
              <w:left w:val="single" w:sz="4" w:space="0" w:color="auto"/>
              <w:bottom w:val="single" w:sz="4" w:space="0" w:color="000000"/>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lastRenderedPageBreak/>
              <w:t>1.5.</w:t>
            </w:r>
          </w:p>
        </w:tc>
        <w:tc>
          <w:tcPr>
            <w:tcW w:w="2552" w:type="dxa"/>
            <w:vMerge w:val="restart"/>
            <w:tcBorders>
              <w:top w:val="nil"/>
              <w:left w:val="single" w:sz="4" w:space="0" w:color="auto"/>
              <w:bottom w:val="single" w:sz="4" w:space="0" w:color="000000"/>
              <w:right w:val="single" w:sz="4" w:space="0" w:color="auto"/>
            </w:tcBorders>
            <w:shd w:val="clear" w:color="000000" w:fill="FFFFFF"/>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Обеспечение деятельности (оказание услуг) подведомственных учреждений</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831" w:type="dxa"/>
            <w:vMerge w:val="restart"/>
            <w:tcBorders>
              <w:top w:val="nil"/>
              <w:left w:val="single" w:sz="4" w:space="0" w:color="auto"/>
              <w:bottom w:val="single" w:sz="4" w:space="0" w:color="000000"/>
              <w:right w:val="single" w:sz="4" w:space="0" w:color="auto"/>
            </w:tcBorders>
            <w:shd w:val="clear" w:color="auto" w:fill="auto"/>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0120080610</w:t>
            </w:r>
          </w:p>
        </w:tc>
        <w:tc>
          <w:tcPr>
            <w:tcW w:w="719" w:type="dxa"/>
            <w:tcBorders>
              <w:top w:val="nil"/>
              <w:left w:val="nil"/>
              <w:bottom w:val="nil"/>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t>111</w:t>
            </w:r>
          </w:p>
        </w:tc>
        <w:tc>
          <w:tcPr>
            <w:tcW w:w="982"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19 003,15000 </w:t>
            </w:r>
          </w:p>
        </w:tc>
        <w:tc>
          <w:tcPr>
            <w:tcW w:w="85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18 889,40000   </w:t>
            </w:r>
          </w:p>
        </w:tc>
        <w:tc>
          <w:tcPr>
            <w:tcW w:w="85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19 003,07400   </w:t>
            </w:r>
          </w:p>
        </w:tc>
        <w:tc>
          <w:tcPr>
            <w:tcW w:w="99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56 895,62400   </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Обеспечение деятельности (оказание услуг) подведомственных учреждений 21 общеобразовательное учреждение, 1 учреждение, осуществляющее подвоз учащихся</w:t>
            </w:r>
          </w:p>
        </w:tc>
      </w:tr>
      <w:tr w:rsidR="00754DD2" w:rsidRPr="0072614B" w:rsidTr="00754DD2">
        <w:trPr>
          <w:trHeight w:val="1212"/>
        </w:trPr>
        <w:tc>
          <w:tcPr>
            <w:tcW w:w="257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83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t>119</w:t>
            </w:r>
          </w:p>
        </w:tc>
        <w:tc>
          <w:tcPr>
            <w:tcW w:w="982"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5 738,95000 </w:t>
            </w:r>
          </w:p>
        </w:tc>
        <w:tc>
          <w:tcPr>
            <w:tcW w:w="85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5 704,60000   </w:t>
            </w:r>
          </w:p>
        </w:tc>
        <w:tc>
          <w:tcPr>
            <w:tcW w:w="85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5 738,92600   </w:t>
            </w:r>
          </w:p>
        </w:tc>
        <w:tc>
          <w:tcPr>
            <w:tcW w:w="99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17 182,47600   </w:t>
            </w:r>
          </w:p>
        </w:tc>
        <w:tc>
          <w:tcPr>
            <w:tcW w:w="170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r>
      <w:tr w:rsidR="00754DD2" w:rsidRPr="0072614B" w:rsidTr="00754DD2">
        <w:trPr>
          <w:trHeight w:val="1212"/>
        </w:trPr>
        <w:tc>
          <w:tcPr>
            <w:tcW w:w="257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83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719" w:type="dxa"/>
            <w:tcBorders>
              <w:top w:val="nil"/>
              <w:left w:val="nil"/>
              <w:bottom w:val="single" w:sz="4" w:space="0" w:color="auto"/>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t>244</w:t>
            </w:r>
          </w:p>
        </w:tc>
        <w:tc>
          <w:tcPr>
            <w:tcW w:w="982"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30 908,09802 </w:t>
            </w:r>
          </w:p>
        </w:tc>
        <w:tc>
          <w:tcPr>
            <w:tcW w:w="85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30 763,50000   </w:t>
            </w:r>
          </w:p>
        </w:tc>
        <w:tc>
          <w:tcPr>
            <w:tcW w:w="85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34 259,50000   </w:t>
            </w:r>
          </w:p>
        </w:tc>
        <w:tc>
          <w:tcPr>
            <w:tcW w:w="99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95 931,09802   </w:t>
            </w:r>
          </w:p>
        </w:tc>
        <w:tc>
          <w:tcPr>
            <w:tcW w:w="170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r>
      <w:tr w:rsidR="00754DD2" w:rsidRPr="0072614B" w:rsidTr="00754DD2">
        <w:trPr>
          <w:trHeight w:val="1212"/>
        </w:trPr>
        <w:tc>
          <w:tcPr>
            <w:tcW w:w="257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83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719" w:type="dxa"/>
            <w:tcBorders>
              <w:top w:val="nil"/>
              <w:left w:val="nil"/>
              <w:bottom w:val="nil"/>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t>247</w:t>
            </w:r>
          </w:p>
        </w:tc>
        <w:tc>
          <w:tcPr>
            <w:tcW w:w="982"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2 652,30198 </w:t>
            </w:r>
          </w:p>
        </w:tc>
        <w:tc>
          <w:tcPr>
            <w:tcW w:w="85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2 595,50000   </w:t>
            </w:r>
          </w:p>
        </w:tc>
        <w:tc>
          <w:tcPr>
            <w:tcW w:w="85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2 595,50000   </w:t>
            </w:r>
          </w:p>
        </w:tc>
        <w:tc>
          <w:tcPr>
            <w:tcW w:w="99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7 843,30198   </w:t>
            </w:r>
          </w:p>
        </w:tc>
        <w:tc>
          <w:tcPr>
            <w:tcW w:w="170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r>
      <w:tr w:rsidR="00754DD2" w:rsidRPr="0072614B" w:rsidTr="00754DD2">
        <w:trPr>
          <w:trHeight w:val="1212"/>
        </w:trPr>
        <w:tc>
          <w:tcPr>
            <w:tcW w:w="257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83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t>611</w:t>
            </w:r>
          </w:p>
        </w:tc>
        <w:tc>
          <w:tcPr>
            <w:tcW w:w="982"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167 931,70711 </w:t>
            </w:r>
          </w:p>
        </w:tc>
        <w:tc>
          <w:tcPr>
            <w:tcW w:w="85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167 466,30000   </w:t>
            </w:r>
          </w:p>
        </w:tc>
        <w:tc>
          <w:tcPr>
            <w:tcW w:w="85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189 783,00000   </w:t>
            </w:r>
          </w:p>
        </w:tc>
        <w:tc>
          <w:tcPr>
            <w:tcW w:w="99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525 181,00711   </w:t>
            </w:r>
          </w:p>
        </w:tc>
        <w:tc>
          <w:tcPr>
            <w:tcW w:w="170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r>
      <w:tr w:rsidR="00754DD2" w:rsidRPr="0072614B" w:rsidTr="00754DD2">
        <w:trPr>
          <w:trHeight w:val="1212"/>
        </w:trPr>
        <w:tc>
          <w:tcPr>
            <w:tcW w:w="257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787"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83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719" w:type="dxa"/>
            <w:tcBorders>
              <w:top w:val="nil"/>
              <w:left w:val="nil"/>
              <w:bottom w:val="nil"/>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t>612</w:t>
            </w:r>
          </w:p>
        </w:tc>
        <w:tc>
          <w:tcPr>
            <w:tcW w:w="982"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436,39289 </w:t>
            </w:r>
          </w:p>
        </w:tc>
        <w:tc>
          <w:tcPr>
            <w:tcW w:w="85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w:t>
            </w:r>
          </w:p>
        </w:tc>
        <w:tc>
          <w:tcPr>
            <w:tcW w:w="99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436,39289   </w:t>
            </w:r>
          </w:p>
        </w:tc>
        <w:tc>
          <w:tcPr>
            <w:tcW w:w="170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r>
      <w:tr w:rsidR="00754DD2" w:rsidRPr="0072614B" w:rsidTr="00754DD2">
        <w:trPr>
          <w:trHeight w:val="1718"/>
        </w:trPr>
        <w:tc>
          <w:tcPr>
            <w:tcW w:w="2571" w:type="dxa"/>
            <w:vMerge w:val="restart"/>
            <w:tcBorders>
              <w:top w:val="nil"/>
              <w:left w:val="single" w:sz="4" w:space="0" w:color="auto"/>
              <w:bottom w:val="single" w:sz="4" w:space="0" w:color="000000"/>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lastRenderedPageBreak/>
              <w:t>1.6.</w:t>
            </w:r>
          </w:p>
        </w:tc>
        <w:tc>
          <w:tcPr>
            <w:tcW w:w="2552" w:type="dxa"/>
            <w:tcBorders>
              <w:top w:val="nil"/>
              <w:left w:val="nil"/>
              <w:bottom w:val="single" w:sz="4" w:space="0" w:color="auto"/>
              <w:right w:val="single" w:sz="4" w:space="0" w:color="auto"/>
            </w:tcBorders>
            <w:shd w:val="clear" w:color="000000" w:fill="FFFFFF"/>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Внедрение целевой модели цифровой образовательной среды в общеобразовательных организациях и профессиональных образовательных организациях за счет краевого бюджета</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t>072</w:t>
            </w:r>
          </w:p>
        </w:tc>
        <w:tc>
          <w:tcPr>
            <w:tcW w:w="933" w:type="dxa"/>
            <w:vMerge w:val="restart"/>
            <w:tcBorders>
              <w:top w:val="nil"/>
              <w:left w:val="single" w:sz="4" w:space="0" w:color="auto"/>
              <w:bottom w:val="single" w:sz="4" w:space="0" w:color="000000"/>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t>0702</w:t>
            </w:r>
          </w:p>
        </w:tc>
        <w:tc>
          <w:tcPr>
            <w:tcW w:w="831" w:type="dxa"/>
            <w:vMerge w:val="restart"/>
            <w:tcBorders>
              <w:top w:val="nil"/>
              <w:left w:val="single" w:sz="4" w:space="0" w:color="auto"/>
              <w:bottom w:val="single" w:sz="4" w:space="0" w:color="000000"/>
              <w:right w:val="single" w:sz="4" w:space="0" w:color="auto"/>
            </w:tcBorders>
            <w:shd w:val="clear" w:color="auto" w:fill="auto"/>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012Е452100</w:t>
            </w:r>
          </w:p>
        </w:tc>
        <w:tc>
          <w:tcPr>
            <w:tcW w:w="7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t>612</w:t>
            </w:r>
          </w:p>
        </w:tc>
        <w:tc>
          <w:tcPr>
            <w:tcW w:w="982"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0,000 </w:t>
            </w:r>
          </w:p>
        </w:tc>
        <w:tc>
          <w:tcPr>
            <w:tcW w:w="85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65,86629   </w:t>
            </w:r>
          </w:p>
        </w:tc>
        <w:tc>
          <w:tcPr>
            <w:tcW w:w="85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270,61396   </w:t>
            </w:r>
          </w:p>
        </w:tc>
        <w:tc>
          <w:tcPr>
            <w:tcW w:w="99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336,48025   </w:t>
            </w:r>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 </w:t>
            </w:r>
          </w:p>
        </w:tc>
      </w:tr>
      <w:tr w:rsidR="00754DD2" w:rsidRPr="0072614B" w:rsidTr="00754DD2">
        <w:trPr>
          <w:trHeight w:val="1583"/>
        </w:trPr>
        <w:tc>
          <w:tcPr>
            <w:tcW w:w="257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2552" w:type="dxa"/>
            <w:tcBorders>
              <w:top w:val="nil"/>
              <w:left w:val="nil"/>
              <w:bottom w:val="single" w:sz="4" w:space="0" w:color="auto"/>
              <w:right w:val="single" w:sz="4" w:space="0" w:color="auto"/>
            </w:tcBorders>
            <w:shd w:val="clear" w:color="000000" w:fill="FFFFFF"/>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Внедрение целевой модели цифровой образовательной среды в общеобразовательных организациях и профессиональных образовательных организациях за счет федерального бюджета</w:t>
            </w:r>
          </w:p>
        </w:tc>
        <w:tc>
          <w:tcPr>
            <w:tcW w:w="170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933"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83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719"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982"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0,000 </w:t>
            </w:r>
          </w:p>
        </w:tc>
        <w:tc>
          <w:tcPr>
            <w:tcW w:w="85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1 251,45514   </w:t>
            </w:r>
          </w:p>
        </w:tc>
        <w:tc>
          <w:tcPr>
            <w:tcW w:w="85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5 141,65373   </w:t>
            </w:r>
          </w:p>
        </w:tc>
        <w:tc>
          <w:tcPr>
            <w:tcW w:w="99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6 393,10887   </w:t>
            </w:r>
          </w:p>
        </w:tc>
        <w:tc>
          <w:tcPr>
            <w:tcW w:w="170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r>
      <w:tr w:rsidR="00754DD2" w:rsidRPr="0072614B" w:rsidTr="0072614B">
        <w:trPr>
          <w:trHeight w:val="1689"/>
        </w:trPr>
        <w:tc>
          <w:tcPr>
            <w:tcW w:w="2571" w:type="dxa"/>
            <w:tcBorders>
              <w:top w:val="nil"/>
              <w:left w:val="single" w:sz="4" w:space="0" w:color="auto"/>
              <w:bottom w:val="nil"/>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t>1.7.</w:t>
            </w:r>
          </w:p>
        </w:tc>
        <w:tc>
          <w:tcPr>
            <w:tcW w:w="2552" w:type="dxa"/>
            <w:tcBorders>
              <w:top w:val="nil"/>
              <w:left w:val="nil"/>
              <w:bottom w:val="single" w:sz="4" w:space="0" w:color="auto"/>
              <w:right w:val="single" w:sz="4" w:space="0" w:color="auto"/>
            </w:tcBorders>
            <w:shd w:val="clear" w:color="000000" w:fill="FFFFFF"/>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w:t>
            </w:r>
            <w:r w:rsidRPr="0072614B">
              <w:rPr>
                <w:rFonts w:ascii="Arial" w:eastAsia="Times New Roman" w:hAnsi="Arial" w:cs="Arial"/>
                <w:sz w:val="24"/>
                <w:szCs w:val="24"/>
              </w:rPr>
              <w:lastRenderedPageBreak/>
              <w:t>общеобразовательных организациях, расположенных в сельской местности и малых городах за счет средств краевого бюджета</w:t>
            </w:r>
          </w:p>
        </w:tc>
        <w:tc>
          <w:tcPr>
            <w:tcW w:w="170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933" w:type="dxa"/>
            <w:tcBorders>
              <w:top w:val="nil"/>
              <w:left w:val="nil"/>
              <w:bottom w:val="nil"/>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t>0702</w:t>
            </w:r>
          </w:p>
        </w:tc>
        <w:tc>
          <w:tcPr>
            <w:tcW w:w="831" w:type="dxa"/>
            <w:tcBorders>
              <w:top w:val="nil"/>
              <w:left w:val="nil"/>
              <w:bottom w:val="nil"/>
              <w:right w:val="single" w:sz="4" w:space="0" w:color="auto"/>
            </w:tcBorders>
            <w:shd w:val="clear" w:color="auto" w:fill="auto"/>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0120015980</w:t>
            </w:r>
          </w:p>
        </w:tc>
        <w:tc>
          <w:tcPr>
            <w:tcW w:w="719" w:type="dxa"/>
            <w:tcBorders>
              <w:top w:val="nil"/>
              <w:left w:val="nil"/>
              <w:bottom w:val="nil"/>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t>612</w:t>
            </w:r>
          </w:p>
        </w:tc>
        <w:tc>
          <w:tcPr>
            <w:tcW w:w="982"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1 800,00000 </w:t>
            </w:r>
          </w:p>
        </w:tc>
        <w:tc>
          <w:tcPr>
            <w:tcW w:w="85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w:t>
            </w:r>
          </w:p>
        </w:tc>
        <w:tc>
          <w:tcPr>
            <w:tcW w:w="99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1 800,00000   </w:t>
            </w:r>
          </w:p>
        </w:tc>
        <w:tc>
          <w:tcPr>
            <w:tcW w:w="1701" w:type="dxa"/>
            <w:tcBorders>
              <w:top w:val="nil"/>
              <w:left w:val="nil"/>
              <w:bottom w:val="nil"/>
              <w:right w:val="single" w:sz="4" w:space="0" w:color="auto"/>
            </w:tcBorders>
            <w:shd w:val="clear" w:color="auto" w:fill="auto"/>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Обновлена материально-техническая база в трех общеобразовательных организациях</w:t>
            </w:r>
          </w:p>
        </w:tc>
      </w:tr>
      <w:tr w:rsidR="00754DD2" w:rsidRPr="0072614B" w:rsidTr="00754DD2">
        <w:trPr>
          <w:trHeight w:val="3060"/>
        </w:trPr>
        <w:tc>
          <w:tcPr>
            <w:tcW w:w="25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lastRenderedPageBreak/>
              <w:t>1.8.</w:t>
            </w:r>
          </w:p>
        </w:tc>
        <w:tc>
          <w:tcPr>
            <w:tcW w:w="2552" w:type="dxa"/>
            <w:tcBorders>
              <w:top w:val="nil"/>
              <w:left w:val="nil"/>
              <w:bottom w:val="single" w:sz="4" w:space="0" w:color="auto"/>
              <w:right w:val="single" w:sz="4" w:space="0" w:color="auto"/>
            </w:tcBorders>
            <w:shd w:val="clear" w:color="000000" w:fill="FFFFFF"/>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за счет федерального бюджета</w:t>
            </w:r>
          </w:p>
        </w:tc>
        <w:tc>
          <w:tcPr>
            <w:tcW w:w="170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9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t>1003</w:t>
            </w:r>
          </w:p>
        </w:tc>
        <w:tc>
          <w:tcPr>
            <w:tcW w:w="8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01200L3040</w:t>
            </w:r>
          </w:p>
        </w:tc>
        <w:tc>
          <w:tcPr>
            <w:tcW w:w="7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t>612</w:t>
            </w:r>
          </w:p>
        </w:tc>
        <w:tc>
          <w:tcPr>
            <w:tcW w:w="982"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26 025,21646 </w:t>
            </w:r>
          </w:p>
        </w:tc>
        <w:tc>
          <w:tcPr>
            <w:tcW w:w="85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25 315,03530   </w:t>
            </w:r>
          </w:p>
        </w:tc>
        <w:tc>
          <w:tcPr>
            <w:tcW w:w="85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25 063,35550   </w:t>
            </w:r>
          </w:p>
        </w:tc>
        <w:tc>
          <w:tcPr>
            <w:tcW w:w="99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76 403,60726   </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Будут обеспечены бесплатным горячим питанием 2820 учащихся начальных классов</w:t>
            </w:r>
          </w:p>
        </w:tc>
      </w:tr>
      <w:tr w:rsidR="00754DD2" w:rsidRPr="0072614B" w:rsidTr="00754DD2">
        <w:trPr>
          <w:trHeight w:val="2663"/>
        </w:trPr>
        <w:tc>
          <w:tcPr>
            <w:tcW w:w="2571"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2552" w:type="dxa"/>
            <w:tcBorders>
              <w:top w:val="nil"/>
              <w:left w:val="nil"/>
              <w:bottom w:val="single" w:sz="4" w:space="0" w:color="auto"/>
              <w:right w:val="single" w:sz="4" w:space="0" w:color="auto"/>
            </w:tcBorders>
            <w:shd w:val="clear" w:color="000000" w:fill="FFFFFF"/>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за счет краевого бюджета</w:t>
            </w:r>
          </w:p>
        </w:tc>
        <w:tc>
          <w:tcPr>
            <w:tcW w:w="170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831"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719"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982"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10 762,38354 </w:t>
            </w:r>
          </w:p>
        </w:tc>
        <w:tc>
          <w:tcPr>
            <w:tcW w:w="85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12 373,46470   </w:t>
            </w:r>
          </w:p>
        </w:tc>
        <w:tc>
          <w:tcPr>
            <w:tcW w:w="85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12 625,14450   </w:t>
            </w:r>
          </w:p>
        </w:tc>
        <w:tc>
          <w:tcPr>
            <w:tcW w:w="99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35 760,99274   </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r>
      <w:tr w:rsidR="00754DD2" w:rsidRPr="0072614B" w:rsidTr="00754DD2">
        <w:trPr>
          <w:trHeight w:val="2663"/>
        </w:trPr>
        <w:tc>
          <w:tcPr>
            <w:tcW w:w="2571"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2552" w:type="dxa"/>
            <w:tcBorders>
              <w:top w:val="nil"/>
              <w:left w:val="nil"/>
              <w:bottom w:val="single" w:sz="4" w:space="0" w:color="auto"/>
              <w:right w:val="single" w:sz="4" w:space="0" w:color="auto"/>
            </w:tcBorders>
            <w:shd w:val="clear" w:color="000000" w:fill="FFFFFF"/>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w:t>
            </w:r>
            <w:r w:rsidRPr="0072614B">
              <w:rPr>
                <w:rFonts w:ascii="Arial" w:eastAsia="Times New Roman" w:hAnsi="Arial" w:cs="Arial"/>
                <w:sz w:val="24"/>
                <w:szCs w:val="24"/>
              </w:rPr>
              <w:lastRenderedPageBreak/>
              <w:t>обучающихся с ограниченными возможностями здоровья, бесплатным горячим питанием, предусматривающим наличие горячего блюда, не считая горячего напитка за счет районного бюджета</w:t>
            </w:r>
          </w:p>
        </w:tc>
        <w:tc>
          <w:tcPr>
            <w:tcW w:w="170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933"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831"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719"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982"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36,82400 </w:t>
            </w:r>
          </w:p>
        </w:tc>
        <w:tc>
          <w:tcPr>
            <w:tcW w:w="85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37,72600   </w:t>
            </w:r>
          </w:p>
        </w:tc>
        <w:tc>
          <w:tcPr>
            <w:tcW w:w="85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37,72600   </w:t>
            </w:r>
          </w:p>
        </w:tc>
        <w:tc>
          <w:tcPr>
            <w:tcW w:w="99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112,27600   </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r>
      <w:tr w:rsidR="00754DD2" w:rsidRPr="0072614B" w:rsidTr="00754DD2">
        <w:trPr>
          <w:trHeight w:val="878"/>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lastRenderedPageBreak/>
              <w:t>1.9.</w:t>
            </w:r>
          </w:p>
        </w:tc>
        <w:tc>
          <w:tcPr>
            <w:tcW w:w="2552" w:type="dxa"/>
            <w:tcBorders>
              <w:top w:val="nil"/>
              <w:left w:val="nil"/>
              <w:bottom w:val="single" w:sz="4" w:space="0" w:color="auto"/>
              <w:right w:val="single" w:sz="4" w:space="0" w:color="auto"/>
            </w:tcBorders>
            <w:shd w:val="clear" w:color="000000" w:fill="FFFFFF"/>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Выполнение комплекса работ по обследованию фундамента здания МБОУ Зеледеевская СОШ</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787" w:type="dxa"/>
            <w:vMerge w:val="restart"/>
            <w:tcBorders>
              <w:top w:val="nil"/>
              <w:left w:val="single" w:sz="4" w:space="0" w:color="auto"/>
              <w:bottom w:val="single" w:sz="4" w:space="0" w:color="auto"/>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t>132</w:t>
            </w:r>
          </w:p>
        </w:tc>
        <w:tc>
          <w:tcPr>
            <w:tcW w:w="933" w:type="dxa"/>
            <w:vMerge w:val="restart"/>
            <w:tcBorders>
              <w:top w:val="nil"/>
              <w:left w:val="single" w:sz="4" w:space="0" w:color="auto"/>
              <w:bottom w:val="single" w:sz="4" w:space="0" w:color="000000"/>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t>0702</w:t>
            </w:r>
          </w:p>
        </w:tc>
        <w:tc>
          <w:tcPr>
            <w:tcW w:w="831" w:type="dxa"/>
            <w:tcBorders>
              <w:top w:val="nil"/>
              <w:left w:val="nil"/>
              <w:bottom w:val="single" w:sz="4" w:space="0" w:color="auto"/>
              <w:right w:val="single" w:sz="4" w:space="0" w:color="auto"/>
            </w:tcBorders>
            <w:shd w:val="clear" w:color="auto" w:fill="auto"/>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012008240</w:t>
            </w:r>
          </w:p>
        </w:tc>
        <w:tc>
          <w:tcPr>
            <w:tcW w:w="719" w:type="dxa"/>
            <w:vMerge w:val="restart"/>
            <w:tcBorders>
              <w:top w:val="nil"/>
              <w:left w:val="single" w:sz="4" w:space="0" w:color="auto"/>
              <w:bottom w:val="single" w:sz="4" w:space="0" w:color="auto"/>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t>244</w:t>
            </w:r>
          </w:p>
        </w:tc>
        <w:tc>
          <w:tcPr>
            <w:tcW w:w="982"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500,00000 </w:t>
            </w:r>
          </w:p>
        </w:tc>
        <w:tc>
          <w:tcPr>
            <w:tcW w:w="85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w:t>
            </w:r>
          </w:p>
        </w:tc>
        <w:tc>
          <w:tcPr>
            <w:tcW w:w="99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500,00000   </w:t>
            </w:r>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 </w:t>
            </w:r>
          </w:p>
        </w:tc>
      </w:tr>
      <w:tr w:rsidR="00754DD2" w:rsidRPr="0072614B" w:rsidTr="00754DD2">
        <w:trPr>
          <w:trHeight w:val="1523"/>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t>1.10</w:t>
            </w:r>
          </w:p>
        </w:tc>
        <w:tc>
          <w:tcPr>
            <w:tcW w:w="2552" w:type="dxa"/>
            <w:tcBorders>
              <w:top w:val="nil"/>
              <w:left w:val="nil"/>
              <w:bottom w:val="single" w:sz="4" w:space="0" w:color="auto"/>
              <w:right w:val="single" w:sz="4" w:space="0" w:color="auto"/>
            </w:tcBorders>
            <w:shd w:val="clear" w:color="000000" w:fill="FFFFFF"/>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Выполнение комплекса работ по детальному (инструментальному) обследованию строительных конструкций здания и его инженерного оборудования</w:t>
            </w:r>
          </w:p>
        </w:tc>
        <w:tc>
          <w:tcPr>
            <w:tcW w:w="1701" w:type="dxa"/>
            <w:vMerge/>
            <w:tcBorders>
              <w:top w:val="nil"/>
              <w:left w:val="single" w:sz="4" w:space="0" w:color="auto"/>
              <w:bottom w:val="single" w:sz="4" w:space="0" w:color="auto"/>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787" w:type="dxa"/>
            <w:vMerge/>
            <w:tcBorders>
              <w:top w:val="nil"/>
              <w:left w:val="single" w:sz="4" w:space="0" w:color="auto"/>
              <w:bottom w:val="single" w:sz="4" w:space="0" w:color="auto"/>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933"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831" w:type="dxa"/>
            <w:tcBorders>
              <w:top w:val="nil"/>
              <w:left w:val="nil"/>
              <w:bottom w:val="single" w:sz="4" w:space="0" w:color="auto"/>
              <w:right w:val="single" w:sz="4" w:space="0" w:color="auto"/>
            </w:tcBorders>
            <w:shd w:val="clear" w:color="auto" w:fill="auto"/>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0120082410</w:t>
            </w:r>
          </w:p>
        </w:tc>
        <w:tc>
          <w:tcPr>
            <w:tcW w:w="719" w:type="dxa"/>
            <w:vMerge/>
            <w:tcBorders>
              <w:top w:val="nil"/>
              <w:left w:val="single" w:sz="4" w:space="0" w:color="auto"/>
              <w:bottom w:val="single" w:sz="4" w:space="0" w:color="auto"/>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982"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476,70000 </w:t>
            </w:r>
          </w:p>
        </w:tc>
        <w:tc>
          <w:tcPr>
            <w:tcW w:w="85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w:t>
            </w:r>
          </w:p>
        </w:tc>
        <w:tc>
          <w:tcPr>
            <w:tcW w:w="99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476,70000   </w:t>
            </w:r>
          </w:p>
        </w:tc>
        <w:tc>
          <w:tcPr>
            <w:tcW w:w="170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r>
      <w:tr w:rsidR="00754DD2" w:rsidRPr="0072614B" w:rsidTr="0072614B">
        <w:trPr>
          <w:trHeight w:val="1122"/>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t>1.11.</w:t>
            </w:r>
          </w:p>
        </w:tc>
        <w:tc>
          <w:tcPr>
            <w:tcW w:w="2552" w:type="dxa"/>
            <w:tcBorders>
              <w:top w:val="nil"/>
              <w:left w:val="nil"/>
              <w:bottom w:val="single" w:sz="4" w:space="0" w:color="auto"/>
              <w:right w:val="single" w:sz="4" w:space="0" w:color="auto"/>
            </w:tcBorders>
            <w:shd w:val="clear" w:color="000000" w:fill="FFFFFF"/>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Ежемесячное денежное вознаграждение за классное руководство </w:t>
            </w:r>
            <w:r w:rsidRPr="0072614B">
              <w:rPr>
                <w:rFonts w:ascii="Arial" w:eastAsia="Times New Roman" w:hAnsi="Arial" w:cs="Arial"/>
                <w:sz w:val="24"/>
                <w:szCs w:val="24"/>
              </w:rPr>
              <w:lastRenderedPageBreak/>
              <w:t>педагогическим работникам государственных и муниципальных общеобразовательных организаций</w:t>
            </w:r>
          </w:p>
        </w:tc>
        <w:tc>
          <w:tcPr>
            <w:tcW w:w="1701" w:type="dxa"/>
            <w:tcBorders>
              <w:top w:val="nil"/>
              <w:left w:val="nil"/>
              <w:bottom w:val="single" w:sz="4" w:space="0" w:color="auto"/>
              <w:right w:val="single" w:sz="4" w:space="0" w:color="auto"/>
            </w:tcBorders>
            <w:shd w:val="clear" w:color="auto" w:fill="auto"/>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lastRenderedPageBreak/>
              <w:t>Муниципальное казенное учреждение "Управление образование</w:t>
            </w:r>
            <w:r w:rsidRPr="0072614B">
              <w:rPr>
                <w:rFonts w:ascii="Arial" w:eastAsia="Times New Roman" w:hAnsi="Arial" w:cs="Arial"/>
                <w:color w:val="000000"/>
                <w:sz w:val="24"/>
                <w:szCs w:val="24"/>
              </w:rPr>
              <w:lastRenderedPageBreak/>
              <w:t>м администрации Емельяновского района"</w:t>
            </w:r>
          </w:p>
        </w:tc>
        <w:tc>
          <w:tcPr>
            <w:tcW w:w="787" w:type="dxa"/>
            <w:tcBorders>
              <w:top w:val="nil"/>
              <w:left w:val="nil"/>
              <w:bottom w:val="single" w:sz="4" w:space="0" w:color="auto"/>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lastRenderedPageBreak/>
              <w:t>072</w:t>
            </w:r>
          </w:p>
        </w:tc>
        <w:tc>
          <w:tcPr>
            <w:tcW w:w="933" w:type="dxa"/>
            <w:tcBorders>
              <w:top w:val="nil"/>
              <w:left w:val="nil"/>
              <w:bottom w:val="single" w:sz="4" w:space="0" w:color="auto"/>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t>0702</w:t>
            </w:r>
          </w:p>
        </w:tc>
        <w:tc>
          <w:tcPr>
            <w:tcW w:w="831" w:type="dxa"/>
            <w:tcBorders>
              <w:top w:val="nil"/>
              <w:left w:val="nil"/>
              <w:bottom w:val="single" w:sz="4" w:space="0" w:color="auto"/>
              <w:right w:val="single" w:sz="4" w:space="0" w:color="auto"/>
            </w:tcBorders>
            <w:shd w:val="clear" w:color="auto" w:fill="auto"/>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0120053030</w:t>
            </w:r>
          </w:p>
        </w:tc>
        <w:tc>
          <w:tcPr>
            <w:tcW w:w="719" w:type="dxa"/>
            <w:tcBorders>
              <w:top w:val="nil"/>
              <w:left w:val="nil"/>
              <w:bottom w:val="single" w:sz="4" w:space="0" w:color="auto"/>
              <w:right w:val="single" w:sz="4" w:space="0" w:color="auto"/>
            </w:tcBorders>
            <w:shd w:val="clear" w:color="auto" w:fill="auto"/>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t>611</w:t>
            </w:r>
          </w:p>
        </w:tc>
        <w:tc>
          <w:tcPr>
            <w:tcW w:w="982"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44 645,60000 </w:t>
            </w:r>
          </w:p>
        </w:tc>
        <w:tc>
          <w:tcPr>
            <w:tcW w:w="85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44 645,60000   </w:t>
            </w:r>
          </w:p>
        </w:tc>
        <w:tc>
          <w:tcPr>
            <w:tcW w:w="85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44 645,60000   </w:t>
            </w:r>
          </w:p>
        </w:tc>
        <w:tc>
          <w:tcPr>
            <w:tcW w:w="99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133 936,80000   </w:t>
            </w:r>
          </w:p>
        </w:tc>
        <w:tc>
          <w:tcPr>
            <w:tcW w:w="1701" w:type="dxa"/>
            <w:tcBorders>
              <w:top w:val="nil"/>
              <w:left w:val="nil"/>
              <w:bottom w:val="single" w:sz="4" w:space="0" w:color="auto"/>
              <w:right w:val="single" w:sz="4" w:space="0" w:color="auto"/>
            </w:tcBorders>
            <w:shd w:val="clear" w:color="auto" w:fill="auto"/>
            <w:vAlign w:val="bottom"/>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 </w:t>
            </w:r>
          </w:p>
        </w:tc>
      </w:tr>
      <w:tr w:rsidR="00754DD2" w:rsidRPr="0072614B" w:rsidTr="00754DD2">
        <w:trPr>
          <w:trHeight w:val="480"/>
        </w:trPr>
        <w:tc>
          <w:tcPr>
            <w:tcW w:w="2571" w:type="dxa"/>
            <w:tcBorders>
              <w:top w:val="nil"/>
              <w:left w:val="single" w:sz="4" w:space="0" w:color="auto"/>
              <w:bottom w:val="single" w:sz="4" w:space="0" w:color="auto"/>
              <w:right w:val="single" w:sz="4" w:space="0" w:color="auto"/>
            </w:tcBorders>
            <w:shd w:val="clear" w:color="000000" w:fill="FFFFFF"/>
            <w:noWrap/>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lastRenderedPageBreak/>
              <w:t>Задача 2: Создание условий для повышения доступности качественного образования для детей с ограниченными возможностями здоровья</w:t>
            </w:r>
          </w:p>
        </w:tc>
        <w:tc>
          <w:tcPr>
            <w:tcW w:w="2552" w:type="dxa"/>
            <w:tcBorders>
              <w:top w:val="nil"/>
              <w:left w:val="nil"/>
              <w:bottom w:val="single" w:sz="4" w:space="0" w:color="auto"/>
              <w:right w:val="single" w:sz="4" w:space="0" w:color="auto"/>
            </w:tcBorders>
            <w:shd w:val="clear" w:color="auto" w:fill="auto"/>
            <w:noWrap/>
            <w:vAlign w:val="bottom"/>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 </w:t>
            </w:r>
          </w:p>
        </w:tc>
        <w:tc>
          <w:tcPr>
            <w:tcW w:w="787" w:type="dxa"/>
            <w:tcBorders>
              <w:top w:val="nil"/>
              <w:left w:val="nil"/>
              <w:bottom w:val="single" w:sz="4" w:space="0" w:color="auto"/>
              <w:right w:val="single" w:sz="4" w:space="0" w:color="auto"/>
            </w:tcBorders>
            <w:shd w:val="clear" w:color="auto" w:fill="auto"/>
            <w:noWrap/>
            <w:vAlign w:val="bottom"/>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 </w:t>
            </w:r>
          </w:p>
        </w:tc>
        <w:tc>
          <w:tcPr>
            <w:tcW w:w="933" w:type="dxa"/>
            <w:tcBorders>
              <w:top w:val="nil"/>
              <w:left w:val="nil"/>
              <w:bottom w:val="single" w:sz="4" w:space="0" w:color="auto"/>
              <w:right w:val="single" w:sz="4" w:space="0" w:color="auto"/>
            </w:tcBorders>
            <w:shd w:val="clear" w:color="auto" w:fill="auto"/>
            <w:noWrap/>
            <w:vAlign w:val="bottom"/>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 </w:t>
            </w:r>
          </w:p>
        </w:tc>
        <w:tc>
          <w:tcPr>
            <w:tcW w:w="831" w:type="dxa"/>
            <w:tcBorders>
              <w:top w:val="nil"/>
              <w:left w:val="nil"/>
              <w:bottom w:val="single" w:sz="4" w:space="0" w:color="auto"/>
              <w:right w:val="single" w:sz="4" w:space="0" w:color="auto"/>
            </w:tcBorders>
            <w:shd w:val="clear" w:color="000000" w:fill="FFFFFF"/>
            <w:noWrap/>
            <w:vAlign w:val="bottom"/>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 </w:t>
            </w:r>
          </w:p>
        </w:tc>
        <w:tc>
          <w:tcPr>
            <w:tcW w:w="719" w:type="dxa"/>
            <w:tcBorders>
              <w:top w:val="nil"/>
              <w:left w:val="nil"/>
              <w:bottom w:val="single" w:sz="4" w:space="0" w:color="auto"/>
              <w:right w:val="single" w:sz="4" w:space="0" w:color="auto"/>
            </w:tcBorders>
            <w:shd w:val="clear" w:color="000000" w:fill="FFFFFF"/>
            <w:noWrap/>
            <w:vAlign w:val="bottom"/>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 </w:t>
            </w:r>
          </w:p>
        </w:tc>
        <w:tc>
          <w:tcPr>
            <w:tcW w:w="982" w:type="dxa"/>
            <w:tcBorders>
              <w:top w:val="nil"/>
              <w:left w:val="nil"/>
              <w:bottom w:val="single" w:sz="4" w:space="0" w:color="auto"/>
              <w:right w:val="single" w:sz="4" w:space="0" w:color="auto"/>
            </w:tcBorders>
            <w:shd w:val="clear" w:color="000000" w:fill="FFFFFF"/>
            <w:noWrap/>
            <w:vAlign w:val="bottom"/>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 </w:t>
            </w:r>
          </w:p>
        </w:tc>
      </w:tr>
      <w:tr w:rsidR="00754DD2" w:rsidRPr="0072614B" w:rsidTr="00754DD2">
        <w:trPr>
          <w:trHeight w:val="1669"/>
        </w:trPr>
        <w:tc>
          <w:tcPr>
            <w:tcW w:w="2571" w:type="dxa"/>
            <w:tcBorders>
              <w:top w:val="nil"/>
              <w:left w:val="single" w:sz="4" w:space="0" w:color="auto"/>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t>2.1</w:t>
            </w:r>
          </w:p>
        </w:tc>
        <w:tc>
          <w:tcPr>
            <w:tcW w:w="2552" w:type="dxa"/>
            <w:tcBorders>
              <w:top w:val="nil"/>
              <w:left w:val="nil"/>
              <w:bottom w:val="nil"/>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tc>
        <w:tc>
          <w:tcPr>
            <w:tcW w:w="1701" w:type="dxa"/>
            <w:tcBorders>
              <w:top w:val="nil"/>
              <w:left w:val="nil"/>
              <w:bottom w:val="nil"/>
              <w:right w:val="single" w:sz="4" w:space="0" w:color="auto"/>
            </w:tcBorders>
            <w:shd w:val="clear" w:color="auto" w:fill="auto"/>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Муниципальное казенное учреждение "Управление образованием администрации Емельяновского района"</w:t>
            </w:r>
          </w:p>
        </w:tc>
        <w:tc>
          <w:tcPr>
            <w:tcW w:w="787" w:type="dxa"/>
            <w:tcBorders>
              <w:top w:val="nil"/>
              <w:left w:val="nil"/>
              <w:bottom w:val="nil"/>
              <w:right w:val="single" w:sz="4" w:space="0" w:color="auto"/>
            </w:tcBorders>
            <w:shd w:val="clear" w:color="000000" w:fill="FFFFFF"/>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072</w:t>
            </w:r>
          </w:p>
        </w:tc>
        <w:tc>
          <w:tcPr>
            <w:tcW w:w="933"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10 03</w:t>
            </w:r>
          </w:p>
        </w:tc>
        <w:tc>
          <w:tcPr>
            <w:tcW w:w="831" w:type="dxa"/>
            <w:tcBorders>
              <w:top w:val="nil"/>
              <w:left w:val="nil"/>
              <w:bottom w:val="nil"/>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0120075660</w:t>
            </w:r>
          </w:p>
        </w:tc>
        <w:tc>
          <w:tcPr>
            <w:tcW w:w="719"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t>612</w:t>
            </w:r>
          </w:p>
        </w:tc>
        <w:tc>
          <w:tcPr>
            <w:tcW w:w="982"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t xml:space="preserve">        17 072,00000   </w:t>
            </w:r>
          </w:p>
        </w:tc>
        <w:tc>
          <w:tcPr>
            <w:tcW w:w="85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t xml:space="preserve">        15 120,30000   </w:t>
            </w:r>
          </w:p>
        </w:tc>
        <w:tc>
          <w:tcPr>
            <w:tcW w:w="85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t xml:space="preserve">         18 370,10000   </w:t>
            </w:r>
          </w:p>
        </w:tc>
        <w:tc>
          <w:tcPr>
            <w:tcW w:w="991" w:type="dxa"/>
            <w:tcBorders>
              <w:top w:val="nil"/>
              <w:left w:val="nil"/>
              <w:bottom w:val="single" w:sz="4" w:space="0" w:color="auto"/>
              <w:right w:val="single" w:sz="4" w:space="0" w:color="auto"/>
            </w:tcBorders>
            <w:shd w:val="clear" w:color="000000" w:fill="FFFFFF"/>
            <w:noWrap/>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 xml:space="preserve">            50 562,40000   </w:t>
            </w:r>
          </w:p>
        </w:tc>
        <w:tc>
          <w:tcPr>
            <w:tcW w:w="1701" w:type="dxa"/>
            <w:tcBorders>
              <w:top w:val="nil"/>
              <w:left w:val="nil"/>
              <w:bottom w:val="nil"/>
              <w:right w:val="single" w:sz="4" w:space="0" w:color="auto"/>
            </w:tcBorders>
            <w:shd w:val="clear" w:color="000000" w:fill="FFFFFF"/>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Ежегодно 1456 обучающийся, имеющих право на льготу, получат бесплатное школьное питание</w:t>
            </w:r>
          </w:p>
        </w:tc>
      </w:tr>
      <w:tr w:rsidR="00754DD2" w:rsidRPr="0072614B" w:rsidTr="00754DD2">
        <w:trPr>
          <w:trHeight w:val="503"/>
        </w:trPr>
        <w:tc>
          <w:tcPr>
            <w:tcW w:w="6824" w:type="dxa"/>
            <w:gridSpan w:val="3"/>
            <w:tcBorders>
              <w:top w:val="single" w:sz="4" w:space="0" w:color="auto"/>
              <w:left w:val="single" w:sz="4" w:space="0" w:color="auto"/>
              <w:bottom w:val="single" w:sz="4" w:space="0" w:color="auto"/>
              <w:right w:val="nil"/>
            </w:tcBorders>
            <w:shd w:val="clear" w:color="000000" w:fill="FFFFFF"/>
            <w:noWrap/>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Задача 3: Обеспечение дальнейшего развития системы дополнительного образования</w:t>
            </w:r>
          </w:p>
        </w:tc>
        <w:tc>
          <w:tcPr>
            <w:tcW w:w="787" w:type="dxa"/>
            <w:tcBorders>
              <w:top w:val="single" w:sz="4" w:space="0" w:color="auto"/>
              <w:left w:val="nil"/>
              <w:bottom w:val="single" w:sz="4" w:space="0" w:color="auto"/>
              <w:right w:val="nil"/>
            </w:tcBorders>
            <w:shd w:val="clear" w:color="000000" w:fill="FFFFFF"/>
            <w:noWrap/>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 </w:t>
            </w:r>
          </w:p>
        </w:tc>
        <w:tc>
          <w:tcPr>
            <w:tcW w:w="933" w:type="dxa"/>
            <w:tcBorders>
              <w:top w:val="nil"/>
              <w:left w:val="nil"/>
              <w:bottom w:val="single" w:sz="4" w:space="0" w:color="auto"/>
              <w:right w:val="nil"/>
            </w:tcBorders>
            <w:shd w:val="clear" w:color="000000" w:fill="FFFFFF"/>
            <w:noWrap/>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 </w:t>
            </w:r>
          </w:p>
        </w:tc>
        <w:tc>
          <w:tcPr>
            <w:tcW w:w="831" w:type="dxa"/>
            <w:tcBorders>
              <w:top w:val="single" w:sz="4" w:space="0" w:color="auto"/>
              <w:left w:val="nil"/>
              <w:bottom w:val="single" w:sz="4" w:space="0" w:color="auto"/>
              <w:right w:val="nil"/>
            </w:tcBorders>
            <w:shd w:val="clear" w:color="000000" w:fill="FFFFFF"/>
            <w:noWrap/>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 </w:t>
            </w:r>
          </w:p>
        </w:tc>
        <w:tc>
          <w:tcPr>
            <w:tcW w:w="719" w:type="dxa"/>
            <w:tcBorders>
              <w:top w:val="nil"/>
              <w:left w:val="nil"/>
              <w:bottom w:val="single" w:sz="4" w:space="0" w:color="auto"/>
              <w:right w:val="nil"/>
            </w:tcBorders>
            <w:shd w:val="clear" w:color="000000" w:fill="FFFFFF"/>
            <w:noWrap/>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 </w:t>
            </w:r>
          </w:p>
        </w:tc>
        <w:tc>
          <w:tcPr>
            <w:tcW w:w="982" w:type="dxa"/>
            <w:tcBorders>
              <w:top w:val="nil"/>
              <w:left w:val="nil"/>
              <w:bottom w:val="single" w:sz="4" w:space="0" w:color="auto"/>
              <w:right w:val="nil"/>
            </w:tcBorders>
            <w:shd w:val="clear" w:color="000000" w:fill="FFFFFF"/>
            <w:noWrap/>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 </w:t>
            </w:r>
          </w:p>
        </w:tc>
        <w:tc>
          <w:tcPr>
            <w:tcW w:w="851" w:type="dxa"/>
            <w:tcBorders>
              <w:top w:val="nil"/>
              <w:left w:val="nil"/>
              <w:bottom w:val="single" w:sz="4" w:space="0" w:color="auto"/>
              <w:right w:val="nil"/>
            </w:tcBorders>
            <w:shd w:val="clear" w:color="000000" w:fill="FFFFFF"/>
            <w:noWrap/>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 </w:t>
            </w:r>
          </w:p>
        </w:tc>
        <w:tc>
          <w:tcPr>
            <w:tcW w:w="851" w:type="dxa"/>
            <w:tcBorders>
              <w:top w:val="nil"/>
              <w:left w:val="nil"/>
              <w:bottom w:val="single" w:sz="4" w:space="0" w:color="auto"/>
              <w:right w:val="nil"/>
            </w:tcBorders>
            <w:shd w:val="clear" w:color="000000" w:fill="FFFFFF"/>
            <w:noWrap/>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 </w:t>
            </w:r>
          </w:p>
        </w:tc>
        <w:tc>
          <w:tcPr>
            <w:tcW w:w="991" w:type="dxa"/>
            <w:tcBorders>
              <w:top w:val="nil"/>
              <w:left w:val="nil"/>
              <w:bottom w:val="single" w:sz="4" w:space="0" w:color="auto"/>
              <w:right w:val="nil"/>
            </w:tcBorders>
            <w:shd w:val="clear" w:color="000000" w:fill="FFFFFF"/>
            <w:noWrap/>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 </w:t>
            </w:r>
          </w:p>
        </w:tc>
      </w:tr>
      <w:tr w:rsidR="00754DD2" w:rsidRPr="0072614B" w:rsidTr="0072614B">
        <w:trPr>
          <w:trHeight w:val="1689"/>
        </w:trPr>
        <w:tc>
          <w:tcPr>
            <w:tcW w:w="2571" w:type="dxa"/>
            <w:tcBorders>
              <w:top w:val="nil"/>
              <w:left w:val="single" w:sz="4" w:space="0" w:color="auto"/>
              <w:bottom w:val="single" w:sz="4" w:space="0" w:color="auto"/>
              <w:right w:val="single" w:sz="4" w:space="0" w:color="auto"/>
            </w:tcBorders>
            <w:shd w:val="clear" w:color="000000" w:fill="FFFFFF"/>
            <w:noWrap/>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lastRenderedPageBreak/>
              <w:t>3.1.</w:t>
            </w:r>
          </w:p>
        </w:tc>
        <w:tc>
          <w:tcPr>
            <w:tcW w:w="2552" w:type="dxa"/>
            <w:tcBorders>
              <w:top w:val="nil"/>
              <w:left w:val="nil"/>
              <w:bottom w:val="nil"/>
              <w:right w:val="single" w:sz="4" w:space="0" w:color="auto"/>
            </w:tcBorders>
            <w:shd w:val="clear" w:color="auto" w:fill="auto"/>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и иных категорий работников образовательных организаций, участвующих в реализации </w:t>
            </w:r>
            <w:r w:rsidRPr="0072614B">
              <w:rPr>
                <w:rFonts w:ascii="Arial" w:eastAsia="Times New Roman" w:hAnsi="Arial" w:cs="Arial"/>
                <w:color w:val="000000"/>
                <w:sz w:val="24"/>
                <w:szCs w:val="24"/>
              </w:rPr>
              <w:lastRenderedPageBreak/>
              <w:t>общеобразовательных программ в соответствии с федеральными государственными образовательными стандартами</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lastRenderedPageBreak/>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072</w:t>
            </w:r>
          </w:p>
        </w:tc>
        <w:tc>
          <w:tcPr>
            <w:tcW w:w="933" w:type="dxa"/>
            <w:vMerge w:val="restart"/>
            <w:tcBorders>
              <w:top w:val="nil"/>
              <w:left w:val="single" w:sz="4" w:space="0" w:color="auto"/>
              <w:bottom w:val="nil"/>
              <w:right w:val="single" w:sz="4" w:space="0" w:color="auto"/>
            </w:tcBorders>
            <w:shd w:val="clear" w:color="000000" w:fill="FFFFFF"/>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07 03</w:t>
            </w:r>
          </w:p>
        </w:tc>
        <w:tc>
          <w:tcPr>
            <w:tcW w:w="831" w:type="dxa"/>
            <w:tcBorders>
              <w:top w:val="nil"/>
              <w:left w:val="nil"/>
              <w:bottom w:val="nil"/>
              <w:right w:val="single" w:sz="4" w:space="0" w:color="auto"/>
            </w:tcBorders>
            <w:shd w:val="clear" w:color="000000" w:fill="FFFFFF"/>
            <w:noWrap/>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0120075640</w:t>
            </w:r>
          </w:p>
        </w:tc>
        <w:tc>
          <w:tcPr>
            <w:tcW w:w="719" w:type="dxa"/>
            <w:tcBorders>
              <w:top w:val="nil"/>
              <w:left w:val="nil"/>
              <w:bottom w:val="single" w:sz="4" w:space="0" w:color="auto"/>
              <w:right w:val="single" w:sz="4" w:space="0" w:color="auto"/>
            </w:tcBorders>
            <w:shd w:val="clear" w:color="000000" w:fill="FFFFFF"/>
            <w:noWrap/>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611</w:t>
            </w:r>
          </w:p>
        </w:tc>
        <w:tc>
          <w:tcPr>
            <w:tcW w:w="982" w:type="dxa"/>
            <w:tcBorders>
              <w:top w:val="nil"/>
              <w:left w:val="nil"/>
              <w:bottom w:val="single" w:sz="4" w:space="0" w:color="auto"/>
              <w:right w:val="single" w:sz="4" w:space="0" w:color="auto"/>
            </w:tcBorders>
            <w:shd w:val="clear" w:color="000000" w:fill="FFFFFF"/>
            <w:noWrap/>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 xml:space="preserve">        19 926,40000   </w:t>
            </w:r>
          </w:p>
        </w:tc>
        <w:tc>
          <w:tcPr>
            <w:tcW w:w="851" w:type="dxa"/>
            <w:tcBorders>
              <w:top w:val="nil"/>
              <w:left w:val="nil"/>
              <w:bottom w:val="single" w:sz="4" w:space="0" w:color="auto"/>
              <w:right w:val="single" w:sz="4" w:space="0" w:color="auto"/>
            </w:tcBorders>
            <w:shd w:val="clear" w:color="000000" w:fill="FFFFFF"/>
            <w:noWrap/>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 xml:space="preserve">        19 926,40000   </w:t>
            </w:r>
          </w:p>
        </w:tc>
        <w:tc>
          <w:tcPr>
            <w:tcW w:w="851" w:type="dxa"/>
            <w:tcBorders>
              <w:top w:val="nil"/>
              <w:left w:val="nil"/>
              <w:bottom w:val="single" w:sz="4" w:space="0" w:color="auto"/>
              <w:right w:val="single" w:sz="4" w:space="0" w:color="auto"/>
            </w:tcBorders>
            <w:shd w:val="clear" w:color="000000" w:fill="FFFFFF"/>
            <w:noWrap/>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 xml:space="preserve">         19 926,40000   </w:t>
            </w:r>
          </w:p>
        </w:tc>
        <w:tc>
          <w:tcPr>
            <w:tcW w:w="991" w:type="dxa"/>
            <w:tcBorders>
              <w:top w:val="nil"/>
              <w:left w:val="nil"/>
              <w:bottom w:val="single" w:sz="4" w:space="0" w:color="auto"/>
              <w:right w:val="nil"/>
            </w:tcBorders>
            <w:shd w:val="clear" w:color="000000" w:fill="FFFFFF"/>
            <w:noWrap/>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 xml:space="preserve">            59 779,20000   </w:t>
            </w:r>
          </w:p>
        </w:tc>
        <w:tc>
          <w:tcPr>
            <w:tcW w:w="1701" w:type="dxa"/>
            <w:vMerge w:val="restart"/>
            <w:tcBorders>
              <w:top w:val="nil"/>
              <w:left w:val="single" w:sz="4" w:space="0" w:color="auto"/>
              <w:bottom w:val="nil"/>
              <w:right w:val="single" w:sz="4" w:space="0" w:color="auto"/>
            </w:tcBorders>
            <w:shd w:val="clear" w:color="auto" w:fill="auto"/>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484 ребенка получат услуги дополнительного образования в ДЮСШ ежегодно </w:t>
            </w:r>
          </w:p>
        </w:tc>
      </w:tr>
      <w:tr w:rsidR="00754DD2" w:rsidRPr="0072614B" w:rsidTr="00754DD2">
        <w:trPr>
          <w:trHeight w:val="829"/>
        </w:trPr>
        <w:tc>
          <w:tcPr>
            <w:tcW w:w="25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lastRenderedPageBreak/>
              <w:t>3.2.</w:t>
            </w: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Обеспечение деятельности (оказание услуг) подведомственных учреждений</w:t>
            </w:r>
          </w:p>
        </w:tc>
        <w:tc>
          <w:tcPr>
            <w:tcW w:w="170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933" w:type="dxa"/>
            <w:vMerge/>
            <w:tcBorders>
              <w:top w:val="nil"/>
              <w:left w:val="single" w:sz="4" w:space="0" w:color="auto"/>
              <w:bottom w:val="nil"/>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83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0120080610</w:t>
            </w:r>
          </w:p>
        </w:tc>
        <w:tc>
          <w:tcPr>
            <w:tcW w:w="719"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611</w:t>
            </w:r>
          </w:p>
        </w:tc>
        <w:tc>
          <w:tcPr>
            <w:tcW w:w="982" w:type="dxa"/>
            <w:tcBorders>
              <w:top w:val="nil"/>
              <w:left w:val="nil"/>
              <w:bottom w:val="single" w:sz="4" w:space="0" w:color="auto"/>
              <w:right w:val="single" w:sz="4" w:space="0" w:color="auto"/>
            </w:tcBorders>
            <w:shd w:val="clear" w:color="000000" w:fill="FFFFFF"/>
            <w:noWrap/>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9 760,77000   </w:t>
            </w:r>
          </w:p>
        </w:tc>
        <w:tc>
          <w:tcPr>
            <w:tcW w:w="851" w:type="dxa"/>
            <w:tcBorders>
              <w:top w:val="nil"/>
              <w:left w:val="nil"/>
              <w:bottom w:val="single" w:sz="4" w:space="0" w:color="auto"/>
              <w:right w:val="single" w:sz="4" w:space="0" w:color="auto"/>
            </w:tcBorders>
            <w:shd w:val="clear" w:color="000000" w:fill="FFFFFF"/>
            <w:noWrap/>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9 459,00000   </w:t>
            </w:r>
          </w:p>
        </w:tc>
        <w:tc>
          <w:tcPr>
            <w:tcW w:w="851" w:type="dxa"/>
            <w:tcBorders>
              <w:top w:val="nil"/>
              <w:left w:val="nil"/>
              <w:bottom w:val="single" w:sz="4" w:space="0" w:color="auto"/>
              <w:right w:val="single" w:sz="4" w:space="0" w:color="auto"/>
            </w:tcBorders>
            <w:shd w:val="clear" w:color="000000" w:fill="FFFFFF"/>
            <w:noWrap/>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10 162,00000   </w:t>
            </w:r>
          </w:p>
        </w:tc>
        <w:tc>
          <w:tcPr>
            <w:tcW w:w="991" w:type="dxa"/>
            <w:tcBorders>
              <w:top w:val="nil"/>
              <w:left w:val="nil"/>
              <w:bottom w:val="single" w:sz="4" w:space="0" w:color="auto"/>
              <w:right w:val="nil"/>
            </w:tcBorders>
            <w:shd w:val="clear" w:color="000000" w:fill="FFFFFF"/>
            <w:noWrap/>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29 381,77000   </w:t>
            </w:r>
          </w:p>
        </w:tc>
        <w:tc>
          <w:tcPr>
            <w:tcW w:w="1701" w:type="dxa"/>
            <w:vMerge/>
            <w:tcBorders>
              <w:top w:val="nil"/>
              <w:left w:val="single" w:sz="4" w:space="0" w:color="auto"/>
              <w:bottom w:val="nil"/>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r>
      <w:tr w:rsidR="00754DD2" w:rsidRPr="0072614B" w:rsidTr="00754DD2">
        <w:trPr>
          <w:trHeight w:val="829"/>
        </w:trPr>
        <w:tc>
          <w:tcPr>
            <w:tcW w:w="257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933" w:type="dxa"/>
            <w:tcBorders>
              <w:top w:val="nil"/>
              <w:left w:val="nil"/>
              <w:bottom w:val="nil"/>
              <w:right w:val="single" w:sz="4" w:space="0" w:color="auto"/>
            </w:tcBorders>
            <w:shd w:val="clear" w:color="auto" w:fill="auto"/>
            <w:noWrap/>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 </w:t>
            </w:r>
          </w:p>
        </w:tc>
        <w:tc>
          <w:tcPr>
            <w:tcW w:w="831" w:type="dxa"/>
            <w:vMerge/>
            <w:tcBorders>
              <w:top w:val="single" w:sz="4" w:space="0" w:color="auto"/>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719"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612</w:t>
            </w:r>
          </w:p>
        </w:tc>
        <w:tc>
          <w:tcPr>
            <w:tcW w:w="982" w:type="dxa"/>
            <w:tcBorders>
              <w:top w:val="nil"/>
              <w:left w:val="nil"/>
              <w:bottom w:val="single" w:sz="4" w:space="0" w:color="auto"/>
              <w:right w:val="single" w:sz="4" w:space="0" w:color="auto"/>
            </w:tcBorders>
            <w:shd w:val="clear" w:color="000000" w:fill="FFFFFF"/>
            <w:noWrap/>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106,33000   </w:t>
            </w:r>
          </w:p>
        </w:tc>
        <w:tc>
          <w:tcPr>
            <w:tcW w:w="851" w:type="dxa"/>
            <w:tcBorders>
              <w:top w:val="nil"/>
              <w:left w:val="nil"/>
              <w:bottom w:val="single" w:sz="4" w:space="0" w:color="auto"/>
              <w:right w:val="single" w:sz="4" w:space="0" w:color="auto"/>
            </w:tcBorders>
            <w:shd w:val="clear" w:color="000000" w:fill="FFFFFF"/>
            <w:noWrap/>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w:t>
            </w:r>
          </w:p>
        </w:tc>
        <w:tc>
          <w:tcPr>
            <w:tcW w:w="991" w:type="dxa"/>
            <w:tcBorders>
              <w:top w:val="nil"/>
              <w:left w:val="nil"/>
              <w:bottom w:val="single" w:sz="4" w:space="0" w:color="auto"/>
              <w:right w:val="nil"/>
            </w:tcBorders>
            <w:shd w:val="clear" w:color="000000" w:fill="FFFFFF"/>
            <w:noWrap/>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106,33000   </w:t>
            </w:r>
          </w:p>
        </w:tc>
        <w:tc>
          <w:tcPr>
            <w:tcW w:w="1701" w:type="dxa"/>
            <w:tcBorders>
              <w:top w:val="nil"/>
              <w:left w:val="single" w:sz="4" w:space="0" w:color="auto"/>
              <w:bottom w:val="nil"/>
              <w:right w:val="single" w:sz="4" w:space="0" w:color="auto"/>
            </w:tcBorders>
            <w:shd w:val="clear" w:color="auto" w:fill="auto"/>
            <w:noWrap/>
            <w:vAlign w:val="bottom"/>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 </w:t>
            </w:r>
          </w:p>
        </w:tc>
      </w:tr>
      <w:tr w:rsidR="00754DD2" w:rsidRPr="0072614B" w:rsidTr="00754DD2">
        <w:trPr>
          <w:trHeight w:val="1298"/>
        </w:trPr>
        <w:tc>
          <w:tcPr>
            <w:tcW w:w="2571" w:type="dxa"/>
            <w:tcBorders>
              <w:top w:val="nil"/>
              <w:left w:val="single" w:sz="4" w:space="0" w:color="auto"/>
              <w:bottom w:val="single" w:sz="4" w:space="0" w:color="auto"/>
              <w:right w:val="single" w:sz="4" w:space="0" w:color="auto"/>
            </w:tcBorders>
            <w:shd w:val="clear" w:color="000000" w:fill="FFFFFF"/>
            <w:noWrap/>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t>3.3.</w:t>
            </w:r>
          </w:p>
        </w:tc>
        <w:tc>
          <w:tcPr>
            <w:tcW w:w="2552" w:type="dxa"/>
            <w:tcBorders>
              <w:top w:val="nil"/>
              <w:left w:val="nil"/>
              <w:bottom w:val="single" w:sz="4" w:space="0" w:color="auto"/>
              <w:right w:val="single" w:sz="4" w:space="0" w:color="auto"/>
            </w:tcBorders>
            <w:shd w:val="clear" w:color="auto" w:fill="auto"/>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Проведение мероприятий для детей и молодежи</w:t>
            </w:r>
          </w:p>
        </w:tc>
        <w:tc>
          <w:tcPr>
            <w:tcW w:w="170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933" w:type="dxa"/>
            <w:tcBorders>
              <w:top w:val="single" w:sz="4" w:space="0" w:color="auto"/>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07 09</w:t>
            </w:r>
          </w:p>
        </w:tc>
        <w:tc>
          <w:tcPr>
            <w:tcW w:w="831" w:type="dxa"/>
            <w:tcBorders>
              <w:top w:val="nil"/>
              <w:left w:val="nil"/>
              <w:bottom w:val="nil"/>
              <w:right w:val="single" w:sz="4" w:space="0" w:color="auto"/>
            </w:tcBorders>
            <w:shd w:val="clear" w:color="000000" w:fill="FFFFFF"/>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0120080110</w:t>
            </w:r>
          </w:p>
        </w:tc>
        <w:tc>
          <w:tcPr>
            <w:tcW w:w="719" w:type="dxa"/>
            <w:tcBorders>
              <w:top w:val="nil"/>
              <w:left w:val="nil"/>
              <w:bottom w:val="nil"/>
              <w:right w:val="single" w:sz="4" w:space="0" w:color="auto"/>
            </w:tcBorders>
            <w:shd w:val="clear" w:color="000000" w:fill="FFFFFF"/>
            <w:noWrap/>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t>244</w:t>
            </w:r>
          </w:p>
        </w:tc>
        <w:tc>
          <w:tcPr>
            <w:tcW w:w="982" w:type="dxa"/>
            <w:tcBorders>
              <w:top w:val="nil"/>
              <w:left w:val="nil"/>
              <w:bottom w:val="single" w:sz="4" w:space="0" w:color="auto"/>
              <w:right w:val="single" w:sz="4" w:space="0" w:color="auto"/>
            </w:tcBorders>
            <w:shd w:val="clear" w:color="000000" w:fill="FFFFFF"/>
            <w:noWrap/>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100,00000   </w:t>
            </w:r>
          </w:p>
        </w:tc>
        <w:tc>
          <w:tcPr>
            <w:tcW w:w="851" w:type="dxa"/>
            <w:tcBorders>
              <w:top w:val="nil"/>
              <w:left w:val="nil"/>
              <w:bottom w:val="single" w:sz="4" w:space="0" w:color="auto"/>
              <w:right w:val="single" w:sz="4" w:space="0" w:color="auto"/>
            </w:tcBorders>
            <w:shd w:val="clear" w:color="000000" w:fill="FFFFFF"/>
            <w:noWrap/>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 xml:space="preserve">             100,00000   </w:t>
            </w:r>
          </w:p>
        </w:tc>
        <w:tc>
          <w:tcPr>
            <w:tcW w:w="851" w:type="dxa"/>
            <w:tcBorders>
              <w:top w:val="nil"/>
              <w:left w:val="nil"/>
              <w:bottom w:val="single" w:sz="4" w:space="0" w:color="auto"/>
              <w:right w:val="single" w:sz="4" w:space="0" w:color="auto"/>
            </w:tcBorders>
            <w:shd w:val="clear" w:color="000000" w:fill="FFFFFF"/>
            <w:noWrap/>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 xml:space="preserve">              150,00000   </w:t>
            </w:r>
          </w:p>
        </w:tc>
        <w:tc>
          <w:tcPr>
            <w:tcW w:w="991" w:type="dxa"/>
            <w:tcBorders>
              <w:top w:val="nil"/>
              <w:left w:val="nil"/>
              <w:bottom w:val="single" w:sz="4" w:space="0" w:color="auto"/>
              <w:right w:val="single" w:sz="4" w:space="0" w:color="auto"/>
            </w:tcBorders>
            <w:shd w:val="clear" w:color="000000" w:fill="FFFFFF"/>
            <w:noWrap/>
            <w:vAlign w:val="center"/>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                 350,00000   </w:t>
            </w:r>
          </w:p>
        </w:tc>
        <w:tc>
          <w:tcPr>
            <w:tcW w:w="1701" w:type="dxa"/>
            <w:tcBorders>
              <w:top w:val="single" w:sz="4" w:space="0" w:color="auto"/>
              <w:left w:val="nil"/>
              <w:bottom w:val="single" w:sz="4" w:space="0" w:color="auto"/>
              <w:right w:val="single" w:sz="4" w:space="0" w:color="auto"/>
            </w:tcBorders>
            <w:shd w:val="clear" w:color="auto" w:fill="auto"/>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Проведение в 2021-2023 годах не менее 3 мероприятий ежегодно с численностью участников в каждом не менее 100 человек</w:t>
            </w:r>
          </w:p>
        </w:tc>
      </w:tr>
      <w:tr w:rsidR="00754DD2" w:rsidRPr="0072614B" w:rsidTr="00754DD2">
        <w:trPr>
          <w:trHeight w:val="555"/>
        </w:trPr>
        <w:tc>
          <w:tcPr>
            <w:tcW w:w="8544" w:type="dxa"/>
            <w:gridSpan w:val="5"/>
            <w:tcBorders>
              <w:top w:val="single" w:sz="4" w:space="0" w:color="auto"/>
              <w:left w:val="single" w:sz="4" w:space="0" w:color="auto"/>
              <w:bottom w:val="single" w:sz="4" w:space="0" w:color="auto"/>
              <w:right w:val="nil"/>
            </w:tcBorders>
            <w:shd w:val="clear" w:color="000000" w:fill="FFFFFF"/>
            <w:noWrap/>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Задача 4: Обеспечение безопасного, качественного отдыха и оздоровления детей в летний период</w:t>
            </w:r>
          </w:p>
        </w:tc>
        <w:tc>
          <w:tcPr>
            <w:tcW w:w="831" w:type="dxa"/>
            <w:tcBorders>
              <w:top w:val="single" w:sz="4" w:space="0" w:color="auto"/>
              <w:left w:val="nil"/>
              <w:bottom w:val="single" w:sz="4" w:space="0" w:color="auto"/>
              <w:right w:val="nil"/>
            </w:tcBorders>
            <w:shd w:val="clear" w:color="000000" w:fill="FFFFFF"/>
            <w:noWrap/>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 </w:t>
            </w:r>
          </w:p>
        </w:tc>
        <w:tc>
          <w:tcPr>
            <w:tcW w:w="719" w:type="dxa"/>
            <w:tcBorders>
              <w:top w:val="single" w:sz="4" w:space="0" w:color="auto"/>
              <w:left w:val="nil"/>
              <w:bottom w:val="single" w:sz="4" w:space="0" w:color="auto"/>
              <w:right w:val="nil"/>
            </w:tcBorders>
            <w:shd w:val="clear" w:color="000000" w:fill="FFFFFF"/>
            <w:noWrap/>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 </w:t>
            </w:r>
          </w:p>
        </w:tc>
        <w:tc>
          <w:tcPr>
            <w:tcW w:w="982" w:type="dxa"/>
            <w:tcBorders>
              <w:top w:val="nil"/>
              <w:left w:val="nil"/>
              <w:bottom w:val="single" w:sz="4" w:space="0" w:color="auto"/>
              <w:right w:val="nil"/>
            </w:tcBorders>
            <w:shd w:val="clear" w:color="000000" w:fill="FFFFFF"/>
            <w:noWrap/>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 </w:t>
            </w:r>
          </w:p>
        </w:tc>
        <w:tc>
          <w:tcPr>
            <w:tcW w:w="851" w:type="dxa"/>
            <w:tcBorders>
              <w:top w:val="nil"/>
              <w:left w:val="nil"/>
              <w:bottom w:val="single" w:sz="4" w:space="0" w:color="auto"/>
              <w:right w:val="nil"/>
            </w:tcBorders>
            <w:shd w:val="clear" w:color="000000" w:fill="FFFFFF"/>
            <w:noWrap/>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 </w:t>
            </w:r>
          </w:p>
        </w:tc>
        <w:tc>
          <w:tcPr>
            <w:tcW w:w="851" w:type="dxa"/>
            <w:tcBorders>
              <w:top w:val="nil"/>
              <w:left w:val="nil"/>
              <w:bottom w:val="single" w:sz="4" w:space="0" w:color="auto"/>
              <w:right w:val="nil"/>
            </w:tcBorders>
            <w:shd w:val="clear" w:color="000000" w:fill="FFFFFF"/>
            <w:noWrap/>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 </w:t>
            </w:r>
          </w:p>
        </w:tc>
        <w:tc>
          <w:tcPr>
            <w:tcW w:w="991" w:type="dxa"/>
            <w:tcBorders>
              <w:top w:val="nil"/>
              <w:left w:val="nil"/>
              <w:bottom w:val="single" w:sz="4" w:space="0" w:color="auto"/>
              <w:right w:val="nil"/>
            </w:tcBorders>
            <w:shd w:val="clear" w:color="000000" w:fill="FFFFFF"/>
            <w:noWrap/>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 </w:t>
            </w:r>
          </w:p>
        </w:tc>
      </w:tr>
      <w:tr w:rsidR="00754DD2" w:rsidRPr="0072614B" w:rsidTr="00754DD2">
        <w:trPr>
          <w:trHeight w:val="829"/>
        </w:trPr>
        <w:tc>
          <w:tcPr>
            <w:tcW w:w="257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t>4.1.</w:t>
            </w:r>
          </w:p>
        </w:tc>
        <w:tc>
          <w:tcPr>
            <w:tcW w:w="2552" w:type="dxa"/>
            <w:vMerge w:val="restart"/>
            <w:tcBorders>
              <w:top w:val="nil"/>
              <w:left w:val="single" w:sz="4" w:space="0" w:color="auto"/>
              <w:bottom w:val="single" w:sz="4" w:space="0" w:color="000000"/>
              <w:right w:val="single" w:sz="4" w:space="0" w:color="auto"/>
            </w:tcBorders>
            <w:shd w:val="clear" w:color="000000" w:fill="FFFFFF"/>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Осуществление государственных полномочий по обеспечению отдыха и оздоровления детей </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Муниципальное казенное учреждение "Управление образованием </w:t>
            </w:r>
            <w:r w:rsidRPr="0072614B">
              <w:rPr>
                <w:rFonts w:ascii="Arial" w:eastAsia="Times New Roman" w:hAnsi="Arial" w:cs="Arial"/>
                <w:sz w:val="24"/>
                <w:szCs w:val="24"/>
              </w:rPr>
              <w:lastRenderedPageBreak/>
              <w:t>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lastRenderedPageBreak/>
              <w:t>072</w:t>
            </w:r>
          </w:p>
        </w:tc>
        <w:tc>
          <w:tcPr>
            <w:tcW w:w="933" w:type="dxa"/>
            <w:vMerge w:val="restart"/>
            <w:tcBorders>
              <w:top w:val="nil"/>
              <w:left w:val="single" w:sz="4" w:space="0" w:color="auto"/>
              <w:bottom w:val="nil"/>
              <w:right w:val="single" w:sz="4" w:space="0" w:color="auto"/>
            </w:tcBorders>
            <w:shd w:val="clear" w:color="000000" w:fill="FFFFFF"/>
            <w:noWrap/>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t>07 07</w:t>
            </w:r>
          </w:p>
        </w:tc>
        <w:tc>
          <w:tcPr>
            <w:tcW w:w="8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0120076490</w:t>
            </w:r>
          </w:p>
        </w:tc>
        <w:tc>
          <w:tcPr>
            <w:tcW w:w="719" w:type="dxa"/>
            <w:tcBorders>
              <w:top w:val="nil"/>
              <w:left w:val="nil"/>
              <w:bottom w:val="nil"/>
              <w:right w:val="single" w:sz="4" w:space="0" w:color="auto"/>
            </w:tcBorders>
            <w:shd w:val="clear" w:color="000000" w:fill="FFFFFF"/>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612</w:t>
            </w:r>
          </w:p>
        </w:tc>
        <w:tc>
          <w:tcPr>
            <w:tcW w:w="982" w:type="dxa"/>
            <w:tcBorders>
              <w:top w:val="nil"/>
              <w:left w:val="nil"/>
              <w:bottom w:val="single" w:sz="4" w:space="0" w:color="auto"/>
              <w:right w:val="single" w:sz="4" w:space="0" w:color="auto"/>
            </w:tcBorders>
            <w:shd w:val="clear" w:color="000000" w:fill="FFFFFF"/>
            <w:noWrap/>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 xml:space="preserve">          2 124,40000   </w:t>
            </w:r>
          </w:p>
        </w:tc>
        <w:tc>
          <w:tcPr>
            <w:tcW w:w="851" w:type="dxa"/>
            <w:tcBorders>
              <w:top w:val="nil"/>
              <w:left w:val="nil"/>
              <w:bottom w:val="single" w:sz="4" w:space="0" w:color="auto"/>
              <w:right w:val="single" w:sz="4" w:space="0" w:color="auto"/>
            </w:tcBorders>
            <w:shd w:val="clear" w:color="000000" w:fill="FFFFFF"/>
            <w:noWrap/>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 xml:space="preserve">          2 124,40000   </w:t>
            </w:r>
          </w:p>
        </w:tc>
        <w:tc>
          <w:tcPr>
            <w:tcW w:w="851" w:type="dxa"/>
            <w:tcBorders>
              <w:top w:val="nil"/>
              <w:left w:val="nil"/>
              <w:bottom w:val="single" w:sz="4" w:space="0" w:color="auto"/>
              <w:right w:val="single" w:sz="4" w:space="0" w:color="auto"/>
            </w:tcBorders>
            <w:shd w:val="clear" w:color="000000" w:fill="FFFFFF"/>
            <w:noWrap/>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 xml:space="preserve">           2 124,40000   </w:t>
            </w:r>
          </w:p>
        </w:tc>
        <w:tc>
          <w:tcPr>
            <w:tcW w:w="991" w:type="dxa"/>
            <w:tcBorders>
              <w:top w:val="nil"/>
              <w:left w:val="nil"/>
              <w:bottom w:val="single" w:sz="4" w:space="0" w:color="auto"/>
              <w:right w:val="single" w:sz="4" w:space="0" w:color="auto"/>
            </w:tcBorders>
            <w:shd w:val="clear" w:color="000000" w:fill="FFFFFF"/>
            <w:noWrap/>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 xml:space="preserve">              6 373,20000   </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xml:space="preserve">Организация отдыха и оздоровления в летний период в загородных </w:t>
            </w:r>
            <w:r w:rsidRPr="0072614B">
              <w:rPr>
                <w:rFonts w:ascii="Arial" w:eastAsia="Times New Roman" w:hAnsi="Arial" w:cs="Arial"/>
                <w:sz w:val="24"/>
                <w:szCs w:val="24"/>
              </w:rPr>
              <w:lastRenderedPageBreak/>
              <w:t>лагерях в 2021 -2023 году - для 212 детей (в том числе детей-сирот - 70 человек), ежегодно в 2021-2023 годах организация питания для 777 детей  в летних лагерях с дневным пребыванием детей на базе общеобразовательных школ</w:t>
            </w:r>
          </w:p>
        </w:tc>
      </w:tr>
      <w:tr w:rsidR="00754DD2" w:rsidRPr="0072614B" w:rsidTr="00754DD2">
        <w:trPr>
          <w:trHeight w:val="589"/>
        </w:trPr>
        <w:tc>
          <w:tcPr>
            <w:tcW w:w="257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933" w:type="dxa"/>
            <w:vMerge/>
            <w:tcBorders>
              <w:top w:val="nil"/>
              <w:left w:val="single" w:sz="4" w:space="0" w:color="auto"/>
              <w:bottom w:val="nil"/>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83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719" w:type="dxa"/>
            <w:tcBorders>
              <w:top w:val="single" w:sz="4" w:space="0" w:color="auto"/>
              <w:left w:val="nil"/>
              <w:bottom w:val="nil"/>
              <w:right w:val="single" w:sz="4" w:space="0" w:color="auto"/>
            </w:tcBorders>
            <w:shd w:val="clear" w:color="000000" w:fill="FFFFFF"/>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111</w:t>
            </w:r>
          </w:p>
        </w:tc>
        <w:tc>
          <w:tcPr>
            <w:tcW w:w="982" w:type="dxa"/>
            <w:tcBorders>
              <w:top w:val="nil"/>
              <w:left w:val="nil"/>
              <w:bottom w:val="single" w:sz="4" w:space="0" w:color="auto"/>
              <w:right w:val="single" w:sz="4" w:space="0" w:color="auto"/>
            </w:tcBorders>
            <w:shd w:val="clear" w:color="000000" w:fill="FFFFFF"/>
            <w:noWrap/>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 xml:space="preserve">               95,622</w:t>
            </w:r>
            <w:r w:rsidRPr="0072614B">
              <w:rPr>
                <w:rFonts w:ascii="Arial" w:eastAsia="Times New Roman" w:hAnsi="Arial" w:cs="Arial"/>
                <w:sz w:val="24"/>
                <w:szCs w:val="24"/>
              </w:rPr>
              <w:lastRenderedPageBreak/>
              <w:t xml:space="preserve">00   </w:t>
            </w:r>
          </w:p>
        </w:tc>
        <w:tc>
          <w:tcPr>
            <w:tcW w:w="851" w:type="dxa"/>
            <w:tcBorders>
              <w:top w:val="nil"/>
              <w:left w:val="nil"/>
              <w:bottom w:val="single" w:sz="4" w:space="0" w:color="auto"/>
              <w:right w:val="single" w:sz="4" w:space="0" w:color="auto"/>
            </w:tcBorders>
            <w:shd w:val="clear" w:color="000000" w:fill="FFFFFF"/>
            <w:noWrap/>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lastRenderedPageBreak/>
              <w:t xml:space="preserve">               95,62</w:t>
            </w:r>
            <w:r w:rsidRPr="0072614B">
              <w:rPr>
                <w:rFonts w:ascii="Arial" w:eastAsia="Times New Roman" w:hAnsi="Arial" w:cs="Arial"/>
                <w:sz w:val="24"/>
                <w:szCs w:val="24"/>
              </w:rPr>
              <w:lastRenderedPageBreak/>
              <w:t xml:space="preserve">200   </w:t>
            </w:r>
          </w:p>
        </w:tc>
        <w:tc>
          <w:tcPr>
            <w:tcW w:w="851" w:type="dxa"/>
            <w:tcBorders>
              <w:top w:val="nil"/>
              <w:left w:val="nil"/>
              <w:bottom w:val="single" w:sz="4" w:space="0" w:color="auto"/>
              <w:right w:val="single" w:sz="4" w:space="0" w:color="auto"/>
            </w:tcBorders>
            <w:shd w:val="clear" w:color="000000" w:fill="FFFFFF"/>
            <w:noWrap/>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lastRenderedPageBreak/>
              <w:t xml:space="preserve">                95,62</w:t>
            </w:r>
            <w:r w:rsidRPr="0072614B">
              <w:rPr>
                <w:rFonts w:ascii="Arial" w:eastAsia="Times New Roman" w:hAnsi="Arial" w:cs="Arial"/>
                <w:sz w:val="24"/>
                <w:szCs w:val="24"/>
              </w:rPr>
              <w:lastRenderedPageBreak/>
              <w:t xml:space="preserve">200   </w:t>
            </w:r>
          </w:p>
        </w:tc>
        <w:tc>
          <w:tcPr>
            <w:tcW w:w="991" w:type="dxa"/>
            <w:tcBorders>
              <w:top w:val="nil"/>
              <w:left w:val="nil"/>
              <w:bottom w:val="single" w:sz="4" w:space="0" w:color="auto"/>
              <w:right w:val="single" w:sz="4" w:space="0" w:color="auto"/>
            </w:tcBorders>
            <w:shd w:val="clear" w:color="000000" w:fill="FFFFFF"/>
            <w:noWrap/>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lastRenderedPageBreak/>
              <w:t xml:space="preserve">                 286,86</w:t>
            </w:r>
            <w:r w:rsidRPr="0072614B">
              <w:rPr>
                <w:rFonts w:ascii="Arial" w:eastAsia="Times New Roman" w:hAnsi="Arial" w:cs="Arial"/>
                <w:sz w:val="24"/>
                <w:szCs w:val="24"/>
              </w:rPr>
              <w:lastRenderedPageBreak/>
              <w:t xml:space="preserve">600   </w:t>
            </w:r>
          </w:p>
        </w:tc>
        <w:tc>
          <w:tcPr>
            <w:tcW w:w="170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r>
      <w:tr w:rsidR="00754DD2" w:rsidRPr="0072614B" w:rsidTr="00754DD2">
        <w:trPr>
          <w:trHeight w:val="503"/>
        </w:trPr>
        <w:tc>
          <w:tcPr>
            <w:tcW w:w="257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933" w:type="dxa"/>
            <w:vMerge/>
            <w:tcBorders>
              <w:top w:val="nil"/>
              <w:left w:val="single" w:sz="4" w:space="0" w:color="auto"/>
              <w:bottom w:val="nil"/>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83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719" w:type="dxa"/>
            <w:tcBorders>
              <w:top w:val="single" w:sz="4" w:space="0" w:color="auto"/>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119</w:t>
            </w:r>
          </w:p>
        </w:tc>
        <w:tc>
          <w:tcPr>
            <w:tcW w:w="982" w:type="dxa"/>
            <w:tcBorders>
              <w:top w:val="nil"/>
              <w:left w:val="nil"/>
              <w:bottom w:val="single" w:sz="4" w:space="0" w:color="auto"/>
              <w:right w:val="single" w:sz="4" w:space="0" w:color="auto"/>
            </w:tcBorders>
            <w:shd w:val="clear" w:color="000000" w:fill="FFFFFF"/>
            <w:noWrap/>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 xml:space="preserve">               28,87800   </w:t>
            </w:r>
          </w:p>
        </w:tc>
        <w:tc>
          <w:tcPr>
            <w:tcW w:w="851" w:type="dxa"/>
            <w:tcBorders>
              <w:top w:val="nil"/>
              <w:left w:val="nil"/>
              <w:bottom w:val="single" w:sz="4" w:space="0" w:color="auto"/>
              <w:right w:val="single" w:sz="4" w:space="0" w:color="auto"/>
            </w:tcBorders>
            <w:shd w:val="clear" w:color="000000" w:fill="FFFFFF"/>
            <w:noWrap/>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 xml:space="preserve">               28,87800   </w:t>
            </w:r>
          </w:p>
        </w:tc>
        <w:tc>
          <w:tcPr>
            <w:tcW w:w="851" w:type="dxa"/>
            <w:tcBorders>
              <w:top w:val="nil"/>
              <w:left w:val="nil"/>
              <w:bottom w:val="single" w:sz="4" w:space="0" w:color="auto"/>
              <w:right w:val="single" w:sz="4" w:space="0" w:color="auto"/>
            </w:tcBorders>
            <w:shd w:val="clear" w:color="000000" w:fill="FFFFFF"/>
            <w:noWrap/>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 xml:space="preserve">                28,87800   </w:t>
            </w:r>
          </w:p>
        </w:tc>
        <w:tc>
          <w:tcPr>
            <w:tcW w:w="991" w:type="dxa"/>
            <w:tcBorders>
              <w:top w:val="nil"/>
              <w:left w:val="nil"/>
              <w:bottom w:val="single" w:sz="4" w:space="0" w:color="auto"/>
              <w:right w:val="single" w:sz="4" w:space="0" w:color="auto"/>
            </w:tcBorders>
            <w:shd w:val="clear" w:color="000000" w:fill="FFFFFF"/>
            <w:noWrap/>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 xml:space="preserve">                   86,63400   </w:t>
            </w:r>
          </w:p>
        </w:tc>
        <w:tc>
          <w:tcPr>
            <w:tcW w:w="170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r>
      <w:tr w:rsidR="00754DD2" w:rsidRPr="0072614B" w:rsidTr="00754DD2">
        <w:trPr>
          <w:trHeight w:val="1440"/>
        </w:trPr>
        <w:tc>
          <w:tcPr>
            <w:tcW w:w="257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933" w:type="dxa"/>
            <w:vMerge/>
            <w:tcBorders>
              <w:top w:val="nil"/>
              <w:left w:val="single" w:sz="4" w:space="0" w:color="auto"/>
              <w:bottom w:val="nil"/>
              <w:right w:val="single" w:sz="4" w:space="0" w:color="auto"/>
            </w:tcBorders>
            <w:vAlign w:val="center"/>
            <w:hideMark/>
          </w:tcPr>
          <w:p w:rsidR="00754DD2" w:rsidRPr="0072614B" w:rsidRDefault="00754DD2" w:rsidP="00754DD2">
            <w:pPr>
              <w:spacing w:after="0" w:line="240" w:lineRule="auto"/>
              <w:rPr>
                <w:rFonts w:ascii="Arial" w:eastAsia="Times New Roman" w:hAnsi="Arial" w:cs="Arial"/>
                <w:color w:val="000000"/>
                <w:sz w:val="24"/>
                <w:szCs w:val="24"/>
              </w:rPr>
            </w:pPr>
          </w:p>
        </w:tc>
        <w:tc>
          <w:tcPr>
            <w:tcW w:w="83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719"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323</w:t>
            </w:r>
          </w:p>
        </w:tc>
        <w:tc>
          <w:tcPr>
            <w:tcW w:w="982" w:type="dxa"/>
            <w:tcBorders>
              <w:top w:val="nil"/>
              <w:left w:val="nil"/>
              <w:bottom w:val="single" w:sz="4" w:space="0" w:color="auto"/>
              <w:right w:val="single" w:sz="4" w:space="0" w:color="auto"/>
            </w:tcBorders>
            <w:shd w:val="clear" w:color="000000" w:fill="FFFFFF"/>
            <w:noWrap/>
            <w:vAlign w:val="center"/>
            <w:hideMark/>
          </w:tcPr>
          <w:p w:rsidR="00754DD2" w:rsidRPr="0072614B" w:rsidRDefault="00754DD2" w:rsidP="00754DD2">
            <w:pPr>
              <w:spacing w:after="0" w:line="240" w:lineRule="auto"/>
              <w:ind w:firstLineChars="200" w:firstLine="480"/>
              <w:rPr>
                <w:rFonts w:ascii="Arial" w:eastAsia="Times New Roman" w:hAnsi="Arial" w:cs="Arial"/>
                <w:sz w:val="24"/>
                <w:szCs w:val="24"/>
              </w:rPr>
            </w:pPr>
            <w:r w:rsidRPr="0072614B">
              <w:rPr>
                <w:rFonts w:ascii="Arial" w:eastAsia="Times New Roman" w:hAnsi="Arial" w:cs="Arial"/>
                <w:sz w:val="24"/>
                <w:szCs w:val="24"/>
              </w:rPr>
              <w:t xml:space="preserve">     4 143,70000   </w:t>
            </w:r>
          </w:p>
        </w:tc>
        <w:tc>
          <w:tcPr>
            <w:tcW w:w="851" w:type="dxa"/>
            <w:tcBorders>
              <w:top w:val="nil"/>
              <w:left w:val="nil"/>
              <w:bottom w:val="single" w:sz="4" w:space="0" w:color="auto"/>
              <w:right w:val="single" w:sz="4" w:space="0" w:color="auto"/>
            </w:tcBorders>
            <w:shd w:val="clear" w:color="000000" w:fill="FFFFFF"/>
            <w:noWrap/>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 xml:space="preserve">          4 143,70000   </w:t>
            </w:r>
          </w:p>
        </w:tc>
        <w:tc>
          <w:tcPr>
            <w:tcW w:w="851" w:type="dxa"/>
            <w:tcBorders>
              <w:top w:val="nil"/>
              <w:left w:val="nil"/>
              <w:bottom w:val="single" w:sz="4" w:space="0" w:color="auto"/>
              <w:right w:val="single" w:sz="4" w:space="0" w:color="auto"/>
            </w:tcBorders>
            <w:shd w:val="clear" w:color="000000" w:fill="FFFFFF"/>
            <w:noWrap/>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 xml:space="preserve">           4 143,70000   </w:t>
            </w:r>
          </w:p>
        </w:tc>
        <w:tc>
          <w:tcPr>
            <w:tcW w:w="991" w:type="dxa"/>
            <w:tcBorders>
              <w:top w:val="nil"/>
              <w:left w:val="nil"/>
              <w:bottom w:val="single" w:sz="4" w:space="0" w:color="auto"/>
              <w:right w:val="single" w:sz="4" w:space="0" w:color="auto"/>
            </w:tcBorders>
            <w:shd w:val="clear" w:color="000000" w:fill="FFFFFF"/>
            <w:noWrap/>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 xml:space="preserve">            12 431,10000   </w:t>
            </w:r>
          </w:p>
        </w:tc>
        <w:tc>
          <w:tcPr>
            <w:tcW w:w="170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r>
      <w:tr w:rsidR="00754DD2" w:rsidRPr="0072614B" w:rsidTr="00754DD2">
        <w:trPr>
          <w:trHeight w:val="1440"/>
        </w:trPr>
        <w:tc>
          <w:tcPr>
            <w:tcW w:w="2571" w:type="dxa"/>
            <w:tcBorders>
              <w:top w:val="nil"/>
              <w:left w:val="single" w:sz="4" w:space="0" w:color="auto"/>
              <w:bottom w:val="single" w:sz="4" w:space="0" w:color="auto"/>
              <w:right w:val="single" w:sz="4" w:space="0" w:color="auto"/>
            </w:tcBorders>
            <w:shd w:val="clear" w:color="auto" w:fill="auto"/>
            <w:noWrap/>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t>4.2.</w:t>
            </w:r>
          </w:p>
        </w:tc>
        <w:tc>
          <w:tcPr>
            <w:tcW w:w="2552" w:type="dxa"/>
            <w:tcBorders>
              <w:top w:val="nil"/>
              <w:left w:val="nil"/>
              <w:bottom w:val="single" w:sz="4" w:space="0" w:color="auto"/>
              <w:right w:val="single" w:sz="4" w:space="0" w:color="auto"/>
            </w:tcBorders>
            <w:shd w:val="clear" w:color="auto" w:fill="auto"/>
            <w:hideMark/>
          </w:tcPr>
          <w:p w:rsidR="00754DD2" w:rsidRPr="0072614B" w:rsidRDefault="00754DD2" w:rsidP="00754DD2">
            <w:pPr>
              <w:spacing w:after="0" w:line="240" w:lineRule="auto"/>
              <w:rPr>
                <w:rFonts w:ascii="Arial" w:eastAsia="Times New Roman" w:hAnsi="Arial" w:cs="Arial"/>
                <w:color w:val="000000"/>
                <w:sz w:val="24"/>
                <w:szCs w:val="24"/>
              </w:rPr>
            </w:pPr>
            <w:r w:rsidRPr="0072614B">
              <w:rPr>
                <w:rFonts w:ascii="Arial" w:eastAsia="Times New Roman" w:hAnsi="Arial" w:cs="Arial"/>
                <w:color w:val="000000"/>
                <w:sz w:val="24"/>
                <w:szCs w:val="24"/>
              </w:rPr>
              <w:t>Средства родительской платы за путевки в организации отдыха и оздоровления детей</w:t>
            </w:r>
          </w:p>
        </w:tc>
        <w:tc>
          <w:tcPr>
            <w:tcW w:w="170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787"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c>
          <w:tcPr>
            <w:tcW w:w="933" w:type="dxa"/>
            <w:tcBorders>
              <w:top w:val="nil"/>
              <w:left w:val="nil"/>
              <w:bottom w:val="nil"/>
              <w:right w:val="single" w:sz="4" w:space="0" w:color="auto"/>
            </w:tcBorders>
            <w:shd w:val="clear" w:color="000000" w:fill="FFFFFF"/>
            <w:noWrap/>
            <w:vAlign w:val="center"/>
            <w:hideMark/>
          </w:tcPr>
          <w:p w:rsidR="00754DD2" w:rsidRPr="0072614B" w:rsidRDefault="00754DD2" w:rsidP="00754DD2">
            <w:pPr>
              <w:spacing w:after="0" w:line="240" w:lineRule="auto"/>
              <w:jc w:val="center"/>
              <w:rPr>
                <w:rFonts w:ascii="Arial" w:eastAsia="Times New Roman" w:hAnsi="Arial" w:cs="Arial"/>
                <w:color w:val="000000"/>
                <w:sz w:val="24"/>
                <w:szCs w:val="24"/>
              </w:rPr>
            </w:pPr>
            <w:r w:rsidRPr="0072614B">
              <w:rPr>
                <w:rFonts w:ascii="Arial" w:eastAsia="Times New Roman" w:hAnsi="Arial" w:cs="Arial"/>
                <w:color w:val="000000"/>
                <w:sz w:val="24"/>
                <w:szCs w:val="24"/>
              </w:rPr>
              <w:t> </w:t>
            </w:r>
          </w:p>
        </w:tc>
        <w:tc>
          <w:tcPr>
            <w:tcW w:w="831"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0120081990</w:t>
            </w:r>
          </w:p>
        </w:tc>
        <w:tc>
          <w:tcPr>
            <w:tcW w:w="719" w:type="dxa"/>
            <w:tcBorders>
              <w:top w:val="nil"/>
              <w:left w:val="nil"/>
              <w:bottom w:val="single" w:sz="4" w:space="0" w:color="auto"/>
              <w:right w:val="single" w:sz="4" w:space="0" w:color="auto"/>
            </w:tcBorders>
            <w:shd w:val="clear" w:color="000000" w:fill="FFFFFF"/>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323</w:t>
            </w:r>
          </w:p>
        </w:tc>
        <w:tc>
          <w:tcPr>
            <w:tcW w:w="982" w:type="dxa"/>
            <w:tcBorders>
              <w:top w:val="nil"/>
              <w:left w:val="nil"/>
              <w:bottom w:val="single" w:sz="4" w:space="0" w:color="auto"/>
              <w:right w:val="single" w:sz="4" w:space="0" w:color="auto"/>
            </w:tcBorders>
            <w:shd w:val="clear" w:color="000000" w:fill="FFFFFF"/>
            <w:noWrap/>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 xml:space="preserve">          1 005,90000   </w:t>
            </w:r>
          </w:p>
        </w:tc>
        <w:tc>
          <w:tcPr>
            <w:tcW w:w="851" w:type="dxa"/>
            <w:tcBorders>
              <w:top w:val="nil"/>
              <w:left w:val="nil"/>
              <w:bottom w:val="single" w:sz="4" w:space="0" w:color="auto"/>
              <w:right w:val="single" w:sz="4" w:space="0" w:color="auto"/>
            </w:tcBorders>
            <w:shd w:val="clear" w:color="000000" w:fill="FFFFFF"/>
            <w:noWrap/>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 xml:space="preserve">          1 005,90000   </w:t>
            </w:r>
          </w:p>
        </w:tc>
        <w:tc>
          <w:tcPr>
            <w:tcW w:w="851" w:type="dxa"/>
            <w:tcBorders>
              <w:top w:val="nil"/>
              <w:left w:val="nil"/>
              <w:bottom w:val="single" w:sz="4" w:space="0" w:color="auto"/>
              <w:right w:val="single" w:sz="4" w:space="0" w:color="auto"/>
            </w:tcBorders>
            <w:shd w:val="clear" w:color="000000" w:fill="FFFFFF"/>
            <w:noWrap/>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 xml:space="preserve">           1 005,90000   </w:t>
            </w:r>
          </w:p>
        </w:tc>
        <w:tc>
          <w:tcPr>
            <w:tcW w:w="991" w:type="dxa"/>
            <w:tcBorders>
              <w:top w:val="nil"/>
              <w:left w:val="nil"/>
              <w:bottom w:val="single" w:sz="4" w:space="0" w:color="auto"/>
              <w:right w:val="single" w:sz="4" w:space="0" w:color="auto"/>
            </w:tcBorders>
            <w:shd w:val="clear" w:color="000000" w:fill="FFFFFF"/>
            <w:noWrap/>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 xml:space="preserve">              3 017,70000   </w:t>
            </w:r>
          </w:p>
        </w:tc>
        <w:tc>
          <w:tcPr>
            <w:tcW w:w="1701" w:type="dxa"/>
            <w:vMerge/>
            <w:tcBorders>
              <w:top w:val="nil"/>
              <w:left w:val="single" w:sz="4" w:space="0" w:color="auto"/>
              <w:bottom w:val="single" w:sz="4" w:space="0" w:color="000000"/>
              <w:right w:val="single" w:sz="4" w:space="0" w:color="auto"/>
            </w:tcBorders>
            <w:vAlign w:val="center"/>
            <w:hideMark/>
          </w:tcPr>
          <w:p w:rsidR="00754DD2" w:rsidRPr="0072614B" w:rsidRDefault="00754DD2" w:rsidP="00754DD2">
            <w:pPr>
              <w:spacing w:after="0" w:line="240" w:lineRule="auto"/>
              <w:rPr>
                <w:rFonts w:ascii="Arial" w:eastAsia="Times New Roman" w:hAnsi="Arial" w:cs="Arial"/>
                <w:sz w:val="24"/>
                <w:szCs w:val="24"/>
              </w:rPr>
            </w:pPr>
          </w:p>
        </w:tc>
      </w:tr>
      <w:tr w:rsidR="00754DD2" w:rsidRPr="0072614B" w:rsidTr="00754DD2">
        <w:trPr>
          <w:trHeight w:val="315"/>
        </w:trPr>
        <w:tc>
          <w:tcPr>
            <w:tcW w:w="6824"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Итого по подпрограмме</w:t>
            </w:r>
          </w:p>
        </w:tc>
        <w:tc>
          <w:tcPr>
            <w:tcW w:w="787" w:type="dxa"/>
            <w:tcBorders>
              <w:top w:val="nil"/>
              <w:left w:val="nil"/>
              <w:bottom w:val="single" w:sz="4" w:space="0" w:color="auto"/>
              <w:right w:val="single" w:sz="4" w:space="0" w:color="auto"/>
            </w:tcBorders>
            <w:shd w:val="clear" w:color="auto" w:fill="auto"/>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 </w:t>
            </w:r>
          </w:p>
        </w:tc>
        <w:tc>
          <w:tcPr>
            <w:tcW w:w="933" w:type="dxa"/>
            <w:tcBorders>
              <w:top w:val="single" w:sz="4" w:space="0" w:color="auto"/>
              <w:left w:val="nil"/>
              <w:bottom w:val="single" w:sz="4" w:space="0" w:color="auto"/>
              <w:right w:val="single" w:sz="4" w:space="0" w:color="auto"/>
            </w:tcBorders>
            <w:shd w:val="clear" w:color="auto" w:fill="auto"/>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 </w:t>
            </w:r>
          </w:p>
        </w:tc>
        <w:tc>
          <w:tcPr>
            <w:tcW w:w="831" w:type="dxa"/>
            <w:tcBorders>
              <w:top w:val="nil"/>
              <w:left w:val="nil"/>
              <w:bottom w:val="single" w:sz="4" w:space="0" w:color="auto"/>
              <w:right w:val="single" w:sz="4" w:space="0" w:color="auto"/>
            </w:tcBorders>
            <w:shd w:val="clear" w:color="000000" w:fill="FFFFFF"/>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 </w:t>
            </w:r>
          </w:p>
        </w:tc>
        <w:tc>
          <w:tcPr>
            <w:tcW w:w="719" w:type="dxa"/>
            <w:tcBorders>
              <w:top w:val="nil"/>
              <w:left w:val="nil"/>
              <w:bottom w:val="single" w:sz="4" w:space="0" w:color="auto"/>
              <w:right w:val="single" w:sz="4" w:space="0" w:color="auto"/>
            </w:tcBorders>
            <w:shd w:val="clear" w:color="000000" w:fill="FFFFFF"/>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 </w:t>
            </w:r>
          </w:p>
        </w:tc>
        <w:tc>
          <w:tcPr>
            <w:tcW w:w="982" w:type="dxa"/>
            <w:tcBorders>
              <w:top w:val="nil"/>
              <w:left w:val="nil"/>
              <w:bottom w:val="single" w:sz="4" w:space="0" w:color="auto"/>
              <w:right w:val="single" w:sz="4" w:space="0" w:color="auto"/>
            </w:tcBorders>
            <w:shd w:val="clear" w:color="auto" w:fill="auto"/>
            <w:noWrap/>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 xml:space="preserve">      766 505,02400   </w:t>
            </w:r>
          </w:p>
        </w:tc>
        <w:tc>
          <w:tcPr>
            <w:tcW w:w="851" w:type="dxa"/>
            <w:tcBorders>
              <w:top w:val="nil"/>
              <w:left w:val="nil"/>
              <w:bottom w:val="single" w:sz="4" w:space="0" w:color="auto"/>
              <w:right w:val="single" w:sz="4" w:space="0" w:color="auto"/>
            </w:tcBorders>
            <w:shd w:val="clear" w:color="auto" w:fill="auto"/>
            <w:noWrap/>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 xml:space="preserve">      765 160,64217   </w:t>
            </w:r>
          </w:p>
        </w:tc>
        <w:tc>
          <w:tcPr>
            <w:tcW w:w="851" w:type="dxa"/>
            <w:tcBorders>
              <w:top w:val="nil"/>
              <w:left w:val="nil"/>
              <w:bottom w:val="single" w:sz="4" w:space="0" w:color="auto"/>
              <w:right w:val="single" w:sz="4" w:space="0" w:color="auto"/>
            </w:tcBorders>
            <w:shd w:val="clear" w:color="000000" w:fill="FFFFFF"/>
            <w:noWrap/>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 xml:space="preserve">       800 655,55689   </w:t>
            </w:r>
          </w:p>
        </w:tc>
        <w:tc>
          <w:tcPr>
            <w:tcW w:w="991" w:type="dxa"/>
            <w:tcBorders>
              <w:top w:val="nil"/>
              <w:left w:val="nil"/>
              <w:bottom w:val="single" w:sz="4" w:space="0" w:color="auto"/>
              <w:right w:val="single" w:sz="4" w:space="0" w:color="auto"/>
            </w:tcBorders>
            <w:shd w:val="clear" w:color="000000" w:fill="FFFFFF"/>
            <w:noWrap/>
            <w:vAlign w:val="center"/>
            <w:hideMark/>
          </w:tcPr>
          <w:p w:rsidR="00754DD2" w:rsidRPr="0072614B" w:rsidRDefault="00754DD2" w:rsidP="00754DD2">
            <w:pPr>
              <w:spacing w:after="0" w:line="240" w:lineRule="auto"/>
              <w:jc w:val="center"/>
              <w:rPr>
                <w:rFonts w:ascii="Arial" w:eastAsia="Times New Roman" w:hAnsi="Arial" w:cs="Arial"/>
                <w:sz w:val="24"/>
                <w:szCs w:val="24"/>
              </w:rPr>
            </w:pPr>
            <w:r w:rsidRPr="0072614B">
              <w:rPr>
                <w:rFonts w:ascii="Arial" w:eastAsia="Times New Roman" w:hAnsi="Arial" w:cs="Arial"/>
                <w:sz w:val="24"/>
                <w:szCs w:val="24"/>
              </w:rPr>
              <w:t xml:space="preserve">       2 332 321,22306   </w:t>
            </w:r>
          </w:p>
        </w:tc>
        <w:tc>
          <w:tcPr>
            <w:tcW w:w="1701" w:type="dxa"/>
            <w:tcBorders>
              <w:top w:val="nil"/>
              <w:left w:val="nil"/>
              <w:bottom w:val="single" w:sz="4" w:space="0" w:color="auto"/>
              <w:right w:val="single" w:sz="4" w:space="0" w:color="auto"/>
            </w:tcBorders>
            <w:shd w:val="clear" w:color="auto" w:fill="auto"/>
            <w:noWrap/>
            <w:vAlign w:val="bottom"/>
            <w:hideMark/>
          </w:tcPr>
          <w:p w:rsidR="00754DD2" w:rsidRPr="0072614B" w:rsidRDefault="00754DD2" w:rsidP="00754DD2">
            <w:pPr>
              <w:spacing w:after="0" w:line="240" w:lineRule="auto"/>
              <w:rPr>
                <w:rFonts w:ascii="Arial" w:eastAsia="Times New Roman" w:hAnsi="Arial" w:cs="Arial"/>
                <w:sz w:val="24"/>
                <w:szCs w:val="24"/>
              </w:rPr>
            </w:pPr>
            <w:r w:rsidRPr="0072614B">
              <w:rPr>
                <w:rFonts w:ascii="Arial" w:eastAsia="Times New Roman" w:hAnsi="Arial" w:cs="Arial"/>
                <w:sz w:val="24"/>
                <w:szCs w:val="24"/>
              </w:rPr>
              <w:t> </w:t>
            </w:r>
          </w:p>
        </w:tc>
      </w:tr>
    </w:tbl>
    <w:p w:rsidR="00754DD2" w:rsidRDefault="00754DD2" w:rsidP="002E23AB">
      <w:pPr>
        <w:spacing w:after="0" w:line="240" w:lineRule="auto"/>
        <w:rPr>
          <w:rFonts w:ascii="Arial" w:hAnsi="Arial" w:cs="Arial"/>
          <w:sz w:val="24"/>
          <w:szCs w:val="24"/>
        </w:rPr>
        <w:sectPr w:rsidR="00754DD2" w:rsidSect="009E59E8">
          <w:pgSz w:w="16838" w:h="11906" w:orient="landscape"/>
          <w:pgMar w:top="1135" w:right="993" w:bottom="1134" w:left="851" w:header="708" w:footer="708" w:gutter="0"/>
          <w:cols w:space="708"/>
          <w:titlePg/>
          <w:docGrid w:linePitch="360"/>
        </w:sectPr>
      </w:pPr>
    </w:p>
    <w:tbl>
      <w:tblPr>
        <w:tblStyle w:val="a8"/>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536"/>
      </w:tblGrid>
      <w:tr w:rsidR="00754DD2" w:rsidRPr="00754DD2" w:rsidTr="0072614B">
        <w:tc>
          <w:tcPr>
            <w:tcW w:w="4928" w:type="dxa"/>
          </w:tcPr>
          <w:p w:rsidR="00754DD2" w:rsidRPr="00754DD2" w:rsidRDefault="00754DD2" w:rsidP="00754DD2">
            <w:pPr>
              <w:spacing w:line="276" w:lineRule="auto"/>
              <w:jc w:val="center"/>
              <w:rPr>
                <w:rFonts w:ascii="Arial" w:hAnsi="Arial" w:cs="Arial"/>
                <w:b/>
                <w:sz w:val="24"/>
                <w:szCs w:val="24"/>
              </w:rPr>
            </w:pPr>
          </w:p>
        </w:tc>
        <w:tc>
          <w:tcPr>
            <w:tcW w:w="4536" w:type="dxa"/>
          </w:tcPr>
          <w:p w:rsidR="00754DD2" w:rsidRPr="00754DD2" w:rsidRDefault="00754DD2" w:rsidP="00754DD2">
            <w:pPr>
              <w:tabs>
                <w:tab w:val="left" w:pos="3762"/>
              </w:tabs>
              <w:spacing w:line="276" w:lineRule="auto"/>
              <w:rPr>
                <w:rFonts w:ascii="Arial" w:hAnsi="Arial" w:cs="Arial"/>
                <w:sz w:val="24"/>
                <w:szCs w:val="24"/>
              </w:rPr>
            </w:pPr>
            <w:r w:rsidRPr="00754DD2">
              <w:rPr>
                <w:rFonts w:ascii="Arial" w:hAnsi="Arial" w:cs="Arial"/>
                <w:sz w:val="24"/>
                <w:szCs w:val="24"/>
              </w:rPr>
              <w:t>Приложение № 3</w:t>
            </w:r>
          </w:p>
          <w:p w:rsidR="00754DD2" w:rsidRPr="00754DD2" w:rsidRDefault="00754DD2" w:rsidP="00754DD2">
            <w:pPr>
              <w:spacing w:line="276" w:lineRule="auto"/>
              <w:rPr>
                <w:rFonts w:ascii="Arial" w:hAnsi="Arial" w:cs="Arial"/>
                <w:b/>
                <w:sz w:val="24"/>
                <w:szCs w:val="24"/>
              </w:rPr>
            </w:pPr>
            <w:r w:rsidRPr="00754DD2">
              <w:rPr>
                <w:rFonts w:ascii="Arial" w:hAnsi="Arial" w:cs="Arial"/>
                <w:sz w:val="24"/>
                <w:szCs w:val="24"/>
              </w:rPr>
              <w:t>к муниципальной программе Емельяновского района «Развитие образования Емельяновского района»</w:t>
            </w:r>
          </w:p>
        </w:tc>
      </w:tr>
    </w:tbl>
    <w:p w:rsidR="00754DD2" w:rsidRPr="0072614B" w:rsidRDefault="00754DD2" w:rsidP="0072614B">
      <w:pPr>
        <w:spacing w:after="0" w:line="240" w:lineRule="auto"/>
        <w:rPr>
          <w:rFonts w:ascii="Arial" w:hAnsi="Arial" w:cs="Arial"/>
          <w:sz w:val="24"/>
          <w:szCs w:val="24"/>
        </w:rPr>
      </w:pPr>
    </w:p>
    <w:p w:rsidR="00754DD2" w:rsidRPr="0072614B" w:rsidRDefault="00754DD2" w:rsidP="0072614B">
      <w:pPr>
        <w:spacing w:after="0" w:line="240" w:lineRule="auto"/>
        <w:jc w:val="center"/>
        <w:rPr>
          <w:rFonts w:ascii="Arial" w:hAnsi="Arial" w:cs="Arial"/>
          <w:kern w:val="32"/>
          <w:sz w:val="24"/>
          <w:szCs w:val="24"/>
        </w:rPr>
      </w:pPr>
      <w:r w:rsidRPr="0072614B">
        <w:rPr>
          <w:rFonts w:ascii="Arial" w:hAnsi="Arial" w:cs="Arial"/>
          <w:kern w:val="32"/>
          <w:sz w:val="24"/>
          <w:szCs w:val="24"/>
        </w:rPr>
        <w:t>Подпрограмма «</w:t>
      </w:r>
      <w:r w:rsidRPr="0072614B">
        <w:rPr>
          <w:rFonts w:ascii="Arial" w:hAnsi="Arial" w:cs="Arial"/>
          <w:sz w:val="24"/>
          <w:szCs w:val="24"/>
        </w:rPr>
        <w:t>Обеспечение реализации муниципальной программы и прочие мероприятия в области образования</w:t>
      </w:r>
      <w:r w:rsidRPr="0072614B">
        <w:rPr>
          <w:rFonts w:ascii="Arial" w:hAnsi="Arial" w:cs="Arial"/>
          <w:kern w:val="32"/>
          <w:sz w:val="24"/>
          <w:szCs w:val="24"/>
        </w:rPr>
        <w:t xml:space="preserve">» </w:t>
      </w:r>
    </w:p>
    <w:p w:rsidR="00754DD2" w:rsidRPr="0072614B" w:rsidRDefault="00754DD2" w:rsidP="0072614B">
      <w:pPr>
        <w:spacing w:after="0" w:line="240" w:lineRule="auto"/>
        <w:jc w:val="center"/>
        <w:rPr>
          <w:rFonts w:ascii="Arial" w:hAnsi="Arial" w:cs="Arial"/>
          <w:kern w:val="32"/>
          <w:sz w:val="24"/>
          <w:szCs w:val="24"/>
        </w:rPr>
      </w:pPr>
    </w:p>
    <w:p w:rsidR="00754DD2" w:rsidRDefault="00754DD2" w:rsidP="0072614B">
      <w:pPr>
        <w:spacing w:after="0" w:line="240" w:lineRule="auto"/>
        <w:jc w:val="center"/>
        <w:rPr>
          <w:rFonts w:ascii="Arial" w:hAnsi="Arial" w:cs="Arial"/>
          <w:kern w:val="32"/>
          <w:sz w:val="24"/>
          <w:szCs w:val="24"/>
        </w:rPr>
      </w:pPr>
      <w:r w:rsidRPr="0072614B">
        <w:rPr>
          <w:rFonts w:ascii="Arial" w:hAnsi="Arial" w:cs="Arial"/>
          <w:kern w:val="32"/>
          <w:sz w:val="24"/>
          <w:szCs w:val="24"/>
        </w:rPr>
        <w:t>1. Паспорт подпрограммы</w:t>
      </w:r>
    </w:p>
    <w:p w:rsidR="0072614B" w:rsidRPr="0072614B" w:rsidRDefault="0072614B" w:rsidP="0072614B">
      <w:pPr>
        <w:spacing w:after="0" w:line="240" w:lineRule="auto"/>
        <w:jc w:val="center"/>
        <w:rPr>
          <w:rFonts w:ascii="Arial" w:hAnsi="Arial" w:cs="Arial"/>
          <w:kern w:val="32"/>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70"/>
        <w:gridCol w:w="6728"/>
      </w:tblGrid>
      <w:tr w:rsidR="00754DD2" w:rsidRPr="00754DD2" w:rsidTr="0072614B">
        <w:trPr>
          <w:cantSplit/>
          <w:trHeight w:val="720"/>
        </w:trPr>
        <w:tc>
          <w:tcPr>
            <w:tcW w:w="2770" w:type="dxa"/>
          </w:tcPr>
          <w:p w:rsidR="00754DD2" w:rsidRPr="00754DD2" w:rsidRDefault="00754DD2" w:rsidP="0072614B">
            <w:pPr>
              <w:spacing w:after="0" w:line="240" w:lineRule="auto"/>
              <w:rPr>
                <w:rFonts w:ascii="Arial" w:hAnsi="Arial" w:cs="Arial"/>
                <w:sz w:val="24"/>
                <w:szCs w:val="24"/>
              </w:rPr>
            </w:pPr>
            <w:r w:rsidRPr="00754DD2">
              <w:rPr>
                <w:rFonts w:ascii="Arial" w:hAnsi="Arial" w:cs="Arial"/>
                <w:sz w:val="24"/>
                <w:szCs w:val="24"/>
              </w:rPr>
              <w:t>Наименование подпрограммы</w:t>
            </w:r>
          </w:p>
        </w:tc>
        <w:tc>
          <w:tcPr>
            <w:tcW w:w="6728" w:type="dxa"/>
          </w:tcPr>
          <w:p w:rsidR="00754DD2" w:rsidRPr="00754DD2" w:rsidRDefault="00754DD2" w:rsidP="0072614B">
            <w:pPr>
              <w:spacing w:after="0" w:line="240" w:lineRule="auto"/>
              <w:rPr>
                <w:rFonts w:ascii="Arial" w:hAnsi="Arial" w:cs="Arial"/>
                <w:sz w:val="24"/>
                <w:szCs w:val="24"/>
              </w:rPr>
            </w:pPr>
            <w:r w:rsidRPr="00754DD2">
              <w:rPr>
                <w:rFonts w:ascii="Arial" w:hAnsi="Arial" w:cs="Arial"/>
                <w:sz w:val="24"/>
                <w:szCs w:val="24"/>
              </w:rPr>
              <w:t>Подпрограмма «Обеспечение реализации муниципальной программы и прочие мероприятия в области образования» (далее - подпрограмма)</w:t>
            </w:r>
          </w:p>
        </w:tc>
      </w:tr>
      <w:tr w:rsidR="00754DD2" w:rsidRPr="00754DD2" w:rsidTr="0072614B">
        <w:trPr>
          <w:cantSplit/>
          <w:trHeight w:val="1368"/>
        </w:trPr>
        <w:tc>
          <w:tcPr>
            <w:tcW w:w="2770" w:type="dxa"/>
          </w:tcPr>
          <w:p w:rsidR="00754DD2" w:rsidRPr="00754DD2" w:rsidRDefault="00754DD2" w:rsidP="0072614B">
            <w:pPr>
              <w:spacing w:after="0" w:line="240" w:lineRule="auto"/>
              <w:rPr>
                <w:rFonts w:ascii="Arial" w:hAnsi="Arial" w:cs="Arial"/>
                <w:sz w:val="24"/>
                <w:szCs w:val="24"/>
              </w:rPr>
            </w:pPr>
            <w:r w:rsidRPr="00754DD2">
              <w:rPr>
                <w:rFonts w:ascii="Arial" w:hAnsi="Arial" w:cs="Arial"/>
                <w:sz w:val="24"/>
                <w:szCs w:val="24"/>
              </w:rPr>
              <w:t>Наименование муниципальной программы, в рамках которой реализуется подпрограмма</w:t>
            </w:r>
          </w:p>
        </w:tc>
        <w:tc>
          <w:tcPr>
            <w:tcW w:w="6728" w:type="dxa"/>
          </w:tcPr>
          <w:p w:rsidR="00754DD2" w:rsidRPr="00754DD2" w:rsidRDefault="00754DD2" w:rsidP="0072614B">
            <w:pPr>
              <w:spacing w:after="0" w:line="240" w:lineRule="auto"/>
              <w:rPr>
                <w:rFonts w:ascii="Arial" w:hAnsi="Arial" w:cs="Arial"/>
                <w:sz w:val="24"/>
                <w:szCs w:val="24"/>
              </w:rPr>
            </w:pPr>
            <w:r w:rsidRPr="00754DD2">
              <w:rPr>
                <w:rFonts w:ascii="Arial" w:hAnsi="Arial" w:cs="Arial"/>
                <w:sz w:val="24"/>
                <w:szCs w:val="24"/>
              </w:rPr>
              <w:t>Муниципальная программа Емельяновского района «Развитие образования Емельяновского района» (далее программа)</w:t>
            </w:r>
          </w:p>
        </w:tc>
      </w:tr>
      <w:tr w:rsidR="00754DD2" w:rsidRPr="00754DD2" w:rsidTr="0072614B">
        <w:trPr>
          <w:cantSplit/>
          <w:trHeight w:val="720"/>
        </w:trPr>
        <w:tc>
          <w:tcPr>
            <w:tcW w:w="2770" w:type="dxa"/>
          </w:tcPr>
          <w:p w:rsidR="00754DD2" w:rsidRPr="00754DD2" w:rsidRDefault="00754DD2" w:rsidP="0072614B">
            <w:pPr>
              <w:spacing w:after="0" w:line="240" w:lineRule="auto"/>
              <w:rPr>
                <w:rFonts w:ascii="Arial" w:hAnsi="Arial" w:cs="Arial"/>
                <w:sz w:val="24"/>
                <w:szCs w:val="24"/>
              </w:rPr>
            </w:pPr>
            <w:r w:rsidRPr="00754DD2">
              <w:rPr>
                <w:rFonts w:ascii="Arial" w:hAnsi="Arial" w:cs="Arial"/>
                <w:sz w:val="24"/>
                <w:szCs w:val="24"/>
              </w:rPr>
              <w:t xml:space="preserve">Исполнитель подпрограммы </w:t>
            </w:r>
          </w:p>
        </w:tc>
        <w:tc>
          <w:tcPr>
            <w:tcW w:w="6728" w:type="dxa"/>
          </w:tcPr>
          <w:p w:rsidR="00754DD2" w:rsidRPr="00754DD2" w:rsidRDefault="00754DD2" w:rsidP="0072614B">
            <w:pPr>
              <w:spacing w:after="0" w:line="240" w:lineRule="auto"/>
              <w:rPr>
                <w:rFonts w:ascii="Arial" w:hAnsi="Arial" w:cs="Arial"/>
                <w:sz w:val="24"/>
                <w:szCs w:val="24"/>
              </w:rPr>
            </w:pPr>
            <w:r w:rsidRPr="00754DD2">
              <w:rPr>
                <w:rFonts w:ascii="Arial" w:hAnsi="Arial" w:cs="Arial"/>
                <w:sz w:val="24"/>
                <w:szCs w:val="24"/>
              </w:rPr>
              <w:t>Муниципальное казенное учреждение «Управление образованием администрации Емельяновского района»</w:t>
            </w:r>
          </w:p>
        </w:tc>
      </w:tr>
      <w:tr w:rsidR="00754DD2" w:rsidRPr="00754DD2" w:rsidTr="0072614B">
        <w:trPr>
          <w:cantSplit/>
          <w:trHeight w:val="2011"/>
        </w:trPr>
        <w:tc>
          <w:tcPr>
            <w:tcW w:w="2770" w:type="dxa"/>
          </w:tcPr>
          <w:p w:rsidR="00754DD2" w:rsidRPr="00754DD2" w:rsidRDefault="00754DD2" w:rsidP="0072614B">
            <w:pPr>
              <w:autoSpaceDE w:val="0"/>
              <w:autoSpaceDN w:val="0"/>
              <w:adjustRightInd w:val="0"/>
              <w:spacing w:after="0" w:line="240" w:lineRule="auto"/>
              <w:jc w:val="both"/>
              <w:rPr>
                <w:rFonts w:ascii="Arial" w:hAnsi="Arial" w:cs="Arial"/>
                <w:sz w:val="24"/>
                <w:szCs w:val="24"/>
              </w:rPr>
            </w:pPr>
            <w:r w:rsidRPr="00754DD2">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728" w:type="dxa"/>
          </w:tcPr>
          <w:p w:rsidR="00754DD2" w:rsidRPr="00754DD2" w:rsidRDefault="00754DD2" w:rsidP="0072614B">
            <w:pPr>
              <w:pStyle w:val="1"/>
              <w:rPr>
                <w:rFonts w:ascii="Arial" w:hAnsi="Arial" w:cs="Arial"/>
                <w:sz w:val="24"/>
                <w:szCs w:val="24"/>
              </w:rPr>
            </w:pPr>
            <w:r w:rsidRPr="00754DD2">
              <w:rPr>
                <w:rFonts w:ascii="Arial" w:hAnsi="Arial" w:cs="Arial"/>
                <w:sz w:val="24"/>
                <w:szCs w:val="24"/>
              </w:rPr>
              <w:t>Муниципальное казенное учреждение «Управление образованием администрации Емельяновского района»</w:t>
            </w:r>
          </w:p>
          <w:p w:rsidR="00754DD2" w:rsidRPr="00754DD2" w:rsidRDefault="00754DD2" w:rsidP="0072614B">
            <w:pPr>
              <w:spacing w:after="0" w:line="240" w:lineRule="auto"/>
              <w:rPr>
                <w:rFonts w:ascii="Arial" w:hAnsi="Arial" w:cs="Arial"/>
                <w:sz w:val="24"/>
                <w:szCs w:val="24"/>
              </w:rPr>
            </w:pPr>
            <w:r w:rsidRPr="00754DD2">
              <w:rPr>
                <w:rFonts w:ascii="Arial"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r>
      <w:tr w:rsidR="00754DD2" w:rsidRPr="00754DD2" w:rsidTr="0072614B">
        <w:trPr>
          <w:cantSplit/>
          <w:trHeight w:val="3428"/>
        </w:trPr>
        <w:tc>
          <w:tcPr>
            <w:tcW w:w="2770" w:type="dxa"/>
          </w:tcPr>
          <w:p w:rsidR="00754DD2" w:rsidRPr="00754DD2" w:rsidRDefault="00754DD2" w:rsidP="0072614B">
            <w:pPr>
              <w:spacing w:after="0" w:line="240" w:lineRule="auto"/>
              <w:rPr>
                <w:rFonts w:ascii="Arial" w:hAnsi="Arial" w:cs="Arial"/>
                <w:sz w:val="24"/>
                <w:szCs w:val="24"/>
              </w:rPr>
            </w:pPr>
            <w:r w:rsidRPr="00754DD2">
              <w:rPr>
                <w:rFonts w:ascii="Arial" w:hAnsi="Arial" w:cs="Arial"/>
                <w:sz w:val="24"/>
                <w:szCs w:val="24"/>
              </w:rPr>
              <w:t>Цель и задачи  подпрограммы</w:t>
            </w:r>
          </w:p>
          <w:p w:rsidR="00754DD2" w:rsidRPr="00754DD2" w:rsidRDefault="00754DD2" w:rsidP="0072614B">
            <w:pPr>
              <w:spacing w:after="0" w:line="240" w:lineRule="auto"/>
              <w:rPr>
                <w:rFonts w:ascii="Arial" w:hAnsi="Arial" w:cs="Arial"/>
                <w:sz w:val="24"/>
                <w:szCs w:val="24"/>
              </w:rPr>
            </w:pPr>
          </w:p>
        </w:tc>
        <w:tc>
          <w:tcPr>
            <w:tcW w:w="6728" w:type="dxa"/>
          </w:tcPr>
          <w:p w:rsidR="00754DD2" w:rsidRPr="00754DD2" w:rsidRDefault="00754DD2" w:rsidP="0072614B">
            <w:pPr>
              <w:spacing w:after="0" w:line="240" w:lineRule="auto"/>
              <w:ind w:left="34"/>
              <w:rPr>
                <w:rFonts w:ascii="Arial" w:hAnsi="Arial" w:cs="Arial"/>
                <w:sz w:val="24"/>
                <w:szCs w:val="24"/>
              </w:rPr>
            </w:pPr>
            <w:r w:rsidRPr="00754DD2">
              <w:rPr>
                <w:rFonts w:ascii="Arial" w:hAnsi="Arial" w:cs="Arial"/>
                <w:sz w:val="24"/>
                <w:szCs w:val="24"/>
              </w:rPr>
              <w:t>Цель: Обеспечение функционирования системы образования.</w:t>
            </w:r>
          </w:p>
          <w:p w:rsidR="00754DD2" w:rsidRPr="00754DD2" w:rsidRDefault="00754DD2" w:rsidP="0072614B">
            <w:pPr>
              <w:spacing w:after="0" w:line="240" w:lineRule="auto"/>
              <w:ind w:left="34"/>
              <w:rPr>
                <w:rFonts w:ascii="Arial" w:hAnsi="Arial" w:cs="Arial"/>
                <w:sz w:val="24"/>
                <w:szCs w:val="24"/>
              </w:rPr>
            </w:pPr>
            <w:r w:rsidRPr="00754DD2">
              <w:rPr>
                <w:rFonts w:ascii="Arial" w:hAnsi="Arial" w:cs="Arial"/>
                <w:sz w:val="24"/>
                <w:szCs w:val="24"/>
              </w:rPr>
              <w:t>Задачи:</w:t>
            </w:r>
          </w:p>
          <w:p w:rsidR="00754DD2" w:rsidRPr="00754DD2" w:rsidRDefault="00754DD2" w:rsidP="0072614B">
            <w:pPr>
              <w:spacing w:after="0" w:line="240" w:lineRule="auto"/>
              <w:ind w:left="34"/>
              <w:rPr>
                <w:rFonts w:ascii="Arial" w:hAnsi="Arial" w:cs="Arial"/>
                <w:sz w:val="24"/>
                <w:szCs w:val="24"/>
              </w:rPr>
            </w:pPr>
            <w:r w:rsidRPr="00754DD2">
              <w:rPr>
                <w:rFonts w:ascii="Arial" w:hAnsi="Arial" w:cs="Arial"/>
                <w:sz w:val="24"/>
                <w:szCs w:val="24"/>
              </w:rPr>
              <w:t>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p w:rsidR="00754DD2" w:rsidRPr="00754DD2" w:rsidRDefault="00754DD2" w:rsidP="0072614B">
            <w:pPr>
              <w:spacing w:after="0" w:line="240" w:lineRule="auto"/>
              <w:ind w:left="34"/>
              <w:rPr>
                <w:rFonts w:ascii="Arial" w:hAnsi="Arial" w:cs="Arial"/>
                <w:sz w:val="24"/>
                <w:szCs w:val="24"/>
              </w:rPr>
            </w:pPr>
            <w:r w:rsidRPr="00754DD2">
              <w:rPr>
                <w:rFonts w:ascii="Arial" w:hAnsi="Arial" w:cs="Arial"/>
                <w:sz w:val="24"/>
                <w:szCs w:val="24"/>
              </w:rPr>
              <w:t>2. Социальная поддержка и защита прав детей сирот и детей, оставшихся без попечения родителей.</w:t>
            </w:r>
          </w:p>
        </w:tc>
      </w:tr>
      <w:tr w:rsidR="00754DD2" w:rsidRPr="00754DD2" w:rsidTr="0072614B">
        <w:trPr>
          <w:cantSplit/>
          <w:trHeight w:val="720"/>
        </w:trPr>
        <w:tc>
          <w:tcPr>
            <w:tcW w:w="2770" w:type="dxa"/>
          </w:tcPr>
          <w:p w:rsidR="00754DD2" w:rsidRPr="00754DD2" w:rsidRDefault="00754DD2" w:rsidP="0072614B">
            <w:pPr>
              <w:spacing w:after="0" w:line="240" w:lineRule="auto"/>
              <w:rPr>
                <w:rFonts w:ascii="Arial" w:hAnsi="Arial" w:cs="Arial"/>
                <w:sz w:val="24"/>
                <w:szCs w:val="24"/>
              </w:rPr>
            </w:pPr>
            <w:r w:rsidRPr="00754DD2">
              <w:rPr>
                <w:rFonts w:ascii="Arial" w:hAnsi="Arial" w:cs="Arial"/>
                <w:sz w:val="24"/>
                <w:szCs w:val="24"/>
              </w:rPr>
              <w:t>Ожидаемые результаты от реализации подпрограммы</w:t>
            </w:r>
          </w:p>
        </w:tc>
        <w:tc>
          <w:tcPr>
            <w:tcW w:w="6728" w:type="dxa"/>
          </w:tcPr>
          <w:p w:rsidR="00754DD2" w:rsidRPr="00754DD2" w:rsidRDefault="00754DD2" w:rsidP="0072614B">
            <w:pPr>
              <w:spacing w:after="0" w:line="240" w:lineRule="auto"/>
              <w:ind w:left="34"/>
              <w:rPr>
                <w:rFonts w:ascii="Arial" w:hAnsi="Arial" w:cs="Arial"/>
                <w:sz w:val="24"/>
                <w:szCs w:val="24"/>
              </w:rPr>
            </w:pPr>
            <w:r w:rsidRPr="00754DD2">
              <w:rPr>
                <w:rFonts w:ascii="Arial" w:hAnsi="Arial" w:cs="Arial"/>
                <w:sz w:val="24"/>
                <w:szCs w:val="24"/>
              </w:rPr>
              <w:t>Ожидаемые результаты от реализации подпрограммы представлены в приложении №</w:t>
            </w:r>
            <w:r w:rsidRPr="00754DD2">
              <w:rPr>
                <w:rFonts w:ascii="Arial" w:hAnsi="Arial" w:cs="Arial"/>
                <w:color w:val="000000" w:themeColor="text1"/>
                <w:sz w:val="24"/>
                <w:szCs w:val="24"/>
              </w:rPr>
              <w:t xml:space="preserve"> 1</w:t>
            </w:r>
            <w:r w:rsidRPr="00754DD2">
              <w:rPr>
                <w:rFonts w:ascii="Arial" w:hAnsi="Arial" w:cs="Arial"/>
                <w:sz w:val="24"/>
                <w:szCs w:val="24"/>
              </w:rPr>
              <w:t xml:space="preserve"> к подпрограмме</w:t>
            </w:r>
          </w:p>
        </w:tc>
      </w:tr>
      <w:tr w:rsidR="00754DD2" w:rsidRPr="00754DD2" w:rsidTr="0072614B">
        <w:trPr>
          <w:cantSplit/>
          <w:trHeight w:val="720"/>
        </w:trPr>
        <w:tc>
          <w:tcPr>
            <w:tcW w:w="2770" w:type="dxa"/>
          </w:tcPr>
          <w:p w:rsidR="00754DD2" w:rsidRPr="00754DD2" w:rsidRDefault="00754DD2" w:rsidP="0072614B">
            <w:pPr>
              <w:spacing w:after="0" w:line="240" w:lineRule="auto"/>
              <w:rPr>
                <w:rFonts w:ascii="Arial" w:hAnsi="Arial" w:cs="Arial"/>
                <w:sz w:val="24"/>
                <w:szCs w:val="24"/>
              </w:rPr>
            </w:pPr>
            <w:r w:rsidRPr="00754DD2">
              <w:rPr>
                <w:rFonts w:ascii="Arial" w:hAnsi="Arial" w:cs="Arial"/>
                <w:sz w:val="24"/>
                <w:szCs w:val="24"/>
              </w:rPr>
              <w:t>Сроки реализации подпрограммы</w:t>
            </w:r>
          </w:p>
        </w:tc>
        <w:tc>
          <w:tcPr>
            <w:tcW w:w="6728" w:type="dxa"/>
          </w:tcPr>
          <w:p w:rsidR="00754DD2" w:rsidRPr="00754DD2" w:rsidRDefault="00754DD2" w:rsidP="0072614B">
            <w:pPr>
              <w:spacing w:after="0" w:line="240" w:lineRule="auto"/>
              <w:jc w:val="both"/>
              <w:rPr>
                <w:rFonts w:ascii="Arial" w:hAnsi="Arial" w:cs="Arial"/>
                <w:bCs/>
                <w:sz w:val="24"/>
                <w:szCs w:val="24"/>
                <w:lang w:val="en-US"/>
              </w:rPr>
            </w:pPr>
            <w:r w:rsidRPr="00754DD2">
              <w:rPr>
                <w:rFonts w:ascii="Arial" w:hAnsi="Arial" w:cs="Arial"/>
                <w:bCs/>
                <w:sz w:val="24"/>
                <w:szCs w:val="24"/>
              </w:rPr>
              <w:t>2014-202</w:t>
            </w:r>
            <w:r w:rsidRPr="00754DD2">
              <w:rPr>
                <w:rFonts w:ascii="Arial" w:hAnsi="Arial" w:cs="Arial"/>
                <w:bCs/>
                <w:sz w:val="24"/>
                <w:szCs w:val="24"/>
                <w:lang w:val="en-US"/>
              </w:rPr>
              <w:t>3</w:t>
            </w:r>
          </w:p>
          <w:p w:rsidR="00754DD2" w:rsidRPr="00754DD2" w:rsidRDefault="00754DD2" w:rsidP="0072614B">
            <w:pPr>
              <w:spacing w:after="0" w:line="240" w:lineRule="auto"/>
              <w:jc w:val="both"/>
              <w:rPr>
                <w:rFonts w:ascii="Arial" w:hAnsi="Arial" w:cs="Arial"/>
                <w:bCs/>
                <w:sz w:val="24"/>
                <w:szCs w:val="24"/>
              </w:rPr>
            </w:pPr>
            <w:r w:rsidRPr="00754DD2">
              <w:rPr>
                <w:rFonts w:ascii="Arial" w:hAnsi="Arial" w:cs="Arial"/>
                <w:bCs/>
                <w:sz w:val="24"/>
                <w:szCs w:val="24"/>
              </w:rPr>
              <w:t xml:space="preserve"> годы</w:t>
            </w:r>
          </w:p>
        </w:tc>
      </w:tr>
      <w:tr w:rsidR="00754DD2" w:rsidRPr="00754DD2" w:rsidTr="0072614B">
        <w:trPr>
          <w:cantSplit/>
          <w:trHeight w:val="1991"/>
        </w:trPr>
        <w:tc>
          <w:tcPr>
            <w:tcW w:w="2770" w:type="dxa"/>
          </w:tcPr>
          <w:p w:rsidR="00754DD2" w:rsidRPr="00754DD2" w:rsidRDefault="00754DD2" w:rsidP="0072614B">
            <w:pPr>
              <w:spacing w:after="0" w:line="240" w:lineRule="auto"/>
              <w:rPr>
                <w:rFonts w:ascii="Arial" w:hAnsi="Arial" w:cs="Arial"/>
                <w:sz w:val="24"/>
                <w:szCs w:val="24"/>
              </w:rPr>
            </w:pPr>
            <w:r w:rsidRPr="00754DD2">
              <w:rPr>
                <w:rFonts w:ascii="Arial" w:hAnsi="Arial" w:cs="Arial"/>
                <w:sz w:val="24"/>
                <w:szCs w:val="24"/>
              </w:rP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728" w:type="dxa"/>
          </w:tcPr>
          <w:p w:rsidR="00754DD2" w:rsidRPr="00754DD2" w:rsidRDefault="00754DD2" w:rsidP="0072614B">
            <w:pPr>
              <w:spacing w:after="0" w:line="240" w:lineRule="auto"/>
              <w:rPr>
                <w:rFonts w:ascii="Arial" w:hAnsi="Arial" w:cs="Arial"/>
                <w:sz w:val="24"/>
                <w:szCs w:val="24"/>
              </w:rPr>
            </w:pPr>
            <w:r w:rsidRPr="00754DD2">
              <w:rPr>
                <w:rFonts w:ascii="Arial" w:hAnsi="Arial" w:cs="Arial"/>
                <w:sz w:val="24"/>
                <w:szCs w:val="24"/>
              </w:rPr>
              <w:t xml:space="preserve">Общий объем финансирования подпрограммы составит 192079,86823 тыс.рублей, </w:t>
            </w:r>
          </w:p>
          <w:p w:rsidR="00754DD2" w:rsidRPr="00754DD2" w:rsidRDefault="00754DD2" w:rsidP="0072614B">
            <w:pPr>
              <w:spacing w:after="0" w:line="240" w:lineRule="auto"/>
              <w:rPr>
                <w:rFonts w:ascii="Arial" w:hAnsi="Arial" w:cs="Arial"/>
                <w:sz w:val="24"/>
                <w:szCs w:val="24"/>
              </w:rPr>
            </w:pPr>
            <w:r w:rsidRPr="00754DD2">
              <w:rPr>
                <w:rFonts w:ascii="Arial" w:hAnsi="Arial" w:cs="Arial"/>
                <w:sz w:val="24"/>
                <w:szCs w:val="24"/>
              </w:rPr>
              <w:t>в том числе:</w:t>
            </w:r>
          </w:p>
          <w:p w:rsidR="00754DD2" w:rsidRPr="00754DD2" w:rsidRDefault="00754DD2" w:rsidP="0072614B">
            <w:pPr>
              <w:spacing w:after="0" w:line="240" w:lineRule="auto"/>
              <w:jc w:val="both"/>
              <w:rPr>
                <w:rFonts w:ascii="Arial" w:hAnsi="Arial" w:cs="Arial"/>
                <w:sz w:val="24"/>
                <w:szCs w:val="24"/>
              </w:rPr>
            </w:pPr>
            <w:r w:rsidRPr="00754DD2">
              <w:rPr>
                <w:rFonts w:ascii="Arial" w:hAnsi="Arial" w:cs="Arial"/>
                <w:sz w:val="24"/>
                <w:szCs w:val="24"/>
              </w:rPr>
              <w:t>2021 год – 58827,96823 тыс. рублей;</w:t>
            </w:r>
          </w:p>
          <w:p w:rsidR="00754DD2" w:rsidRPr="00754DD2" w:rsidRDefault="00754DD2" w:rsidP="0072614B">
            <w:pPr>
              <w:spacing w:after="0" w:line="240" w:lineRule="auto"/>
              <w:jc w:val="both"/>
              <w:rPr>
                <w:rFonts w:ascii="Arial" w:hAnsi="Arial" w:cs="Arial"/>
                <w:sz w:val="24"/>
                <w:szCs w:val="24"/>
              </w:rPr>
            </w:pPr>
            <w:r w:rsidRPr="00754DD2">
              <w:rPr>
                <w:rFonts w:ascii="Arial" w:hAnsi="Arial" w:cs="Arial"/>
                <w:sz w:val="24"/>
                <w:szCs w:val="24"/>
              </w:rPr>
              <w:t>2022 год – 55081,2 тыс. рублей;</w:t>
            </w:r>
          </w:p>
          <w:p w:rsidR="00754DD2" w:rsidRPr="00754DD2" w:rsidRDefault="00754DD2" w:rsidP="0072614B">
            <w:pPr>
              <w:spacing w:after="0" w:line="240" w:lineRule="auto"/>
              <w:jc w:val="both"/>
              <w:rPr>
                <w:rFonts w:ascii="Arial" w:hAnsi="Arial" w:cs="Arial"/>
                <w:sz w:val="24"/>
                <w:szCs w:val="24"/>
              </w:rPr>
            </w:pPr>
            <w:r w:rsidRPr="00754DD2">
              <w:rPr>
                <w:rFonts w:ascii="Arial" w:hAnsi="Arial" w:cs="Arial"/>
                <w:sz w:val="24"/>
                <w:szCs w:val="24"/>
              </w:rPr>
              <w:t>2023 год – 78170,7 тыс.рублей.</w:t>
            </w:r>
          </w:p>
          <w:p w:rsidR="00754DD2" w:rsidRPr="00754DD2" w:rsidRDefault="00754DD2" w:rsidP="0072614B">
            <w:pPr>
              <w:spacing w:after="0" w:line="240" w:lineRule="auto"/>
              <w:jc w:val="both"/>
              <w:rPr>
                <w:rFonts w:ascii="Arial" w:hAnsi="Arial" w:cs="Arial"/>
                <w:sz w:val="24"/>
                <w:szCs w:val="24"/>
              </w:rPr>
            </w:pPr>
            <w:r w:rsidRPr="00754DD2">
              <w:rPr>
                <w:rFonts w:ascii="Arial" w:hAnsi="Arial" w:cs="Arial"/>
                <w:sz w:val="24"/>
                <w:szCs w:val="24"/>
              </w:rPr>
              <w:t>За счет средств федерального бюджета – 50607,8499 тыс. рублей, в том числе:</w:t>
            </w:r>
          </w:p>
          <w:p w:rsidR="00754DD2" w:rsidRPr="00754DD2" w:rsidRDefault="00754DD2" w:rsidP="0072614B">
            <w:pPr>
              <w:spacing w:after="0" w:line="240" w:lineRule="auto"/>
              <w:jc w:val="both"/>
              <w:rPr>
                <w:rFonts w:ascii="Arial" w:hAnsi="Arial" w:cs="Arial"/>
                <w:sz w:val="24"/>
                <w:szCs w:val="24"/>
              </w:rPr>
            </w:pPr>
            <w:r w:rsidRPr="00754DD2">
              <w:rPr>
                <w:rFonts w:ascii="Arial" w:hAnsi="Arial" w:cs="Arial"/>
                <w:sz w:val="24"/>
                <w:szCs w:val="24"/>
              </w:rPr>
              <w:t>2021 год – 13829,07617 тыс. рублей;</w:t>
            </w:r>
          </w:p>
          <w:p w:rsidR="00754DD2" w:rsidRPr="00754DD2" w:rsidRDefault="00754DD2" w:rsidP="0072614B">
            <w:pPr>
              <w:spacing w:after="0" w:line="240" w:lineRule="auto"/>
              <w:jc w:val="both"/>
              <w:rPr>
                <w:rFonts w:ascii="Arial" w:hAnsi="Arial" w:cs="Arial"/>
                <w:sz w:val="24"/>
                <w:szCs w:val="24"/>
              </w:rPr>
            </w:pPr>
            <w:r w:rsidRPr="00754DD2">
              <w:rPr>
                <w:rFonts w:ascii="Arial" w:hAnsi="Arial" w:cs="Arial"/>
                <w:sz w:val="24"/>
                <w:szCs w:val="24"/>
              </w:rPr>
              <w:t>2022 год – 10583,11590 тыс. рублей;</w:t>
            </w:r>
          </w:p>
          <w:p w:rsidR="00754DD2" w:rsidRPr="00754DD2" w:rsidRDefault="00754DD2" w:rsidP="0072614B">
            <w:pPr>
              <w:spacing w:after="0" w:line="240" w:lineRule="auto"/>
              <w:jc w:val="both"/>
              <w:rPr>
                <w:rFonts w:ascii="Arial" w:hAnsi="Arial" w:cs="Arial"/>
                <w:sz w:val="24"/>
                <w:szCs w:val="24"/>
              </w:rPr>
            </w:pPr>
            <w:r w:rsidRPr="00754DD2">
              <w:rPr>
                <w:rFonts w:ascii="Arial" w:hAnsi="Arial" w:cs="Arial"/>
                <w:sz w:val="24"/>
                <w:szCs w:val="24"/>
              </w:rPr>
              <w:t>2023 год – 26195,65783 тыс. рублей.</w:t>
            </w:r>
          </w:p>
          <w:p w:rsidR="00754DD2" w:rsidRPr="00754DD2" w:rsidRDefault="00754DD2" w:rsidP="0072614B">
            <w:pPr>
              <w:spacing w:after="0" w:line="240" w:lineRule="auto"/>
              <w:jc w:val="both"/>
              <w:rPr>
                <w:rFonts w:ascii="Arial" w:hAnsi="Arial" w:cs="Arial"/>
                <w:sz w:val="24"/>
                <w:szCs w:val="24"/>
              </w:rPr>
            </w:pPr>
            <w:r w:rsidRPr="00754DD2">
              <w:rPr>
                <w:rFonts w:ascii="Arial" w:hAnsi="Arial" w:cs="Arial"/>
                <w:sz w:val="24"/>
                <w:szCs w:val="24"/>
              </w:rPr>
              <w:t>За счет средств краевого бюджета – 33622,21833 тыс. рублей, в том числе:</w:t>
            </w:r>
          </w:p>
          <w:p w:rsidR="00754DD2" w:rsidRPr="00754DD2" w:rsidRDefault="00754DD2" w:rsidP="0072614B">
            <w:pPr>
              <w:spacing w:after="0" w:line="240" w:lineRule="auto"/>
              <w:jc w:val="both"/>
              <w:rPr>
                <w:rFonts w:ascii="Arial" w:hAnsi="Arial" w:cs="Arial"/>
                <w:sz w:val="24"/>
                <w:szCs w:val="24"/>
              </w:rPr>
            </w:pPr>
            <w:r w:rsidRPr="00754DD2">
              <w:rPr>
                <w:rFonts w:ascii="Arial" w:hAnsi="Arial" w:cs="Arial"/>
                <w:sz w:val="24"/>
                <w:szCs w:val="24"/>
              </w:rPr>
              <w:t>2021 год – 9273,09206 тыс. рублей;</w:t>
            </w:r>
          </w:p>
          <w:p w:rsidR="00754DD2" w:rsidRPr="00754DD2" w:rsidRDefault="00754DD2" w:rsidP="0072614B">
            <w:pPr>
              <w:spacing w:after="0" w:line="240" w:lineRule="auto"/>
              <w:jc w:val="both"/>
              <w:rPr>
                <w:rFonts w:ascii="Arial" w:hAnsi="Arial" w:cs="Arial"/>
                <w:sz w:val="24"/>
                <w:szCs w:val="24"/>
              </w:rPr>
            </w:pPr>
            <w:r w:rsidRPr="00754DD2">
              <w:rPr>
                <w:rFonts w:ascii="Arial" w:hAnsi="Arial" w:cs="Arial"/>
                <w:sz w:val="24"/>
                <w:szCs w:val="24"/>
              </w:rPr>
              <w:t>2022 год – 8986,08410 тыс. рублей;</w:t>
            </w:r>
          </w:p>
          <w:p w:rsidR="00754DD2" w:rsidRPr="00754DD2" w:rsidRDefault="00754DD2" w:rsidP="0072614B">
            <w:pPr>
              <w:spacing w:after="0" w:line="240" w:lineRule="auto"/>
              <w:jc w:val="both"/>
              <w:rPr>
                <w:rFonts w:ascii="Arial" w:hAnsi="Arial" w:cs="Arial"/>
                <w:sz w:val="24"/>
                <w:szCs w:val="24"/>
              </w:rPr>
            </w:pPr>
            <w:r w:rsidRPr="00754DD2">
              <w:rPr>
                <w:rFonts w:ascii="Arial" w:hAnsi="Arial" w:cs="Arial"/>
                <w:sz w:val="24"/>
                <w:szCs w:val="24"/>
              </w:rPr>
              <w:t>2023 год – 15363,04217 тыс.рублей.</w:t>
            </w:r>
          </w:p>
          <w:p w:rsidR="00754DD2" w:rsidRPr="00754DD2" w:rsidRDefault="00754DD2" w:rsidP="0072614B">
            <w:pPr>
              <w:spacing w:after="0" w:line="240" w:lineRule="auto"/>
              <w:rPr>
                <w:rFonts w:ascii="Arial" w:hAnsi="Arial" w:cs="Arial"/>
                <w:sz w:val="24"/>
                <w:szCs w:val="24"/>
              </w:rPr>
            </w:pPr>
            <w:r w:rsidRPr="00754DD2">
              <w:rPr>
                <w:rFonts w:ascii="Arial" w:hAnsi="Arial" w:cs="Arial"/>
                <w:sz w:val="24"/>
                <w:szCs w:val="24"/>
              </w:rPr>
              <w:t>За счет средств районного бюджета –  107849,8 тыс. рублей, в том числе:</w:t>
            </w:r>
          </w:p>
          <w:p w:rsidR="00754DD2" w:rsidRPr="00754DD2" w:rsidRDefault="00754DD2" w:rsidP="0072614B">
            <w:pPr>
              <w:spacing w:after="0" w:line="240" w:lineRule="auto"/>
              <w:jc w:val="both"/>
              <w:rPr>
                <w:rFonts w:ascii="Arial" w:hAnsi="Arial" w:cs="Arial"/>
                <w:sz w:val="24"/>
                <w:szCs w:val="24"/>
              </w:rPr>
            </w:pPr>
            <w:r w:rsidRPr="00754DD2">
              <w:rPr>
                <w:rFonts w:ascii="Arial" w:hAnsi="Arial" w:cs="Arial"/>
                <w:sz w:val="24"/>
                <w:szCs w:val="24"/>
              </w:rPr>
              <w:t>2021 год – 35725,8 тыс. рублей;</w:t>
            </w:r>
          </w:p>
          <w:p w:rsidR="00754DD2" w:rsidRPr="00754DD2" w:rsidRDefault="00754DD2" w:rsidP="0072614B">
            <w:pPr>
              <w:spacing w:after="0" w:line="240" w:lineRule="auto"/>
              <w:jc w:val="both"/>
              <w:rPr>
                <w:rFonts w:ascii="Arial" w:hAnsi="Arial" w:cs="Arial"/>
                <w:sz w:val="24"/>
                <w:szCs w:val="24"/>
              </w:rPr>
            </w:pPr>
            <w:r w:rsidRPr="00754DD2">
              <w:rPr>
                <w:rFonts w:ascii="Arial" w:hAnsi="Arial" w:cs="Arial"/>
                <w:sz w:val="24"/>
                <w:szCs w:val="24"/>
              </w:rPr>
              <w:t>2022 год – 35512 тыс. рублей;</w:t>
            </w:r>
          </w:p>
          <w:p w:rsidR="00754DD2" w:rsidRPr="00754DD2" w:rsidRDefault="00754DD2" w:rsidP="0072614B">
            <w:pPr>
              <w:spacing w:after="0" w:line="240" w:lineRule="auto"/>
              <w:jc w:val="both"/>
              <w:rPr>
                <w:rFonts w:ascii="Arial" w:hAnsi="Arial" w:cs="Arial"/>
                <w:sz w:val="24"/>
                <w:szCs w:val="24"/>
              </w:rPr>
            </w:pPr>
            <w:r w:rsidRPr="00754DD2">
              <w:rPr>
                <w:rFonts w:ascii="Arial" w:hAnsi="Arial" w:cs="Arial"/>
                <w:sz w:val="24"/>
                <w:szCs w:val="24"/>
              </w:rPr>
              <w:t>2023 год – 36612 тыс.рублей.</w:t>
            </w:r>
            <w:r w:rsidRPr="00754DD2">
              <w:rPr>
                <w:rFonts w:ascii="Arial" w:hAnsi="Arial" w:cs="Arial"/>
                <w:color w:val="FF0000"/>
                <w:sz w:val="24"/>
                <w:szCs w:val="24"/>
              </w:rPr>
              <w:t xml:space="preserve"> </w:t>
            </w:r>
          </w:p>
        </w:tc>
      </w:tr>
    </w:tbl>
    <w:p w:rsidR="00754DD2" w:rsidRPr="00754DD2" w:rsidRDefault="00754DD2" w:rsidP="0072614B">
      <w:pPr>
        <w:spacing w:after="0"/>
        <w:jc w:val="center"/>
        <w:rPr>
          <w:rFonts w:ascii="Arial" w:hAnsi="Arial" w:cs="Arial"/>
          <w:sz w:val="24"/>
          <w:szCs w:val="24"/>
        </w:rPr>
      </w:pPr>
    </w:p>
    <w:p w:rsidR="00754DD2" w:rsidRPr="00754DD2" w:rsidRDefault="00754DD2" w:rsidP="0072614B">
      <w:pPr>
        <w:widowControl w:val="0"/>
        <w:suppressAutoHyphens/>
        <w:spacing w:after="0" w:line="240" w:lineRule="auto"/>
        <w:jc w:val="center"/>
        <w:rPr>
          <w:rFonts w:ascii="Arial" w:hAnsi="Arial" w:cs="Arial"/>
          <w:sz w:val="24"/>
          <w:szCs w:val="24"/>
        </w:rPr>
      </w:pPr>
      <w:r w:rsidRPr="00754DD2">
        <w:rPr>
          <w:rFonts w:ascii="Arial" w:hAnsi="Arial" w:cs="Arial"/>
          <w:sz w:val="24"/>
          <w:szCs w:val="24"/>
        </w:rPr>
        <w:t>2. Мероприятия подпрограммы</w:t>
      </w:r>
    </w:p>
    <w:p w:rsidR="00754DD2" w:rsidRPr="00754DD2" w:rsidRDefault="00754DD2" w:rsidP="0072614B">
      <w:pPr>
        <w:widowControl w:val="0"/>
        <w:suppressAutoHyphens/>
        <w:spacing w:after="0" w:line="240" w:lineRule="auto"/>
        <w:jc w:val="center"/>
        <w:rPr>
          <w:rFonts w:ascii="Arial" w:hAnsi="Arial" w:cs="Arial"/>
          <w:sz w:val="24"/>
          <w:szCs w:val="24"/>
        </w:rPr>
      </w:pPr>
    </w:p>
    <w:p w:rsidR="00754DD2" w:rsidRPr="00754DD2" w:rsidRDefault="00754DD2" w:rsidP="0072614B">
      <w:pPr>
        <w:widowControl w:val="0"/>
        <w:spacing w:after="0" w:line="240" w:lineRule="auto"/>
        <w:ind w:firstLine="709"/>
        <w:jc w:val="both"/>
        <w:rPr>
          <w:rFonts w:ascii="Arial" w:hAnsi="Arial" w:cs="Arial"/>
          <w:bCs/>
          <w:sz w:val="24"/>
          <w:szCs w:val="24"/>
        </w:rPr>
      </w:pPr>
      <w:r w:rsidRPr="00754DD2">
        <w:rPr>
          <w:rFonts w:ascii="Arial" w:hAnsi="Arial" w:cs="Arial"/>
          <w:bCs/>
          <w:sz w:val="24"/>
          <w:szCs w:val="24"/>
        </w:rPr>
        <w:t>Система мероприятий подпрограммы включает в себя перечень обоснованных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754DD2" w:rsidRPr="00754DD2" w:rsidRDefault="00754DD2" w:rsidP="0072614B">
      <w:pPr>
        <w:pStyle w:val="a9"/>
        <w:spacing w:after="0"/>
        <w:ind w:left="0" w:firstLine="709"/>
        <w:jc w:val="both"/>
        <w:rPr>
          <w:rFonts w:ascii="Arial" w:hAnsi="Arial" w:cs="Arial"/>
        </w:rPr>
      </w:pPr>
      <w:r w:rsidRPr="00754DD2">
        <w:rPr>
          <w:rFonts w:ascii="Arial" w:hAnsi="Arial" w:cs="Arial"/>
        </w:rPr>
        <w:t xml:space="preserve">Перечень мероприятий подпрограммы с указанием объема средств </w:t>
      </w:r>
      <w:r w:rsidRPr="00754DD2">
        <w:rPr>
          <w:rFonts w:ascii="Arial" w:hAnsi="Arial" w:cs="Arial"/>
        </w:rPr>
        <w:br/>
        <w:t xml:space="preserve">на их реализацию и ожидаемых результатов представлен в приложении № 2 </w:t>
      </w:r>
      <w:r w:rsidRPr="00754DD2">
        <w:rPr>
          <w:rFonts w:ascii="Arial" w:hAnsi="Arial" w:cs="Arial"/>
        </w:rPr>
        <w:br/>
        <w:t>к подпрограмме.</w:t>
      </w:r>
    </w:p>
    <w:p w:rsidR="00754DD2" w:rsidRPr="00754DD2" w:rsidRDefault="00754DD2" w:rsidP="0072614B">
      <w:pPr>
        <w:spacing w:after="0" w:line="240" w:lineRule="auto"/>
        <w:ind w:firstLine="709"/>
        <w:jc w:val="center"/>
        <w:rPr>
          <w:rFonts w:ascii="Arial" w:hAnsi="Arial" w:cs="Arial"/>
          <w:sz w:val="24"/>
          <w:szCs w:val="24"/>
        </w:rPr>
      </w:pPr>
    </w:p>
    <w:p w:rsidR="00754DD2" w:rsidRPr="00754DD2" w:rsidRDefault="00754DD2" w:rsidP="0072614B">
      <w:pPr>
        <w:spacing w:after="0" w:line="240" w:lineRule="auto"/>
        <w:ind w:firstLine="709"/>
        <w:jc w:val="center"/>
        <w:rPr>
          <w:rFonts w:ascii="Arial" w:hAnsi="Arial" w:cs="Arial"/>
          <w:sz w:val="24"/>
          <w:szCs w:val="24"/>
        </w:rPr>
      </w:pPr>
      <w:r w:rsidRPr="00754DD2">
        <w:rPr>
          <w:rFonts w:ascii="Arial" w:hAnsi="Arial" w:cs="Arial"/>
          <w:sz w:val="24"/>
          <w:szCs w:val="24"/>
        </w:rPr>
        <w:t>3. Механизм реализации подпрограммы</w:t>
      </w:r>
    </w:p>
    <w:p w:rsidR="00754DD2" w:rsidRPr="00754DD2" w:rsidRDefault="00754DD2" w:rsidP="0072614B">
      <w:pPr>
        <w:spacing w:after="0" w:line="240" w:lineRule="auto"/>
        <w:ind w:firstLine="709"/>
        <w:rPr>
          <w:rFonts w:ascii="Arial" w:hAnsi="Arial" w:cs="Arial"/>
          <w:sz w:val="24"/>
          <w:szCs w:val="24"/>
        </w:rPr>
      </w:pPr>
    </w:p>
    <w:p w:rsidR="00754DD2" w:rsidRPr="00754DD2" w:rsidRDefault="00754DD2" w:rsidP="0072614B">
      <w:pPr>
        <w:pStyle w:val="ConsPlusNormal"/>
        <w:ind w:firstLine="709"/>
        <w:jc w:val="both"/>
        <w:rPr>
          <w:sz w:val="24"/>
          <w:szCs w:val="24"/>
        </w:rPr>
      </w:pPr>
      <w:r w:rsidRPr="00754DD2">
        <w:rPr>
          <w:sz w:val="24"/>
          <w:szCs w:val="24"/>
        </w:rPr>
        <w:t>Мероприятия подпрограммы реализуются на ежегодной основе, путем предоставления муниципальных услуг соответствующим группам населения территории муниципального образования Емельяновский район. По результатам предыдущих лет вносятся коррективы в текущие планы предоставления муниципальных услуг.</w:t>
      </w:r>
    </w:p>
    <w:p w:rsidR="00754DD2" w:rsidRPr="00754DD2" w:rsidRDefault="00754DD2" w:rsidP="0072614B">
      <w:pPr>
        <w:pStyle w:val="ConsPlusNormal"/>
        <w:spacing w:line="276" w:lineRule="auto"/>
        <w:ind w:firstLine="709"/>
        <w:jc w:val="both"/>
        <w:rPr>
          <w:sz w:val="24"/>
          <w:szCs w:val="24"/>
        </w:rPr>
      </w:pPr>
      <w:r w:rsidRPr="00754DD2">
        <w:rPr>
          <w:sz w:val="24"/>
          <w:szCs w:val="24"/>
        </w:rPr>
        <w:t>В реализации программных мероприятий задействованы:</w:t>
      </w:r>
    </w:p>
    <w:p w:rsidR="00754DD2" w:rsidRPr="00754DD2" w:rsidRDefault="00754DD2" w:rsidP="0072614B">
      <w:pPr>
        <w:pStyle w:val="ConsPlusNormal"/>
        <w:spacing w:line="276" w:lineRule="auto"/>
        <w:ind w:firstLine="709"/>
        <w:jc w:val="both"/>
        <w:rPr>
          <w:sz w:val="24"/>
          <w:szCs w:val="24"/>
        </w:rPr>
      </w:pPr>
      <w:r w:rsidRPr="00754DD2">
        <w:rPr>
          <w:sz w:val="24"/>
          <w:szCs w:val="24"/>
        </w:rPr>
        <w:t xml:space="preserve">- Муниципальное казенное учреждение «Управление земельно-имущественных отношений и архитектуры администрации Емельяновского района Красноярского края», которое осуществляет проведение мероприятий по покупке  и предоставлению жилых помещений для </w:t>
      </w:r>
      <w:r w:rsidRPr="00754DD2">
        <w:rPr>
          <w:color w:val="000000"/>
          <w:sz w:val="24"/>
          <w:szCs w:val="24"/>
        </w:rPr>
        <w:t>детей-сирот, детей, оставшихся без попечения родителей, а также лиц из их числа;</w:t>
      </w:r>
    </w:p>
    <w:p w:rsidR="00754DD2" w:rsidRPr="00754DD2" w:rsidRDefault="00754DD2" w:rsidP="0072614B">
      <w:pPr>
        <w:pStyle w:val="ConsPlusNormal"/>
        <w:spacing w:line="276" w:lineRule="auto"/>
        <w:ind w:firstLine="709"/>
        <w:jc w:val="both"/>
        <w:rPr>
          <w:sz w:val="24"/>
          <w:szCs w:val="24"/>
        </w:rPr>
      </w:pPr>
      <w:r w:rsidRPr="00754DD2">
        <w:rPr>
          <w:sz w:val="24"/>
          <w:szCs w:val="24"/>
        </w:rPr>
        <w:t>- Муниципальное казенное учреждение «Управление образованием администрации Емельяновского района», в том числе основные отделы и руководители по направлениям, работа которых связана с контролем и административной организацией процесса оказания образовательных услуг;</w:t>
      </w:r>
    </w:p>
    <w:p w:rsidR="00754DD2" w:rsidRPr="00754DD2" w:rsidRDefault="00754DD2" w:rsidP="0072614B">
      <w:pPr>
        <w:pStyle w:val="ConsPlusNormal"/>
        <w:spacing w:line="276" w:lineRule="auto"/>
        <w:ind w:firstLine="709"/>
        <w:jc w:val="both"/>
        <w:rPr>
          <w:sz w:val="24"/>
          <w:szCs w:val="24"/>
        </w:rPr>
      </w:pPr>
      <w:r w:rsidRPr="00754DD2">
        <w:rPr>
          <w:sz w:val="24"/>
          <w:szCs w:val="24"/>
        </w:rPr>
        <w:t xml:space="preserve">- подведомственные учреждения, непосредственно оказывающие </w:t>
      </w:r>
      <w:r w:rsidRPr="00754DD2">
        <w:rPr>
          <w:sz w:val="24"/>
          <w:szCs w:val="24"/>
        </w:rPr>
        <w:lastRenderedPageBreak/>
        <w:t>муниципальные образовательные услуги.</w:t>
      </w:r>
    </w:p>
    <w:p w:rsidR="00754DD2" w:rsidRPr="00754DD2" w:rsidRDefault="00754DD2" w:rsidP="0072614B">
      <w:pPr>
        <w:pStyle w:val="ConsPlusNormal"/>
        <w:spacing w:line="276" w:lineRule="auto"/>
        <w:ind w:firstLine="709"/>
        <w:jc w:val="both"/>
        <w:rPr>
          <w:sz w:val="24"/>
          <w:szCs w:val="24"/>
        </w:rPr>
      </w:pPr>
      <w:r w:rsidRPr="00754DD2">
        <w:rPr>
          <w:sz w:val="24"/>
          <w:szCs w:val="24"/>
        </w:rPr>
        <w:t>Ведение бухгалтерского учета операций в рамках реализации мероприятий осуществляется Муниципальным казённым учреждением Емельяновского района Красноярского края Центр по бюджетному учету на основании договоров, заключенных с муниципальными учреждениями, подведомственными Муниципальному казенному учреждению «Управление образованием администрации Емельяновского района».</w:t>
      </w:r>
    </w:p>
    <w:p w:rsidR="00754DD2" w:rsidRPr="00754DD2" w:rsidRDefault="00754DD2" w:rsidP="0072614B">
      <w:pPr>
        <w:autoSpaceDE w:val="0"/>
        <w:autoSpaceDN w:val="0"/>
        <w:adjustRightInd w:val="0"/>
        <w:spacing w:after="0" w:line="240" w:lineRule="auto"/>
        <w:ind w:firstLine="709"/>
        <w:jc w:val="both"/>
        <w:rPr>
          <w:rFonts w:ascii="Arial" w:eastAsiaTheme="minorHAnsi" w:hAnsi="Arial" w:cs="Arial"/>
          <w:sz w:val="24"/>
          <w:szCs w:val="24"/>
          <w:lang w:eastAsia="en-US"/>
        </w:rPr>
      </w:pPr>
      <w:r w:rsidRPr="00754DD2">
        <w:rPr>
          <w:rFonts w:ascii="Arial" w:hAnsi="Arial" w:cs="Arial"/>
          <w:sz w:val="24"/>
          <w:szCs w:val="24"/>
        </w:rPr>
        <w:t>Мероприятия подпрограммы направлены на финансовое обеспечение содержания аппарата управления, подведомственных муниципальных казенных учреждений, результатом деятельности которых является эффективное управление отраслью.</w:t>
      </w:r>
    </w:p>
    <w:p w:rsidR="00754DD2" w:rsidRPr="00754DD2" w:rsidRDefault="00754DD2" w:rsidP="0072614B">
      <w:pPr>
        <w:spacing w:after="0" w:line="240" w:lineRule="auto"/>
        <w:rPr>
          <w:rFonts w:ascii="Arial" w:hAnsi="Arial" w:cs="Arial"/>
          <w:sz w:val="24"/>
          <w:szCs w:val="24"/>
        </w:rPr>
      </w:pPr>
    </w:p>
    <w:p w:rsidR="00754DD2" w:rsidRPr="00754DD2" w:rsidRDefault="00754DD2" w:rsidP="0072614B">
      <w:pPr>
        <w:spacing w:after="0" w:line="240" w:lineRule="auto"/>
        <w:jc w:val="center"/>
        <w:rPr>
          <w:rFonts w:ascii="Arial" w:hAnsi="Arial" w:cs="Arial"/>
          <w:sz w:val="24"/>
          <w:szCs w:val="24"/>
        </w:rPr>
      </w:pPr>
      <w:r w:rsidRPr="00754DD2">
        <w:rPr>
          <w:rFonts w:ascii="Arial" w:hAnsi="Arial" w:cs="Arial"/>
          <w:sz w:val="24"/>
          <w:szCs w:val="24"/>
        </w:rPr>
        <w:t xml:space="preserve">4. Управление подпрограммой и контроль </w:t>
      </w:r>
    </w:p>
    <w:p w:rsidR="00754DD2" w:rsidRPr="00754DD2" w:rsidRDefault="00754DD2" w:rsidP="0072614B">
      <w:pPr>
        <w:spacing w:after="0" w:line="240" w:lineRule="auto"/>
        <w:jc w:val="center"/>
        <w:rPr>
          <w:rFonts w:ascii="Arial" w:hAnsi="Arial" w:cs="Arial"/>
          <w:sz w:val="24"/>
          <w:szCs w:val="24"/>
        </w:rPr>
      </w:pPr>
      <w:r w:rsidRPr="00754DD2">
        <w:rPr>
          <w:rFonts w:ascii="Arial" w:hAnsi="Arial" w:cs="Arial"/>
          <w:sz w:val="24"/>
          <w:szCs w:val="24"/>
        </w:rPr>
        <w:t>за исполнением подпрограммы</w:t>
      </w:r>
    </w:p>
    <w:p w:rsidR="00754DD2" w:rsidRPr="00754DD2" w:rsidRDefault="00754DD2" w:rsidP="0072614B">
      <w:pPr>
        <w:spacing w:after="0" w:line="240" w:lineRule="auto"/>
        <w:jc w:val="center"/>
        <w:rPr>
          <w:rFonts w:ascii="Arial" w:hAnsi="Arial" w:cs="Arial"/>
          <w:sz w:val="24"/>
          <w:szCs w:val="24"/>
        </w:rPr>
      </w:pPr>
    </w:p>
    <w:p w:rsidR="00754DD2" w:rsidRPr="00754DD2" w:rsidRDefault="00754DD2" w:rsidP="00672B0B">
      <w:pPr>
        <w:autoSpaceDE w:val="0"/>
        <w:autoSpaceDN w:val="0"/>
        <w:adjustRightInd w:val="0"/>
        <w:spacing w:after="0" w:line="240" w:lineRule="auto"/>
        <w:ind w:firstLine="708"/>
        <w:jc w:val="both"/>
        <w:rPr>
          <w:rFonts w:ascii="Arial" w:eastAsiaTheme="minorHAnsi" w:hAnsi="Arial" w:cs="Arial"/>
          <w:sz w:val="24"/>
          <w:szCs w:val="24"/>
          <w:lang w:eastAsia="en-US"/>
        </w:rPr>
      </w:pPr>
      <w:r w:rsidRPr="00754DD2">
        <w:rPr>
          <w:rFonts w:ascii="Arial" w:eastAsiaTheme="minorHAnsi" w:hAnsi="Arial" w:cs="Arial"/>
          <w:sz w:val="24"/>
          <w:szCs w:val="24"/>
          <w:lang w:eastAsia="en-US"/>
        </w:rPr>
        <w:t xml:space="preserve">Управление реализацией подпрограммы осуществляет </w:t>
      </w:r>
      <w:r w:rsidRPr="00754DD2">
        <w:rPr>
          <w:rFonts w:ascii="Arial" w:hAnsi="Arial" w:cs="Arial"/>
          <w:sz w:val="24"/>
          <w:szCs w:val="24"/>
        </w:rPr>
        <w:t>Муниципальное казенное учреждение «Управление образованием администрации Емельяновского района»</w:t>
      </w:r>
      <w:r w:rsidRPr="00754DD2">
        <w:rPr>
          <w:rFonts w:ascii="Arial" w:eastAsiaTheme="minorHAnsi" w:hAnsi="Arial" w:cs="Arial"/>
          <w:sz w:val="24"/>
          <w:szCs w:val="24"/>
          <w:lang w:eastAsia="en-US"/>
        </w:rPr>
        <w:t>.</w:t>
      </w:r>
    </w:p>
    <w:p w:rsidR="00754DD2" w:rsidRPr="00754DD2" w:rsidRDefault="00754DD2" w:rsidP="00672B0B">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754DD2">
        <w:rPr>
          <w:rFonts w:ascii="Arial" w:hAnsi="Arial" w:cs="Arial"/>
          <w:sz w:val="24"/>
          <w:szCs w:val="24"/>
        </w:rPr>
        <w:t>Муниципальное казенное учреждение «Управление образованием администрации Емельяновского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754DD2" w:rsidRPr="00754DD2" w:rsidRDefault="00754DD2" w:rsidP="00672B0B">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754DD2">
        <w:rPr>
          <w:rFonts w:ascii="Arial" w:hAnsi="Arial" w:cs="Arial"/>
          <w:sz w:val="24"/>
          <w:szCs w:val="24"/>
        </w:rPr>
        <w:t>Муниципальное казенное учреждение «Управление образованием администрации Емельяновского района» обеспечивает предоставление полугодовой отчетности не позднее 10 числа второго месяца, следующего за отчетным, направляет отчеты о реализации подпрограммы в МКУ «Финансовое управление администрации Емельяновского района».</w:t>
      </w:r>
    </w:p>
    <w:p w:rsidR="00754DD2" w:rsidRPr="00754DD2" w:rsidRDefault="00754DD2" w:rsidP="00672B0B">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754DD2">
        <w:rPr>
          <w:rFonts w:ascii="Arial" w:hAnsi="Arial" w:cs="Arial"/>
          <w:sz w:val="24"/>
          <w:szCs w:val="24"/>
        </w:rPr>
        <w:t>Муниципальное казенное учреждение «Управление образованием администрации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w:t>
      </w:r>
    </w:p>
    <w:p w:rsidR="00754DD2" w:rsidRPr="00754DD2" w:rsidRDefault="00754DD2" w:rsidP="00672B0B">
      <w:pPr>
        <w:pStyle w:val="ConsPlusNormal"/>
        <w:widowControl/>
        <w:ind w:firstLine="708"/>
        <w:jc w:val="both"/>
        <w:rPr>
          <w:color w:val="000000" w:themeColor="text1"/>
          <w:sz w:val="24"/>
          <w:szCs w:val="24"/>
        </w:rPr>
      </w:pPr>
      <w:r w:rsidRPr="00754DD2">
        <w:rPr>
          <w:color w:val="000000" w:themeColor="text1"/>
          <w:sz w:val="24"/>
          <w:szCs w:val="24"/>
        </w:rPr>
        <w:t xml:space="preserve">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w:t>
      </w:r>
      <w:hyperlink w:anchor="Par63" w:tooltip="Ссылка на текущий документ" w:history="1">
        <w:r w:rsidRPr="00754DD2">
          <w:rPr>
            <w:color w:val="000000" w:themeColor="text1"/>
            <w:sz w:val="24"/>
            <w:szCs w:val="24"/>
          </w:rPr>
          <w:t>методикой</w:t>
        </w:r>
      </w:hyperlink>
      <w:r w:rsidRPr="00754DD2">
        <w:rPr>
          <w:color w:val="000000" w:themeColor="text1"/>
          <w:sz w:val="24"/>
          <w:szCs w:val="24"/>
        </w:rPr>
        <w:t xml:space="preserve"> проведения оценки эффективности реализации муниципальных программ согласно приложению N 1 к Порядку, утвержденному постановлением администрации Емельяновского района от 07.05.2015 №1656 «</w:t>
      </w:r>
      <w:r w:rsidRPr="00754DD2">
        <w:rPr>
          <w:sz w:val="24"/>
          <w:szCs w:val="24"/>
        </w:rPr>
        <w:t>Об утверждении Порядка проведения оценки эффективности реализации муниципальных  программ Емельяновского района и критериев оценки эффективности реализации муниципальных программ Емельяновского района</w:t>
      </w:r>
      <w:r w:rsidRPr="00754DD2">
        <w:rPr>
          <w:color w:val="000000" w:themeColor="text1"/>
          <w:sz w:val="24"/>
          <w:szCs w:val="24"/>
        </w:rPr>
        <w:t>» на основе годового отчета.</w:t>
      </w:r>
    </w:p>
    <w:p w:rsidR="00754DD2" w:rsidRPr="00754DD2" w:rsidRDefault="00754DD2" w:rsidP="00672B0B">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754DD2">
        <w:rPr>
          <w:rFonts w:ascii="Arial" w:hAnsi="Arial" w:cs="Arial"/>
          <w:sz w:val="24"/>
          <w:szCs w:val="24"/>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МКУ «Управление образованием администрации Емельяновского района».</w:t>
      </w:r>
    </w:p>
    <w:p w:rsidR="00754DD2" w:rsidRPr="00754DD2" w:rsidRDefault="00754DD2" w:rsidP="00672B0B">
      <w:pPr>
        <w:autoSpaceDE w:val="0"/>
        <w:autoSpaceDN w:val="0"/>
        <w:adjustRightInd w:val="0"/>
        <w:spacing w:after="0" w:line="240" w:lineRule="auto"/>
        <w:ind w:firstLine="708"/>
        <w:jc w:val="both"/>
        <w:rPr>
          <w:rFonts w:ascii="Arial" w:eastAsiaTheme="minorHAnsi" w:hAnsi="Arial" w:cs="Arial"/>
          <w:sz w:val="24"/>
          <w:szCs w:val="24"/>
          <w:lang w:eastAsia="en-US"/>
        </w:rPr>
      </w:pPr>
      <w:r w:rsidRPr="00754DD2">
        <w:rPr>
          <w:rFonts w:ascii="Arial" w:eastAsiaTheme="minorHAnsi" w:hAnsi="Arial" w:cs="Arial"/>
          <w:sz w:val="24"/>
          <w:szCs w:val="24"/>
          <w:lang w:eastAsia="en-US"/>
        </w:rPr>
        <w:t>Текущий внутренний муниципальный финансовый контроль за целевым и эффективным расходованием средств районного бюджета осуществляет М</w:t>
      </w:r>
      <w:r w:rsidRPr="00754DD2">
        <w:rPr>
          <w:rFonts w:ascii="Arial" w:hAnsi="Arial" w:cs="Arial"/>
          <w:sz w:val="24"/>
          <w:szCs w:val="24"/>
        </w:rPr>
        <w:t>униципальное казенное учреждение</w:t>
      </w:r>
      <w:r w:rsidRPr="00754DD2">
        <w:rPr>
          <w:rFonts w:ascii="Arial" w:eastAsiaTheme="minorHAnsi" w:hAnsi="Arial" w:cs="Arial"/>
          <w:sz w:val="24"/>
          <w:szCs w:val="24"/>
          <w:lang w:eastAsia="en-US"/>
        </w:rPr>
        <w:t xml:space="preserve"> </w:t>
      </w:r>
      <w:r w:rsidRPr="00754DD2">
        <w:rPr>
          <w:rFonts w:ascii="Arial" w:hAnsi="Arial" w:cs="Arial"/>
          <w:sz w:val="24"/>
          <w:szCs w:val="24"/>
        </w:rPr>
        <w:t>«Управление образованием администрации Емельяновского района».</w:t>
      </w:r>
      <w:r w:rsidRPr="00754DD2">
        <w:rPr>
          <w:rFonts w:ascii="Arial" w:eastAsiaTheme="minorHAnsi" w:hAnsi="Arial" w:cs="Arial"/>
          <w:sz w:val="24"/>
          <w:szCs w:val="24"/>
          <w:lang w:eastAsia="en-US"/>
        </w:rPr>
        <w:t xml:space="preserve"> </w:t>
      </w:r>
    </w:p>
    <w:p w:rsidR="00754DD2" w:rsidRPr="00754DD2" w:rsidRDefault="00754DD2" w:rsidP="00672B0B">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754DD2">
        <w:rPr>
          <w:rFonts w:ascii="Arial" w:hAnsi="Arial" w:cs="Arial"/>
          <w:sz w:val="24"/>
          <w:szCs w:val="24"/>
        </w:rPr>
        <w:t xml:space="preserve">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w:t>
      </w:r>
      <w:r w:rsidRPr="00754DD2">
        <w:rPr>
          <w:rFonts w:ascii="Arial" w:hAnsi="Arial" w:cs="Arial"/>
          <w:sz w:val="24"/>
          <w:szCs w:val="24"/>
        </w:rPr>
        <w:lastRenderedPageBreak/>
        <w:t>законодательства Российской Федерации и иных нормативных правовых актов, регулирующих бюджетные правоотношения.</w:t>
      </w:r>
    </w:p>
    <w:p w:rsidR="00754DD2" w:rsidRPr="00754DD2" w:rsidRDefault="00754DD2" w:rsidP="00672B0B">
      <w:pPr>
        <w:autoSpaceDE w:val="0"/>
        <w:autoSpaceDN w:val="0"/>
        <w:adjustRightInd w:val="0"/>
        <w:snapToGrid w:val="0"/>
        <w:spacing w:after="0" w:line="240" w:lineRule="auto"/>
        <w:ind w:firstLine="708"/>
        <w:contextualSpacing/>
        <w:jc w:val="both"/>
        <w:outlineLvl w:val="1"/>
        <w:rPr>
          <w:rFonts w:ascii="Arial" w:hAnsi="Arial" w:cs="Arial"/>
          <w:sz w:val="24"/>
          <w:szCs w:val="24"/>
        </w:rPr>
      </w:pPr>
      <w:r w:rsidRPr="00754DD2">
        <w:rPr>
          <w:rFonts w:ascii="Arial" w:hAnsi="Arial" w:cs="Arial"/>
          <w:sz w:val="24"/>
          <w:szCs w:val="24"/>
        </w:rPr>
        <w:t>Контрольно – 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rsidR="00754DD2" w:rsidRDefault="00754DD2" w:rsidP="00672B0B">
      <w:pPr>
        <w:spacing w:after="0" w:line="240" w:lineRule="auto"/>
        <w:rPr>
          <w:rFonts w:ascii="Arial" w:hAnsi="Arial" w:cs="Arial"/>
          <w:sz w:val="24"/>
          <w:szCs w:val="24"/>
        </w:rPr>
        <w:sectPr w:rsidR="00754DD2" w:rsidSect="00754DD2">
          <w:pgSz w:w="11906" w:h="16838"/>
          <w:pgMar w:top="993" w:right="850" w:bottom="851" w:left="1701" w:header="708" w:footer="708" w:gutter="0"/>
          <w:cols w:space="708"/>
          <w:titlePg/>
          <w:docGrid w:linePitch="360"/>
        </w:sectPr>
      </w:pPr>
    </w:p>
    <w:tbl>
      <w:tblPr>
        <w:tblW w:w="14317" w:type="dxa"/>
        <w:tblInd w:w="817" w:type="dxa"/>
        <w:tblLayout w:type="fixed"/>
        <w:tblLook w:val="04A0"/>
      </w:tblPr>
      <w:tblGrid>
        <w:gridCol w:w="660"/>
        <w:gridCol w:w="5029"/>
        <w:gridCol w:w="1423"/>
        <w:gridCol w:w="2560"/>
        <w:gridCol w:w="1060"/>
        <w:gridCol w:w="183"/>
        <w:gridCol w:w="977"/>
        <w:gridCol w:w="157"/>
        <w:gridCol w:w="903"/>
        <w:gridCol w:w="231"/>
        <w:gridCol w:w="1134"/>
      </w:tblGrid>
      <w:tr w:rsidR="009E59E8" w:rsidRPr="00754DD2" w:rsidTr="009E59E8">
        <w:trPr>
          <w:trHeight w:val="1559"/>
        </w:trPr>
        <w:tc>
          <w:tcPr>
            <w:tcW w:w="660" w:type="dxa"/>
            <w:shd w:val="clear" w:color="auto" w:fill="auto"/>
            <w:noWrap/>
            <w:vAlign w:val="center"/>
            <w:hideMark/>
          </w:tcPr>
          <w:p w:rsidR="009E59E8" w:rsidRPr="00754DD2" w:rsidRDefault="009E59E8" w:rsidP="00754DD2">
            <w:pPr>
              <w:spacing w:after="0" w:line="240" w:lineRule="auto"/>
              <w:jc w:val="center"/>
              <w:rPr>
                <w:rFonts w:ascii="Times New Roman" w:eastAsia="Times New Roman" w:hAnsi="Times New Roman" w:cs="Times New Roman"/>
                <w:sz w:val="24"/>
                <w:szCs w:val="24"/>
              </w:rPr>
            </w:pPr>
          </w:p>
        </w:tc>
        <w:tc>
          <w:tcPr>
            <w:tcW w:w="5029" w:type="dxa"/>
            <w:shd w:val="clear" w:color="auto" w:fill="auto"/>
            <w:vAlign w:val="bottom"/>
            <w:hideMark/>
          </w:tcPr>
          <w:p w:rsidR="009E59E8" w:rsidRPr="00754DD2" w:rsidRDefault="009E59E8" w:rsidP="00754DD2">
            <w:pPr>
              <w:spacing w:after="0" w:line="240" w:lineRule="auto"/>
              <w:rPr>
                <w:rFonts w:ascii="Times New Roman" w:eastAsia="Times New Roman" w:hAnsi="Times New Roman" w:cs="Times New Roman"/>
                <w:sz w:val="24"/>
                <w:szCs w:val="24"/>
              </w:rPr>
            </w:pPr>
          </w:p>
        </w:tc>
        <w:tc>
          <w:tcPr>
            <w:tcW w:w="1423" w:type="dxa"/>
            <w:shd w:val="clear" w:color="auto" w:fill="auto"/>
            <w:vAlign w:val="center"/>
            <w:hideMark/>
          </w:tcPr>
          <w:p w:rsidR="009E59E8" w:rsidRPr="00754DD2" w:rsidRDefault="009E59E8" w:rsidP="00672B0B">
            <w:pPr>
              <w:spacing w:after="0" w:line="240" w:lineRule="auto"/>
              <w:rPr>
                <w:rFonts w:ascii="Times New Roman" w:eastAsia="Times New Roman" w:hAnsi="Times New Roman" w:cs="Times New Roman"/>
                <w:sz w:val="24"/>
                <w:szCs w:val="24"/>
              </w:rPr>
            </w:pPr>
          </w:p>
        </w:tc>
        <w:tc>
          <w:tcPr>
            <w:tcW w:w="2560" w:type="dxa"/>
            <w:shd w:val="clear" w:color="auto" w:fill="auto"/>
            <w:noWrap/>
            <w:vAlign w:val="bottom"/>
            <w:hideMark/>
          </w:tcPr>
          <w:p w:rsidR="009E59E8" w:rsidRPr="00754DD2" w:rsidRDefault="009E59E8" w:rsidP="00754DD2">
            <w:pPr>
              <w:spacing w:after="0" w:line="240" w:lineRule="auto"/>
              <w:rPr>
                <w:rFonts w:ascii="Times New Roman" w:eastAsia="Times New Roman" w:hAnsi="Times New Roman" w:cs="Times New Roman"/>
                <w:sz w:val="24"/>
                <w:szCs w:val="24"/>
              </w:rPr>
            </w:pPr>
          </w:p>
        </w:tc>
        <w:tc>
          <w:tcPr>
            <w:tcW w:w="4645" w:type="dxa"/>
            <w:gridSpan w:val="7"/>
            <w:shd w:val="clear" w:color="auto" w:fill="auto"/>
            <w:noWrap/>
            <w:vAlign w:val="center"/>
            <w:hideMark/>
          </w:tcPr>
          <w:p w:rsidR="009E59E8" w:rsidRPr="00754DD2" w:rsidRDefault="009E59E8" w:rsidP="009E59E8">
            <w:r w:rsidRPr="00754DD2">
              <w:rPr>
                <w:rFonts w:ascii="Arial" w:eastAsia="Times New Roman" w:hAnsi="Arial" w:cs="Arial"/>
                <w:color w:val="000000"/>
                <w:sz w:val="24"/>
                <w:szCs w:val="24"/>
              </w:rPr>
              <w:t xml:space="preserve">Приложение № 1 </w:t>
            </w:r>
            <w:r w:rsidRPr="00754DD2">
              <w:rPr>
                <w:rFonts w:ascii="Arial" w:eastAsia="Times New Roman" w:hAnsi="Arial" w:cs="Arial"/>
                <w:color w:val="000000"/>
                <w:sz w:val="24"/>
                <w:szCs w:val="24"/>
              </w:rPr>
              <w:br/>
              <w:t>к   подпрограмме «Обеспечение реализации муниципальной программы и прочие мероприятия в области образования»</w:t>
            </w:r>
          </w:p>
        </w:tc>
      </w:tr>
      <w:tr w:rsidR="00672B0B" w:rsidRPr="00754DD2" w:rsidTr="00672B0B">
        <w:trPr>
          <w:trHeight w:val="581"/>
        </w:trPr>
        <w:tc>
          <w:tcPr>
            <w:tcW w:w="14317" w:type="dxa"/>
            <w:gridSpan w:val="11"/>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Перечень и значения показателей результативности подпрограммы</w:t>
            </w:r>
          </w:p>
        </w:tc>
      </w:tr>
      <w:tr w:rsidR="00672B0B" w:rsidRPr="00754DD2" w:rsidTr="00672B0B">
        <w:trPr>
          <w:trHeight w:val="420"/>
        </w:trPr>
        <w:tc>
          <w:tcPr>
            <w:tcW w:w="660" w:type="dxa"/>
            <w:vMerge w:val="restart"/>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 п/п</w:t>
            </w:r>
          </w:p>
        </w:tc>
        <w:tc>
          <w:tcPr>
            <w:tcW w:w="5029" w:type="dxa"/>
            <w:vMerge w:val="restart"/>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Цель, показатели результативности</w:t>
            </w:r>
          </w:p>
        </w:tc>
        <w:tc>
          <w:tcPr>
            <w:tcW w:w="1423" w:type="dxa"/>
            <w:vMerge w:val="restart"/>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Единица измерения</w:t>
            </w:r>
          </w:p>
        </w:tc>
        <w:tc>
          <w:tcPr>
            <w:tcW w:w="2560" w:type="dxa"/>
            <w:vMerge w:val="restart"/>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Источник информации</w:t>
            </w:r>
          </w:p>
        </w:tc>
        <w:tc>
          <w:tcPr>
            <w:tcW w:w="4645" w:type="dxa"/>
            <w:gridSpan w:val="7"/>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Годы реализации подпрограммы</w:t>
            </w:r>
          </w:p>
        </w:tc>
      </w:tr>
      <w:tr w:rsidR="00672B0B" w:rsidRPr="00754DD2" w:rsidTr="00672B0B">
        <w:trPr>
          <w:trHeight w:val="300"/>
        </w:trPr>
        <w:tc>
          <w:tcPr>
            <w:tcW w:w="660" w:type="dxa"/>
            <w:vMerge/>
            <w:vAlign w:val="center"/>
            <w:hideMark/>
          </w:tcPr>
          <w:p w:rsidR="00672B0B" w:rsidRPr="00754DD2" w:rsidRDefault="00672B0B" w:rsidP="00754DD2">
            <w:pPr>
              <w:spacing w:after="0" w:line="240" w:lineRule="auto"/>
              <w:rPr>
                <w:rFonts w:ascii="Arial" w:eastAsia="Times New Roman" w:hAnsi="Arial" w:cs="Arial"/>
                <w:sz w:val="24"/>
                <w:szCs w:val="24"/>
              </w:rPr>
            </w:pPr>
          </w:p>
        </w:tc>
        <w:tc>
          <w:tcPr>
            <w:tcW w:w="5029" w:type="dxa"/>
            <w:vMerge/>
            <w:vAlign w:val="center"/>
            <w:hideMark/>
          </w:tcPr>
          <w:p w:rsidR="00672B0B" w:rsidRPr="00754DD2" w:rsidRDefault="00672B0B" w:rsidP="00754DD2">
            <w:pPr>
              <w:spacing w:after="0" w:line="240" w:lineRule="auto"/>
              <w:rPr>
                <w:rFonts w:ascii="Arial" w:eastAsia="Times New Roman" w:hAnsi="Arial" w:cs="Arial"/>
                <w:sz w:val="24"/>
                <w:szCs w:val="24"/>
              </w:rPr>
            </w:pPr>
          </w:p>
        </w:tc>
        <w:tc>
          <w:tcPr>
            <w:tcW w:w="1423" w:type="dxa"/>
            <w:vMerge/>
            <w:vAlign w:val="center"/>
            <w:hideMark/>
          </w:tcPr>
          <w:p w:rsidR="00672B0B" w:rsidRPr="00754DD2" w:rsidRDefault="00672B0B" w:rsidP="00754DD2">
            <w:pPr>
              <w:spacing w:after="0" w:line="240" w:lineRule="auto"/>
              <w:rPr>
                <w:rFonts w:ascii="Arial" w:eastAsia="Times New Roman" w:hAnsi="Arial" w:cs="Arial"/>
                <w:sz w:val="24"/>
                <w:szCs w:val="24"/>
              </w:rPr>
            </w:pPr>
          </w:p>
        </w:tc>
        <w:tc>
          <w:tcPr>
            <w:tcW w:w="2560" w:type="dxa"/>
            <w:vMerge/>
            <w:vAlign w:val="center"/>
            <w:hideMark/>
          </w:tcPr>
          <w:p w:rsidR="00672B0B" w:rsidRPr="00754DD2" w:rsidRDefault="00672B0B" w:rsidP="00754DD2">
            <w:pPr>
              <w:spacing w:after="0" w:line="240" w:lineRule="auto"/>
              <w:rPr>
                <w:rFonts w:ascii="Arial" w:eastAsia="Times New Roman" w:hAnsi="Arial" w:cs="Arial"/>
                <w:sz w:val="24"/>
                <w:szCs w:val="24"/>
              </w:rPr>
            </w:pPr>
          </w:p>
        </w:tc>
        <w:tc>
          <w:tcPr>
            <w:tcW w:w="1243" w:type="dxa"/>
            <w:gridSpan w:val="2"/>
            <w:vMerge w:val="restart"/>
            <w:shd w:val="clear" w:color="auto" w:fill="auto"/>
            <w:vAlign w:val="center"/>
            <w:hideMark/>
          </w:tcPr>
          <w:p w:rsidR="00672B0B" w:rsidRPr="00754DD2" w:rsidRDefault="00672B0B" w:rsidP="00754DD2">
            <w:pPr>
              <w:spacing w:after="0" w:line="240" w:lineRule="auto"/>
              <w:jc w:val="center"/>
              <w:rPr>
                <w:rFonts w:ascii="Arial" w:eastAsia="Times New Roman" w:hAnsi="Arial" w:cs="Arial"/>
                <w:color w:val="000000"/>
                <w:sz w:val="24"/>
                <w:szCs w:val="24"/>
              </w:rPr>
            </w:pPr>
            <w:r w:rsidRPr="00754DD2">
              <w:rPr>
                <w:rFonts w:ascii="Arial" w:eastAsia="Times New Roman" w:hAnsi="Arial" w:cs="Arial"/>
                <w:color w:val="000000"/>
                <w:sz w:val="24"/>
                <w:szCs w:val="24"/>
              </w:rPr>
              <w:t>2020</w:t>
            </w:r>
          </w:p>
        </w:tc>
        <w:tc>
          <w:tcPr>
            <w:tcW w:w="1134" w:type="dxa"/>
            <w:gridSpan w:val="2"/>
            <w:vMerge w:val="restart"/>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2021</w:t>
            </w:r>
          </w:p>
        </w:tc>
        <w:tc>
          <w:tcPr>
            <w:tcW w:w="1134" w:type="dxa"/>
            <w:gridSpan w:val="2"/>
            <w:vMerge w:val="restart"/>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2022</w:t>
            </w:r>
          </w:p>
        </w:tc>
        <w:tc>
          <w:tcPr>
            <w:tcW w:w="1134" w:type="dxa"/>
            <w:vMerge w:val="restart"/>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2023</w:t>
            </w:r>
          </w:p>
        </w:tc>
      </w:tr>
      <w:tr w:rsidR="00672B0B" w:rsidRPr="00754DD2" w:rsidTr="00672B0B">
        <w:trPr>
          <w:trHeight w:val="315"/>
        </w:trPr>
        <w:tc>
          <w:tcPr>
            <w:tcW w:w="660" w:type="dxa"/>
            <w:vMerge/>
            <w:vAlign w:val="center"/>
            <w:hideMark/>
          </w:tcPr>
          <w:p w:rsidR="00672B0B" w:rsidRPr="00754DD2" w:rsidRDefault="00672B0B" w:rsidP="00754DD2">
            <w:pPr>
              <w:spacing w:after="0" w:line="240" w:lineRule="auto"/>
              <w:rPr>
                <w:rFonts w:ascii="Arial" w:eastAsia="Times New Roman" w:hAnsi="Arial" w:cs="Arial"/>
                <w:sz w:val="24"/>
                <w:szCs w:val="24"/>
              </w:rPr>
            </w:pPr>
          </w:p>
        </w:tc>
        <w:tc>
          <w:tcPr>
            <w:tcW w:w="5029" w:type="dxa"/>
            <w:vMerge/>
            <w:vAlign w:val="center"/>
            <w:hideMark/>
          </w:tcPr>
          <w:p w:rsidR="00672B0B" w:rsidRPr="00754DD2" w:rsidRDefault="00672B0B" w:rsidP="00754DD2">
            <w:pPr>
              <w:spacing w:after="0" w:line="240" w:lineRule="auto"/>
              <w:rPr>
                <w:rFonts w:ascii="Arial" w:eastAsia="Times New Roman" w:hAnsi="Arial" w:cs="Arial"/>
                <w:sz w:val="24"/>
                <w:szCs w:val="24"/>
              </w:rPr>
            </w:pPr>
          </w:p>
        </w:tc>
        <w:tc>
          <w:tcPr>
            <w:tcW w:w="1423" w:type="dxa"/>
            <w:vMerge/>
            <w:vAlign w:val="center"/>
            <w:hideMark/>
          </w:tcPr>
          <w:p w:rsidR="00672B0B" w:rsidRPr="00754DD2" w:rsidRDefault="00672B0B" w:rsidP="00754DD2">
            <w:pPr>
              <w:spacing w:after="0" w:line="240" w:lineRule="auto"/>
              <w:rPr>
                <w:rFonts w:ascii="Arial" w:eastAsia="Times New Roman" w:hAnsi="Arial" w:cs="Arial"/>
                <w:sz w:val="24"/>
                <w:szCs w:val="24"/>
              </w:rPr>
            </w:pPr>
          </w:p>
        </w:tc>
        <w:tc>
          <w:tcPr>
            <w:tcW w:w="2560" w:type="dxa"/>
            <w:vMerge/>
            <w:vAlign w:val="center"/>
            <w:hideMark/>
          </w:tcPr>
          <w:p w:rsidR="00672B0B" w:rsidRPr="00754DD2" w:rsidRDefault="00672B0B" w:rsidP="00754DD2">
            <w:pPr>
              <w:spacing w:after="0" w:line="240" w:lineRule="auto"/>
              <w:rPr>
                <w:rFonts w:ascii="Arial" w:eastAsia="Times New Roman" w:hAnsi="Arial" w:cs="Arial"/>
                <w:sz w:val="24"/>
                <w:szCs w:val="24"/>
              </w:rPr>
            </w:pPr>
          </w:p>
        </w:tc>
        <w:tc>
          <w:tcPr>
            <w:tcW w:w="1243" w:type="dxa"/>
            <w:gridSpan w:val="2"/>
            <w:vMerge/>
            <w:vAlign w:val="center"/>
            <w:hideMark/>
          </w:tcPr>
          <w:p w:rsidR="00672B0B" w:rsidRPr="00754DD2" w:rsidRDefault="00672B0B" w:rsidP="00754DD2">
            <w:pPr>
              <w:spacing w:after="0" w:line="240" w:lineRule="auto"/>
              <w:rPr>
                <w:rFonts w:ascii="Arial" w:eastAsia="Times New Roman" w:hAnsi="Arial" w:cs="Arial"/>
                <w:color w:val="000000"/>
                <w:sz w:val="24"/>
                <w:szCs w:val="24"/>
              </w:rPr>
            </w:pPr>
          </w:p>
        </w:tc>
        <w:tc>
          <w:tcPr>
            <w:tcW w:w="1134" w:type="dxa"/>
            <w:gridSpan w:val="2"/>
            <w:vMerge/>
            <w:vAlign w:val="center"/>
            <w:hideMark/>
          </w:tcPr>
          <w:p w:rsidR="00672B0B" w:rsidRPr="00754DD2" w:rsidRDefault="00672B0B" w:rsidP="00754DD2">
            <w:pPr>
              <w:spacing w:after="0" w:line="240" w:lineRule="auto"/>
              <w:rPr>
                <w:rFonts w:ascii="Arial" w:eastAsia="Times New Roman" w:hAnsi="Arial" w:cs="Arial"/>
                <w:sz w:val="24"/>
                <w:szCs w:val="24"/>
              </w:rPr>
            </w:pPr>
          </w:p>
        </w:tc>
        <w:tc>
          <w:tcPr>
            <w:tcW w:w="1134" w:type="dxa"/>
            <w:gridSpan w:val="2"/>
            <w:vMerge/>
            <w:vAlign w:val="center"/>
            <w:hideMark/>
          </w:tcPr>
          <w:p w:rsidR="00672B0B" w:rsidRPr="00754DD2" w:rsidRDefault="00672B0B" w:rsidP="00754DD2">
            <w:pPr>
              <w:spacing w:after="0" w:line="240" w:lineRule="auto"/>
              <w:rPr>
                <w:rFonts w:ascii="Arial" w:eastAsia="Times New Roman" w:hAnsi="Arial" w:cs="Arial"/>
                <w:sz w:val="24"/>
                <w:szCs w:val="24"/>
              </w:rPr>
            </w:pPr>
          </w:p>
        </w:tc>
        <w:tc>
          <w:tcPr>
            <w:tcW w:w="1134" w:type="dxa"/>
            <w:vMerge/>
            <w:vAlign w:val="center"/>
            <w:hideMark/>
          </w:tcPr>
          <w:p w:rsidR="00672B0B" w:rsidRPr="00754DD2" w:rsidRDefault="00672B0B" w:rsidP="00754DD2">
            <w:pPr>
              <w:spacing w:after="0" w:line="240" w:lineRule="auto"/>
              <w:rPr>
                <w:rFonts w:ascii="Arial" w:eastAsia="Times New Roman" w:hAnsi="Arial" w:cs="Arial"/>
                <w:sz w:val="24"/>
                <w:szCs w:val="24"/>
              </w:rPr>
            </w:pPr>
          </w:p>
        </w:tc>
      </w:tr>
      <w:tr w:rsidR="00672B0B" w:rsidRPr="00754DD2" w:rsidTr="00672B0B">
        <w:trPr>
          <w:trHeight w:val="315"/>
        </w:trPr>
        <w:tc>
          <w:tcPr>
            <w:tcW w:w="660" w:type="dxa"/>
            <w:vMerge/>
            <w:vAlign w:val="center"/>
            <w:hideMark/>
          </w:tcPr>
          <w:p w:rsidR="00672B0B" w:rsidRPr="00754DD2" w:rsidRDefault="00672B0B" w:rsidP="00754DD2">
            <w:pPr>
              <w:spacing w:after="0" w:line="240" w:lineRule="auto"/>
              <w:rPr>
                <w:rFonts w:ascii="Arial" w:eastAsia="Times New Roman" w:hAnsi="Arial" w:cs="Arial"/>
                <w:sz w:val="24"/>
                <w:szCs w:val="24"/>
              </w:rPr>
            </w:pPr>
          </w:p>
        </w:tc>
        <w:tc>
          <w:tcPr>
            <w:tcW w:w="5029" w:type="dxa"/>
            <w:vMerge/>
            <w:vAlign w:val="center"/>
            <w:hideMark/>
          </w:tcPr>
          <w:p w:rsidR="00672B0B" w:rsidRPr="00754DD2" w:rsidRDefault="00672B0B" w:rsidP="00754DD2">
            <w:pPr>
              <w:spacing w:after="0" w:line="240" w:lineRule="auto"/>
              <w:rPr>
                <w:rFonts w:ascii="Arial" w:eastAsia="Times New Roman" w:hAnsi="Arial" w:cs="Arial"/>
                <w:sz w:val="24"/>
                <w:szCs w:val="24"/>
              </w:rPr>
            </w:pPr>
          </w:p>
        </w:tc>
        <w:tc>
          <w:tcPr>
            <w:tcW w:w="1423" w:type="dxa"/>
            <w:vMerge/>
            <w:vAlign w:val="center"/>
            <w:hideMark/>
          </w:tcPr>
          <w:p w:rsidR="00672B0B" w:rsidRPr="00754DD2" w:rsidRDefault="00672B0B" w:rsidP="00754DD2">
            <w:pPr>
              <w:spacing w:after="0" w:line="240" w:lineRule="auto"/>
              <w:rPr>
                <w:rFonts w:ascii="Arial" w:eastAsia="Times New Roman" w:hAnsi="Arial" w:cs="Arial"/>
                <w:sz w:val="24"/>
                <w:szCs w:val="24"/>
              </w:rPr>
            </w:pPr>
          </w:p>
        </w:tc>
        <w:tc>
          <w:tcPr>
            <w:tcW w:w="2560" w:type="dxa"/>
            <w:vMerge/>
            <w:vAlign w:val="center"/>
            <w:hideMark/>
          </w:tcPr>
          <w:p w:rsidR="00672B0B" w:rsidRPr="00754DD2" w:rsidRDefault="00672B0B" w:rsidP="00754DD2">
            <w:pPr>
              <w:spacing w:after="0" w:line="240" w:lineRule="auto"/>
              <w:rPr>
                <w:rFonts w:ascii="Arial" w:eastAsia="Times New Roman" w:hAnsi="Arial" w:cs="Arial"/>
                <w:sz w:val="24"/>
                <w:szCs w:val="24"/>
              </w:rPr>
            </w:pPr>
          </w:p>
        </w:tc>
        <w:tc>
          <w:tcPr>
            <w:tcW w:w="1243" w:type="dxa"/>
            <w:gridSpan w:val="2"/>
            <w:vMerge/>
            <w:vAlign w:val="center"/>
            <w:hideMark/>
          </w:tcPr>
          <w:p w:rsidR="00672B0B" w:rsidRPr="00754DD2" w:rsidRDefault="00672B0B" w:rsidP="00754DD2">
            <w:pPr>
              <w:spacing w:after="0" w:line="240" w:lineRule="auto"/>
              <w:rPr>
                <w:rFonts w:ascii="Arial" w:eastAsia="Times New Roman" w:hAnsi="Arial" w:cs="Arial"/>
                <w:color w:val="000000"/>
                <w:sz w:val="24"/>
                <w:szCs w:val="24"/>
              </w:rPr>
            </w:pPr>
          </w:p>
        </w:tc>
        <w:tc>
          <w:tcPr>
            <w:tcW w:w="1134" w:type="dxa"/>
            <w:gridSpan w:val="2"/>
            <w:vMerge/>
            <w:vAlign w:val="center"/>
            <w:hideMark/>
          </w:tcPr>
          <w:p w:rsidR="00672B0B" w:rsidRPr="00754DD2" w:rsidRDefault="00672B0B" w:rsidP="00754DD2">
            <w:pPr>
              <w:spacing w:after="0" w:line="240" w:lineRule="auto"/>
              <w:rPr>
                <w:rFonts w:ascii="Arial" w:eastAsia="Times New Roman" w:hAnsi="Arial" w:cs="Arial"/>
                <w:sz w:val="24"/>
                <w:szCs w:val="24"/>
              </w:rPr>
            </w:pPr>
          </w:p>
        </w:tc>
        <w:tc>
          <w:tcPr>
            <w:tcW w:w="1134" w:type="dxa"/>
            <w:gridSpan w:val="2"/>
            <w:vMerge/>
            <w:vAlign w:val="center"/>
            <w:hideMark/>
          </w:tcPr>
          <w:p w:rsidR="00672B0B" w:rsidRPr="00754DD2" w:rsidRDefault="00672B0B" w:rsidP="00754DD2">
            <w:pPr>
              <w:spacing w:after="0" w:line="240" w:lineRule="auto"/>
              <w:rPr>
                <w:rFonts w:ascii="Arial" w:eastAsia="Times New Roman" w:hAnsi="Arial" w:cs="Arial"/>
                <w:sz w:val="24"/>
                <w:szCs w:val="24"/>
              </w:rPr>
            </w:pPr>
          </w:p>
        </w:tc>
        <w:tc>
          <w:tcPr>
            <w:tcW w:w="1134" w:type="dxa"/>
            <w:vMerge/>
            <w:vAlign w:val="center"/>
            <w:hideMark/>
          </w:tcPr>
          <w:p w:rsidR="00672B0B" w:rsidRPr="00754DD2" w:rsidRDefault="00672B0B" w:rsidP="00754DD2">
            <w:pPr>
              <w:spacing w:after="0" w:line="240" w:lineRule="auto"/>
              <w:rPr>
                <w:rFonts w:ascii="Arial" w:eastAsia="Times New Roman" w:hAnsi="Arial" w:cs="Arial"/>
                <w:sz w:val="24"/>
                <w:szCs w:val="24"/>
              </w:rPr>
            </w:pPr>
          </w:p>
        </w:tc>
      </w:tr>
      <w:tr w:rsidR="00672B0B" w:rsidRPr="00754DD2" w:rsidTr="00672B0B">
        <w:trPr>
          <w:trHeight w:val="495"/>
        </w:trPr>
        <w:tc>
          <w:tcPr>
            <w:tcW w:w="660" w:type="dxa"/>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1.</w:t>
            </w:r>
          </w:p>
        </w:tc>
        <w:tc>
          <w:tcPr>
            <w:tcW w:w="13657" w:type="dxa"/>
            <w:gridSpan w:val="10"/>
            <w:shd w:val="clear" w:color="auto" w:fill="auto"/>
            <w:vAlign w:val="center"/>
            <w:hideMark/>
          </w:tcPr>
          <w:p w:rsidR="00672B0B" w:rsidRPr="00754DD2" w:rsidRDefault="00672B0B" w:rsidP="00754DD2">
            <w:pPr>
              <w:spacing w:after="0" w:line="240" w:lineRule="auto"/>
              <w:rPr>
                <w:rFonts w:ascii="Arial" w:eastAsia="Times New Roman" w:hAnsi="Arial" w:cs="Arial"/>
                <w:color w:val="000000"/>
                <w:sz w:val="24"/>
                <w:szCs w:val="24"/>
              </w:rPr>
            </w:pPr>
            <w:r w:rsidRPr="00754DD2">
              <w:rPr>
                <w:rFonts w:ascii="Arial" w:eastAsia="Times New Roman" w:hAnsi="Arial" w:cs="Arial"/>
                <w:color w:val="000000"/>
                <w:sz w:val="24"/>
                <w:szCs w:val="24"/>
              </w:rPr>
              <w:t>Цель: Обеспечение функционирования системы образования</w:t>
            </w:r>
          </w:p>
        </w:tc>
      </w:tr>
      <w:tr w:rsidR="00672B0B" w:rsidRPr="00754DD2" w:rsidTr="00672B0B">
        <w:trPr>
          <w:trHeight w:val="735"/>
        </w:trPr>
        <w:tc>
          <w:tcPr>
            <w:tcW w:w="14317" w:type="dxa"/>
            <w:gridSpan w:val="11"/>
            <w:shd w:val="clear" w:color="auto" w:fill="auto"/>
            <w:vAlign w:val="center"/>
            <w:hideMark/>
          </w:tcPr>
          <w:p w:rsidR="00672B0B" w:rsidRPr="00754DD2" w:rsidRDefault="00672B0B" w:rsidP="00754DD2">
            <w:pPr>
              <w:spacing w:after="0" w:line="240" w:lineRule="auto"/>
              <w:rPr>
                <w:rFonts w:ascii="Arial" w:eastAsia="Times New Roman" w:hAnsi="Arial" w:cs="Arial"/>
                <w:color w:val="000000"/>
                <w:sz w:val="24"/>
                <w:szCs w:val="24"/>
              </w:rPr>
            </w:pPr>
            <w:r w:rsidRPr="00754DD2">
              <w:rPr>
                <w:rFonts w:ascii="Arial" w:eastAsia="Times New Roman" w:hAnsi="Arial" w:cs="Arial"/>
                <w:color w:val="000000"/>
                <w:sz w:val="24"/>
                <w:szCs w:val="24"/>
              </w:rPr>
              <w:t>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w:t>
            </w:r>
          </w:p>
        </w:tc>
      </w:tr>
      <w:tr w:rsidR="00672B0B" w:rsidRPr="00754DD2" w:rsidTr="00672B0B">
        <w:trPr>
          <w:trHeight w:val="630"/>
        </w:trPr>
        <w:tc>
          <w:tcPr>
            <w:tcW w:w="660" w:type="dxa"/>
            <w:shd w:val="clear" w:color="auto" w:fill="auto"/>
            <w:noWrap/>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1.1.</w:t>
            </w:r>
          </w:p>
        </w:tc>
        <w:tc>
          <w:tcPr>
            <w:tcW w:w="5029" w:type="dxa"/>
            <w:shd w:val="clear" w:color="auto" w:fill="auto"/>
            <w:hideMark/>
          </w:tcPr>
          <w:p w:rsidR="00672B0B" w:rsidRPr="00754DD2" w:rsidRDefault="00672B0B" w:rsidP="00754DD2">
            <w:pPr>
              <w:spacing w:after="0" w:line="240" w:lineRule="auto"/>
              <w:rPr>
                <w:rFonts w:ascii="Arial" w:eastAsia="Times New Roman" w:hAnsi="Arial" w:cs="Arial"/>
                <w:sz w:val="24"/>
                <w:szCs w:val="24"/>
              </w:rPr>
            </w:pPr>
            <w:r w:rsidRPr="00754DD2">
              <w:rPr>
                <w:rFonts w:ascii="Arial" w:eastAsia="Times New Roman" w:hAnsi="Arial" w:cs="Arial"/>
                <w:sz w:val="24"/>
                <w:szCs w:val="24"/>
              </w:rPr>
              <w:t>Своевременное доведение лимитов бюджетных обязательств до подведомственных учреждений</w:t>
            </w:r>
          </w:p>
        </w:tc>
        <w:tc>
          <w:tcPr>
            <w:tcW w:w="1423" w:type="dxa"/>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балл</w:t>
            </w:r>
          </w:p>
        </w:tc>
        <w:tc>
          <w:tcPr>
            <w:tcW w:w="2560" w:type="dxa"/>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Ведомственная отчетность</w:t>
            </w:r>
          </w:p>
        </w:tc>
        <w:tc>
          <w:tcPr>
            <w:tcW w:w="1243" w:type="dxa"/>
            <w:gridSpan w:val="2"/>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5</w:t>
            </w:r>
          </w:p>
        </w:tc>
        <w:tc>
          <w:tcPr>
            <w:tcW w:w="1134" w:type="dxa"/>
            <w:gridSpan w:val="2"/>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5</w:t>
            </w:r>
          </w:p>
        </w:tc>
        <w:tc>
          <w:tcPr>
            <w:tcW w:w="1134" w:type="dxa"/>
            <w:gridSpan w:val="2"/>
            <w:shd w:val="clear" w:color="auto" w:fill="auto"/>
            <w:noWrap/>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5</w:t>
            </w:r>
          </w:p>
        </w:tc>
        <w:tc>
          <w:tcPr>
            <w:tcW w:w="1134" w:type="dxa"/>
            <w:shd w:val="clear" w:color="auto" w:fill="auto"/>
            <w:noWrap/>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5</w:t>
            </w:r>
          </w:p>
        </w:tc>
      </w:tr>
      <w:tr w:rsidR="00672B0B" w:rsidRPr="00754DD2" w:rsidTr="00672B0B">
        <w:trPr>
          <w:trHeight w:val="630"/>
        </w:trPr>
        <w:tc>
          <w:tcPr>
            <w:tcW w:w="660" w:type="dxa"/>
            <w:shd w:val="clear" w:color="auto" w:fill="auto"/>
            <w:noWrap/>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1.2.</w:t>
            </w:r>
          </w:p>
        </w:tc>
        <w:tc>
          <w:tcPr>
            <w:tcW w:w="5029" w:type="dxa"/>
            <w:shd w:val="clear" w:color="auto" w:fill="auto"/>
            <w:hideMark/>
          </w:tcPr>
          <w:p w:rsidR="00672B0B" w:rsidRPr="00754DD2" w:rsidRDefault="00672B0B" w:rsidP="00754DD2">
            <w:pPr>
              <w:spacing w:after="0" w:line="240" w:lineRule="auto"/>
              <w:rPr>
                <w:rFonts w:ascii="Arial" w:eastAsia="Times New Roman" w:hAnsi="Arial" w:cs="Arial"/>
                <w:sz w:val="24"/>
                <w:szCs w:val="24"/>
              </w:rPr>
            </w:pPr>
            <w:r w:rsidRPr="00754DD2">
              <w:rPr>
                <w:rFonts w:ascii="Arial" w:eastAsia="Times New Roman" w:hAnsi="Arial" w:cs="Arial"/>
                <w:sz w:val="24"/>
                <w:szCs w:val="24"/>
              </w:rPr>
              <w:t>Соблюдение сроков предоставления годовой бюджетной отчетности</w:t>
            </w:r>
          </w:p>
        </w:tc>
        <w:tc>
          <w:tcPr>
            <w:tcW w:w="1423" w:type="dxa"/>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балл</w:t>
            </w:r>
          </w:p>
        </w:tc>
        <w:tc>
          <w:tcPr>
            <w:tcW w:w="2560" w:type="dxa"/>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Ведомственная отчетность</w:t>
            </w:r>
          </w:p>
        </w:tc>
        <w:tc>
          <w:tcPr>
            <w:tcW w:w="1243" w:type="dxa"/>
            <w:gridSpan w:val="2"/>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5</w:t>
            </w:r>
          </w:p>
        </w:tc>
        <w:tc>
          <w:tcPr>
            <w:tcW w:w="1134" w:type="dxa"/>
            <w:gridSpan w:val="2"/>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5</w:t>
            </w:r>
          </w:p>
        </w:tc>
        <w:tc>
          <w:tcPr>
            <w:tcW w:w="1134" w:type="dxa"/>
            <w:gridSpan w:val="2"/>
            <w:shd w:val="clear" w:color="auto" w:fill="auto"/>
            <w:noWrap/>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5</w:t>
            </w:r>
          </w:p>
        </w:tc>
        <w:tc>
          <w:tcPr>
            <w:tcW w:w="1134" w:type="dxa"/>
            <w:shd w:val="clear" w:color="auto" w:fill="auto"/>
            <w:noWrap/>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5</w:t>
            </w:r>
          </w:p>
        </w:tc>
      </w:tr>
      <w:tr w:rsidR="00672B0B" w:rsidRPr="00754DD2" w:rsidTr="00672B0B">
        <w:trPr>
          <w:trHeight w:val="1260"/>
        </w:trPr>
        <w:tc>
          <w:tcPr>
            <w:tcW w:w="660" w:type="dxa"/>
            <w:shd w:val="clear" w:color="auto" w:fill="auto"/>
            <w:noWrap/>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1.3.</w:t>
            </w:r>
          </w:p>
        </w:tc>
        <w:tc>
          <w:tcPr>
            <w:tcW w:w="5029" w:type="dxa"/>
            <w:shd w:val="clear" w:color="auto" w:fill="auto"/>
            <w:hideMark/>
          </w:tcPr>
          <w:p w:rsidR="00672B0B" w:rsidRPr="00754DD2" w:rsidRDefault="00672B0B" w:rsidP="00754DD2">
            <w:pPr>
              <w:spacing w:after="0" w:line="240" w:lineRule="auto"/>
              <w:rPr>
                <w:rFonts w:ascii="Arial" w:eastAsia="Times New Roman" w:hAnsi="Arial" w:cs="Arial"/>
                <w:sz w:val="24"/>
                <w:szCs w:val="24"/>
              </w:rPr>
            </w:pPr>
            <w:r w:rsidRPr="00754DD2">
              <w:rPr>
                <w:rFonts w:ascii="Arial" w:eastAsia="Times New Roman" w:hAnsi="Arial" w:cs="Arial"/>
                <w:sz w:val="24"/>
                <w:szCs w:val="24"/>
              </w:rPr>
              <w:t>Своевременность утверждения муниципальных заданий подведомственным МКУ "Управление образованием администрации Емельяновского района" учреждениям на текущий финансовый год и плановый период</w:t>
            </w:r>
          </w:p>
        </w:tc>
        <w:tc>
          <w:tcPr>
            <w:tcW w:w="1423" w:type="dxa"/>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балл</w:t>
            </w:r>
          </w:p>
        </w:tc>
        <w:tc>
          <w:tcPr>
            <w:tcW w:w="2560" w:type="dxa"/>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Ведомственная отчетность</w:t>
            </w:r>
          </w:p>
        </w:tc>
        <w:tc>
          <w:tcPr>
            <w:tcW w:w="1243" w:type="dxa"/>
            <w:gridSpan w:val="2"/>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5</w:t>
            </w:r>
          </w:p>
        </w:tc>
        <w:tc>
          <w:tcPr>
            <w:tcW w:w="1134" w:type="dxa"/>
            <w:gridSpan w:val="2"/>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5</w:t>
            </w:r>
          </w:p>
        </w:tc>
        <w:tc>
          <w:tcPr>
            <w:tcW w:w="1134" w:type="dxa"/>
            <w:gridSpan w:val="2"/>
            <w:shd w:val="clear" w:color="auto" w:fill="auto"/>
            <w:noWrap/>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5</w:t>
            </w:r>
          </w:p>
        </w:tc>
        <w:tc>
          <w:tcPr>
            <w:tcW w:w="1134" w:type="dxa"/>
            <w:shd w:val="clear" w:color="auto" w:fill="auto"/>
            <w:noWrap/>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5</w:t>
            </w:r>
          </w:p>
        </w:tc>
      </w:tr>
      <w:tr w:rsidR="00672B0B" w:rsidRPr="00754DD2" w:rsidTr="00672B0B">
        <w:trPr>
          <w:trHeight w:val="566"/>
        </w:trPr>
        <w:tc>
          <w:tcPr>
            <w:tcW w:w="660" w:type="dxa"/>
            <w:shd w:val="clear" w:color="auto" w:fill="auto"/>
            <w:noWrap/>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1.4.</w:t>
            </w:r>
          </w:p>
        </w:tc>
        <w:tc>
          <w:tcPr>
            <w:tcW w:w="5029" w:type="dxa"/>
            <w:shd w:val="clear" w:color="auto" w:fill="auto"/>
            <w:hideMark/>
          </w:tcPr>
          <w:p w:rsidR="00672B0B" w:rsidRPr="00754DD2" w:rsidRDefault="00672B0B" w:rsidP="00754DD2">
            <w:pPr>
              <w:spacing w:after="0" w:line="240" w:lineRule="auto"/>
              <w:rPr>
                <w:rFonts w:ascii="Arial" w:eastAsia="Times New Roman" w:hAnsi="Arial" w:cs="Arial"/>
                <w:sz w:val="24"/>
                <w:szCs w:val="24"/>
              </w:rPr>
            </w:pPr>
            <w:r w:rsidRPr="00754DD2">
              <w:rPr>
                <w:rFonts w:ascii="Arial" w:eastAsia="Times New Roman" w:hAnsi="Arial" w:cs="Arial"/>
                <w:sz w:val="24"/>
                <w:szCs w:val="24"/>
              </w:rPr>
              <w:t xml:space="preserve">Своевременность утверждения планов финансово-хозяйственной деятельности подведомственных МКУ "Управление образованием администрации Емельяновского района" на текущий </w:t>
            </w:r>
            <w:r w:rsidRPr="00754DD2">
              <w:rPr>
                <w:rFonts w:ascii="Arial" w:eastAsia="Times New Roman" w:hAnsi="Arial" w:cs="Arial"/>
                <w:sz w:val="24"/>
                <w:szCs w:val="24"/>
              </w:rPr>
              <w:lastRenderedPageBreak/>
              <w:t>финансовый год и плановый период</w:t>
            </w:r>
          </w:p>
        </w:tc>
        <w:tc>
          <w:tcPr>
            <w:tcW w:w="1423" w:type="dxa"/>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lastRenderedPageBreak/>
              <w:t>балл</w:t>
            </w:r>
          </w:p>
        </w:tc>
        <w:tc>
          <w:tcPr>
            <w:tcW w:w="2560" w:type="dxa"/>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Ведомственная отчетность</w:t>
            </w:r>
          </w:p>
        </w:tc>
        <w:tc>
          <w:tcPr>
            <w:tcW w:w="1243" w:type="dxa"/>
            <w:gridSpan w:val="2"/>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5</w:t>
            </w:r>
          </w:p>
        </w:tc>
        <w:tc>
          <w:tcPr>
            <w:tcW w:w="1134" w:type="dxa"/>
            <w:gridSpan w:val="2"/>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5</w:t>
            </w:r>
          </w:p>
        </w:tc>
        <w:tc>
          <w:tcPr>
            <w:tcW w:w="1134" w:type="dxa"/>
            <w:gridSpan w:val="2"/>
            <w:shd w:val="clear" w:color="auto" w:fill="auto"/>
            <w:noWrap/>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5</w:t>
            </w:r>
          </w:p>
        </w:tc>
        <w:tc>
          <w:tcPr>
            <w:tcW w:w="1134" w:type="dxa"/>
            <w:shd w:val="clear" w:color="auto" w:fill="auto"/>
            <w:noWrap/>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5</w:t>
            </w:r>
          </w:p>
        </w:tc>
      </w:tr>
      <w:tr w:rsidR="00672B0B" w:rsidRPr="00754DD2" w:rsidTr="00672B0B">
        <w:trPr>
          <w:trHeight w:val="630"/>
        </w:trPr>
        <w:tc>
          <w:tcPr>
            <w:tcW w:w="660" w:type="dxa"/>
            <w:shd w:val="clear" w:color="auto" w:fill="auto"/>
            <w:noWrap/>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lastRenderedPageBreak/>
              <w:t>1.5.</w:t>
            </w:r>
          </w:p>
        </w:tc>
        <w:tc>
          <w:tcPr>
            <w:tcW w:w="5029" w:type="dxa"/>
            <w:shd w:val="clear" w:color="auto" w:fill="auto"/>
            <w:hideMark/>
          </w:tcPr>
          <w:p w:rsidR="00672B0B" w:rsidRPr="00754DD2" w:rsidRDefault="00672B0B" w:rsidP="00754DD2">
            <w:pPr>
              <w:spacing w:after="0" w:line="240" w:lineRule="auto"/>
              <w:rPr>
                <w:rFonts w:ascii="Arial" w:eastAsia="Times New Roman" w:hAnsi="Arial" w:cs="Arial"/>
                <w:sz w:val="24"/>
                <w:szCs w:val="24"/>
              </w:rPr>
            </w:pPr>
            <w:r w:rsidRPr="00754DD2">
              <w:rPr>
                <w:rFonts w:ascii="Arial" w:eastAsia="Times New Roman" w:hAnsi="Arial" w:cs="Arial"/>
                <w:sz w:val="24"/>
                <w:szCs w:val="24"/>
              </w:rPr>
              <w:t>Количество человек, получивших психолого-педагогическую консультацию по вопросам образования детей</w:t>
            </w:r>
          </w:p>
        </w:tc>
        <w:tc>
          <w:tcPr>
            <w:tcW w:w="1423" w:type="dxa"/>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чел</w:t>
            </w:r>
          </w:p>
        </w:tc>
        <w:tc>
          <w:tcPr>
            <w:tcW w:w="2560" w:type="dxa"/>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Ведомственная отчетность</w:t>
            </w:r>
          </w:p>
        </w:tc>
        <w:tc>
          <w:tcPr>
            <w:tcW w:w="1243" w:type="dxa"/>
            <w:gridSpan w:val="2"/>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239</w:t>
            </w:r>
          </w:p>
        </w:tc>
        <w:tc>
          <w:tcPr>
            <w:tcW w:w="1134" w:type="dxa"/>
            <w:gridSpan w:val="2"/>
            <w:shd w:val="clear" w:color="000000" w:fill="FFFFFF"/>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650</w:t>
            </w:r>
          </w:p>
        </w:tc>
        <w:tc>
          <w:tcPr>
            <w:tcW w:w="1134" w:type="dxa"/>
            <w:gridSpan w:val="2"/>
            <w:shd w:val="clear" w:color="000000" w:fill="FFFFFF"/>
            <w:noWrap/>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650</w:t>
            </w:r>
          </w:p>
        </w:tc>
        <w:tc>
          <w:tcPr>
            <w:tcW w:w="1134" w:type="dxa"/>
            <w:shd w:val="clear" w:color="000000" w:fill="FFFFFF"/>
            <w:noWrap/>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650</w:t>
            </w:r>
          </w:p>
        </w:tc>
      </w:tr>
      <w:tr w:rsidR="00672B0B" w:rsidRPr="00754DD2" w:rsidTr="00672B0B">
        <w:trPr>
          <w:trHeight w:val="630"/>
        </w:trPr>
        <w:tc>
          <w:tcPr>
            <w:tcW w:w="660" w:type="dxa"/>
            <w:shd w:val="clear" w:color="auto" w:fill="auto"/>
            <w:noWrap/>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1.6.</w:t>
            </w:r>
          </w:p>
        </w:tc>
        <w:tc>
          <w:tcPr>
            <w:tcW w:w="5029" w:type="dxa"/>
            <w:shd w:val="clear" w:color="auto" w:fill="auto"/>
            <w:hideMark/>
          </w:tcPr>
          <w:p w:rsidR="00672B0B" w:rsidRPr="00754DD2" w:rsidRDefault="00672B0B" w:rsidP="00754DD2">
            <w:pPr>
              <w:spacing w:after="0" w:line="240" w:lineRule="auto"/>
              <w:rPr>
                <w:rFonts w:ascii="Arial" w:eastAsia="Times New Roman" w:hAnsi="Arial" w:cs="Arial"/>
                <w:sz w:val="24"/>
                <w:szCs w:val="24"/>
              </w:rPr>
            </w:pPr>
            <w:r w:rsidRPr="00754DD2">
              <w:rPr>
                <w:rFonts w:ascii="Arial" w:eastAsia="Times New Roman" w:hAnsi="Arial" w:cs="Arial"/>
                <w:sz w:val="24"/>
                <w:szCs w:val="24"/>
              </w:rPr>
              <w:t>Количество детей охваченных коррекционно- развивающими, компенсирующими занятиями, логопедической помощью</w:t>
            </w:r>
          </w:p>
        </w:tc>
        <w:tc>
          <w:tcPr>
            <w:tcW w:w="1423" w:type="dxa"/>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чел.</w:t>
            </w:r>
          </w:p>
        </w:tc>
        <w:tc>
          <w:tcPr>
            <w:tcW w:w="2560" w:type="dxa"/>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Ведомственная отчетность</w:t>
            </w:r>
          </w:p>
        </w:tc>
        <w:tc>
          <w:tcPr>
            <w:tcW w:w="1243" w:type="dxa"/>
            <w:gridSpan w:val="2"/>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79</w:t>
            </w:r>
          </w:p>
        </w:tc>
        <w:tc>
          <w:tcPr>
            <w:tcW w:w="1134" w:type="dxa"/>
            <w:gridSpan w:val="2"/>
            <w:shd w:val="clear" w:color="000000" w:fill="FFFFFF"/>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180</w:t>
            </w:r>
          </w:p>
        </w:tc>
        <w:tc>
          <w:tcPr>
            <w:tcW w:w="1134" w:type="dxa"/>
            <w:gridSpan w:val="2"/>
            <w:shd w:val="clear" w:color="000000" w:fill="FFFFFF"/>
            <w:noWrap/>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180,0</w:t>
            </w:r>
          </w:p>
        </w:tc>
        <w:tc>
          <w:tcPr>
            <w:tcW w:w="1134" w:type="dxa"/>
            <w:shd w:val="clear" w:color="000000" w:fill="FFFFFF"/>
            <w:noWrap/>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180,0</w:t>
            </w:r>
          </w:p>
        </w:tc>
      </w:tr>
      <w:tr w:rsidR="00672B0B" w:rsidRPr="00754DD2" w:rsidTr="00672B0B">
        <w:trPr>
          <w:trHeight w:val="435"/>
        </w:trPr>
        <w:tc>
          <w:tcPr>
            <w:tcW w:w="14317" w:type="dxa"/>
            <w:gridSpan w:val="11"/>
            <w:shd w:val="clear" w:color="auto" w:fill="auto"/>
            <w:vAlign w:val="center"/>
            <w:hideMark/>
          </w:tcPr>
          <w:p w:rsidR="00672B0B" w:rsidRPr="00754DD2" w:rsidRDefault="00672B0B" w:rsidP="00754DD2">
            <w:pPr>
              <w:spacing w:after="0" w:line="240" w:lineRule="auto"/>
              <w:rPr>
                <w:rFonts w:ascii="Arial" w:eastAsia="Times New Roman" w:hAnsi="Arial" w:cs="Arial"/>
                <w:sz w:val="24"/>
                <w:szCs w:val="24"/>
              </w:rPr>
            </w:pPr>
            <w:r w:rsidRPr="00754DD2">
              <w:rPr>
                <w:rFonts w:ascii="Arial" w:eastAsia="Times New Roman" w:hAnsi="Arial" w:cs="Arial"/>
                <w:sz w:val="24"/>
                <w:szCs w:val="24"/>
              </w:rPr>
              <w:t xml:space="preserve"> Задача 2: Социальная поддержка и защита прав детей сирот и детей, оставшихся без попечения родителей</w:t>
            </w:r>
          </w:p>
        </w:tc>
      </w:tr>
      <w:tr w:rsidR="00672B0B" w:rsidRPr="00754DD2" w:rsidTr="00672B0B">
        <w:trPr>
          <w:trHeight w:val="1260"/>
        </w:trPr>
        <w:tc>
          <w:tcPr>
            <w:tcW w:w="660" w:type="dxa"/>
            <w:shd w:val="clear" w:color="auto" w:fill="auto"/>
            <w:noWrap/>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2.1.</w:t>
            </w:r>
          </w:p>
        </w:tc>
        <w:tc>
          <w:tcPr>
            <w:tcW w:w="5029" w:type="dxa"/>
            <w:shd w:val="clear" w:color="auto" w:fill="auto"/>
            <w:hideMark/>
          </w:tcPr>
          <w:p w:rsidR="00672B0B" w:rsidRPr="00754DD2" w:rsidRDefault="00672B0B" w:rsidP="00754DD2">
            <w:pPr>
              <w:spacing w:after="0" w:line="240" w:lineRule="auto"/>
              <w:rPr>
                <w:rFonts w:ascii="Arial" w:eastAsia="Times New Roman" w:hAnsi="Arial" w:cs="Arial"/>
                <w:sz w:val="24"/>
                <w:szCs w:val="24"/>
              </w:rPr>
            </w:pPr>
            <w:r w:rsidRPr="00754DD2">
              <w:rPr>
                <w:rFonts w:ascii="Arial" w:eastAsia="Times New Roman" w:hAnsi="Arial" w:cs="Arial"/>
                <w:sz w:val="24"/>
                <w:szCs w:val="24"/>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Емельяновского района</w:t>
            </w:r>
          </w:p>
        </w:tc>
        <w:tc>
          <w:tcPr>
            <w:tcW w:w="1423" w:type="dxa"/>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чел</w:t>
            </w:r>
          </w:p>
        </w:tc>
        <w:tc>
          <w:tcPr>
            <w:tcW w:w="2560" w:type="dxa"/>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Ведомственная отчетность</w:t>
            </w:r>
          </w:p>
        </w:tc>
        <w:tc>
          <w:tcPr>
            <w:tcW w:w="1060" w:type="dxa"/>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5</w:t>
            </w:r>
          </w:p>
        </w:tc>
        <w:tc>
          <w:tcPr>
            <w:tcW w:w="1160" w:type="dxa"/>
            <w:gridSpan w:val="2"/>
            <w:shd w:val="clear" w:color="000000" w:fill="FFFFFF"/>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17</w:t>
            </w:r>
          </w:p>
        </w:tc>
        <w:tc>
          <w:tcPr>
            <w:tcW w:w="1060" w:type="dxa"/>
            <w:gridSpan w:val="2"/>
            <w:shd w:val="clear" w:color="000000" w:fill="FFFFFF"/>
            <w:noWrap/>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16</w:t>
            </w:r>
          </w:p>
        </w:tc>
        <w:tc>
          <w:tcPr>
            <w:tcW w:w="1365" w:type="dxa"/>
            <w:gridSpan w:val="2"/>
            <w:shd w:val="clear" w:color="000000" w:fill="FFFFFF"/>
            <w:noWrap/>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30</w:t>
            </w:r>
          </w:p>
        </w:tc>
      </w:tr>
      <w:tr w:rsidR="00672B0B" w:rsidRPr="00754DD2" w:rsidTr="00672B0B">
        <w:trPr>
          <w:trHeight w:val="1260"/>
        </w:trPr>
        <w:tc>
          <w:tcPr>
            <w:tcW w:w="660" w:type="dxa"/>
            <w:shd w:val="clear" w:color="auto" w:fill="auto"/>
            <w:noWrap/>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2.2.</w:t>
            </w:r>
          </w:p>
        </w:tc>
        <w:tc>
          <w:tcPr>
            <w:tcW w:w="5029" w:type="dxa"/>
            <w:shd w:val="clear" w:color="auto" w:fill="auto"/>
            <w:hideMark/>
          </w:tcPr>
          <w:p w:rsidR="00672B0B" w:rsidRPr="00754DD2" w:rsidRDefault="00672B0B" w:rsidP="00754DD2">
            <w:pPr>
              <w:spacing w:after="0" w:line="240" w:lineRule="auto"/>
              <w:rPr>
                <w:rFonts w:ascii="Arial" w:eastAsia="Times New Roman" w:hAnsi="Arial" w:cs="Arial"/>
                <w:sz w:val="24"/>
                <w:szCs w:val="24"/>
              </w:rPr>
            </w:pPr>
            <w:r w:rsidRPr="00754DD2">
              <w:rPr>
                <w:rFonts w:ascii="Arial" w:eastAsia="Times New Roman" w:hAnsi="Arial" w:cs="Arial"/>
                <w:sz w:val="24"/>
                <w:szCs w:val="24"/>
              </w:rPr>
              <w:t>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w:t>
            </w:r>
          </w:p>
        </w:tc>
        <w:tc>
          <w:tcPr>
            <w:tcW w:w="1423" w:type="dxa"/>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чел</w:t>
            </w:r>
          </w:p>
        </w:tc>
        <w:tc>
          <w:tcPr>
            <w:tcW w:w="2560" w:type="dxa"/>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Ведомственная отчетность</w:t>
            </w:r>
          </w:p>
        </w:tc>
        <w:tc>
          <w:tcPr>
            <w:tcW w:w="1060" w:type="dxa"/>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124</w:t>
            </w:r>
          </w:p>
        </w:tc>
        <w:tc>
          <w:tcPr>
            <w:tcW w:w="1160" w:type="dxa"/>
            <w:gridSpan w:val="2"/>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124</w:t>
            </w:r>
          </w:p>
        </w:tc>
        <w:tc>
          <w:tcPr>
            <w:tcW w:w="1060" w:type="dxa"/>
            <w:gridSpan w:val="2"/>
            <w:shd w:val="clear" w:color="auto" w:fill="auto"/>
            <w:noWrap/>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124</w:t>
            </w:r>
          </w:p>
        </w:tc>
        <w:tc>
          <w:tcPr>
            <w:tcW w:w="1365" w:type="dxa"/>
            <w:gridSpan w:val="2"/>
            <w:shd w:val="clear" w:color="auto" w:fill="auto"/>
            <w:noWrap/>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124</w:t>
            </w:r>
          </w:p>
        </w:tc>
      </w:tr>
      <w:tr w:rsidR="00672B0B" w:rsidRPr="00754DD2" w:rsidTr="00672B0B">
        <w:trPr>
          <w:trHeight w:val="283"/>
        </w:trPr>
        <w:tc>
          <w:tcPr>
            <w:tcW w:w="660" w:type="dxa"/>
            <w:shd w:val="clear" w:color="auto" w:fill="auto"/>
            <w:noWrap/>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2.3.</w:t>
            </w:r>
          </w:p>
        </w:tc>
        <w:tc>
          <w:tcPr>
            <w:tcW w:w="5029" w:type="dxa"/>
            <w:shd w:val="clear" w:color="auto" w:fill="auto"/>
            <w:hideMark/>
          </w:tcPr>
          <w:p w:rsidR="00672B0B" w:rsidRPr="00754DD2" w:rsidRDefault="00672B0B" w:rsidP="00754DD2">
            <w:pPr>
              <w:spacing w:after="0" w:line="240" w:lineRule="auto"/>
              <w:rPr>
                <w:rFonts w:ascii="Arial" w:eastAsia="Times New Roman" w:hAnsi="Arial" w:cs="Arial"/>
                <w:sz w:val="24"/>
                <w:szCs w:val="24"/>
              </w:rPr>
            </w:pPr>
            <w:r w:rsidRPr="00754DD2">
              <w:rPr>
                <w:rFonts w:ascii="Arial" w:eastAsia="Times New Roman" w:hAnsi="Arial" w:cs="Arial"/>
                <w:sz w:val="24"/>
                <w:szCs w:val="24"/>
              </w:rPr>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w:t>
            </w:r>
            <w:r w:rsidRPr="00754DD2">
              <w:rPr>
                <w:rFonts w:ascii="Arial" w:eastAsia="Times New Roman" w:hAnsi="Arial" w:cs="Arial"/>
                <w:sz w:val="24"/>
                <w:szCs w:val="24"/>
              </w:rPr>
              <w:lastRenderedPageBreak/>
              <w:t>лет и старше (всего на начало отчетного года)</w:t>
            </w:r>
          </w:p>
        </w:tc>
        <w:tc>
          <w:tcPr>
            <w:tcW w:w="1423" w:type="dxa"/>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lastRenderedPageBreak/>
              <w:t>%</w:t>
            </w:r>
          </w:p>
        </w:tc>
        <w:tc>
          <w:tcPr>
            <w:tcW w:w="2560" w:type="dxa"/>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Ведомственная отчетность</w:t>
            </w:r>
          </w:p>
        </w:tc>
        <w:tc>
          <w:tcPr>
            <w:tcW w:w="1060" w:type="dxa"/>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1,7</w:t>
            </w:r>
          </w:p>
        </w:tc>
        <w:tc>
          <w:tcPr>
            <w:tcW w:w="1160" w:type="dxa"/>
            <w:gridSpan w:val="2"/>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10,5</w:t>
            </w:r>
          </w:p>
        </w:tc>
        <w:tc>
          <w:tcPr>
            <w:tcW w:w="1060" w:type="dxa"/>
            <w:gridSpan w:val="2"/>
            <w:shd w:val="clear" w:color="auto" w:fill="auto"/>
            <w:noWrap/>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13,7</w:t>
            </w:r>
          </w:p>
        </w:tc>
        <w:tc>
          <w:tcPr>
            <w:tcW w:w="1365" w:type="dxa"/>
            <w:gridSpan w:val="2"/>
            <w:shd w:val="clear" w:color="auto" w:fill="auto"/>
            <w:noWrap/>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16,0</w:t>
            </w:r>
          </w:p>
        </w:tc>
      </w:tr>
      <w:tr w:rsidR="00672B0B" w:rsidRPr="00754DD2" w:rsidTr="00672B0B">
        <w:trPr>
          <w:trHeight w:val="1575"/>
        </w:trPr>
        <w:tc>
          <w:tcPr>
            <w:tcW w:w="660" w:type="dxa"/>
            <w:shd w:val="clear" w:color="auto" w:fill="auto"/>
            <w:noWrap/>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lastRenderedPageBreak/>
              <w:t>2.4.</w:t>
            </w:r>
          </w:p>
        </w:tc>
        <w:tc>
          <w:tcPr>
            <w:tcW w:w="5029" w:type="dxa"/>
            <w:shd w:val="clear" w:color="auto" w:fill="auto"/>
            <w:hideMark/>
          </w:tcPr>
          <w:p w:rsidR="00672B0B" w:rsidRPr="00754DD2" w:rsidRDefault="00672B0B" w:rsidP="00754DD2">
            <w:pPr>
              <w:spacing w:after="0" w:line="240" w:lineRule="auto"/>
              <w:rPr>
                <w:rFonts w:ascii="Arial" w:eastAsia="Times New Roman" w:hAnsi="Arial" w:cs="Arial"/>
                <w:sz w:val="24"/>
                <w:szCs w:val="24"/>
              </w:rPr>
            </w:pPr>
            <w:r w:rsidRPr="00754DD2">
              <w:rPr>
                <w:rFonts w:ascii="Arial" w:eastAsia="Times New Roman" w:hAnsi="Arial" w:cs="Arial"/>
                <w:sz w:val="24"/>
                <w:szCs w:val="24"/>
              </w:rPr>
              <w:t>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423" w:type="dxa"/>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w:t>
            </w:r>
          </w:p>
        </w:tc>
        <w:tc>
          <w:tcPr>
            <w:tcW w:w="2560" w:type="dxa"/>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Ведомственная отчетность</w:t>
            </w:r>
          </w:p>
        </w:tc>
        <w:tc>
          <w:tcPr>
            <w:tcW w:w="1060" w:type="dxa"/>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3,7</w:t>
            </w:r>
          </w:p>
        </w:tc>
        <w:tc>
          <w:tcPr>
            <w:tcW w:w="1160" w:type="dxa"/>
            <w:gridSpan w:val="2"/>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3,7</w:t>
            </w:r>
          </w:p>
        </w:tc>
        <w:tc>
          <w:tcPr>
            <w:tcW w:w="1060" w:type="dxa"/>
            <w:gridSpan w:val="2"/>
            <w:shd w:val="clear" w:color="auto" w:fill="auto"/>
            <w:noWrap/>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3,7</w:t>
            </w:r>
          </w:p>
        </w:tc>
        <w:tc>
          <w:tcPr>
            <w:tcW w:w="1365" w:type="dxa"/>
            <w:gridSpan w:val="2"/>
            <w:shd w:val="clear" w:color="auto" w:fill="auto"/>
            <w:noWrap/>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3,7</w:t>
            </w:r>
          </w:p>
        </w:tc>
      </w:tr>
      <w:tr w:rsidR="00672B0B" w:rsidRPr="00754DD2" w:rsidTr="00672B0B">
        <w:trPr>
          <w:trHeight w:val="1005"/>
        </w:trPr>
        <w:tc>
          <w:tcPr>
            <w:tcW w:w="660" w:type="dxa"/>
            <w:shd w:val="clear" w:color="auto" w:fill="auto"/>
            <w:noWrap/>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2.5.</w:t>
            </w:r>
          </w:p>
        </w:tc>
        <w:tc>
          <w:tcPr>
            <w:tcW w:w="5029" w:type="dxa"/>
            <w:shd w:val="clear" w:color="auto" w:fill="auto"/>
            <w:hideMark/>
          </w:tcPr>
          <w:p w:rsidR="00672B0B" w:rsidRPr="00754DD2" w:rsidRDefault="00672B0B" w:rsidP="00754DD2">
            <w:pPr>
              <w:spacing w:after="0" w:line="240" w:lineRule="auto"/>
              <w:rPr>
                <w:rFonts w:ascii="Arial" w:eastAsia="Times New Roman" w:hAnsi="Arial" w:cs="Arial"/>
                <w:sz w:val="24"/>
                <w:szCs w:val="24"/>
              </w:rPr>
            </w:pPr>
            <w:r w:rsidRPr="00754DD2">
              <w:rPr>
                <w:rFonts w:ascii="Arial" w:eastAsia="Times New Roman" w:hAnsi="Arial" w:cs="Arial"/>
                <w:sz w:val="24"/>
                <w:szCs w:val="24"/>
              </w:rPr>
              <w:t>Количество педагогических работников, принявших участие в семинарах, конференциях районного уровня, организованных с целью повышения уровня педагогических компетенций работников</w:t>
            </w:r>
          </w:p>
        </w:tc>
        <w:tc>
          <w:tcPr>
            <w:tcW w:w="1423" w:type="dxa"/>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чел</w:t>
            </w:r>
          </w:p>
        </w:tc>
        <w:tc>
          <w:tcPr>
            <w:tcW w:w="2560" w:type="dxa"/>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Ведомственная отчетность</w:t>
            </w:r>
          </w:p>
        </w:tc>
        <w:tc>
          <w:tcPr>
            <w:tcW w:w="1060" w:type="dxa"/>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285</w:t>
            </w:r>
          </w:p>
        </w:tc>
        <w:tc>
          <w:tcPr>
            <w:tcW w:w="1160" w:type="dxa"/>
            <w:gridSpan w:val="2"/>
            <w:shd w:val="clear" w:color="000000" w:fill="FFFFFF"/>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430</w:t>
            </w:r>
          </w:p>
        </w:tc>
        <w:tc>
          <w:tcPr>
            <w:tcW w:w="1060" w:type="dxa"/>
            <w:gridSpan w:val="2"/>
            <w:shd w:val="clear" w:color="000000" w:fill="FFFFFF"/>
            <w:noWrap/>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430</w:t>
            </w:r>
          </w:p>
        </w:tc>
        <w:tc>
          <w:tcPr>
            <w:tcW w:w="1365" w:type="dxa"/>
            <w:gridSpan w:val="2"/>
            <w:shd w:val="clear" w:color="000000" w:fill="FFFFFF"/>
            <w:noWrap/>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430</w:t>
            </w:r>
          </w:p>
        </w:tc>
      </w:tr>
      <w:tr w:rsidR="00672B0B" w:rsidRPr="00754DD2" w:rsidTr="00672B0B">
        <w:trPr>
          <w:trHeight w:val="945"/>
        </w:trPr>
        <w:tc>
          <w:tcPr>
            <w:tcW w:w="660" w:type="dxa"/>
            <w:shd w:val="clear" w:color="auto" w:fill="auto"/>
            <w:noWrap/>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2.6.</w:t>
            </w:r>
          </w:p>
        </w:tc>
        <w:tc>
          <w:tcPr>
            <w:tcW w:w="5029" w:type="dxa"/>
            <w:shd w:val="clear" w:color="auto" w:fill="auto"/>
            <w:hideMark/>
          </w:tcPr>
          <w:p w:rsidR="00672B0B" w:rsidRPr="00754DD2" w:rsidRDefault="00672B0B" w:rsidP="00754DD2">
            <w:pPr>
              <w:spacing w:after="0" w:line="240" w:lineRule="auto"/>
              <w:rPr>
                <w:rFonts w:ascii="Arial" w:eastAsia="Times New Roman" w:hAnsi="Arial" w:cs="Arial"/>
                <w:sz w:val="24"/>
                <w:szCs w:val="24"/>
              </w:rPr>
            </w:pPr>
            <w:r w:rsidRPr="00754DD2">
              <w:rPr>
                <w:rFonts w:ascii="Arial" w:eastAsia="Times New Roman" w:hAnsi="Arial" w:cs="Arial"/>
                <w:sz w:val="24"/>
                <w:szCs w:val="24"/>
              </w:rPr>
              <w:t>Доля педагогических работников района, принявших участие в конкурсах профессионального мастерства по отношению к общей численности педагогических работников</w:t>
            </w:r>
          </w:p>
        </w:tc>
        <w:tc>
          <w:tcPr>
            <w:tcW w:w="1423" w:type="dxa"/>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w:t>
            </w:r>
          </w:p>
        </w:tc>
        <w:tc>
          <w:tcPr>
            <w:tcW w:w="2560" w:type="dxa"/>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Ведомственная отчетность</w:t>
            </w:r>
          </w:p>
        </w:tc>
        <w:tc>
          <w:tcPr>
            <w:tcW w:w="1060" w:type="dxa"/>
            <w:shd w:val="clear" w:color="auto" w:fill="auto"/>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0,7</w:t>
            </w:r>
          </w:p>
        </w:tc>
        <w:tc>
          <w:tcPr>
            <w:tcW w:w="1160" w:type="dxa"/>
            <w:gridSpan w:val="2"/>
            <w:shd w:val="clear" w:color="000000" w:fill="FFFFFF"/>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6,5</w:t>
            </w:r>
          </w:p>
        </w:tc>
        <w:tc>
          <w:tcPr>
            <w:tcW w:w="1060" w:type="dxa"/>
            <w:gridSpan w:val="2"/>
            <w:shd w:val="clear" w:color="000000" w:fill="FFFFFF"/>
            <w:noWrap/>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6,5</w:t>
            </w:r>
          </w:p>
        </w:tc>
        <w:tc>
          <w:tcPr>
            <w:tcW w:w="1365" w:type="dxa"/>
            <w:gridSpan w:val="2"/>
            <w:shd w:val="clear" w:color="000000" w:fill="FFFFFF"/>
            <w:noWrap/>
            <w:vAlign w:val="center"/>
            <w:hideMark/>
          </w:tcPr>
          <w:p w:rsidR="00672B0B" w:rsidRPr="00754DD2" w:rsidRDefault="00672B0B" w:rsidP="00754DD2">
            <w:pPr>
              <w:spacing w:after="0" w:line="240" w:lineRule="auto"/>
              <w:jc w:val="center"/>
              <w:rPr>
                <w:rFonts w:ascii="Arial" w:eastAsia="Times New Roman" w:hAnsi="Arial" w:cs="Arial"/>
                <w:sz w:val="24"/>
                <w:szCs w:val="24"/>
              </w:rPr>
            </w:pPr>
            <w:r w:rsidRPr="00754DD2">
              <w:rPr>
                <w:rFonts w:ascii="Arial" w:eastAsia="Times New Roman" w:hAnsi="Arial" w:cs="Arial"/>
                <w:sz w:val="24"/>
                <w:szCs w:val="24"/>
              </w:rPr>
              <w:t>6,5</w:t>
            </w:r>
          </w:p>
        </w:tc>
      </w:tr>
    </w:tbl>
    <w:p w:rsidR="00754DD2" w:rsidRDefault="00754DD2" w:rsidP="002E23AB">
      <w:pPr>
        <w:spacing w:after="0" w:line="240" w:lineRule="auto"/>
        <w:rPr>
          <w:rFonts w:ascii="Arial" w:hAnsi="Arial" w:cs="Arial"/>
          <w:sz w:val="24"/>
          <w:szCs w:val="24"/>
        </w:rPr>
        <w:sectPr w:rsidR="00754DD2" w:rsidSect="00672B0B">
          <w:pgSz w:w="16838" w:h="11906" w:orient="landscape"/>
          <w:pgMar w:top="1134" w:right="993" w:bottom="850" w:left="851" w:header="708" w:footer="708" w:gutter="0"/>
          <w:cols w:space="708"/>
          <w:titlePg/>
          <w:docGrid w:linePitch="360"/>
        </w:sectPr>
      </w:pPr>
    </w:p>
    <w:tbl>
      <w:tblPr>
        <w:tblW w:w="15187" w:type="dxa"/>
        <w:tblInd w:w="89" w:type="dxa"/>
        <w:tblLayout w:type="fixed"/>
        <w:tblLook w:val="04A0"/>
      </w:tblPr>
      <w:tblGrid>
        <w:gridCol w:w="600"/>
        <w:gridCol w:w="2396"/>
        <w:gridCol w:w="1985"/>
        <w:gridCol w:w="787"/>
        <w:gridCol w:w="780"/>
        <w:gridCol w:w="842"/>
        <w:gridCol w:w="700"/>
        <w:gridCol w:w="1427"/>
        <w:gridCol w:w="1275"/>
        <w:gridCol w:w="1276"/>
        <w:gridCol w:w="1276"/>
        <w:gridCol w:w="1843"/>
      </w:tblGrid>
      <w:tr w:rsidR="009E59E8" w:rsidRPr="006F5045" w:rsidTr="009E59E8">
        <w:trPr>
          <w:trHeight w:val="1417"/>
        </w:trPr>
        <w:tc>
          <w:tcPr>
            <w:tcW w:w="600" w:type="dxa"/>
            <w:tcBorders>
              <w:top w:val="nil"/>
              <w:left w:val="nil"/>
              <w:bottom w:val="nil"/>
              <w:right w:val="nil"/>
            </w:tcBorders>
            <w:shd w:val="clear" w:color="000000" w:fill="FFFFFF"/>
            <w:noWrap/>
            <w:vAlign w:val="bottom"/>
            <w:hideMark/>
          </w:tcPr>
          <w:p w:rsidR="009E59E8" w:rsidRPr="006F5045" w:rsidRDefault="009E59E8" w:rsidP="009E59E8">
            <w:pPr>
              <w:spacing w:after="0" w:line="240" w:lineRule="auto"/>
              <w:rPr>
                <w:rFonts w:ascii="Arial" w:eastAsia="Times New Roman" w:hAnsi="Arial" w:cs="Arial"/>
                <w:sz w:val="20"/>
                <w:szCs w:val="20"/>
              </w:rPr>
            </w:pPr>
            <w:r w:rsidRPr="006F5045">
              <w:rPr>
                <w:rFonts w:ascii="Arial" w:eastAsia="Times New Roman" w:hAnsi="Arial" w:cs="Arial"/>
                <w:sz w:val="20"/>
                <w:szCs w:val="20"/>
              </w:rPr>
              <w:lastRenderedPageBreak/>
              <w:t> </w:t>
            </w:r>
          </w:p>
        </w:tc>
        <w:tc>
          <w:tcPr>
            <w:tcW w:w="2396" w:type="dxa"/>
            <w:tcBorders>
              <w:top w:val="nil"/>
              <w:left w:val="nil"/>
              <w:bottom w:val="nil"/>
              <w:right w:val="nil"/>
            </w:tcBorders>
            <w:shd w:val="clear" w:color="000000" w:fill="FFFFFF"/>
            <w:noWrap/>
            <w:vAlign w:val="bottom"/>
            <w:hideMark/>
          </w:tcPr>
          <w:p w:rsidR="009E59E8" w:rsidRPr="006F5045" w:rsidRDefault="009E59E8" w:rsidP="006F5045">
            <w:pPr>
              <w:spacing w:after="0" w:line="240" w:lineRule="auto"/>
              <w:rPr>
                <w:rFonts w:ascii="Arial" w:eastAsia="Times New Roman" w:hAnsi="Arial" w:cs="Arial"/>
                <w:sz w:val="20"/>
                <w:szCs w:val="20"/>
              </w:rPr>
            </w:pPr>
          </w:p>
        </w:tc>
        <w:tc>
          <w:tcPr>
            <w:tcW w:w="1985" w:type="dxa"/>
            <w:tcBorders>
              <w:top w:val="nil"/>
              <w:left w:val="nil"/>
              <w:bottom w:val="nil"/>
              <w:right w:val="nil"/>
            </w:tcBorders>
            <w:shd w:val="clear" w:color="000000" w:fill="FFFFFF"/>
            <w:noWrap/>
            <w:vAlign w:val="bottom"/>
            <w:hideMark/>
          </w:tcPr>
          <w:p w:rsidR="009E59E8" w:rsidRPr="006F5045" w:rsidRDefault="009E59E8" w:rsidP="009E59E8">
            <w:pPr>
              <w:spacing w:after="0" w:line="240" w:lineRule="auto"/>
              <w:rPr>
                <w:rFonts w:ascii="Arial" w:eastAsia="Times New Roman" w:hAnsi="Arial" w:cs="Arial"/>
                <w:sz w:val="20"/>
                <w:szCs w:val="20"/>
              </w:rPr>
            </w:pPr>
          </w:p>
        </w:tc>
        <w:tc>
          <w:tcPr>
            <w:tcW w:w="787" w:type="dxa"/>
            <w:tcBorders>
              <w:top w:val="nil"/>
              <w:left w:val="nil"/>
              <w:bottom w:val="nil"/>
              <w:right w:val="nil"/>
            </w:tcBorders>
            <w:shd w:val="clear" w:color="000000" w:fill="FFFFFF"/>
            <w:noWrap/>
            <w:vAlign w:val="bottom"/>
            <w:hideMark/>
          </w:tcPr>
          <w:p w:rsidR="009E59E8" w:rsidRPr="006F5045" w:rsidRDefault="009E59E8" w:rsidP="009E59E8">
            <w:pPr>
              <w:spacing w:after="0" w:line="240" w:lineRule="auto"/>
              <w:rPr>
                <w:rFonts w:ascii="Arial" w:eastAsia="Times New Roman" w:hAnsi="Arial" w:cs="Arial"/>
                <w:sz w:val="20"/>
                <w:szCs w:val="20"/>
              </w:rPr>
            </w:pPr>
          </w:p>
        </w:tc>
        <w:tc>
          <w:tcPr>
            <w:tcW w:w="780" w:type="dxa"/>
            <w:tcBorders>
              <w:top w:val="nil"/>
              <w:left w:val="nil"/>
              <w:bottom w:val="nil"/>
              <w:right w:val="nil"/>
            </w:tcBorders>
            <w:shd w:val="clear" w:color="000000" w:fill="FFFFFF"/>
            <w:noWrap/>
            <w:vAlign w:val="bottom"/>
            <w:hideMark/>
          </w:tcPr>
          <w:p w:rsidR="009E59E8" w:rsidRPr="006F5045" w:rsidRDefault="009E59E8" w:rsidP="009E59E8">
            <w:pPr>
              <w:spacing w:after="0" w:line="240" w:lineRule="auto"/>
              <w:rPr>
                <w:rFonts w:ascii="Arial" w:eastAsia="Times New Roman" w:hAnsi="Arial" w:cs="Arial"/>
                <w:sz w:val="20"/>
                <w:szCs w:val="20"/>
              </w:rPr>
            </w:pPr>
          </w:p>
        </w:tc>
        <w:tc>
          <w:tcPr>
            <w:tcW w:w="842" w:type="dxa"/>
            <w:tcBorders>
              <w:top w:val="nil"/>
              <w:left w:val="nil"/>
              <w:bottom w:val="nil"/>
              <w:right w:val="nil"/>
            </w:tcBorders>
            <w:shd w:val="clear" w:color="000000" w:fill="FFFFFF"/>
            <w:noWrap/>
            <w:vAlign w:val="bottom"/>
            <w:hideMark/>
          </w:tcPr>
          <w:p w:rsidR="009E59E8" w:rsidRPr="006F5045" w:rsidRDefault="009E59E8" w:rsidP="009E59E8">
            <w:pPr>
              <w:spacing w:after="0" w:line="240" w:lineRule="auto"/>
              <w:rPr>
                <w:rFonts w:ascii="Arial" w:eastAsia="Times New Roman" w:hAnsi="Arial" w:cs="Arial"/>
                <w:sz w:val="20"/>
                <w:szCs w:val="20"/>
              </w:rPr>
            </w:pPr>
            <w:r w:rsidRPr="006F5045">
              <w:rPr>
                <w:rFonts w:ascii="Arial" w:eastAsia="Times New Roman" w:hAnsi="Arial" w:cs="Arial"/>
                <w:sz w:val="20"/>
                <w:szCs w:val="20"/>
              </w:rPr>
              <w:t> </w:t>
            </w:r>
          </w:p>
        </w:tc>
        <w:tc>
          <w:tcPr>
            <w:tcW w:w="700" w:type="dxa"/>
            <w:tcBorders>
              <w:top w:val="nil"/>
              <w:left w:val="nil"/>
              <w:bottom w:val="nil"/>
              <w:right w:val="nil"/>
            </w:tcBorders>
            <w:shd w:val="clear" w:color="000000" w:fill="FFFFFF"/>
            <w:noWrap/>
            <w:vAlign w:val="bottom"/>
            <w:hideMark/>
          </w:tcPr>
          <w:p w:rsidR="009E59E8" w:rsidRPr="006F5045" w:rsidRDefault="009E59E8" w:rsidP="009E59E8">
            <w:pPr>
              <w:spacing w:after="0" w:line="240" w:lineRule="auto"/>
              <w:rPr>
                <w:rFonts w:ascii="Arial" w:eastAsia="Times New Roman" w:hAnsi="Arial" w:cs="Arial"/>
                <w:sz w:val="20"/>
                <w:szCs w:val="20"/>
              </w:rPr>
            </w:pPr>
          </w:p>
        </w:tc>
        <w:tc>
          <w:tcPr>
            <w:tcW w:w="1427" w:type="dxa"/>
            <w:tcBorders>
              <w:top w:val="nil"/>
              <w:left w:val="nil"/>
              <w:bottom w:val="nil"/>
              <w:right w:val="nil"/>
            </w:tcBorders>
            <w:shd w:val="clear" w:color="000000" w:fill="FFFFFF"/>
            <w:noWrap/>
            <w:vAlign w:val="bottom"/>
            <w:hideMark/>
          </w:tcPr>
          <w:p w:rsidR="009E59E8" w:rsidRPr="006F5045" w:rsidRDefault="009E59E8" w:rsidP="006F5045">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000000" w:fill="FFFFFF"/>
            <w:noWrap/>
            <w:vAlign w:val="bottom"/>
            <w:hideMark/>
          </w:tcPr>
          <w:p w:rsidR="009E59E8" w:rsidRPr="006F5045" w:rsidRDefault="009E59E8" w:rsidP="006F5045">
            <w:pPr>
              <w:spacing w:after="0" w:line="240" w:lineRule="auto"/>
              <w:rPr>
                <w:rFonts w:ascii="Arial" w:eastAsia="Times New Roman" w:hAnsi="Arial" w:cs="Arial"/>
                <w:sz w:val="20"/>
                <w:szCs w:val="20"/>
              </w:rPr>
            </w:pPr>
          </w:p>
        </w:tc>
        <w:tc>
          <w:tcPr>
            <w:tcW w:w="4395" w:type="dxa"/>
            <w:gridSpan w:val="3"/>
            <w:tcBorders>
              <w:top w:val="nil"/>
              <w:left w:val="nil"/>
              <w:bottom w:val="nil"/>
              <w:right w:val="nil"/>
            </w:tcBorders>
            <w:shd w:val="clear" w:color="000000" w:fill="FFFFFF"/>
            <w:noWrap/>
            <w:vAlign w:val="center"/>
            <w:hideMark/>
          </w:tcPr>
          <w:p w:rsidR="009E59E8" w:rsidRPr="006F5045" w:rsidRDefault="009E59E8" w:rsidP="009E59E8">
            <w:pPr>
              <w:spacing w:after="0" w:line="240" w:lineRule="auto"/>
              <w:rPr>
                <w:rFonts w:ascii="Arial" w:eastAsia="Times New Roman" w:hAnsi="Arial" w:cs="Arial"/>
                <w:sz w:val="20"/>
                <w:szCs w:val="20"/>
              </w:rPr>
            </w:pPr>
          </w:p>
          <w:p w:rsidR="009E59E8" w:rsidRPr="006F5045" w:rsidRDefault="009E59E8" w:rsidP="009E59E8">
            <w:pPr>
              <w:spacing w:after="0" w:line="240" w:lineRule="auto"/>
              <w:rPr>
                <w:rFonts w:ascii="Arial" w:eastAsia="Times New Roman" w:hAnsi="Arial" w:cs="Arial"/>
                <w:sz w:val="24"/>
                <w:szCs w:val="24"/>
              </w:rPr>
            </w:pPr>
            <w:r w:rsidRPr="006F5045">
              <w:rPr>
                <w:rFonts w:ascii="Arial" w:eastAsia="Times New Roman" w:hAnsi="Arial" w:cs="Arial"/>
                <w:sz w:val="24"/>
                <w:szCs w:val="24"/>
              </w:rPr>
              <w:t xml:space="preserve">Приложение №2 </w:t>
            </w:r>
            <w:r w:rsidRPr="006F5045">
              <w:rPr>
                <w:rFonts w:ascii="Arial" w:eastAsia="Times New Roman" w:hAnsi="Arial" w:cs="Arial"/>
                <w:sz w:val="24"/>
                <w:szCs w:val="24"/>
              </w:rPr>
              <w:br/>
              <w:t>к подпрограмме  «Обеспечение реализации муниципальной программы и прочие мероприятия в области образования»</w:t>
            </w:r>
          </w:p>
        </w:tc>
      </w:tr>
      <w:tr w:rsidR="006F5045" w:rsidRPr="006F5045" w:rsidTr="009E59E8">
        <w:trPr>
          <w:trHeight w:val="675"/>
        </w:trPr>
        <w:tc>
          <w:tcPr>
            <w:tcW w:w="15187" w:type="dxa"/>
            <w:gridSpan w:val="12"/>
            <w:tcBorders>
              <w:top w:val="nil"/>
              <w:left w:val="nil"/>
              <w:bottom w:val="single" w:sz="4" w:space="0" w:color="auto"/>
              <w:right w:val="nil"/>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Перечень мероприятий подпрограммы </w:t>
            </w:r>
          </w:p>
        </w:tc>
      </w:tr>
      <w:tr w:rsidR="006F5045" w:rsidRPr="006F5045" w:rsidTr="009E59E8">
        <w:trPr>
          <w:trHeight w:val="450"/>
        </w:trPr>
        <w:tc>
          <w:tcPr>
            <w:tcW w:w="6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п/п</w:t>
            </w:r>
          </w:p>
        </w:tc>
        <w:tc>
          <w:tcPr>
            <w:tcW w:w="2396" w:type="dxa"/>
            <w:vMerge w:val="restart"/>
            <w:tcBorders>
              <w:top w:val="nil"/>
              <w:left w:val="single" w:sz="4" w:space="0" w:color="auto"/>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Цели, задачи, мероприятия подпрограммы</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ГРБС</w:t>
            </w:r>
          </w:p>
        </w:tc>
        <w:tc>
          <w:tcPr>
            <w:tcW w:w="3109" w:type="dxa"/>
            <w:gridSpan w:val="4"/>
            <w:tcBorders>
              <w:top w:val="single" w:sz="4" w:space="0" w:color="auto"/>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Код бюджетной классификации</w:t>
            </w:r>
          </w:p>
        </w:tc>
        <w:tc>
          <w:tcPr>
            <w:tcW w:w="5254" w:type="dxa"/>
            <w:gridSpan w:val="4"/>
            <w:tcBorders>
              <w:top w:val="single" w:sz="4" w:space="0" w:color="auto"/>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Расходы по годам реализации подпрограммы, (тыс.руб.) </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Ожидаемый непосредственный результат (краткое описание) от реализации подпрограммного мероприятия </w:t>
            </w:r>
            <w:r w:rsidRPr="006F5045">
              <w:rPr>
                <w:rFonts w:ascii="Arial" w:eastAsia="Times New Roman" w:hAnsi="Arial" w:cs="Arial"/>
                <w:sz w:val="20"/>
                <w:szCs w:val="20"/>
              </w:rPr>
              <w:br/>
              <w:t>(в том числе в натуральном выражении)</w:t>
            </w:r>
          </w:p>
        </w:tc>
      </w:tr>
      <w:tr w:rsidR="006F5045" w:rsidRPr="006F5045" w:rsidTr="009E59E8">
        <w:trPr>
          <w:trHeight w:val="1635"/>
        </w:trPr>
        <w:tc>
          <w:tcPr>
            <w:tcW w:w="600"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0"/>
                <w:szCs w:val="20"/>
              </w:rPr>
            </w:pPr>
          </w:p>
        </w:tc>
        <w:tc>
          <w:tcPr>
            <w:tcW w:w="787"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ГРБС</w:t>
            </w:r>
          </w:p>
        </w:tc>
        <w:tc>
          <w:tcPr>
            <w:tcW w:w="780"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Рз Пр</w:t>
            </w:r>
          </w:p>
        </w:tc>
        <w:tc>
          <w:tcPr>
            <w:tcW w:w="842"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ЦСР</w:t>
            </w:r>
          </w:p>
        </w:tc>
        <w:tc>
          <w:tcPr>
            <w:tcW w:w="700"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ВР</w:t>
            </w:r>
          </w:p>
        </w:tc>
        <w:tc>
          <w:tcPr>
            <w:tcW w:w="1427"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Очередной финансовый год 2021</w:t>
            </w:r>
          </w:p>
        </w:tc>
        <w:tc>
          <w:tcPr>
            <w:tcW w:w="1275"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1-ый год планового периода                            2022</w:t>
            </w:r>
          </w:p>
        </w:tc>
        <w:tc>
          <w:tcPr>
            <w:tcW w:w="1276"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2-ой год планового периода                            2023</w:t>
            </w:r>
          </w:p>
        </w:tc>
        <w:tc>
          <w:tcPr>
            <w:tcW w:w="1276"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Итого на очередной финансовый год и плановый период</w:t>
            </w:r>
          </w:p>
        </w:tc>
        <w:tc>
          <w:tcPr>
            <w:tcW w:w="1843"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0"/>
                <w:szCs w:val="20"/>
              </w:rPr>
            </w:pPr>
          </w:p>
        </w:tc>
      </w:tr>
      <w:tr w:rsidR="006F5045" w:rsidRPr="006F5045" w:rsidTr="009E59E8">
        <w:trPr>
          <w:trHeight w:val="420"/>
        </w:trPr>
        <w:tc>
          <w:tcPr>
            <w:tcW w:w="15187"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rPr>
                <w:rFonts w:ascii="Arial" w:eastAsia="Times New Roman" w:hAnsi="Arial" w:cs="Arial"/>
                <w:sz w:val="20"/>
                <w:szCs w:val="20"/>
              </w:rPr>
            </w:pPr>
            <w:r w:rsidRPr="006F5045">
              <w:rPr>
                <w:rFonts w:ascii="Arial" w:eastAsia="Times New Roman" w:hAnsi="Arial" w:cs="Arial"/>
                <w:sz w:val="20"/>
                <w:szCs w:val="20"/>
              </w:rPr>
              <w:t>Цель: Обеспечение функционирования системы образования</w:t>
            </w:r>
          </w:p>
        </w:tc>
      </w:tr>
      <w:tr w:rsidR="006F5045" w:rsidRPr="006F5045" w:rsidTr="009E59E8">
        <w:trPr>
          <w:trHeight w:val="672"/>
        </w:trPr>
        <w:tc>
          <w:tcPr>
            <w:tcW w:w="15187"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6F5045" w:rsidRPr="006F5045" w:rsidRDefault="006F5045" w:rsidP="006F5045">
            <w:pPr>
              <w:spacing w:after="0" w:line="240" w:lineRule="auto"/>
              <w:rPr>
                <w:rFonts w:ascii="Arial" w:eastAsia="Times New Roman" w:hAnsi="Arial" w:cs="Arial"/>
                <w:sz w:val="20"/>
                <w:szCs w:val="20"/>
              </w:rPr>
            </w:pPr>
            <w:r w:rsidRPr="006F5045">
              <w:rPr>
                <w:rFonts w:ascii="Arial" w:eastAsia="Times New Roman" w:hAnsi="Arial" w:cs="Arial"/>
                <w:sz w:val="20"/>
                <w:szCs w:val="20"/>
              </w:rPr>
              <w:t xml:space="preserve">Задача 1: Организация деятельности муниципального казенного учреждения «Управление образованием администрации Емельяновского района» и подведомственных учреждений, направленной на эффективное управление отраслью </w:t>
            </w:r>
          </w:p>
        </w:tc>
      </w:tr>
      <w:tr w:rsidR="006F5045" w:rsidRPr="006F5045" w:rsidTr="009E59E8">
        <w:trPr>
          <w:trHeight w:val="623"/>
        </w:trPr>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color w:val="000000"/>
                <w:sz w:val="20"/>
                <w:szCs w:val="20"/>
              </w:rPr>
            </w:pPr>
            <w:r w:rsidRPr="006F5045">
              <w:rPr>
                <w:rFonts w:ascii="Arial" w:eastAsia="Times New Roman" w:hAnsi="Arial" w:cs="Arial"/>
                <w:color w:val="000000"/>
                <w:sz w:val="20"/>
                <w:szCs w:val="20"/>
              </w:rPr>
              <w:t>1.1.</w:t>
            </w:r>
          </w:p>
        </w:tc>
        <w:tc>
          <w:tcPr>
            <w:tcW w:w="2396" w:type="dxa"/>
            <w:vMerge w:val="restart"/>
            <w:tcBorders>
              <w:top w:val="nil"/>
              <w:left w:val="single" w:sz="4" w:space="0" w:color="auto"/>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color w:val="000000"/>
                <w:sz w:val="20"/>
                <w:szCs w:val="20"/>
              </w:rPr>
            </w:pPr>
            <w:r w:rsidRPr="006F5045">
              <w:rPr>
                <w:rFonts w:ascii="Arial" w:eastAsia="Times New Roman" w:hAnsi="Arial" w:cs="Arial"/>
                <w:color w:val="000000"/>
                <w:sz w:val="20"/>
                <w:szCs w:val="20"/>
              </w:rPr>
              <w:t xml:space="preserve">Руководство и управление в сфере установленных функций органов местного самоуправления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color w:val="000000"/>
                <w:sz w:val="20"/>
                <w:szCs w:val="20"/>
              </w:rPr>
            </w:pPr>
            <w:r w:rsidRPr="006F5045">
              <w:rPr>
                <w:rFonts w:ascii="Arial" w:eastAsia="Times New Roman" w:hAnsi="Arial" w:cs="Arial"/>
                <w:color w:val="000000"/>
                <w:sz w:val="20"/>
                <w:szCs w:val="20"/>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color w:val="000000"/>
                <w:sz w:val="20"/>
                <w:szCs w:val="20"/>
              </w:rPr>
            </w:pPr>
            <w:r w:rsidRPr="006F5045">
              <w:rPr>
                <w:rFonts w:ascii="Arial" w:eastAsia="Times New Roman" w:hAnsi="Arial" w:cs="Arial"/>
                <w:color w:val="000000"/>
                <w:sz w:val="20"/>
                <w:szCs w:val="20"/>
              </w:rPr>
              <w:t>072</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color w:val="000000"/>
                <w:sz w:val="20"/>
                <w:szCs w:val="20"/>
              </w:rPr>
            </w:pPr>
            <w:r w:rsidRPr="006F5045">
              <w:rPr>
                <w:rFonts w:ascii="Arial" w:eastAsia="Times New Roman" w:hAnsi="Arial" w:cs="Arial"/>
                <w:color w:val="000000"/>
                <w:sz w:val="20"/>
                <w:szCs w:val="20"/>
              </w:rPr>
              <w:t>0709</w:t>
            </w:r>
          </w:p>
        </w:tc>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0130080210</w:t>
            </w:r>
          </w:p>
        </w:tc>
        <w:tc>
          <w:tcPr>
            <w:tcW w:w="700"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121</w:t>
            </w:r>
          </w:p>
        </w:tc>
        <w:tc>
          <w:tcPr>
            <w:tcW w:w="1427"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4 962,36500   </w:t>
            </w:r>
          </w:p>
        </w:tc>
        <w:tc>
          <w:tcPr>
            <w:tcW w:w="1275"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4 932,41200   </w:t>
            </w:r>
          </w:p>
        </w:tc>
        <w:tc>
          <w:tcPr>
            <w:tcW w:w="1276"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4 962,36500   </w:t>
            </w:r>
          </w:p>
        </w:tc>
        <w:tc>
          <w:tcPr>
            <w:tcW w:w="1276"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14 857,14200   </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color w:val="000000"/>
                <w:sz w:val="20"/>
                <w:szCs w:val="20"/>
              </w:rPr>
            </w:pPr>
            <w:r w:rsidRPr="006F5045">
              <w:rPr>
                <w:rFonts w:ascii="Arial" w:eastAsia="Times New Roman" w:hAnsi="Arial" w:cs="Arial"/>
                <w:color w:val="000000"/>
                <w:sz w:val="20"/>
                <w:szCs w:val="20"/>
              </w:rPr>
              <w:t xml:space="preserve">Повышение эффективности управления муниципальными финансами и использования муниципального имущества в части вопросов реализации программы, и мер социальной </w:t>
            </w:r>
            <w:r w:rsidRPr="006F5045">
              <w:rPr>
                <w:rFonts w:ascii="Arial" w:eastAsia="Times New Roman" w:hAnsi="Arial" w:cs="Arial"/>
                <w:color w:val="000000"/>
                <w:sz w:val="20"/>
                <w:szCs w:val="20"/>
              </w:rPr>
              <w:lastRenderedPageBreak/>
              <w:t>защиты и поддержки</w:t>
            </w:r>
          </w:p>
        </w:tc>
      </w:tr>
      <w:tr w:rsidR="006F5045" w:rsidRPr="006F5045" w:rsidTr="009E59E8">
        <w:trPr>
          <w:trHeight w:val="623"/>
        </w:trPr>
        <w:tc>
          <w:tcPr>
            <w:tcW w:w="600"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842"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129</w:t>
            </w:r>
          </w:p>
        </w:tc>
        <w:tc>
          <w:tcPr>
            <w:tcW w:w="1427"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1 498,63500   </w:t>
            </w:r>
          </w:p>
        </w:tc>
        <w:tc>
          <w:tcPr>
            <w:tcW w:w="1275"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1 489,58800   </w:t>
            </w:r>
          </w:p>
        </w:tc>
        <w:tc>
          <w:tcPr>
            <w:tcW w:w="1276"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1 498,63500   </w:t>
            </w:r>
          </w:p>
        </w:tc>
        <w:tc>
          <w:tcPr>
            <w:tcW w:w="1276"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4 486,85800   </w:t>
            </w:r>
          </w:p>
        </w:tc>
        <w:tc>
          <w:tcPr>
            <w:tcW w:w="1843"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r>
      <w:tr w:rsidR="006F5045" w:rsidRPr="006F5045" w:rsidTr="009E59E8">
        <w:trPr>
          <w:trHeight w:val="623"/>
        </w:trPr>
        <w:tc>
          <w:tcPr>
            <w:tcW w:w="600"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842"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244</w:t>
            </w:r>
          </w:p>
        </w:tc>
        <w:tc>
          <w:tcPr>
            <w:tcW w:w="1427"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70,00000   </w:t>
            </w:r>
          </w:p>
        </w:tc>
        <w:tc>
          <w:tcPr>
            <w:tcW w:w="1275"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69,00000   </w:t>
            </w:r>
          </w:p>
        </w:tc>
        <w:tc>
          <w:tcPr>
            <w:tcW w:w="1276"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150,00000   </w:t>
            </w:r>
          </w:p>
        </w:tc>
        <w:tc>
          <w:tcPr>
            <w:tcW w:w="1276"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289,00000   </w:t>
            </w:r>
          </w:p>
        </w:tc>
        <w:tc>
          <w:tcPr>
            <w:tcW w:w="1843"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r>
      <w:tr w:rsidR="006F5045" w:rsidRPr="006F5045" w:rsidTr="009E59E8">
        <w:trPr>
          <w:trHeight w:val="960"/>
        </w:trPr>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color w:val="000000"/>
                <w:sz w:val="20"/>
                <w:szCs w:val="20"/>
              </w:rPr>
            </w:pPr>
            <w:r w:rsidRPr="006F5045">
              <w:rPr>
                <w:rFonts w:ascii="Arial" w:eastAsia="Times New Roman" w:hAnsi="Arial" w:cs="Arial"/>
                <w:color w:val="000000"/>
                <w:sz w:val="20"/>
                <w:szCs w:val="20"/>
              </w:rPr>
              <w:t>1.2.</w:t>
            </w:r>
          </w:p>
        </w:tc>
        <w:tc>
          <w:tcPr>
            <w:tcW w:w="2396" w:type="dxa"/>
            <w:vMerge w:val="restart"/>
            <w:tcBorders>
              <w:top w:val="nil"/>
              <w:left w:val="single" w:sz="4" w:space="0" w:color="auto"/>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color w:val="000000"/>
                <w:sz w:val="20"/>
                <w:szCs w:val="20"/>
              </w:rPr>
            </w:pPr>
            <w:r w:rsidRPr="006F5045">
              <w:rPr>
                <w:rFonts w:ascii="Arial" w:eastAsia="Times New Roman" w:hAnsi="Arial" w:cs="Arial"/>
                <w:color w:val="000000"/>
                <w:sz w:val="20"/>
                <w:szCs w:val="20"/>
              </w:rPr>
              <w:t>Обеспечение деятельности (оказание услуг)подведомственн</w:t>
            </w:r>
            <w:r w:rsidRPr="006F5045">
              <w:rPr>
                <w:rFonts w:ascii="Arial" w:eastAsia="Times New Roman" w:hAnsi="Arial" w:cs="Arial"/>
                <w:color w:val="000000"/>
                <w:sz w:val="20"/>
                <w:szCs w:val="20"/>
              </w:rPr>
              <w:lastRenderedPageBreak/>
              <w:t>ых учреждений</w:t>
            </w:r>
          </w:p>
        </w:tc>
        <w:tc>
          <w:tcPr>
            <w:tcW w:w="1985"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842" w:type="dxa"/>
            <w:vMerge w:val="restart"/>
            <w:tcBorders>
              <w:top w:val="nil"/>
              <w:left w:val="single" w:sz="4" w:space="0" w:color="auto"/>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0130080610</w:t>
            </w:r>
          </w:p>
        </w:tc>
        <w:tc>
          <w:tcPr>
            <w:tcW w:w="700"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111</w:t>
            </w:r>
          </w:p>
        </w:tc>
        <w:tc>
          <w:tcPr>
            <w:tcW w:w="1427"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18 956,60500   </w:t>
            </w:r>
          </w:p>
        </w:tc>
        <w:tc>
          <w:tcPr>
            <w:tcW w:w="1275"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18 843,31800   </w:t>
            </w:r>
          </w:p>
        </w:tc>
        <w:tc>
          <w:tcPr>
            <w:tcW w:w="1276"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18 956,60500   </w:t>
            </w:r>
          </w:p>
        </w:tc>
        <w:tc>
          <w:tcPr>
            <w:tcW w:w="1276"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56 756,52800   </w:t>
            </w:r>
          </w:p>
        </w:tc>
        <w:tc>
          <w:tcPr>
            <w:tcW w:w="1843"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r>
      <w:tr w:rsidR="006F5045" w:rsidRPr="006F5045" w:rsidTr="009E59E8">
        <w:trPr>
          <w:trHeight w:val="960"/>
        </w:trPr>
        <w:tc>
          <w:tcPr>
            <w:tcW w:w="600"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842"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112</w:t>
            </w:r>
          </w:p>
        </w:tc>
        <w:tc>
          <w:tcPr>
            <w:tcW w:w="1427"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0,72000   </w:t>
            </w:r>
          </w:p>
        </w:tc>
        <w:tc>
          <w:tcPr>
            <w:tcW w:w="1275"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0,72000   </w:t>
            </w:r>
          </w:p>
        </w:tc>
        <w:tc>
          <w:tcPr>
            <w:tcW w:w="1843"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r>
      <w:tr w:rsidR="006F5045" w:rsidRPr="006F5045" w:rsidTr="009E59E8">
        <w:trPr>
          <w:trHeight w:val="840"/>
        </w:trPr>
        <w:tc>
          <w:tcPr>
            <w:tcW w:w="600"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842"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119</w:t>
            </w:r>
          </w:p>
        </w:tc>
        <w:tc>
          <w:tcPr>
            <w:tcW w:w="1427"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5 724,17500   </w:t>
            </w:r>
          </w:p>
        </w:tc>
        <w:tc>
          <w:tcPr>
            <w:tcW w:w="1275"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5 690,68200   </w:t>
            </w:r>
          </w:p>
        </w:tc>
        <w:tc>
          <w:tcPr>
            <w:tcW w:w="1276"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5 724,40000   </w:t>
            </w:r>
          </w:p>
        </w:tc>
        <w:tc>
          <w:tcPr>
            <w:tcW w:w="1276"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17 139,25700   </w:t>
            </w:r>
          </w:p>
        </w:tc>
        <w:tc>
          <w:tcPr>
            <w:tcW w:w="1843"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r>
      <w:tr w:rsidR="006F5045" w:rsidRPr="006F5045" w:rsidTr="009E59E8">
        <w:trPr>
          <w:trHeight w:val="1635"/>
        </w:trPr>
        <w:tc>
          <w:tcPr>
            <w:tcW w:w="600"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842"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244</w:t>
            </w:r>
          </w:p>
        </w:tc>
        <w:tc>
          <w:tcPr>
            <w:tcW w:w="1427"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2 558,30000   </w:t>
            </w:r>
          </w:p>
        </w:tc>
        <w:tc>
          <w:tcPr>
            <w:tcW w:w="1275"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2 537,00000   </w:t>
            </w:r>
          </w:p>
        </w:tc>
        <w:tc>
          <w:tcPr>
            <w:tcW w:w="1276"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2 784,00000   </w:t>
            </w:r>
          </w:p>
        </w:tc>
        <w:tc>
          <w:tcPr>
            <w:tcW w:w="1276"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7 879,30000   </w:t>
            </w:r>
          </w:p>
        </w:tc>
        <w:tc>
          <w:tcPr>
            <w:tcW w:w="1843"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r>
      <w:tr w:rsidR="006F5045" w:rsidRPr="006F5045" w:rsidTr="009E59E8">
        <w:trPr>
          <w:trHeight w:val="1635"/>
        </w:trPr>
        <w:tc>
          <w:tcPr>
            <w:tcW w:w="600"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842"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247</w:t>
            </w:r>
          </w:p>
        </w:tc>
        <w:tc>
          <w:tcPr>
            <w:tcW w:w="1427"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1 950,00000   </w:t>
            </w:r>
          </w:p>
        </w:tc>
        <w:tc>
          <w:tcPr>
            <w:tcW w:w="1275"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1 950,00000   </w:t>
            </w:r>
          </w:p>
        </w:tc>
        <w:tc>
          <w:tcPr>
            <w:tcW w:w="1276"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2 536,00000   </w:t>
            </w:r>
          </w:p>
        </w:tc>
        <w:tc>
          <w:tcPr>
            <w:tcW w:w="1276"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6 436,00000   </w:t>
            </w:r>
          </w:p>
        </w:tc>
        <w:tc>
          <w:tcPr>
            <w:tcW w:w="1843"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r>
      <w:tr w:rsidR="006F5045" w:rsidRPr="006F5045" w:rsidTr="009E59E8">
        <w:trPr>
          <w:trHeight w:val="1635"/>
        </w:trPr>
        <w:tc>
          <w:tcPr>
            <w:tcW w:w="600"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2396"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842"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831</w:t>
            </w:r>
          </w:p>
        </w:tc>
        <w:tc>
          <w:tcPr>
            <w:tcW w:w="1427"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5,00000   </w:t>
            </w:r>
          </w:p>
        </w:tc>
        <w:tc>
          <w:tcPr>
            <w:tcW w:w="1275"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5,00000   </w:t>
            </w:r>
          </w:p>
        </w:tc>
        <w:tc>
          <w:tcPr>
            <w:tcW w:w="1843"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r>
      <w:tr w:rsidR="006F5045" w:rsidRPr="006F5045" w:rsidTr="009E59E8">
        <w:trPr>
          <w:trHeight w:val="492"/>
        </w:trPr>
        <w:tc>
          <w:tcPr>
            <w:tcW w:w="8090" w:type="dxa"/>
            <w:gridSpan w:val="7"/>
            <w:tcBorders>
              <w:top w:val="single" w:sz="4" w:space="0" w:color="auto"/>
              <w:left w:val="single" w:sz="4" w:space="0" w:color="auto"/>
              <w:bottom w:val="single" w:sz="4" w:space="0" w:color="auto"/>
              <w:right w:val="nil"/>
            </w:tcBorders>
            <w:shd w:val="clear" w:color="000000" w:fill="FFFFFF"/>
            <w:noWrap/>
            <w:hideMark/>
          </w:tcPr>
          <w:p w:rsidR="006F5045" w:rsidRPr="006F5045" w:rsidRDefault="006F5045" w:rsidP="006F5045">
            <w:pPr>
              <w:spacing w:after="0" w:line="240" w:lineRule="auto"/>
              <w:rPr>
                <w:rFonts w:ascii="Arial" w:eastAsia="Times New Roman" w:hAnsi="Arial" w:cs="Arial"/>
                <w:color w:val="000000"/>
                <w:sz w:val="20"/>
                <w:szCs w:val="20"/>
              </w:rPr>
            </w:pPr>
            <w:r w:rsidRPr="006F5045">
              <w:rPr>
                <w:rFonts w:ascii="Arial" w:eastAsia="Times New Roman" w:hAnsi="Arial" w:cs="Arial"/>
                <w:color w:val="000000"/>
                <w:sz w:val="20"/>
                <w:szCs w:val="20"/>
              </w:rPr>
              <w:t xml:space="preserve">Задача 2: Социальная поддержка и защита прав детей сирот и детей, оставшихся без попечения родителей </w:t>
            </w:r>
          </w:p>
        </w:tc>
        <w:tc>
          <w:tcPr>
            <w:tcW w:w="1427" w:type="dxa"/>
            <w:tcBorders>
              <w:top w:val="nil"/>
              <w:left w:val="nil"/>
              <w:bottom w:val="single" w:sz="4" w:space="0" w:color="auto"/>
              <w:right w:val="nil"/>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color w:val="000000"/>
                <w:sz w:val="20"/>
                <w:szCs w:val="20"/>
              </w:rPr>
            </w:pPr>
            <w:r w:rsidRPr="006F5045">
              <w:rPr>
                <w:rFonts w:ascii="Arial" w:eastAsia="Times New Roman" w:hAnsi="Arial" w:cs="Arial"/>
                <w:color w:val="000000"/>
                <w:sz w:val="20"/>
                <w:szCs w:val="20"/>
              </w:rPr>
              <w:t> </w:t>
            </w:r>
          </w:p>
        </w:tc>
        <w:tc>
          <w:tcPr>
            <w:tcW w:w="1275" w:type="dxa"/>
            <w:tcBorders>
              <w:top w:val="nil"/>
              <w:left w:val="nil"/>
              <w:bottom w:val="single" w:sz="4" w:space="0" w:color="auto"/>
              <w:right w:val="nil"/>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color w:val="000000"/>
                <w:sz w:val="20"/>
                <w:szCs w:val="20"/>
              </w:rPr>
            </w:pPr>
            <w:r w:rsidRPr="006F5045">
              <w:rPr>
                <w:rFonts w:ascii="Arial" w:eastAsia="Times New Roman" w:hAnsi="Arial" w:cs="Arial"/>
                <w:color w:val="000000"/>
                <w:sz w:val="20"/>
                <w:szCs w:val="20"/>
              </w:rPr>
              <w:t> </w:t>
            </w:r>
          </w:p>
        </w:tc>
        <w:tc>
          <w:tcPr>
            <w:tcW w:w="1276" w:type="dxa"/>
            <w:tcBorders>
              <w:top w:val="nil"/>
              <w:left w:val="nil"/>
              <w:bottom w:val="single" w:sz="4" w:space="0" w:color="auto"/>
              <w:right w:val="nil"/>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color w:val="000000"/>
                <w:sz w:val="20"/>
                <w:szCs w:val="20"/>
              </w:rPr>
            </w:pPr>
            <w:r w:rsidRPr="006F5045">
              <w:rPr>
                <w:rFonts w:ascii="Arial" w:eastAsia="Times New Roman" w:hAnsi="Arial" w:cs="Arial"/>
                <w:color w:val="000000"/>
                <w:sz w:val="20"/>
                <w:szCs w:val="20"/>
              </w:rPr>
              <w:t> </w:t>
            </w:r>
          </w:p>
        </w:tc>
        <w:tc>
          <w:tcPr>
            <w:tcW w:w="1276" w:type="dxa"/>
            <w:tcBorders>
              <w:top w:val="nil"/>
              <w:left w:val="nil"/>
              <w:bottom w:val="single" w:sz="4" w:space="0" w:color="auto"/>
              <w:right w:val="nil"/>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color w:val="000000"/>
                <w:sz w:val="20"/>
                <w:szCs w:val="20"/>
              </w:rPr>
            </w:pPr>
            <w:r w:rsidRPr="006F5045">
              <w:rPr>
                <w:rFonts w:ascii="Arial" w:eastAsia="Times New Roman" w:hAnsi="Arial" w:cs="Arial"/>
                <w:color w:val="000000"/>
                <w:sz w:val="20"/>
                <w:szCs w:val="20"/>
              </w:rPr>
              <w:t> </w:t>
            </w:r>
          </w:p>
        </w:tc>
        <w:tc>
          <w:tcPr>
            <w:tcW w:w="1843"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rPr>
                <w:rFonts w:ascii="Arial" w:eastAsia="Times New Roman" w:hAnsi="Arial" w:cs="Arial"/>
                <w:color w:val="000000"/>
                <w:sz w:val="20"/>
                <w:szCs w:val="20"/>
              </w:rPr>
            </w:pPr>
            <w:r w:rsidRPr="006F5045">
              <w:rPr>
                <w:rFonts w:ascii="Arial" w:eastAsia="Times New Roman" w:hAnsi="Arial" w:cs="Arial"/>
                <w:color w:val="000000"/>
                <w:sz w:val="20"/>
                <w:szCs w:val="20"/>
              </w:rPr>
              <w:t> </w:t>
            </w:r>
          </w:p>
        </w:tc>
      </w:tr>
      <w:tr w:rsidR="006F5045" w:rsidRPr="006F5045" w:rsidTr="009E59E8">
        <w:trPr>
          <w:trHeight w:val="503"/>
        </w:trPr>
        <w:tc>
          <w:tcPr>
            <w:tcW w:w="600" w:type="dxa"/>
            <w:vMerge w:val="restart"/>
            <w:tcBorders>
              <w:top w:val="nil"/>
              <w:left w:val="single" w:sz="4" w:space="0" w:color="auto"/>
              <w:bottom w:val="single" w:sz="4" w:space="0" w:color="000000"/>
              <w:right w:val="single" w:sz="4" w:space="0" w:color="auto"/>
            </w:tcBorders>
            <w:shd w:val="clear" w:color="000000" w:fill="FFFFFF"/>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2.1.</w:t>
            </w:r>
          </w:p>
        </w:tc>
        <w:tc>
          <w:tcPr>
            <w:tcW w:w="2396" w:type="dxa"/>
            <w:vMerge w:val="restart"/>
            <w:tcBorders>
              <w:top w:val="nil"/>
              <w:left w:val="single" w:sz="4" w:space="0" w:color="auto"/>
              <w:bottom w:val="single" w:sz="4" w:space="0" w:color="000000"/>
              <w:right w:val="single" w:sz="4" w:space="0" w:color="auto"/>
            </w:tcBorders>
            <w:shd w:val="clear" w:color="000000" w:fill="FFFFFF"/>
            <w:hideMark/>
          </w:tcPr>
          <w:p w:rsidR="006F5045" w:rsidRPr="006F5045" w:rsidRDefault="006F5045" w:rsidP="006F5045">
            <w:pPr>
              <w:spacing w:after="0" w:line="240" w:lineRule="auto"/>
              <w:rPr>
                <w:rFonts w:ascii="Arial" w:eastAsia="Times New Roman" w:hAnsi="Arial" w:cs="Arial"/>
                <w:sz w:val="20"/>
                <w:szCs w:val="20"/>
              </w:rPr>
            </w:pPr>
            <w:r w:rsidRPr="006F5045">
              <w:rPr>
                <w:rFonts w:ascii="Arial" w:eastAsia="Times New Roman" w:hAnsi="Arial" w:cs="Arial"/>
                <w:sz w:val="20"/>
                <w:szCs w:val="20"/>
              </w:rPr>
              <w:t xml:space="preserve">Осуществление государственных полномочий по организации и осуществлению деятельности по опеке и попечительству в отношении несовершеннолетних </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6F5045" w:rsidRPr="006F5045" w:rsidRDefault="006F5045" w:rsidP="006F5045">
            <w:pPr>
              <w:spacing w:after="0" w:line="240" w:lineRule="auto"/>
              <w:rPr>
                <w:rFonts w:ascii="Arial" w:eastAsia="Times New Roman" w:hAnsi="Arial" w:cs="Arial"/>
                <w:sz w:val="20"/>
                <w:szCs w:val="20"/>
              </w:rPr>
            </w:pPr>
            <w:r w:rsidRPr="006F5045">
              <w:rPr>
                <w:rFonts w:ascii="Arial" w:eastAsia="Times New Roman" w:hAnsi="Arial" w:cs="Arial"/>
                <w:sz w:val="20"/>
                <w:szCs w:val="20"/>
              </w:rPr>
              <w:t>Муниципальное казенное учреждение "Управление образованием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072</w:t>
            </w:r>
          </w:p>
        </w:tc>
        <w:tc>
          <w:tcPr>
            <w:tcW w:w="7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07 09</w:t>
            </w:r>
          </w:p>
        </w:tc>
        <w:tc>
          <w:tcPr>
            <w:tcW w:w="84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color w:val="000000"/>
                <w:sz w:val="20"/>
                <w:szCs w:val="20"/>
              </w:rPr>
            </w:pPr>
            <w:r w:rsidRPr="006F5045">
              <w:rPr>
                <w:rFonts w:ascii="Arial" w:eastAsia="Times New Roman" w:hAnsi="Arial" w:cs="Arial"/>
                <w:color w:val="000000"/>
                <w:sz w:val="20"/>
                <w:szCs w:val="20"/>
              </w:rPr>
              <w:t>0130075520</w:t>
            </w:r>
          </w:p>
        </w:tc>
        <w:tc>
          <w:tcPr>
            <w:tcW w:w="700" w:type="dxa"/>
            <w:tcBorders>
              <w:top w:val="nil"/>
              <w:left w:val="nil"/>
              <w:bottom w:val="nil"/>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color w:val="000000"/>
                <w:sz w:val="20"/>
                <w:szCs w:val="20"/>
              </w:rPr>
            </w:pPr>
            <w:r w:rsidRPr="006F5045">
              <w:rPr>
                <w:rFonts w:ascii="Arial" w:eastAsia="Times New Roman" w:hAnsi="Arial" w:cs="Arial"/>
                <w:color w:val="000000"/>
                <w:sz w:val="20"/>
                <w:szCs w:val="20"/>
              </w:rPr>
              <w:t>121</w:t>
            </w:r>
          </w:p>
        </w:tc>
        <w:tc>
          <w:tcPr>
            <w:tcW w:w="1427"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3 183,41000   </w:t>
            </w:r>
          </w:p>
        </w:tc>
        <w:tc>
          <w:tcPr>
            <w:tcW w:w="1275"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3 183,41000   </w:t>
            </w:r>
          </w:p>
        </w:tc>
        <w:tc>
          <w:tcPr>
            <w:tcW w:w="1276"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3 183,41000   </w:t>
            </w:r>
          </w:p>
        </w:tc>
        <w:tc>
          <w:tcPr>
            <w:tcW w:w="1276"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9 550,23000   </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6F5045" w:rsidRPr="006F5045" w:rsidRDefault="006F5045" w:rsidP="006F5045">
            <w:pPr>
              <w:spacing w:after="0" w:line="240" w:lineRule="auto"/>
              <w:rPr>
                <w:rFonts w:ascii="Arial" w:eastAsia="Times New Roman" w:hAnsi="Arial" w:cs="Arial"/>
                <w:sz w:val="20"/>
                <w:szCs w:val="20"/>
              </w:rPr>
            </w:pPr>
            <w:r w:rsidRPr="006F5045">
              <w:rPr>
                <w:rFonts w:ascii="Arial" w:eastAsia="Times New Roman" w:hAnsi="Arial" w:cs="Arial"/>
                <w:sz w:val="20"/>
                <w:szCs w:val="20"/>
              </w:rPr>
              <w:t xml:space="preserve">Повышение эффективности управления муниципальными финансами и использования муниципального имущества в части вопросов реализации </w:t>
            </w:r>
            <w:r w:rsidRPr="006F5045">
              <w:rPr>
                <w:rFonts w:ascii="Arial" w:eastAsia="Times New Roman" w:hAnsi="Arial" w:cs="Arial"/>
                <w:sz w:val="20"/>
                <w:szCs w:val="20"/>
              </w:rPr>
              <w:lastRenderedPageBreak/>
              <w:t>программы, и мер социальной защиты и поддержки</w:t>
            </w:r>
          </w:p>
        </w:tc>
      </w:tr>
      <w:tr w:rsidR="006F5045" w:rsidRPr="006F5045" w:rsidTr="009E59E8">
        <w:trPr>
          <w:trHeight w:val="443"/>
        </w:trPr>
        <w:tc>
          <w:tcPr>
            <w:tcW w:w="600"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0"/>
                <w:szCs w:val="20"/>
              </w:rPr>
            </w:pPr>
          </w:p>
        </w:tc>
        <w:tc>
          <w:tcPr>
            <w:tcW w:w="2396"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0"/>
                <w:szCs w:val="20"/>
              </w:rPr>
            </w:pPr>
          </w:p>
        </w:tc>
        <w:tc>
          <w:tcPr>
            <w:tcW w:w="780"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0"/>
                <w:szCs w:val="20"/>
              </w:rPr>
            </w:pPr>
          </w:p>
        </w:tc>
        <w:tc>
          <w:tcPr>
            <w:tcW w:w="842"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color w:val="000000"/>
                <w:sz w:val="20"/>
                <w:szCs w:val="20"/>
              </w:rPr>
            </w:pPr>
            <w:r w:rsidRPr="006F5045">
              <w:rPr>
                <w:rFonts w:ascii="Arial" w:eastAsia="Times New Roman" w:hAnsi="Arial" w:cs="Arial"/>
                <w:color w:val="000000"/>
                <w:sz w:val="20"/>
                <w:szCs w:val="20"/>
              </w:rPr>
              <w:t>129</w:t>
            </w:r>
          </w:p>
        </w:tc>
        <w:tc>
          <w:tcPr>
            <w:tcW w:w="1427"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961,39000   </w:t>
            </w:r>
          </w:p>
        </w:tc>
        <w:tc>
          <w:tcPr>
            <w:tcW w:w="1275"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961,39000   </w:t>
            </w:r>
          </w:p>
        </w:tc>
        <w:tc>
          <w:tcPr>
            <w:tcW w:w="1276"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961,39000   </w:t>
            </w:r>
          </w:p>
        </w:tc>
        <w:tc>
          <w:tcPr>
            <w:tcW w:w="1276"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2 884,17000   </w:t>
            </w:r>
          </w:p>
        </w:tc>
        <w:tc>
          <w:tcPr>
            <w:tcW w:w="1843"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0"/>
                <w:szCs w:val="20"/>
              </w:rPr>
            </w:pPr>
          </w:p>
        </w:tc>
      </w:tr>
      <w:tr w:rsidR="006F5045" w:rsidRPr="006F5045" w:rsidTr="009E59E8">
        <w:trPr>
          <w:trHeight w:val="930"/>
        </w:trPr>
        <w:tc>
          <w:tcPr>
            <w:tcW w:w="600"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0"/>
                <w:szCs w:val="20"/>
              </w:rPr>
            </w:pPr>
          </w:p>
        </w:tc>
        <w:tc>
          <w:tcPr>
            <w:tcW w:w="2396"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0"/>
                <w:szCs w:val="20"/>
              </w:rPr>
            </w:pPr>
          </w:p>
        </w:tc>
        <w:tc>
          <w:tcPr>
            <w:tcW w:w="780"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0"/>
                <w:szCs w:val="20"/>
              </w:rPr>
            </w:pPr>
          </w:p>
        </w:tc>
        <w:tc>
          <w:tcPr>
            <w:tcW w:w="842"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700"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color w:val="000000"/>
                <w:sz w:val="20"/>
                <w:szCs w:val="20"/>
              </w:rPr>
            </w:pPr>
            <w:r w:rsidRPr="006F5045">
              <w:rPr>
                <w:rFonts w:ascii="Arial" w:eastAsia="Times New Roman" w:hAnsi="Arial" w:cs="Arial"/>
                <w:color w:val="000000"/>
                <w:sz w:val="20"/>
                <w:szCs w:val="20"/>
              </w:rPr>
              <w:t>244</w:t>
            </w:r>
          </w:p>
        </w:tc>
        <w:tc>
          <w:tcPr>
            <w:tcW w:w="1427"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518,60000   </w:t>
            </w:r>
          </w:p>
        </w:tc>
        <w:tc>
          <w:tcPr>
            <w:tcW w:w="1275"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518,60000   </w:t>
            </w:r>
          </w:p>
        </w:tc>
        <w:tc>
          <w:tcPr>
            <w:tcW w:w="1276"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518,60000   </w:t>
            </w:r>
          </w:p>
        </w:tc>
        <w:tc>
          <w:tcPr>
            <w:tcW w:w="1276"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1 555,80000   </w:t>
            </w:r>
          </w:p>
        </w:tc>
        <w:tc>
          <w:tcPr>
            <w:tcW w:w="1843"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0"/>
                <w:szCs w:val="20"/>
              </w:rPr>
            </w:pPr>
          </w:p>
        </w:tc>
      </w:tr>
      <w:tr w:rsidR="006F5045" w:rsidRPr="006F5045" w:rsidTr="009E59E8">
        <w:trPr>
          <w:trHeight w:val="2412"/>
        </w:trPr>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color w:val="000000"/>
                <w:sz w:val="20"/>
                <w:szCs w:val="20"/>
              </w:rPr>
            </w:pPr>
            <w:r w:rsidRPr="006F5045">
              <w:rPr>
                <w:rFonts w:ascii="Arial" w:eastAsia="Times New Roman" w:hAnsi="Arial" w:cs="Arial"/>
                <w:color w:val="000000"/>
                <w:sz w:val="20"/>
                <w:szCs w:val="20"/>
              </w:rPr>
              <w:lastRenderedPageBreak/>
              <w:t>2.2.</w:t>
            </w:r>
          </w:p>
        </w:tc>
        <w:tc>
          <w:tcPr>
            <w:tcW w:w="2396" w:type="dxa"/>
            <w:tcBorders>
              <w:top w:val="nil"/>
              <w:left w:val="nil"/>
              <w:bottom w:val="single" w:sz="4" w:space="0" w:color="auto"/>
              <w:right w:val="single" w:sz="4" w:space="0" w:color="auto"/>
            </w:tcBorders>
            <w:shd w:val="clear" w:color="000000" w:fill="FFFFFF"/>
            <w:hideMark/>
          </w:tcPr>
          <w:p w:rsidR="006F5045" w:rsidRPr="006F5045" w:rsidRDefault="006F5045" w:rsidP="006F5045">
            <w:pPr>
              <w:spacing w:after="0" w:line="240" w:lineRule="auto"/>
              <w:rPr>
                <w:rFonts w:ascii="Arial" w:eastAsia="Times New Roman" w:hAnsi="Arial" w:cs="Arial"/>
                <w:sz w:val="20"/>
                <w:szCs w:val="20"/>
              </w:rPr>
            </w:pPr>
            <w:r w:rsidRPr="006F5045">
              <w:rPr>
                <w:rFonts w:ascii="Arial" w:eastAsia="Times New Roman" w:hAnsi="Arial" w:cs="Arial"/>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rsidR="006F5045" w:rsidRPr="006F5045" w:rsidRDefault="006F5045" w:rsidP="006F5045">
            <w:pPr>
              <w:spacing w:after="0" w:line="240" w:lineRule="auto"/>
              <w:rPr>
                <w:rFonts w:ascii="Arial" w:eastAsia="Times New Roman" w:hAnsi="Arial" w:cs="Arial"/>
                <w:color w:val="000000"/>
                <w:sz w:val="20"/>
                <w:szCs w:val="20"/>
              </w:rPr>
            </w:pPr>
            <w:r w:rsidRPr="006F5045">
              <w:rPr>
                <w:rFonts w:ascii="Arial" w:eastAsia="Times New Roman" w:hAnsi="Arial" w:cs="Arial"/>
                <w:color w:val="000000"/>
                <w:sz w:val="20"/>
                <w:szCs w:val="20"/>
              </w:rPr>
              <w:t>Муниципальное казенное учреждение "Управление земельно-имущественных отношений и архитектуры администрации Емельяновского района"</w:t>
            </w:r>
          </w:p>
        </w:tc>
        <w:tc>
          <w:tcPr>
            <w:tcW w:w="787" w:type="dxa"/>
            <w:vMerge w:val="restart"/>
            <w:tcBorders>
              <w:top w:val="nil"/>
              <w:left w:val="single" w:sz="4" w:space="0" w:color="auto"/>
              <w:bottom w:val="single" w:sz="4" w:space="0" w:color="000000"/>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color w:val="000000"/>
                <w:sz w:val="20"/>
                <w:szCs w:val="20"/>
              </w:rPr>
            </w:pPr>
            <w:r w:rsidRPr="006F5045">
              <w:rPr>
                <w:rFonts w:ascii="Arial" w:eastAsia="Times New Roman" w:hAnsi="Arial" w:cs="Arial"/>
                <w:color w:val="000000"/>
                <w:sz w:val="20"/>
                <w:szCs w:val="20"/>
              </w:rPr>
              <w:t>162</w:t>
            </w:r>
          </w:p>
        </w:tc>
        <w:tc>
          <w:tcPr>
            <w:tcW w:w="7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5045" w:rsidRPr="006F5045" w:rsidRDefault="006F5045" w:rsidP="006F5045">
            <w:pPr>
              <w:spacing w:after="0" w:line="240" w:lineRule="auto"/>
              <w:jc w:val="right"/>
              <w:rPr>
                <w:rFonts w:ascii="Arial" w:eastAsia="Times New Roman" w:hAnsi="Arial" w:cs="Arial"/>
                <w:color w:val="000000"/>
                <w:sz w:val="20"/>
                <w:szCs w:val="20"/>
              </w:rPr>
            </w:pPr>
            <w:r w:rsidRPr="006F5045">
              <w:rPr>
                <w:rFonts w:ascii="Arial" w:eastAsia="Times New Roman" w:hAnsi="Arial" w:cs="Arial"/>
                <w:color w:val="000000"/>
                <w:sz w:val="20"/>
                <w:szCs w:val="20"/>
              </w:rPr>
              <w:t>1004</w:t>
            </w:r>
          </w:p>
        </w:tc>
        <w:tc>
          <w:tcPr>
            <w:tcW w:w="8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5045" w:rsidRPr="006F5045" w:rsidRDefault="006F5045" w:rsidP="006F5045">
            <w:pPr>
              <w:spacing w:after="0" w:line="240" w:lineRule="auto"/>
              <w:rPr>
                <w:rFonts w:ascii="Arial" w:eastAsia="Times New Roman" w:hAnsi="Arial" w:cs="Arial"/>
                <w:color w:val="000000"/>
                <w:sz w:val="20"/>
                <w:szCs w:val="20"/>
              </w:rPr>
            </w:pPr>
            <w:r w:rsidRPr="006F5045">
              <w:rPr>
                <w:rFonts w:ascii="Arial" w:eastAsia="Times New Roman" w:hAnsi="Arial" w:cs="Arial"/>
                <w:color w:val="000000"/>
                <w:sz w:val="20"/>
                <w:szCs w:val="20"/>
              </w:rPr>
              <w:t>01300R0820</w:t>
            </w:r>
          </w:p>
        </w:tc>
        <w:tc>
          <w:tcPr>
            <w:tcW w:w="7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color w:val="000000"/>
                <w:sz w:val="20"/>
                <w:szCs w:val="20"/>
              </w:rPr>
            </w:pPr>
            <w:r w:rsidRPr="006F5045">
              <w:rPr>
                <w:rFonts w:ascii="Arial" w:eastAsia="Times New Roman" w:hAnsi="Arial" w:cs="Arial"/>
                <w:color w:val="000000"/>
                <w:sz w:val="20"/>
                <w:szCs w:val="20"/>
              </w:rPr>
              <w:t>412</w:t>
            </w:r>
          </w:p>
        </w:tc>
        <w:tc>
          <w:tcPr>
            <w:tcW w:w="1427"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color w:val="000000"/>
                <w:sz w:val="20"/>
                <w:szCs w:val="20"/>
              </w:rPr>
            </w:pPr>
            <w:r w:rsidRPr="006F5045">
              <w:rPr>
                <w:rFonts w:ascii="Arial" w:eastAsia="Times New Roman" w:hAnsi="Arial" w:cs="Arial"/>
                <w:color w:val="000000"/>
                <w:sz w:val="20"/>
                <w:szCs w:val="20"/>
              </w:rPr>
              <w:t xml:space="preserve">        4 609,69206   </w:t>
            </w:r>
          </w:p>
        </w:tc>
        <w:tc>
          <w:tcPr>
            <w:tcW w:w="1275"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color w:val="000000"/>
                <w:sz w:val="20"/>
                <w:szCs w:val="20"/>
              </w:rPr>
            </w:pPr>
            <w:r w:rsidRPr="006F5045">
              <w:rPr>
                <w:rFonts w:ascii="Arial" w:eastAsia="Times New Roman" w:hAnsi="Arial" w:cs="Arial"/>
                <w:color w:val="000000"/>
                <w:sz w:val="20"/>
                <w:szCs w:val="20"/>
              </w:rPr>
              <w:t>4322,68410</w:t>
            </w:r>
          </w:p>
        </w:tc>
        <w:tc>
          <w:tcPr>
            <w:tcW w:w="1276"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color w:val="000000"/>
                <w:sz w:val="20"/>
                <w:szCs w:val="20"/>
              </w:rPr>
            </w:pPr>
            <w:r w:rsidRPr="006F5045">
              <w:rPr>
                <w:rFonts w:ascii="Arial" w:eastAsia="Times New Roman" w:hAnsi="Arial" w:cs="Arial"/>
                <w:color w:val="000000"/>
                <w:sz w:val="20"/>
                <w:szCs w:val="20"/>
              </w:rPr>
              <w:t>10699,64217</w:t>
            </w:r>
          </w:p>
        </w:tc>
        <w:tc>
          <w:tcPr>
            <w:tcW w:w="1276"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color w:val="000000"/>
                <w:sz w:val="20"/>
                <w:szCs w:val="20"/>
              </w:rPr>
            </w:pPr>
            <w:r w:rsidRPr="006F5045">
              <w:rPr>
                <w:rFonts w:ascii="Arial" w:eastAsia="Times New Roman" w:hAnsi="Arial" w:cs="Arial"/>
                <w:color w:val="000000"/>
                <w:sz w:val="20"/>
                <w:szCs w:val="20"/>
              </w:rPr>
              <w:t>19632,01833</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F5045" w:rsidRPr="006F5045" w:rsidRDefault="006F5045" w:rsidP="006F5045">
            <w:pPr>
              <w:spacing w:after="0" w:line="240" w:lineRule="auto"/>
              <w:rPr>
                <w:rFonts w:ascii="Arial" w:eastAsia="Times New Roman" w:hAnsi="Arial" w:cs="Arial"/>
                <w:sz w:val="20"/>
                <w:szCs w:val="20"/>
              </w:rPr>
            </w:pPr>
            <w:r w:rsidRPr="006F5045">
              <w:rPr>
                <w:rFonts w:ascii="Arial" w:eastAsia="Times New Roman" w:hAnsi="Arial" w:cs="Arial"/>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2021 году - 17 человек, в 2022 году - 16 человек, в 2023 году - 30 человек</w:t>
            </w:r>
          </w:p>
        </w:tc>
      </w:tr>
      <w:tr w:rsidR="006F5045" w:rsidRPr="006F5045" w:rsidTr="009E59E8">
        <w:trPr>
          <w:trHeight w:val="2209"/>
        </w:trPr>
        <w:tc>
          <w:tcPr>
            <w:tcW w:w="600"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2396" w:type="dxa"/>
            <w:tcBorders>
              <w:top w:val="nil"/>
              <w:left w:val="nil"/>
              <w:bottom w:val="single" w:sz="4" w:space="0" w:color="auto"/>
              <w:right w:val="single" w:sz="4" w:space="0" w:color="auto"/>
            </w:tcBorders>
            <w:shd w:val="clear" w:color="000000" w:fill="FFFFFF"/>
            <w:hideMark/>
          </w:tcPr>
          <w:p w:rsidR="006F5045" w:rsidRPr="006F5045" w:rsidRDefault="006F5045" w:rsidP="006F5045">
            <w:pPr>
              <w:spacing w:after="0" w:line="240" w:lineRule="auto"/>
              <w:rPr>
                <w:rFonts w:ascii="Arial" w:eastAsia="Times New Roman" w:hAnsi="Arial" w:cs="Arial"/>
                <w:sz w:val="20"/>
                <w:szCs w:val="20"/>
              </w:rPr>
            </w:pPr>
            <w:r w:rsidRPr="006F5045">
              <w:rPr>
                <w:rFonts w:ascii="Arial" w:eastAsia="Times New Roman" w:hAnsi="Arial" w:cs="Arial"/>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федерального бюджета</w:t>
            </w:r>
          </w:p>
        </w:tc>
        <w:tc>
          <w:tcPr>
            <w:tcW w:w="1985"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787"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780"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842"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700"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0"/>
                <w:szCs w:val="20"/>
              </w:rPr>
            </w:pPr>
          </w:p>
        </w:tc>
        <w:tc>
          <w:tcPr>
            <w:tcW w:w="1427"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color w:val="000000"/>
                <w:sz w:val="20"/>
                <w:szCs w:val="20"/>
              </w:rPr>
            </w:pPr>
            <w:r w:rsidRPr="006F5045">
              <w:rPr>
                <w:rFonts w:ascii="Arial" w:eastAsia="Times New Roman" w:hAnsi="Arial" w:cs="Arial"/>
                <w:color w:val="000000"/>
                <w:sz w:val="20"/>
                <w:szCs w:val="20"/>
              </w:rPr>
              <w:t xml:space="preserve">      13 829,07617   </w:t>
            </w:r>
          </w:p>
        </w:tc>
        <w:tc>
          <w:tcPr>
            <w:tcW w:w="1275"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color w:val="000000"/>
                <w:sz w:val="20"/>
                <w:szCs w:val="20"/>
              </w:rPr>
            </w:pPr>
            <w:r w:rsidRPr="006F5045">
              <w:rPr>
                <w:rFonts w:ascii="Arial" w:eastAsia="Times New Roman" w:hAnsi="Arial" w:cs="Arial"/>
                <w:color w:val="000000"/>
                <w:sz w:val="20"/>
                <w:szCs w:val="20"/>
              </w:rPr>
              <w:t>10583,11590</w:t>
            </w:r>
          </w:p>
        </w:tc>
        <w:tc>
          <w:tcPr>
            <w:tcW w:w="1276"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color w:val="000000"/>
                <w:sz w:val="20"/>
                <w:szCs w:val="20"/>
              </w:rPr>
            </w:pPr>
            <w:r w:rsidRPr="006F5045">
              <w:rPr>
                <w:rFonts w:ascii="Arial" w:eastAsia="Times New Roman" w:hAnsi="Arial" w:cs="Arial"/>
                <w:color w:val="000000"/>
                <w:sz w:val="20"/>
                <w:szCs w:val="20"/>
              </w:rPr>
              <w:t>26195,65783</w:t>
            </w:r>
          </w:p>
        </w:tc>
        <w:tc>
          <w:tcPr>
            <w:tcW w:w="1276"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color w:val="000000"/>
                <w:sz w:val="20"/>
                <w:szCs w:val="20"/>
              </w:rPr>
            </w:pPr>
            <w:r w:rsidRPr="006F5045">
              <w:rPr>
                <w:rFonts w:ascii="Arial" w:eastAsia="Times New Roman" w:hAnsi="Arial" w:cs="Arial"/>
                <w:color w:val="000000"/>
                <w:sz w:val="20"/>
                <w:szCs w:val="20"/>
              </w:rPr>
              <w:t>50607,84990</w:t>
            </w:r>
          </w:p>
        </w:tc>
        <w:tc>
          <w:tcPr>
            <w:tcW w:w="1843"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0"/>
                <w:szCs w:val="20"/>
              </w:rPr>
            </w:pPr>
          </w:p>
        </w:tc>
      </w:tr>
      <w:tr w:rsidR="006F5045" w:rsidRPr="006F5045" w:rsidTr="009E59E8">
        <w:trPr>
          <w:trHeight w:val="315"/>
        </w:trPr>
        <w:tc>
          <w:tcPr>
            <w:tcW w:w="299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rPr>
                <w:rFonts w:ascii="Arial" w:eastAsia="Times New Roman" w:hAnsi="Arial" w:cs="Arial"/>
                <w:sz w:val="20"/>
                <w:szCs w:val="20"/>
              </w:rPr>
            </w:pPr>
            <w:r w:rsidRPr="006F5045">
              <w:rPr>
                <w:rFonts w:ascii="Arial" w:eastAsia="Times New Roman" w:hAnsi="Arial" w:cs="Arial"/>
                <w:sz w:val="20"/>
                <w:szCs w:val="20"/>
              </w:rPr>
              <w:t>Всего по подпрограмме</w:t>
            </w:r>
          </w:p>
        </w:tc>
        <w:tc>
          <w:tcPr>
            <w:tcW w:w="1985"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w:t>
            </w:r>
          </w:p>
        </w:tc>
        <w:tc>
          <w:tcPr>
            <w:tcW w:w="787"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w:t>
            </w:r>
          </w:p>
        </w:tc>
        <w:tc>
          <w:tcPr>
            <w:tcW w:w="780"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w:t>
            </w:r>
          </w:p>
        </w:tc>
        <w:tc>
          <w:tcPr>
            <w:tcW w:w="842"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w:t>
            </w:r>
          </w:p>
        </w:tc>
        <w:tc>
          <w:tcPr>
            <w:tcW w:w="1427"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58 827,96823   </w:t>
            </w:r>
          </w:p>
        </w:tc>
        <w:tc>
          <w:tcPr>
            <w:tcW w:w="1275"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55 081,20000   </w:t>
            </w:r>
          </w:p>
        </w:tc>
        <w:tc>
          <w:tcPr>
            <w:tcW w:w="1276"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78 170,70500   </w:t>
            </w:r>
          </w:p>
        </w:tc>
        <w:tc>
          <w:tcPr>
            <w:tcW w:w="1276"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0"/>
                <w:szCs w:val="20"/>
              </w:rPr>
            </w:pPr>
            <w:r w:rsidRPr="006F5045">
              <w:rPr>
                <w:rFonts w:ascii="Arial" w:eastAsia="Times New Roman" w:hAnsi="Arial" w:cs="Arial"/>
                <w:sz w:val="20"/>
                <w:szCs w:val="20"/>
              </w:rPr>
              <w:t xml:space="preserve">    192 079,87323   </w:t>
            </w:r>
          </w:p>
        </w:tc>
        <w:tc>
          <w:tcPr>
            <w:tcW w:w="1843"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rPr>
                <w:rFonts w:ascii="Arial" w:eastAsia="Times New Roman" w:hAnsi="Arial" w:cs="Arial"/>
                <w:sz w:val="20"/>
                <w:szCs w:val="20"/>
              </w:rPr>
            </w:pPr>
            <w:r w:rsidRPr="006F5045">
              <w:rPr>
                <w:rFonts w:ascii="Arial" w:eastAsia="Times New Roman" w:hAnsi="Arial" w:cs="Arial"/>
                <w:sz w:val="20"/>
                <w:szCs w:val="20"/>
              </w:rPr>
              <w:t> </w:t>
            </w:r>
          </w:p>
        </w:tc>
      </w:tr>
    </w:tbl>
    <w:p w:rsidR="00754DD2" w:rsidRDefault="00754DD2" w:rsidP="002E23AB">
      <w:pPr>
        <w:spacing w:after="0" w:line="240" w:lineRule="auto"/>
        <w:rPr>
          <w:rFonts w:ascii="Arial" w:hAnsi="Arial" w:cs="Arial"/>
          <w:sz w:val="24"/>
          <w:szCs w:val="24"/>
        </w:rPr>
      </w:pPr>
    </w:p>
    <w:p w:rsidR="006F5045" w:rsidRDefault="006F5045" w:rsidP="002E23AB">
      <w:pPr>
        <w:spacing w:after="0" w:line="240" w:lineRule="auto"/>
        <w:rPr>
          <w:rFonts w:ascii="Arial" w:hAnsi="Arial" w:cs="Arial"/>
          <w:sz w:val="24"/>
          <w:szCs w:val="24"/>
        </w:rPr>
      </w:pPr>
    </w:p>
    <w:p w:rsidR="006F5045" w:rsidRDefault="006F5045" w:rsidP="002E23AB">
      <w:pPr>
        <w:spacing w:after="0" w:line="240" w:lineRule="auto"/>
        <w:rPr>
          <w:rFonts w:ascii="Arial" w:hAnsi="Arial" w:cs="Arial"/>
          <w:sz w:val="24"/>
          <w:szCs w:val="24"/>
        </w:rPr>
      </w:pPr>
    </w:p>
    <w:p w:rsidR="006F5045" w:rsidRDefault="006F5045" w:rsidP="002E23AB">
      <w:pPr>
        <w:spacing w:after="0" w:line="240" w:lineRule="auto"/>
        <w:rPr>
          <w:rFonts w:ascii="Arial" w:hAnsi="Arial" w:cs="Arial"/>
          <w:sz w:val="24"/>
          <w:szCs w:val="24"/>
        </w:rPr>
      </w:pPr>
    </w:p>
    <w:p w:rsidR="006F5045" w:rsidRDefault="006F5045" w:rsidP="002E23AB">
      <w:pPr>
        <w:spacing w:after="0" w:line="240" w:lineRule="auto"/>
        <w:rPr>
          <w:rFonts w:ascii="Arial" w:hAnsi="Arial" w:cs="Arial"/>
          <w:sz w:val="24"/>
          <w:szCs w:val="24"/>
        </w:rPr>
      </w:pPr>
    </w:p>
    <w:p w:rsidR="006F5045" w:rsidRDefault="006F5045" w:rsidP="002E23AB">
      <w:pPr>
        <w:spacing w:after="0" w:line="240" w:lineRule="auto"/>
        <w:rPr>
          <w:rFonts w:ascii="Arial" w:hAnsi="Arial" w:cs="Arial"/>
          <w:sz w:val="24"/>
          <w:szCs w:val="24"/>
        </w:rPr>
      </w:pPr>
    </w:p>
    <w:p w:rsidR="006F5045" w:rsidRDefault="006F5045" w:rsidP="002E23AB">
      <w:pPr>
        <w:spacing w:after="0" w:line="240" w:lineRule="auto"/>
        <w:rPr>
          <w:rFonts w:ascii="Arial" w:hAnsi="Arial" w:cs="Arial"/>
          <w:sz w:val="24"/>
          <w:szCs w:val="24"/>
        </w:rPr>
      </w:pPr>
    </w:p>
    <w:p w:rsidR="006F5045" w:rsidRDefault="006F5045" w:rsidP="002E23AB">
      <w:pPr>
        <w:spacing w:after="0" w:line="240" w:lineRule="auto"/>
        <w:rPr>
          <w:rFonts w:ascii="Arial" w:hAnsi="Arial" w:cs="Arial"/>
          <w:sz w:val="24"/>
          <w:szCs w:val="24"/>
        </w:rPr>
      </w:pPr>
    </w:p>
    <w:p w:rsidR="00EE0B52" w:rsidRDefault="00EE0B52" w:rsidP="002E23AB">
      <w:pPr>
        <w:spacing w:after="0" w:line="240" w:lineRule="auto"/>
        <w:rPr>
          <w:rFonts w:ascii="Arial" w:hAnsi="Arial" w:cs="Arial"/>
          <w:sz w:val="24"/>
          <w:szCs w:val="24"/>
        </w:rPr>
      </w:pPr>
    </w:p>
    <w:p w:rsidR="00EE0B52" w:rsidRDefault="00EE0B52" w:rsidP="002E23AB">
      <w:pPr>
        <w:spacing w:after="0" w:line="240" w:lineRule="auto"/>
        <w:rPr>
          <w:rFonts w:ascii="Arial" w:hAnsi="Arial" w:cs="Arial"/>
          <w:sz w:val="24"/>
          <w:szCs w:val="24"/>
        </w:rPr>
      </w:pPr>
    </w:p>
    <w:p w:rsidR="006F5045" w:rsidRDefault="006F5045" w:rsidP="002E23AB">
      <w:pPr>
        <w:spacing w:after="0" w:line="240" w:lineRule="auto"/>
        <w:rPr>
          <w:rFonts w:ascii="Arial" w:hAnsi="Arial" w:cs="Arial"/>
          <w:sz w:val="24"/>
          <w:szCs w:val="24"/>
        </w:rPr>
      </w:pPr>
    </w:p>
    <w:tbl>
      <w:tblPr>
        <w:tblW w:w="15328" w:type="dxa"/>
        <w:tblInd w:w="89" w:type="dxa"/>
        <w:tblLayout w:type="fixed"/>
        <w:tblLook w:val="04A0"/>
      </w:tblPr>
      <w:tblGrid>
        <w:gridCol w:w="1437"/>
        <w:gridCol w:w="1984"/>
        <w:gridCol w:w="2694"/>
        <w:gridCol w:w="860"/>
        <w:gridCol w:w="800"/>
        <w:gridCol w:w="683"/>
        <w:gridCol w:w="720"/>
        <w:gridCol w:w="1473"/>
        <w:gridCol w:w="1417"/>
        <w:gridCol w:w="1418"/>
        <w:gridCol w:w="1842"/>
      </w:tblGrid>
      <w:tr w:rsidR="006F5045" w:rsidRPr="006F5045" w:rsidTr="00EE0B52">
        <w:trPr>
          <w:trHeight w:val="1133"/>
        </w:trPr>
        <w:tc>
          <w:tcPr>
            <w:tcW w:w="1437" w:type="dxa"/>
            <w:tcBorders>
              <w:top w:val="nil"/>
              <w:left w:val="nil"/>
              <w:bottom w:val="nil"/>
              <w:right w:val="nil"/>
            </w:tcBorders>
            <w:shd w:val="clear" w:color="auto" w:fill="auto"/>
            <w:noWrap/>
            <w:vAlign w:val="bottom"/>
            <w:hideMark/>
          </w:tcPr>
          <w:p w:rsidR="006F5045" w:rsidRPr="006F5045" w:rsidRDefault="006F5045" w:rsidP="006F5045">
            <w:pPr>
              <w:spacing w:after="0" w:line="240" w:lineRule="auto"/>
              <w:rPr>
                <w:rFonts w:ascii="Arial" w:eastAsia="Times New Roman" w:hAnsi="Arial" w:cs="Arial"/>
                <w:sz w:val="24"/>
                <w:szCs w:val="24"/>
              </w:rPr>
            </w:pPr>
          </w:p>
        </w:tc>
        <w:tc>
          <w:tcPr>
            <w:tcW w:w="1984" w:type="dxa"/>
            <w:tcBorders>
              <w:top w:val="nil"/>
              <w:left w:val="nil"/>
              <w:bottom w:val="nil"/>
              <w:right w:val="nil"/>
            </w:tcBorders>
            <w:shd w:val="clear" w:color="auto" w:fill="auto"/>
            <w:noWrap/>
            <w:vAlign w:val="bottom"/>
            <w:hideMark/>
          </w:tcPr>
          <w:p w:rsidR="006F5045" w:rsidRPr="006F5045" w:rsidRDefault="006F5045" w:rsidP="006F5045">
            <w:pPr>
              <w:spacing w:after="0" w:line="240" w:lineRule="auto"/>
              <w:rPr>
                <w:rFonts w:ascii="Arial" w:eastAsia="Times New Roman" w:hAnsi="Arial" w:cs="Arial"/>
                <w:sz w:val="24"/>
                <w:szCs w:val="24"/>
              </w:rPr>
            </w:pPr>
          </w:p>
        </w:tc>
        <w:tc>
          <w:tcPr>
            <w:tcW w:w="2694" w:type="dxa"/>
            <w:tcBorders>
              <w:top w:val="nil"/>
              <w:left w:val="nil"/>
              <w:bottom w:val="nil"/>
              <w:right w:val="nil"/>
            </w:tcBorders>
            <w:shd w:val="clear" w:color="auto" w:fill="auto"/>
            <w:noWrap/>
            <w:vAlign w:val="bottom"/>
            <w:hideMark/>
          </w:tcPr>
          <w:p w:rsidR="006F5045" w:rsidRPr="006F5045" w:rsidRDefault="006F5045" w:rsidP="006F5045">
            <w:pPr>
              <w:spacing w:after="0" w:line="240" w:lineRule="auto"/>
              <w:rPr>
                <w:rFonts w:ascii="Arial" w:eastAsia="Times New Roman" w:hAnsi="Arial" w:cs="Arial"/>
                <w:sz w:val="24"/>
                <w:szCs w:val="24"/>
              </w:rPr>
            </w:pPr>
          </w:p>
        </w:tc>
        <w:tc>
          <w:tcPr>
            <w:tcW w:w="860" w:type="dxa"/>
            <w:tcBorders>
              <w:top w:val="nil"/>
              <w:left w:val="nil"/>
              <w:bottom w:val="nil"/>
              <w:right w:val="nil"/>
            </w:tcBorders>
            <w:shd w:val="clear" w:color="auto" w:fill="auto"/>
            <w:noWrap/>
            <w:vAlign w:val="bottom"/>
            <w:hideMark/>
          </w:tcPr>
          <w:p w:rsidR="006F5045" w:rsidRPr="006F5045" w:rsidRDefault="006F5045" w:rsidP="006F5045">
            <w:pPr>
              <w:spacing w:after="0" w:line="240" w:lineRule="auto"/>
              <w:rPr>
                <w:rFonts w:ascii="Arial" w:eastAsia="Times New Roman" w:hAnsi="Arial" w:cs="Arial"/>
                <w:sz w:val="24"/>
                <w:szCs w:val="24"/>
              </w:rPr>
            </w:pPr>
          </w:p>
        </w:tc>
        <w:tc>
          <w:tcPr>
            <w:tcW w:w="800" w:type="dxa"/>
            <w:tcBorders>
              <w:top w:val="nil"/>
              <w:left w:val="nil"/>
              <w:bottom w:val="nil"/>
              <w:right w:val="nil"/>
            </w:tcBorders>
            <w:shd w:val="clear" w:color="auto" w:fill="auto"/>
            <w:noWrap/>
            <w:vAlign w:val="bottom"/>
            <w:hideMark/>
          </w:tcPr>
          <w:p w:rsidR="006F5045" w:rsidRPr="006F5045" w:rsidRDefault="006F5045" w:rsidP="006F5045">
            <w:pPr>
              <w:spacing w:after="0" w:line="240" w:lineRule="auto"/>
              <w:rPr>
                <w:rFonts w:ascii="Arial" w:eastAsia="Times New Roman" w:hAnsi="Arial" w:cs="Arial"/>
                <w:sz w:val="24"/>
                <w:szCs w:val="24"/>
              </w:rPr>
            </w:pPr>
          </w:p>
        </w:tc>
        <w:tc>
          <w:tcPr>
            <w:tcW w:w="683" w:type="dxa"/>
            <w:tcBorders>
              <w:top w:val="nil"/>
              <w:left w:val="nil"/>
              <w:bottom w:val="nil"/>
              <w:right w:val="nil"/>
            </w:tcBorders>
            <w:shd w:val="clear" w:color="auto" w:fill="auto"/>
            <w:noWrap/>
            <w:vAlign w:val="bottom"/>
            <w:hideMark/>
          </w:tcPr>
          <w:p w:rsidR="006F5045" w:rsidRPr="006F5045" w:rsidRDefault="006F5045" w:rsidP="006F5045">
            <w:pPr>
              <w:spacing w:after="0" w:line="240" w:lineRule="auto"/>
              <w:rPr>
                <w:rFonts w:ascii="Arial" w:eastAsia="Times New Roman" w:hAnsi="Arial" w:cs="Arial"/>
                <w:sz w:val="24"/>
                <w:szCs w:val="24"/>
              </w:rPr>
            </w:pPr>
          </w:p>
        </w:tc>
        <w:tc>
          <w:tcPr>
            <w:tcW w:w="720" w:type="dxa"/>
            <w:tcBorders>
              <w:top w:val="nil"/>
              <w:left w:val="nil"/>
              <w:bottom w:val="nil"/>
              <w:right w:val="nil"/>
            </w:tcBorders>
            <w:shd w:val="clear" w:color="auto" w:fill="auto"/>
            <w:noWrap/>
            <w:vAlign w:val="bottom"/>
            <w:hideMark/>
          </w:tcPr>
          <w:p w:rsidR="006F5045" w:rsidRPr="006F5045" w:rsidRDefault="006F5045" w:rsidP="006F5045">
            <w:pPr>
              <w:spacing w:after="0" w:line="240" w:lineRule="auto"/>
              <w:rPr>
                <w:rFonts w:ascii="Arial" w:eastAsia="Times New Roman" w:hAnsi="Arial" w:cs="Arial"/>
                <w:sz w:val="24"/>
                <w:szCs w:val="24"/>
              </w:rPr>
            </w:pPr>
          </w:p>
        </w:tc>
        <w:tc>
          <w:tcPr>
            <w:tcW w:w="1473" w:type="dxa"/>
            <w:tcBorders>
              <w:top w:val="nil"/>
              <w:left w:val="nil"/>
              <w:bottom w:val="nil"/>
              <w:right w:val="nil"/>
            </w:tcBorders>
            <w:shd w:val="clear" w:color="auto" w:fill="auto"/>
            <w:noWrap/>
            <w:vAlign w:val="bottom"/>
            <w:hideMark/>
          </w:tcPr>
          <w:p w:rsidR="006F5045" w:rsidRPr="006F5045" w:rsidRDefault="006F5045" w:rsidP="006F5045">
            <w:pPr>
              <w:spacing w:after="0" w:line="240" w:lineRule="auto"/>
              <w:rPr>
                <w:rFonts w:ascii="Arial" w:eastAsia="Times New Roman" w:hAnsi="Arial" w:cs="Arial"/>
                <w:color w:val="000000"/>
                <w:sz w:val="24"/>
                <w:szCs w:val="24"/>
              </w:rPr>
            </w:pPr>
          </w:p>
        </w:tc>
        <w:tc>
          <w:tcPr>
            <w:tcW w:w="4677" w:type="dxa"/>
            <w:gridSpan w:val="3"/>
            <w:tcBorders>
              <w:top w:val="nil"/>
              <w:left w:val="nil"/>
              <w:bottom w:val="nil"/>
              <w:right w:val="nil"/>
            </w:tcBorders>
            <w:shd w:val="clear" w:color="auto" w:fill="auto"/>
            <w:vAlign w:val="bottom"/>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Приложение</w:t>
            </w:r>
            <w:r w:rsidRPr="006F5045">
              <w:rPr>
                <w:rFonts w:ascii="Arial" w:eastAsia="Times New Roman" w:hAnsi="Arial" w:cs="Arial"/>
                <w:color w:val="000000"/>
                <w:sz w:val="24"/>
                <w:szCs w:val="24"/>
              </w:rPr>
              <w:t xml:space="preserve"> № 4</w:t>
            </w:r>
            <w:r w:rsidRPr="006F5045">
              <w:rPr>
                <w:rFonts w:ascii="Arial" w:eastAsia="Times New Roman" w:hAnsi="Arial" w:cs="Arial"/>
                <w:color w:val="FF0000"/>
                <w:sz w:val="24"/>
                <w:szCs w:val="24"/>
              </w:rPr>
              <w:t xml:space="preserve">   </w:t>
            </w:r>
            <w:r w:rsidRPr="006F5045">
              <w:rPr>
                <w:rFonts w:ascii="Arial" w:eastAsia="Times New Roman" w:hAnsi="Arial" w:cs="Arial"/>
                <w:sz w:val="24"/>
                <w:szCs w:val="24"/>
              </w:rPr>
              <w:t xml:space="preserve">                                                                                                                                                                                                                                                                                      к муниципальной программе Емельяновского района «Развитие образования Емельяновского района»</w:t>
            </w:r>
          </w:p>
        </w:tc>
      </w:tr>
      <w:tr w:rsidR="006F5045" w:rsidRPr="006F5045" w:rsidTr="006F5045">
        <w:trPr>
          <w:trHeight w:val="915"/>
        </w:trPr>
        <w:tc>
          <w:tcPr>
            <w:tcW w:w="15328" w:type="dxa"/>
            <w:gridSpan w:val="11"/>
            <w:tcBorders>
              <w:top w:val="nil"/>
              <w:left w:val="nil"/>
              <w:bottom w:val="single" w:sz="4" w:space="0" w:color="auto"/>
              <w:right w:val="nil"/>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tc>
      </w:tr>
      <w:tr w:rsidR="006F5045" w:rsidRPr="006F5045" w:rsidTr="006F5045">
        <w:trPr>
          <w:trHeight w:val="1545"/>
        </w:trPr>
        <w:tc>
          <w:tcPr>
            <w:tcW w:w="1437" w:type="dxa"/>
            <w:vMerge w:val="restart"/>
            <w:tcBorders>
              <w:top w:val="nil"/>
              <w:left w:val="single" w:sz="4" w:space="0" w:color="auto"/>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Статус (муниципальная программа, подпрограмма)</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Наименование программы, подпрограммы</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Наименование ГРБС</w:t>
            </w:r>
          </w:p>
        </w:tc>
        <w:tc>
          <w:tcPr>
            <w:tcW w:w="3063" w:type="dxa"/>
            <w:gridSpan w:val="4"/>
            <w:tcBorders>
              <w:top w:val="single" w:sz="4" w:space="0" w:color="auto"/>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Код бюджетной классификации</w:t>
            </w:r>
          </w:p>
        </w:tc>
        <w:tc>
          <w:tcPr>
            <w:tcW w:w="1473" w:type="dxa"/>
            <w:tcBorders>
              <w:top w:val="nil"/>
              <w:left w:val="nil"/>
              <w:bottom w:val="nil"/>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Очередной финансовый год 2021</w:t>
            </w:r>
          </w:p>
        </w:tc>
        <w:tc>
          <w:tcPr>
            <w:tcW w:w="1417"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1-ый год планового периода                            2022</w:t>
            </w:r>
          </w:p>
        </w:tc>
        <w:tc>
          <w:tcPr>
            <w:tcW w:w="1418"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2-ой год планового периода                            2023</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Итого на очередной финансовый год и плановый период</w:t>
            </w:r>
          </w:p>
        </w:tc>
      </w:tr>
      <w:tr w:rsidR="006F5045" w:rsidRPr="006F5045" w:rsidTr="006F5045">
        <w:trPr>
          <w:trHeight w:val="623"/>
        </w:trPr>
        <w:tc>
          <w:tcPr>
            <w:tcW w:w="1437"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1984"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2694"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8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ГРБС</w:t>
            </w:r>
          </w:p>
        </w:tc>
        <w:tc>
          <w:tcPr>
            <w:tcW w:w="80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Рз Пр</w:t>
            </w:r>
          </w:p>
        </w:tc>
        <w:tc>
          <w:tcPr>
            <w:tcW w:w="683"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ЦСР</w:t>
            </w:r>
          </w:p>
        </w:tc>
        <w:tc>
          <w:tcPr>
            <w:tcW w:w="72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ВР</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план</w:t>
            </w:r>
          </w:p>
        </w:tc>
        <w:tc>
          <w:tcPr>
            <w:tcW w:w="1417"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план</w:t>
            </w:r>
          </w:p>
        </w:tc>
        <w:tc>
          <w:tcPr>
            <w:tcW w:w="1418"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план</w:t>
            </w:r>
          </w:p>
        </w:tc>
        <w:tc>
          <w:tcPr>
            <w:tcW w:w="1842"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r>
      <w:tr w:rsidR="006F5045" w:rsidRPr="006F5045" w:rsidTr="006F5045">
        <w:trPr>
          <w:trHeight w:val="630"/>
        </w:trPr>
        <w:tc>
          <w:tcPr>
            <w:tcW w:w="1437" w:type="dxa"/>
            <w:vMerge w:val="restart"/>
            <w:tcBorders>
              <w:top w:val="nil"/>
              <w:left w:val="single" w:sz="4" w:space="0" w:color="auto"/>
              <w:bottom w:val="nil"/>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Муниципальная программа</w:t>
            </w:r>
          </w:p>
        </w:tc>
        <w:tc>
          <w:tcPr>
            <w:tcW w:w="1984" w:type="dxa"/>
            <w:vMerge w:val="restart"/>
            <w:tcBorders>
              <w:top w:val="nil"/>
              <w:left w:val="single" w:sz="4" w:space="0" w:color="auto"/>
              <w:bottom w:val="nil"/>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 xml:space="preserve">«Развитие образования </w:t>
            </w:r>
            <w:r w:rsidRPr="006F5045">
              <w:rPr>
                <w:rFonts w:ascii="Arial" w:eastAsia="Times New Roman" w:hAnsi="Arial" w:cs="Arial"/>
                <w:sz w:val="24"/>
                <w:szCs w:val="24"/>
              </w:rPr>
              <w:br/>
              <w:t>Емельяновского района»</w:t>
            </w:r>
          </w:p>
        </w:tc>
        <w:tc>
          <w:tcPr>
            <w:tcW w:w="2694"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всего расходные обязательства по программе</w:t>
            </w:r>
          </w:p>
        </w:tc>
        <w:tc>
          <w:tcPr>
            <w:tcW w:w="860"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Х</w:t>
            </w:r>
          </w:p>
        </w:tc>
        <w:tc>
          <w:tcPr>
            <w:tcW w:w="1473"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1 126 381,59223   </w:t>
            </w:r>
          </w:p>
        </w:tc>
        <w:tc>
          <w:tcPr>
            <w:tcW w:w="1417"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1 118 863,54217   </w:t>
            </w:r>
          </w:p>
        </w:tc>
        <w:tc>
          <w:tcPr>
            <w:tcW w:w="1418"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1 195 155,95689   </w:t>
            </w:r>
          </w:p>
        </w:tc>
        <w:tc>
          <w:tcPr>
            <w:tcW w:w="1842"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3 440 401,09129   </w:t>
            </w:r>
          </w:p>
        </w:tc>
      </w:tr>
      <w:tr w:rsidR="006F5045" w:rsidRPr="006F5045" w:rsidTr="006F5045">
        <w:trPr>
          <w:trHeight w:val="315"/>
        </w:trPr>
        <w:tc>
          <w:tcPr>
            <w:tcW w:w="1437" w:type="dxa"/>
            <w:vMerge/>
            <w:tcBorders>
              <w:top w:val="nil"/>
              <w:left w:val="single" w:sz="4" w:space="0" w:color="auto"/>
              <w:bottom w:val="nil"/>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1984" w:type="dxa"/>
            <w:vMerge/>
            <w:tcBorders>
              <w:top w:val="nil"/>
              <w:left w:val="single" w:sz="4" w:space="0" w:color="auto"/>
              <w:bottom w:val="nil"/>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2694"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auto" w:fill="auto"/>
            <w:noWrap/>
            <w:vAlign w:val="bottom"/>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 </w:t>
            </w:r>
          </w:p>
        </w:tc>
        <w:tc>
          <w:tcPr>
            <w:tcW w:w="683" w:type="dxa"/>
            <w:tcBorders>
              <w:top w:val="nil"/>
              <w:left w:val="nil"/>
              <w:bottom w:val="single" w:sz="4" w:space="0" w:color="auto"/>
              <w:right w:val="single" w:sz="4" w:space="0" w:color="auto"/>
            </w:tcBorders>
            <w:shd w:val="clear" w:color="auto" w:fill="auto"/>
            <w:noWrap/>
            <w:vAlign w:val="bottom"/>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 </w:t>
            </w:r>
          </w:p>
        </w:tc>
        <w:tc>
          <w:tcPr>
            <w:tcW w:w="1473"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r>
      <w:tr w:rsidR="006F5045" w:rsidRPr="006F5045" w:rsidTr="006F5045">
        <w:trPr>
          <w:trHeight w:val="2160"/>
        </w:trPr>
        <w:tc>
          <w:tcPr>
            <w:tcW w:w="1437" w:type="dxa"/>
            <w:vMerge/>
            <w:tcBorders>
              <w:top w:val="nil"/>
              <w:left w:val="single" w:sz="4" w:space="0" w:color="auto"/>
              <w:bottom w:val="nil"/>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1984" w:type="dxa"/>
            <w:vMerge/>
            <w:tcBorders>
              <w:top w:val="nil"/>
              <w:left w:val="single" w:sz="4" w:space="0" w:color="auto"/>
              <w:bottom w:val="nil"/>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2694"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162</w:t>
            </w:r>
          </w:p>
        </w:tc>
        <w:tc>
          <w:tcPr>
            <w:tcW w:w="800"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Х</w:t>
            </w:r>
          </w:p>
        </w:tc>
        <w:tc>
          <w:tcPr>
            <w:tcW w:w="1473"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18 438,76823   </w:t>
            </w:r>
          </w:p>
        </w:tc>
        <w:tc>
          <w:tcPr>
            <w:tcW w:w="1417"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14 905,80000   </w:t>
            </w:r>
          </w:p>
        </w:tc>
        <w:tc>
          <w:tcPr>
            <w:tcW w:w="1418"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36 895,30000   </w:t>
            </w:r>
          </w:p>
        </w:tc>
        <w:tc>
          <w:tcPr>
            <w:tcW w:w="1842"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70 239,86823   </w:t>
            </w:r>
          </w:p>
        </w:tc>
      </w:tr>
      <w:tr w:rsidR="006F5045" w:rsidRPr="006F5045" w:rsidTr="006F5045">
        <w:trPr>
          <w:trHeight w:val="1718"/>
        </w:trPr>
        <w:tc>
          <w:tcPr>
            <w:tcW w:w="1437" w:type="dxa"/>
            <w:vMerge/>
            <w:tcBorders>
              <w:top w:val="nil"/>
              <w:left w:val="single" w:sz="4" w:space="0" w:color="auto"/>
              <w:bottom w:val="nil"/>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1984" w:type="dxa"/>
            <w:vMerge/>
            <w:tcBorders>
              <w:top w:val="nil"/>
              <w:left w:val="single" w:sz="4" w:space="0" w:color="auto"/>
              <w:bottom w:val="nil"/>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2694"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132</w:t>
            </w:r>
          </w:p>
        </w:tc>
        <w:tc>
          <w:tcPr>
            <w:tcW w:w="800"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Х</w:t>
            </w:r>
          </w:p>
        </w:tc>
        <w:tc>
          <w:tcPr>
            <w:tcW w:w="1473"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1 057,20000   </w:t>
            </w:r>
          </w:p>
        </w:tc>
        <w:tc>
          <w:tcPr>
            <w:tcW w:w="1417"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1 057,20000   </w:t>
            </w:r>
          </w:p>
        </w:tc>
      </w:tr>
      <w:tr w:rsidR="006F5045" w:rsidRPr="006F5045" w:rsidTr="006F5045">
        <w:trPr>
          <w:trHeight w:val="1590"/>
        </w:trPr>
        <w:tc>
          <w:tcPr>
            <w:tcW w:w="1437" w:type="dxa"/>
            <w:vMerge/>
            <w:tcBorders>
              <w:top w:val="nil"/>
              <w:left w:val="single" w:sz="4" w:space="0" w:color="auto"/>
              <w:bottom w:val="nil"/>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1984" w:type="dxa"/>
            <w:vMerge/>
            <w:tcBorders>
              <w:top w:val="nil"/>
              <w:left w:val="single" w:sz="4" w:space="0" w:color="auto"/>
              <w:bottom w:val="nil"/>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2694"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072</w:t>
            </w:r>
          </w:p>
        </w:tc>
        <w:tc>
          <w:tcPr>
            <w:tcW w:w="800"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Х</w:t>
            </w:r>
          </w:p>
        </w:tc>
        <w:tc>
          <w:tcPr>
            <w:tcW w:w="1473"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1 106 885,62400   </w:t>
            </w:r>
          </w:p>
        </w:tc>
        <w:tc>
          <w:tcPr>
            <w:tcW w:w="1417"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1 103 957,74217   </w:t>
            </w:r>
          </w:p>
        </w:tc>
        <w:tc>
          <w:tcPr>
            <w:tcW w:w="1418"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1 158 260,65689   </w:t>
            </w:r>
          </w:p>
        </w:tc>
        <w:tc>
          <w:tcPr>
            <w:tcW w:w="1842"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3 369 104,02306   </w:t>
            </w:r>
          </w:p>
        </w:tc>
      </w:tr>
      <w:tr w:rsidR="006F5045" w:rsidRPr="006F5045" w:rsidTr="006F5045">
        <w:trPr>
          <w:trHeight w:val="810"/>
        </w:trPr>
        <w:tc>
          <w:tcPr>
            <w:tcW w:w="14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Подпрограмма 1</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«Развитие дошкольного образования детей»</w:t>
            </w:r>
          </w:p>
        </w:tc>
        <w:tc>
          <w:tcPr>
            <w:tcW w:w="2694"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Х</w:t>
            </w:r>
          </w:p>
        </w:tc>
        <w:tc>
          <w:tcPr>
            <w:tcW w:w="1473"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301 048,60000   </w:t>
            </w:r>
          </w:p>
        </w:tc>
        <w:tc>
          <w:tcPr>
            <w:tcW w:w="1417"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298 621,70000   </w:t>
            </w:r>
          </w:p>
        </w:tc>
        <w:tc>
          <w:tcPr>
            <w:tcW w:w="1418"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316 329,70000   </w:t>
            </w:r>
          </w:p>
        </w:tc>
        <w:tc>
          <w:tcPr>
            <w:tcW w:w="1842"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916 000,00000   </w:t>
            </w:r>
          </w:p>
        </w:tc>
      </w:tr>
      <w:tr w:rsidR="006F5045" w:rsidRPr="006F5045" w:rsidTr="006F5045">
        <w:trPr>
          <w:trHeight w:val="435"/>
        </w:trPr>
        <w:tc>
          <w:tcPr>
            <w:tcW w:w="1437" w:type="dxa"/>
            <w:vMerge/>
            <w:tcBorders>
              <w:top w:val="single" w:sz="4" w:space="0" w:color="auto"/>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2694"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 </w:t>
            </w:r>
          </w:p>
        </w:tc>
        <w:tc>
          <w:tcPr>
            <w:tcW w:w="683" w:type="dxa"/>
            <w:tcBorders>
              <w:top w:val="nil"/>
              <w:left w:val="nil"/>
              <w:bottom w:val="single" w:sz="4" w:space="0" w:color="auto"/>
              <w:right w:val="single" w:sz="4" w:space="0" w:color="auto"/>
            </w:tcBorders>
            <w:shd w:val="clear" w:color="auto" w:fill="auto"/>
            <w:noWrap/>
            <w:vAlign w:val="bottom"/>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 </w:t>
            </w:r>
          </w:p>
        </w:tc>
        <w:tc>
          <w:tcPr>
            <w:tcW w:w="1473"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r>
      <w:tr w:rsidR="006F5045" w:rsidRPr="006F5045" w:rsidTr="006F5045">
        <w:trPr>
          <w:trHeight w:val="1260"/>
        </w:trPr>
        <w:tc>
          <w:tcPr>
            <w:tcW w:w="1437" w:type="dxa"/>
            <w:vMerge/>
            <w:tcBorders>
              <w:top w:val="single" w:sz="4" w:space="0" w:color="auto"/>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2694"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072</w:t>
            </w:r>
          </w:p>
        </w:tc>
        <w:tc>
          <w:tcPr>
            <w:tcW w:w="800"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Х</w:t>
            </w:r>
          </w:p>
        </w:tc>
        <w:tc>
          <w:tcPr>
            <w:tcW w:w="1473"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300 968,10000   </w:t>
            </w:r>
          </w:p>
        </w:tc>
        <w:tc>
          <w:tcPr>
            <w:tcW w:w="1417"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298 621,70000   </w:t>
            </w:r>
          </w:p>
        </w:tc>
        <w:tc>
          <w:tcPr>
            <w:tcW w:w="1418"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316 329,70000   </w:t>
            </w:r>
          </w:p>
        </w:tc>
        <w:tc>
          <w:tcPr>
            <w:tcW w:w="1842"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915 919,50000   </w:t>
            </w:r>
          </w:p>
        </w:tc>
      </w:tr>
      <w:tr w:rsidR="006F5045" w:rsidRPr="006F5045" w:rsidTr="006F5045">
        <w:trPr>
          <w:trHeight w:val="1812"/>
        </w:trPr>
        <w:tc>
          <w:tcPr>
            <w:tcW w:w="1437" w:type="dxa"/>
            <w:vMerge/>
            <w:tcBorders>
              <w:top w:val="single" w:sz="4" w:space="0" w:color="auto"/>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2694"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132</w:t>
            </w:r>
          </w:p>
        </w:tc>
        <w:tc>
          <w:tcPr>
            <w:tcW w:w="800"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Х</w:t>
            </w:r>
          </w:p>
        </w:tc>
        <w:tc>
          <w:tcPr>
            <w:tcW w:w="1473"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80,50000   </w:t>
            </w:r>
          </w:p>
        </w:tc>
        <w:tc>
          <w:tcPr>
            <w:tcW w:w="1417"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80,50000   </w:t>
            </w:r>
          </w:p>
        </w:tc>
      </w:tr>
      <w:tr w:rsidR="006F5045" w:rsidRPr="006F5045" w:rsidTr="006F5045">
        <w:trPr>
          <w:trHeight w:val="780"/>
        </w:trPr>
        <w:tc>
          <w:tcPr>
            <w:tcW w:w="1437" w:type="dxa"/>
            <w:vMerge w:val="restart"/>
            <w:tcBorders>
              <w:top w:val="nil"/>
              <w:left w:val="single" w:sz="4" w:space="0" w:color="auto"/>
              <w:bottom w:val="single" w:sz="4" w:space="0" w:color="000000"/>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Подпрограмма 2</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«Развитие общего и дополнительного образования детей»</w:t>
            </w:r>
          </w:p>
        </w:tc>
        <w:tc>
          <w:tcPr>
            <w:tcW w:w="2694"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Х</w:t>
            </w:r>
          </w:p>
        </w:tc>
        <w:tc>
          <w:tcPr>
            <w:tcW w:w="1473"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766 505,02400   </w:t>
            </w:r>
          </w:p>
        </w:tc>
        <w:tc>
          <w:tcPr>
            <w:tcW w:w="1417"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765 160,64217   </w:t>
            </w:r>
          </w:p>
        </w:tc>
        <w:tc>
          <w:tcPr>
            <w:tcW w:w="1418"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800 655,55689   </w:t>
            </w:r>
          </w:p>
        </w:tc>
        <w:tc>
          <w:tcPr>
            <w:tcW w:w="1842"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2 332 321,22306   </w:t>
            </w:r>
          </w:p>
        </w:tc>
      </w:tr>
      <w:tr w:rsidR="006F5045" w:rsidRPr="006F5045" w:rsidTr="006F5045">
        <w:trPr>
          <w:trHeight w:val="315"/>
        </w:trPr>
        <w:tc>
          <w:tcPr>
            <w:tcW w:w="1437"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2694"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 </w:t>
            </w:r>
          </w:p>
        </w:tc>
        <w:tc>
          <w:tcPr>
            <w:tcW w:w="683" w:type="dxa"/>
            <w:tcBorders>
              <w:top w:val="nil"/>
              <w:left w:val="nil"/>
              <w:bottom w:val="single" w:sz="4" w:space="0" w:color="auto"/>
              <w:right w:val="single" w:sz="4" w:space="0" w:color="auto"/>
            </w:tcBorders>
            <w:shd w:val="clear" w:color="auto" w:fill="auto"/>
            <w:noWrap/>
            <w:vAlign w:val="bottom"/>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 </w:t>
            </w:r>
          </w:p>
        </w:tc>
        <w:tc>
          <w:tcPr>
            <w:tcW w:w="1473"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r>
      <w:tr w:rsidR="006F5045" w:rsidRPr="006F5045" w:rsidTr="006F5045">
        <w:trPr>
          <w:trHeight w:val="1260"/>
        </w:trPr>
        <w:tc>
          <w:tcPr>
            <w:tcW w:w="1437"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2694"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072</w:t>
            </w:r>
          </w:p>
        </w:tc>
        <w:tc>
          <w:tcPr>
            <w:tcW w:w="800"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Х</w:t>
            </w:r>
          </w:p>
        </w:tc>
        <w:tc>
          <w:tcPr>
            <w:tcW w:w="1473"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765 528,32400   </w:t>
            </w:r>
          </w:p>
        </w:tc>
        <w:tc>
          <w:tcPr>
            <w:tcW w:w="1417"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765 160,64217   </w:t>
            </w:r>
          </w:p>
        </w:tc>
        <w:tc>
          <w:tcPr>
            <w:tcW w:w="1418"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800 655,55689   </w:t>
            </w:r>
          </w:p>
        </w:tc>
        <w:tc>
          <w:tcPr>
            <w:tcW w:w="1842"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2 331 344,52306   </w:t>
            </w:r>
          </w:p>
        </w:tc>
      </w:tr>
      <w:tr w:rsidR="006F5045" w:rsidRPr="006F5045" w:rsidTr="006F5045">
        <w:trPr>
          <w:trHeight w:val="1789"/>
        </w:trPr>
        <w:tc>
          <w:tcPr>
            <w:tcW w:w="1437"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1984"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2694"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132</w:t>
            </w:r>
          </w:p>
        </w:tc>
        <w:tc>
          <w:tcPr>
            <w:tcW w:w="800"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Х</w:t>
            </w:r>
          </w:p>
        </w:tc>
        <w:tc>
          <w:tcPr>
            <w:tcW w:w="1473"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976,70000   </w:t>
            </w:r>
          </w:p>
        </w:tc>
        <w:tc>
          <w:tcPr>
            <w:tcW w:w="1417"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976,70000   </w:t>
            </w:r>
          </w:p>
        </w:tc>
      </w:tr>
      <w:tr w:rsidR="006F5045" w:rsidRPr="006F5045" w:rsidTr="006F5045">
        <w:trPr>
          <w:trHeight w:val="750"/>
        </w:trPr>
        <w:tc>
          <w:tcPr>
            <w:tcW w:w="1437" w:type="dxa"/>
            <w:vMerge w:val="restart"/>
            <w:tcBorders>
              <w:top w:val="nil"/>
              <w:left w:val="single" w:sz="4" w:space="0" w:color="auto"/>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lastRenderedPageBreak/>
              <w:t>Подпрограмма 3</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«Обеспечение реализации муниципальной программы и прочие мероприятия в области образования»</w:t>
            </w:r>
          </w:p>
        </w:tc>
        <w:tc>
          <w:tcPr>
            <w:tcW w:w="2694"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всего расходное обязательство по подпрограмме</w:t>
            </w:r>
          </w:p>
        </w:tc>
        <w:tc>
          <w:tcPr>
            <w:tcW w:w="860"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Х</w:t>
            </w:r>
          </w:p>
        </w:tc>
        <w:tc>
          <w:tcPr>
            <w:tcW w:w="800"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Х</w:t>
            </w:r>
          </w:p>
        </w:tc>
        <w:tc>
          <w:tcPr>
            <w:tcW w:w="1473"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58 827,96823   </w:t>
            </w:r>
          </w:p>
        </w:tc>
        <w:tc>
          <w:tcPr>
            <w:tcW w:w="1417"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55 081,20000   </w:t>
            </w:r>
          </w:p>
        </w:tc>
        <w:tc>
          <w:tcPr>
            <w:tcW w:w="1418"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78 170,70000   </w:t>
            </w:r>
          </w:p>
        </w:tc>
        <w:tc>
          <w:tcPr>
            <w:tcW w:w="1842"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192 079,86823   </w:t>
            </w:r>
          </w:p>
        </w:tc>
      </w:tr>
      <w:tr w:rsidR="006F5045" w:rsidRPr="006F5045" w:rsidTr="006F5045">
        <w:trPr>
          <w:trHeight w:val="315"/>
        </w:trPr>
        <w:tc>
          <w:tcPr>
            <w:tcW w:w="1437"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1984"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2694"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в том числе по ГРБС:</w:t>
            </w:r>
          </w:p>
        </w:tc>
        <w:tc>
          <w:tcPr>
            <w:tcW w:w="860" w:type="dxa"/>
            <w:tcBorders>
              <w:top w:val="nil"/>
              <w:left w:val="nil"/>
              <w:bottom w:val="single" w:sz="4" w:space="0" w:color="auto"/>
              <w:right w:val="single" w:sz="4" w:space="0" w:color="auto"/>
            </w:tcBorders>
            <w:shd w:val="clear" w:color="000000" w:fill="FFFFFF"/>
            <w:noWrap/>
            <w:vAlign w:val="bottom"/>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 </w:t>
            </w:r>
          </w:p>
        </w:tc>
        <w:tc>
          <w:tcPr>
            <w:tcW w:w="683" w:type="dxa"/>
            <w:tcBorders>
              <w:top w:val="nil"/>
              <w:left w:val="nil"/>
              <w:bottom w:val="single" w:sz="4" w:space="0" w:color="auto"/>
              <w:right w:val="single" w:sz="4" w:space="0" w:color="auto"/>
            </w:tcBorders>
            <w:shd w:val="clear" w:color="auto" w:fill="auto"/>
            <w:noWrap/>
            <w:vAlign w:val="bottom"/>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 </w:t>
            </w:r>
          </w:p>
        </w:tc>
        <w:tc>
          <w:tcPr>
            <w:tcW w:w="720" w:type="dxa"/>
            <w:tcBorders>
              <w:top w:val="nil"/>
              <w:left w:val="nil"/>
              <w:bottom w:val="single" w:sz="4" w:space="0" w:color="auto"/>
              <w:right w:val="single" w:sz="4" w:space="0" w:color="auto"/>
            </w:tcBorders>
            <w:shd w:val="clear" w:color="auto" w:fill="auto"/>
            <w:noWrap/>
            <w:vAlign w:val="bottom"/>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 </w:t>
            </w:r>
          </w:p>
        </w:tc>
        <w:tc>
          <w:tcPr>
            <w:tcW w:w="1473"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1842"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r>
      <w:tr w:rsidR="006F5045" w:rsidRPr="006F5045" w:rsidTr="006F5045">
        <w:trPr>
          <w:trHeight w:val="1575"/>
        </w:trPr>
        <w:tc>
          <w:tcPr>
            <w:tcW w:w="1437"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1984"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2694"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860"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162</w:t>
            </w:r>
          </w:p>
        </w:tc>
        <w:tc>
          <w:tcPr>
            <w:tcW w:w="800"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Х</w:t>
            </w:r>
          </w:p>
        </w:tc>
        <w:tc>
          <w:tcPr>
            <w:tcW w:w="1473"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18 438,76823   </w:t>
            </w:r>
          </w:p>
        </w:tc>
        <w:tc>
          <w:tcPr>
            <w:tcW w:w="1417"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14 905,80000   </w:t>
            </w:r>
          </w:p>
        </w:tc>
        <w:tc>
          <w:tcPr>
            <w:tcW w:w="1418"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36 895,30000   </w:t>
            </w:r>
          </w:p>
        </w:tc>
        <w:tc>
          <w:tcPr>
            <w:tcW w:w="1842"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70 239,86823   </w:t>
            </w:r>
          </w:p>
        </w:tc>
      </w:tr>
      <w:tr w:rsidR="006F5045" w:rsidRPr="006F5045" w:rsidTr="006F5045">
        <w:trPr>
          <w:trHeight w:val="1200"/>
        </w:trPr>
        <w:tc>
          <w:tcPr>
            <w:tcW w:w="1437"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1984"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2694"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Муниципальное казенное учреждение "Управление образованием администрации Емельяновского района"</w:t>
            </w:r>
          </w:p>
        </w:tc>
        <w:tc>
          <w:tcPr>
            <w:tcW w:w="860"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072</w:t>
            </w:r>
          </w:p>
        </w:tc>
        <w:tc>
          <w:tcPr>
            <w:tcW w:w="800"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Х</w:t>
            </w:r>
          </w:p>
        </w:tc>
        <w:tc>
          <w:tcPr>
            <w:tcW w:w="683"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Х</w:t>
            </w:r>
          </w:p>
        </w:tc>
        <w:tc>
          <w:tcPr>
            <w:tcW w:w="720"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Х</w:t>
            </w:r>
          </w:p>
        </w:tc>
        <w:tc>
          <w:tcPr>
            <w:tcW w:w="1473"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40 389,20000   </w:t>
            </w:r>
          </w:p>
        </w:tc>
        <w:tc>
          <w:tcPr>
            <w:tcW w:w="1417"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40 175,40000   </w:t>
            </w:r>
          </w:p>
        </w:tc>
        <w:tc>
          <w:tcPr>
            <w:tcW w:w="1418"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41 275,40000   </w:t>
            </w:r>
          </w:p>
        </w:tc>
        <w:tc>
          <w:tcPr>
            <w:tcW w:w="1842" w:type="dxa"/>
            <w:tcBorders>
              <w:top w:val="nil"/>
              <w:left w:val="nil"/>
              <w:bottom w:val="single" w:sz="4" w:space="0" w:color="auto"/>
              <w:right w:val="single" w:sz="4" w:space="0" w:color="auto"/>
            </w:tcBorders>
            <w:shd w:val="clear" w:color="000000" w:fill="FFFFFF"/>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121 840,00000   </w:t>
            </w:r>
          </w:p>
        </w:tc>
      </w:tr>
    </w:tbl>
    <w:p w:rsidR="006F5045" w:rsidRDefault="006F5045" w:rsidP="002E23AB">
      <w:pPr>
        <w:spacing w:after="0" w:line="240" w:lineRule="auto"/>
        <w:rPr>
          <w:rFonts w:ascii="Arial" w:hAnsi="Arial" w:cs="Arial"/>
          <w:sz w:val="24"/>
          <w:szCs w:val="24"/>
        </w:rPr>
      </w:pPr>
    </w:p>
    <w:p w:rsidR="006F5045" w:rsidRDefault="006F5045" w:rsidP="002E23AB">
      <w:pPr>
        <w:spacing w:after="0" w:line="240" w:lineRule="auto"/>
        <w:rPr>
          <w:rFonts w:ascii="Arial" w:hAnsi="Arial" w:cs="Arial"/>
          <w:sz w:val="24"/>
          <w:szCs w:val="24"/>
        </w:rPr>
      </w:pPr>
    </w:p>
    <w:p w:rsidR="006F5045" w:rsidRDefault="006F5045" w:rsidP="002E23AB">
      <w:pPr>
        <w:spacing w:after="0" w:line="240" w:lineRule="auto"/>
        <w:rPr>
          <w:rFonts w:ascii="Arial" w:hAnsi="Arial" w:cs="Arial"/>
          <w:sz w:val="24"/>
          <w:szCs w:val="24"/>
        </w:rPr>
      </w:pPr>
    </w:p>
    <w:p w:rsidR="006F5045" w:rsidRDefault="006F5045" w:rsidP="002E23AB">
      <w:pPr>
        <w:spacing w:after="0" w:line="240" w:lineRule="auto"/>
        <w:rPr>
          <w:rFonts w:ascii="Arial" w:hAnsi="Arial" w:cs="Arial"/>
          <w:sz w:val="24"/>
          <w:szCs w:val="24"/>
        </w:rPr>
      </w:pPr>
    </w:p>
    <w:p w:rsidR="006F5045" w:rsidRDefault="006F5045" w:rsidP="002E23AB">
      <w:pPr>
        <w:spacing w:after="0" w:line="240" w:lineRule="auto"/>
        <w:rPr>
          <w:rFonts w:ascii="Arial" w:hAnsi="Arial" w:cs="Arial"/>
          <w:sz w:val="24"/>
          <w:szCs w:val="24"/>
        </w:rPr>
      </w:pPr>
    </w:p>
    <w:p w:rsidR="006F5045" w:rsidRDefault="006F5045" w:rsidP="002E23AB">
      <w:pPr>
        <w:spacing w:after="0" w:line="240" w:lineRule="auto"/>
        <w:rPr>
          <w:rFonts w:ascii="Arial" w:hAnsi="Arial" w:cs="Arial"/>
          <w:sz w:val="24"/>
          <w:szCs w:val="24"/>
        </w:rPr>
      </w:pPr>
    </w:p>
    <w:p w:rsidR="006F5045" w:rsidRDefault="006F5045" w:rsidP="002E23AB">
      <w:pPr>
        <w:spacing w:after="0" w:line="240" w:lineRule="auto"/>
        <w:rPr>
          <w:rFonts w:ascii="Arial" w:hAnsi="Arial" w:cs="Arial"/>
          <w:sz w:val="24"/>
          <w:szCs w:val="24"/>
        </w:rPr>
      </w:pPr>
    </w:p>
    <w:p w:rsidR="006F5045" w:rsidRDefault="006F5045" w:rsidP="002E23AB">
      <w:pPr>
        <w:spacing w:after="0" w:line="240" w:lineRule="auto"/>
        <w:rPr>
          <w:rFonts w:ascii="Arial" w:hAnsi="Arial" w:cs="Arial"/>
          <w:sz w:val="24"/>
          <w:szCs w:val="24"/>
        </w:rPr>
      </w:pPr>
    </w:p>
    <w:p w:rsidR="00EE0B52" w:rsidRDefault="00EE0B52" w:rsidP="002E23AB">
      <w:pPr>
        <w:spacing w:after="0" w:line="240" w:lineRule="auto"/>
        <w:rPr>
          <w:rFonts w:ascii="Arial" w:hAnsi="Arial" w:cs="Arial"/>
          <w:sz w:val="24"/>
          <w:szCs w:val="24"/>
        </w:rPr>
      </w:pPr>
    </w:p>
    <w:p w:rsidR="006F5045" w:rsidRDefault="006F5045" w:rsidP="002E23AB">
      <w:pPr>
        <w:spacing w:after="0" w:line="240" w:lineRule="auto"/>
        <w:rPr>
          <w:rFonts w:ascii="Arial" w:hAnsi="Arial" w:cs="Arial"/>
          <w:sz w:val="24"/>
          <w:szCs w:val="24"/>
        </w:rPr>
      </w:pPr>
    </w:p>
    <w:p w:rsidR="006F5045" w:rsidRDefault="006F5045" w:rsidP="002E23AB">
      <w:pPr>
        <w:spacing w:after="0" w:line="240" w:lineRule="auto"/>
        <w:rPr>
          <w:rFonts w:ascii="Arial" w:hAnsi="Arial" w:cs="Arial"/>
          <w:sz w:val="24"/>
          <w:szCs w:val="24"/>
        </w:rPr>
      </w:pPr>
    </w:p>
    <w:tbl>
      <w:tblPr>
        <w:tblW w:w="15022" w:type="dxa"/>
        <w:tblInd w:w="392" w:type="dxa"/>
        <w:tblLayout w:type="fixed"/>
        <w:tblLook w:val="04A0"/>
      </w:tblPr>
      <w:tblGrid>
        <w:gridCol w:w="560"/>
        <w:gridCol w:w="2011"/>
        <w:gridCol w:w="2156"/>
        <w:gridCol w:w="1955"/>
        <w:gridCol w:w="1960"/>
        <w:gridCol w:w="2080"/>
        <w:gridCol w:w="2040"/>
        <w:gridCol w:w="2260"/>
      </w:tblGrid>
      <w:tr w:rsidR="006F5045" w:rsidRPr="006F5045" w:rsidTr="00EE0B52">
        <w:trPr>
          <w:trHeight w:val="850"/>
        </w:trPr>
        <w:tc>
          <w:tcPr>
            <w:tcW w:w="560" w:type="dxa"/>
            <w:tcBorders>
              <w:top w:val="nil"/>
              <w:left w:val="nil"/>
              <w:bottom w:val="nil"/>
              <w:right w:val="nil"/>
            </w:tcBorders>
            <w:shd w:val="clear" w:color="auto" w:fill="auto"/>
            <w:noWrap/>
            <w:vAlign w:val="bottom"/>
            <w:hideMark/>
          </w:tcPr>
          <w:p w:rsidR="006F5045" w:rsidRPr="006F5045" w:rsidRDefault="006F5045" w:rsidP="006F5045">
            <w:pPr>
              <w:spacing w:after="0" w:line="240" w:lineRule="auto"/>
              <w:rPr>
                <w:rFonts w:ascii="Arial" w:eastAsia="Times New Roman" w:hAnsi="Arial" w:cs="Arial"/>
                <w:color w:val="000000"/>
                <w:sz w:val="24"/>
                <w:szCs w:val="24"/>
              </w:rPr>
            </w:pPr>
          </w:p>
        </w:tc>
        <w:tc>
          <w:tcPr>
            <w:tcW w:w="2011" w:type="dxa"/>
            <w:tcBorders>
              <w:top w:val="nil"/>
              <w:left w:val="nil"/>
              <w:bottom w:val="nil"/>
              <w:right w:val="nil"/>
            </w:tcBorders>
            <w:shd w:val="clear" w:color="auto" w:fill="auto"/>
            <w:noWrap/>
            <w:vAlign w:val="bottom"/>
            <w:hideMark/>
          </w:tcPr>
          <w:p w:rsidR="006F5045" w:rsidRPr="006F5045" w:rsidRDefault="006F5045" w:rsidP="006F5045">
            <w:pPr>
              <w:spacing w:after="0" w:line="240" w:lineRule="auto"/>
              <w:rPr>
                <w:rFonts w:ascii="Arial" w:eastAsia="Times New Roman" w:hAnsi="Arial" w:cs="Arial"/>
                <w:sz w:val="24"/>
                <w:szCs w:val="24"/>
              </w:rPr>
            </w:pPr>
          </w:p>
        </w:tc>
        <w:tc>
          <w:tcPr>
            <w:tcW w:w="2156" w:type="dxa"/>
            <w:tcBorders>
              <w:top w:val="nil"/>
              <w:left w:val="nil"/>
              <w:bottom w:val="nil"/>
              <w:right w:val="nil"/>
            </w:tcBorders>
            <w:shd w:val="clear" w:color="auto" w:fill="auto"/>
            <w:noWrap/>
            <w:vAlign w:val="bottom"/>
            <w:hideMark/>
          </w:tcPr>
          <w:p w:rsidR="006F5045" w:rsidRPr="006F5045" w:rsidRDefault="006F5045" w:rsidP="006F5045">
            <w:pPr>
              <w:spacing w:after="0" w:line="240" w:lineRule="auto"/>
              <w:rPr>
                <w:rFonts w:ascii="Arial" w:eastAsia="Times New Roman" w:hAnsi="Arial" w:cs="Arial"/>
                <w:sz w:val="24"/>
                <w:szCs w:val="24"/>
              </w:rPr>
            </w:pPr>
          </w:p>
        </w:tc>
        <w:tc>
          <w:tcPr>
            <w:tcW w:w="1955" w:type="dxa"/>
            <w:tcBorders>
              <w:top w:val="nil"/>
              <w:left w:val="nil"/>
              <w:bottom w:val="nil"/>
              <w:right w:val="nil"/>
            </w:tcBorders>
            <w:shd w:val="clear" w:color="auto" w:fill="auto"/>
            <w:noWrap/>
            <w:vAlign w:val="bottom"/>
            <w:hideMark/>
          </w:tcPr>
          <w:p w:rsidR="006F5045" w:rsidRPr="006F5045" w:rsidRDefault="006F5045" w:rsidP="006F5045">
            <w:pPr>
              <w:spacing w:after="0" w:line="240" w:lineRule="auto"/>
              <w:rPr>
                <w:rFonts w:ascii="Arial" w:eastAsia="Times New Roman" w:hAnsi="Arial" w:cs="Arial"/>
                <w:sz w:val="24"/>
                <w:szCs w:val="24"/>
              </w:rPr>
            </w:pPr>
          </w:p>
        </w:tc>
        <w:tc>
          <w:tcPr>
            <w:tcW w:w="1960" w:type="dxa"/>
            <w:tcBorders>
              <w:top w:val="nil"/>
              <w:left w:val="nil"/>
              <w:bottom w:val="nil"/>
              <w:right w:val="nil"/>
            </w:tcBorders>
            <w:shd w:val="clear" w:color="auto" w:fill="auto"/>
            <w:noWrap/>
            <w:vAlign w:val="bottom"/>
            <w:hideMark/>
          </w:tcPr>
          <w:p w:rsidR="006F5045" w:rsidRPr="006F5045" w:rsidRDefault="006F5045" w:rsidP="006F5045">
            <w:pPr>
              <w:spacing w:after="0" w:line="240" w:lineRule="auto"/>
              <w:rPr>
                <w:rFonts w:ascii="Arial" w:eastAsia="Times New Roman" w:hAnsi="Arial" w:cs="Arial"/>
                <w:sz w:val="24"/>
                <w:szCs w:val="24"/>
              </w:rPr>
            </w:pPr>
          </w:p>
        </w:tc>
        <w:tc>
          <w:tcPr>
            <w:tcW w:w="6380" w:type="dxa"/>
            <w:gridSpan w:val="3"/>
            <w:tcBorders>
              <w:top w:val="nil"/>
              <w:left w:val="nil"/>
              <w:bottom w:val="nil"/>
              <w:right w:val="nil"/>
            </w:tcBorders>
            <w:shd w:val="clear" w:color="auto" w:fill="auto"/>
            <w:vAlign w:val="bottom"/>
            <w:hideMark/>
          </w:tcPr>
          <w:p w:rsidR="006F5045" w:rsidRPr="006F5045" w:rsidRDefault="006F5045" w:rsidP="006F5045">
            <w:pPr>
              <w:spacing w:after="0" w:line="240" w:lineRule="auto"/>
              <w:rPr>
                <w:rFonts w:ascii="Arial" w:eastAsia="Times New Roman" w:hAnsi="Arial" w:cs="Arial"/>
                <w:color w:val="000000"/>
                <w:sz w:val="24"/>
                <w:szCs w:val="24"/>
              </w:rPr>
            </w:pPr>
            <w:r w:rsidRPr="006F5045">
              <w:rPr>
                <w:rFonts w:ascii="Arial" w:eastAsia="Times New Roman" w:hAnsi="Arial" w:cs="Arial"/>
                <w:color w:val="000000"/>
                <w:sz w:val="24"/>
                <w:szCs w:val="24"/>
              </w:rPr>
              <w:t>Приложение № 5</w:t>
            </w:r>
            <w:r w:rsidRPr="006F5045">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9E59E8" w:rsidRPr="006F5045" w:rsidTr="009E59E8">
        <w:trPr>
          <w:trHeight w:val="294"/>
        </w:trPr>
        <w:tc>
          <w:tcPr>
            <w:tcW w:w="560" w:type="dxa"/>
            <w:tcBorders>
              <w:top w:val="nil"/>
              <w:left w:val="nil"/>
              <w:bottom w:val="nil"/>
              <w:right w:val="nil"/>
            </w:tcBorders>
            <w:shd w:val="clear" w:color="auto" w:fill="auto"/>
            <w:noWrap/>
            <w:vAlign w:val="bottom"/>
            <w:hideMark/>
          </w:tcPr>
          <w:p w:rsidR="009E59E8" w:rsidRPr="006F5045" w:rsidRDefault="009E59E8" w:rsidP="006F5045">
            <w:pPr>
              <w:spacing w:after="0" w:line="240" w:lineRule="auto"/>
              <w:rPr>
                <w:rFonts w:ascii="Arial" w:eastAsia="Times New Roman" w:hAnsi="Arial" w:cs="Arial"/>
                <w:color w:val="000000"/>
                <w:sz w:val="24"/>
                <w:szCs w:val="24"/>
              </w:rPr>
            </w:pPr>
          </w:p>
        </w:tc>
        <w:tc>
          <w:tcPr>
            <w:tcW w:w="2011" w:type="dxa"/>
            <w:tcBorders>
              <w:top w:val="nil"/>
              <w:left w:val="nil"/>
              <w:bottom w:val="nil"/>
              <w:right w:val="nil"/>
            </w:tcBorders>
            <w:shd w:val="clear" w:color="auto" w:fill="auto"/>
            <w:noWrap/>
            <w:vAlign w:val="bottom"/>
            <w:hideMark/>
          </w:tcPr>
          <w:p w:rsidR="009E59E8" w:rsidRPr="006F5045" w:rsidRDefault="009E59E8" w:rsidP="006F5045">
            <w:pPr>
              <w:spacing w:after="0" w:line="240" w:lineRule="auto"/>
              <w:rPr>
                <w:rFonts w:ascii="Arial" w:eastAsia="Times New Roman" w:hAnsi="Arial" w:cs="Arial"/>
                <w:sz w:val="24"/>
                <w:szCs w:val="24"/>
              </w:rPr>
            </w:pPr>
          </w:p>
        </w:tc>
        <w:tc>
          <w:tcPr>
            <w:tcW w:w="2156" w:type="dxa"/>
            <w:tcBorders>
              <w:top w:val="nil"/>
              <w:left w:val="nil"/>
              <w:bottom w:val="nil"/>
              <w:right w:val="nil"/>
            </w:tcBorders>
            <w:shd w:val="clear" w:color="auto" w:fill="auto"/>
            <w:noWrap/>
            <w:vAlign w:val="bottom"/>
            <w:hideMark/>
          </w:tcPr>
          <w:p w:rsidR="009E59E8" w:rsidRPr="006F5045" w:rsidRDefault="009E59E8" w:rsidP="006F5045">
            <w:pPr>
              <w:spacing w:after="0" w:line="240" w:lineRule="auto"/>
              <w:rPr>
                <w:rFonts w:ascii="Arial" w:eastAsia="Times New Roman" w:hAnsi="Arial" w:cs="Arial"/>
                <w:sz w:val="24"/>
                <w:szCs w:val="24"/>
              </w:rPr>
            </w:pPr>
          </w:p>
        </w:tc>
        <w:tc>
          <w:tcPr>
            <w:tcW w:w="1955" w:type="dxa"/>
            <w:tcBorders>
              <w:top w:val="nil"/>
              <w:left w:val="nil"/>
              <w:bottom w:val="nil"/>
              <w:right w:val="nil"/>
            </w:tcBorders>
            <w:shd w:val="clear" w:color="auto" w:fill="auto"/>
            <w:noWrap/>
            <w:vAlign w:val="bottom"/>
            <w:hideMark/>
          </w:tcPr>
          <w:p w:rsidR="009E59E8" w:rsidRPr="006F5045" w:rsidRDefault="009E59E8" w:rsidP="006F5045">
            <w:pPr>
              <w:spacing w:after="0" w:line="240" w:lineRule="auto"/>
              <w:rPr>
                <w:rFonts w:ascii="Arial" w:eastAsia="Times New Roman" w:hAnsi="Arial" w:cs="Arial"/>
                <w:sz w:val="24"/>
                <w:szCs w:val="24"/>
              </w:rPr>
            </w:pPr>
          </w:p>
        </w:tc>
        <w:tc>
          <w:tcPr>
            <w:tcW w:w="1960" w:type="dxa"/>
            <w:tcBorders>
              <w:top w:val="nil"/>
              <w:left w:val="nil"/>
              <w:bottom w:val="nil"/>
              <w:right w:val="nil"/>
            </w:tcBorders>
            <w:shd w:val="clear" w:color="auto" w:fill="auto"/>
            <w:noWrap/>
            <w:vAlign w:val="bottom"/>
            <w:hideMark/>
          </w:tcPr>
          <w:p w:rsidR="009E59E8" w:rsidRPr="006F5045" w:rsidRDefault="009E59E8" w:rsidP="006F5045">
            <w:pPr>
              <w:spacing w:after="0" w:line="240" w:lineRule="auto"/>
              <w:rPr>
                <w:rFonts w:ascii="Arial" w:eastAsia="Times New Roman" w:hAnsi="Arial" w:cs="Arial"/>
                <w:sz w:val="24"/>
                <w:szCs w:val="24"/>
              </w:rPr>
            </w:pPr>
          </w:p>
        </w:tc>
        <w:tc>
          <w:tcPr>
            <w:tcW w:w="6380" w:type="dxa"/>
            <w:gridSpan w:val="3"/>
            <w:tcBorders>
              <w:top w:val="nil"/>
              <w:left w:val="nil"/>
              <w:bottom w:val="nil"/>
              <w:right w:val="nil"/>
            </w:tcBorders>
            <w:shd w:val="clear" w:color="auto" w:fill="auto"/>
            <w:vAlign w:val="bottom"/>
            <w:hideMark/>
          </w:tcPr>
          <w:p w:rsidR="009E59E8" w:rsidRPr="006F5045" w:rsidRDefault="009E59E8" w:rsidP="006F5045">
            <w:pPr>
              <w:spacing w:after="0" w:line="240" w:lineRule="auto"/>
              <w:rPr>
                <w:rFonts w:ascii="Arial" w:eastAsia="Times New Roman" w:hAnsi="Arial" w:cs="Arial"/>
                <w:color w:val="000000"/>
                <w:sz w:val="24"/>
                <w:szCs w:val="24"/>
              </w:rPr>
            </w:pPr>
          </w:p>
        </w:tc>
      </w:tr>
      <w:tr w:rsidR="006F5045" w:rsidRPr="006F5045" w:rsidTr="00EE0B52">
        <w:trPr>
          <w:trHeight w:val="720"/>
        </w:trPr>
        <w:tc>
          <w:tcPr>
            <w:tcW w:w="560" w:type="dxa"/>
            <w:tcBorders>
              <w:top w:val="nil"/>
              <w:left w:val="nil"/>
              <w:bottom w:val="nil"/>
              <w:right w:val="nil"/>
            </w:tcBorders>
            <w:shd w:val="clear" w:color="auto" w:fill="auto"/>
            <w:noWrap/>
            <w:vAlign w:val="bottom"/>
            <w:hideMark/>
          </w:tcPr>
          <w:p w:rsidR="006F5045" w:rsidRPr="006F5045" w:rsidRDefault="006F5045" w:rsidP="006F5045">
            <w:pPr>
              <w:spacing w:after="0" w:line="240" w:lineRule="auto"/>
              <w:rPr>
                <w:rFonts w:ascii="Arial" w:eastAsia="Times New Roman" w:hAnsi="Arial" w:cs="Arial"/>
                <w:color w:val="000000"/>
                <w:sz w:val="24"/>
                <w:szCs w:val="24"/>
              </w:rPr>
            </w:pPr>
          </w:p>
        </w:tc>
        <w:tc>
          <w:tcPr>
            <w:tcW w:w="14462" w:type="dxa"/>
            <w:gridSpan w:val="7"/>
            <w:tcBorders>
              <w:top w:val="nil"/>
              <w:left w:val="nil"/>
              <w:bottom w:val="nil"/>
              <w:right w:val="nil"/>
            </w:tcBorders>
            <w:shd w:val="clear" w:color="auto" w:fill="auto"/>
            <w:vAlign w:val="center"/>
            <w:hideMark/>
          </w:tcPr>
          <w:p w:rsidR="006F5045" w:rsidRPr="006F5045" w:rsidRDefault="006F5045" w:rsidP="00EE0B52">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tc>
      </w:tr>
      <w:tr w:rsidR="006F5045" w:rsidRPr="006F5045" w:rsidTr="00EE0B52">
        <w:trPr>
          <w:trHeight w:val="469"/>
        </w:trPr>
        <w:tc>
          <w:tcPr>
            <w:tcW w:w="560" w:type="dxa"/>
            <w:tcBorders>
              <w:top w:val="nil"/>
              <w:left w:val="nil"/>
              <w:bottom w:val="nil"/>
              <w:right w:val="nil"/>
            </w:tcBorders>
            <w:shd w:val="clear" w:color="auto" w:fill="auto"/>
            <w:noWrap/>
            <w:vAlign w:val="bottom"/>
            <w:hideMark/>
          </w:tcPr>
          <w:p w:rsidR="006F5045" w:rsidRPr="006F5045" w:rsidRDefault="006F5045" w:rsidP="006F5045">
            <w:pPr>
              <w:spacing w:after="0" w:line="240" w:lineRule="auto"/>
              <w:rPr>
                <w:rFonts w:ascii="Arial" w:eastAsia="Times New Roman" w:hAnsi="Arial" w:cs="Arial"/>
                <w:color w:val="000000"/>
                <w:sz w:val="24"/>
                <w:szCs w:val="24"/>
              </w:rPr>
            </w:pPr>
          </w:p>
        </w:tc>
        <w:tc>
          <w:tcPr>
            <w:tcW w:w="14462" w:type="dxa"/>
            <w:gridSpan w:val="7"/>
            <w:tcBorders>
              <w:top w:val="nil"/>
              <w:left w:val="nil"/>
              <w:bottom w:val="nil"/>
              <w:right w:val="nil"/>
            </w:tcBorders>
            <w:shd w:val="clear" w:color="auto" w:fill="auto"/>
            <w:vAlign w:val="center"/>
            <w:hideMark/>
          </w:tcPr>
          <w:p w:rsidR="006F5045" w:rsidRPr="006F5045" w:rsidRDefault="006F5045" w:rsidP="00EE0B52">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(тыс. руб.)</w:t>
            </w:r>
          </w:p>
        </w:tc>
      </w:tr>
      <w:tr w:rsidR="006F5045" w:rsidRPr="006F5045" w:rsidTr="00EE0B52">
        <w:trPr>
          <w:trHeight w:val="1440"/>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 п/п</w:t>
            </w:r>
          </w:p>
        </w:tc>
        <w:tc>
          <w:tcPr>
            <w:tcW w:w="2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Статус (муниципальная программа Емельяновского района, подпрограмма, отдельное мероприятие муниципальной программы Емельяновского района)</w:t>
            </w:r>
          </w:p>
        </w:tc>
        <w:tc>
          <w:tcPr>
            <w:tcW w:w="21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Наименование муниципальной программы Емельяновского района, подпрограммы, отдельного мероприятия   муниципальной  программы Емельяновского района</w:t>
            </w:r>
          </w:p>
        </w:tc>
        <w:tc>
          <w:tcPr>
            <w:tcW w:w="1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Уровень бюджетной системы / источники финансирования</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Очередной финансовый год 2021</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1-ый год планового периода                            2022</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2-ой год планового периода                            2023</w:t>
            </w:r>
          </w:p>
        </w:tc>
        <w:tc>
          <w:tcPr>
            <w:tcW w:w="2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Итого на очередной финансовый год и плановый период</w:t>
            </w:r>
          </w:p>
        </w:tc>
      </w:tr>
      <w:tr w:rsidR="006F5045" w:rsidRPr="006F5045" w:rsidTr="00EE0B52">
        <w:trPr>
          <w:trHeight w:val="612"/>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4"/>
                <w:szCs w:val="24"/>
              </w:rPr>
            </w:pP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19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план</w:t>
            </w:r>
          </w:p>
        </w:tc>
        <w:tc>
          <w:tcPr>
            <w:tcW w:w="208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план</w:t>
            </w:r>
          </w:p>
        </w:tc>
        <w:tc>
          <w:tcPr>
            <w:tcW w:w="204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план</w:t>
            </w:r>
          </w:p>
        </w:tc>
        <w:tc>
          <w:tcPr>
            <w:tcW w:w="2260" w:type="dxa"/>
            <w:vMerge/>
            <w:tcBorders>
              <w:top w:val="single" w:sz="4" w:space="0" w:color="auto"/>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r>
      <w:tr w:rsidR="006F5045" w:rsidRPr="006F5045" w:rsidTr="00EE0B52">
        <w:trPr>
          <w:trHeight w:val="443"/>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1</w:t>
            </w:r>
          </w:p>
        </w:tc>
        <w:tc>
          <w:tcPr>
            <w:tcW w:w="2011" w:type="dxa"/>
            <w:vMerge w:val="restart"/>
            <w:tcBorders>
              <w:top w:val="nil"/>
              <w:left w:val="single" w:sz="4" w:space="0" w:color="auto"/>
              <w:bottom w:val="single" w:sz="4" w:space="0" w:color="000000"/>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Муниципальная программа</w:t>
            </w:r>
          </w:p>
        </w:tc>
        <w:tc>
          <w:tcPr>
            <w:tcW w:w="2156" w:type="dxa"/>
            <w:vMerge w:val="restart"/>
            <w:tcBorders>
              <w:top w:val="nil"/>
              <w:left w:val="single" w:sz="4" w:space="0" w:color="auto"/>
              <w:bottom w:val="single" w:sz="4" w:space="0" w:color="000000"/>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«Развитие образования Емельяновского района»</w:t>
            </w:r>
          </w:p>
        </w:tc>
        <w:tc>
          <w:tcPr>
            <w:tcW w:w="1955"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color w:val="000000"/>
                <w:sz w:val="24"/>
                <w:szCs w:val="24"/>
              </w:rPr>
            </w:pPr>
            <w:r w:rsidRPr="006F5045">
              <w:rPr>
                <w:rFonts w:ascii="Arial" w:eastAsia="Times New Roman" w:hAnsi="Arial" w:cs="Arial"/>
                <w:color w:val="000000"/>
                <w:sz w:val="24"/>
                <w:szCs w:val="24"/>
              </w:rPr>
              <w:t>Всего</w:t>
            </w:r>
          </w:p>
        </w:tc>
        <w:tc>
          <w:tcPr>
            <w:tcW w:w="19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1 141 322,09223   </w:t>
            </w:r>
          </w:p>
        </w:tc>
        <w:tc>
          <w:tcPr>
            <w:tcW w:w="208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1 133 804,04217   </w:t>
            </w:r>
          </w:p>
        </w:tc>
        <w:tc>
          <w:tcPr>
            <w:tcW w:w="204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1 210 096,45689   </w:t>
            </w:r>
          </w:p>
        </w:tc>
        <w:tc>
          <w:tcPr>
            <w:tcW w:w="22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3 485 222,59129   </w:t>
            </w:r>
          </w:p>
        </w:tc>
      </w:tr>
      <w:tr w:rsidR="006F5045" w:rsidRPr="006F5045" w:rsidTr="00EE0B52">
        <w:trPr>
          <w:trHeight w:val="315"/>
        </w:trPr>
        <w:tc>
          <w:tcPr>
            <w:tcW w:w="560"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4"/>
                <w:szCs w:val="24"/>
              </w:rPr>
            </w:pPr>
          </w:p>
        </w:tc>
        <w:tc>
          <w:tcPr>
            <w:tcW w:w="2011"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в том числе:</w:t>
            </w:r>
          </w:p>
        </w:tc>
        <w:tc>
          <w:tcPr>
            <w:tcW w:w="1960"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bottom"/>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r>
      <w:tr w:rsidR="006F5045" w:rsidRPr="006F5045" w:rsidTr="00EE0B52">
        <w:trPr>
          <w:trHeight w:val="315"/>
        </w:trPr>
        <w:tc>
          <w:tcPr>
            <w:tcW w:w="560"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4"/>
                <w:szCs w:val="24"/>
              </w:rPr>
            </w:pPr>
          </w:p>
        </w:tc>
        <w:tc>
          <w:tcPr>
            <w:tcW w:w="2011"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федеральный бюджет</w:t>
            </w:r>
          </w:p>
        </w:tc>
        <w:tc>
          <w:tcPr>
            <w:tcW w:w="1960"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87 078,38263   </w:t>
            </w:r>
          </w:p>
        </w:tc>
        <w:tc>
          <w:tcPr>
            <w:tcW w:w="2080"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87 029,98634   </w:t>
            </w:r>
          </w:p>
        </w:tc>
        <w:tc>
          <w:tcPr>
            <w:tcW w:w="2040"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107 632,00969   </w:t>
            </w:r>
          </w:p>
        </w:tc>
        <w:tc>
          <w:tcPr>
            <w:tcW w:w="2260"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281 740,37866   </w:t>
            </w:r>
          </w:p>
        </w:tc>
      </w:tr>
      <w:tr w:rsidR="006F5045" w:rsidRPr="006F5045" w:rsidTr="00EE0B52">
        <w:trPr>
          <w:trHeight w:val="315"/>
        </w:trPr>
        <w:tc>
          <w:tcPr>
            <w:tcW w:w="560"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4"/>
                <w:szCs w:val="24"/>
              </w:rPr>
            </w:pPr>
          </w:p>
        </w:tc>
        <w:tc>
          <w:tcPr>
            <w:tcW w:w="2011"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краевой бюджет</w:t>
            </w:r>
          </w:p>
        </w:tc>
        <w:tc>
          <w:tcPr>
            <w:tcW w:w="19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641 746,28560   </w:t>
            </w:r>
          </w:p>
        </w:tc>
        <w:tc>
          <w:tcPr>
            <w:tcW w:w="208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637 916,92983   </w:t>
            </w:r>
          </w:p>
        </w:tc>
        <w:tc>
          <w:tcPr>
            <w:tcW w:w="204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648 071,22120   </w:t>
            </w:r>
          </w:p>
        </w:tc>
        <w:tc>
          <w:tcPr>
            <w:tcW w:w="22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1 927 734,43663   </w:t>
            </w:r>
          </w:p>
        </w:tc>
      </w:tr>
      <w:tr w:rsidR="006F5045" w:rsidRPr="006F5045" w:rsidTr="00EE0B52">
        <w:trPr>
          <w:trHeight w:val="315"/>
        </w:trPr>
        <w:tc>
          <w:tcPr>
            <w:tcW w:w="560"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4"/>
                <w:szCs w:val="24"/>
              </w:rPr>
            </w:pPr>
          </w:p>
        </w:tc>
        <w:tc>
          <w:tcPr>
            <w:tcW w:w="2011"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районный бюджет</w:t>
            </w:r>
          </w:p>
        </w:tc>
        <w:tc>
          <w:tcPr>
            <w:tcW w:w="19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397 556,92400   </w:t>
            </w:r>
          </w:p>
        </w:tc>
        <w:tc>
          <w:tcPr>
            <w:tcW w:w="208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393 916,62600   </w:t>
            </w:r>
          </w:p>
        </w:tc>
        <w:tc>
          <w:tcPr>
            <w:tcW w:w="204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439 452,72600   </w:t>
            </w:r>
          </w:p>
        </w:tc>
        <w:tc>
          <w:tcPr>
            <w:tcW w:w="22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1 230 926,27600   </w:t>
            </w:r>
          </w:p>
        </w:tc>
      </w:tr>
      <w:tr w:rsidR="006F5045" w:rsidRPr="006F5045" w:rsidTr="00EE0B52">
        <w:trPr>
          <w:trHeight w:val="458"/>
        </w:trPr>
        <w:tc>
          <w:tcPr>
            <w:tcW w:w="560"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4"/>
                <w:szCs w:val="24"/>
              </w:rPr>
            </w:pPr>
          </w:p>
        </w:tc>
        <w:tc>
          <w:tcPr>
            <w:tcW w:w="2011"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внебюджетные источники</w:t>
            </w:r>
          </w:p>
        </w:tc>
        <w:tc>
          <w:tcPr>
            <w:tcW w:w="19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14 940,50000   </w:t>
            </w:r>
          </w:p>
        </w:tc>
        <w:tc>
          <w:tcPr>
            <w:tcW w:w="208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14 940,50000   </w:t>
            </w:r>
          </w:p>
        </w:tc>
        <w:tc>
          <w:tcPr>
            <w:tcW w:w="204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14 940,50000   </w:t>
            </w:r>
          </w:p>
        </w:tc>
        <w:tc>
          <w:tcPr>
            <w:tcW w:w="22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44 821,50000   </w:t>
            </w:r>
          </w:p>
        </w:tc>
      </w:tr>
      <w:tr w:rsidR="006F5045" w:rsidRPr="006F5045" w:rsidTr="00EE0B52">
        <w:trPr>
          <w:trHeight w:val="315"/>
        </w:trPr>
        <w:tc>
          <w:tcPr>
            <w:tcW w:w="560"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4"/>
                <w:szCs w:val="24"/>
              </w:rPr>
            </w:pPr>
          </w:p>
        </w:tc>
        <w:tc>
          <w:tcPr>
            <w:tcW w:w="2011"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бюджеты поселений</w:t>
            </w:r>
          </w:p>
        </w:tc>
        <w:tc>
          <w:tcPr>
            <w:tcW w:w="19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     </w:t>
            </w:r>
          </w:p>
        </w:tc>
      </w:tr>
      <w:tr w:rsidR="006F5045" w:rsidRPr="006F5045" w:rsidTr="00EE0B52">
        <w:trPr>
          <w:trHeight w:val="315"/>
        </w:trPr>
        <w:tc>
          <w:tcPr>
            <w:tcW w:w="560"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4"/>
                <w:szCs w:val="24"/>
              </w:rPr>
            </w:pPr>
          </w:p>
        </w:tc>
        <w:tc>
          <w:tcPr>
            <w:tcW w:w="2011"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 xml:space="preserve">юридические </w:t>
            </w:r>
            <w:r w:rsidRPr="006F5045">
              <w:rPr>
                <w:rFonts w:ascii="Arial" w:eastAsia="Times New Roman" w:hAnsi="Arial" w:cs="Arial"/>
                <w:sz w:val="24"/>
                <w:szCs w:val="24"/>
              </w:rPr>
              <w:lastRenderedPageBreak/>
              <w:t>лица</w:t>
            </w:r>
          </w:p>
        </w:tc>
        <w:tc>
          <w:tcPr>
            <w:tcW w:w="19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lastRenderedPageBreak/>
              <w:t> </w:t>
            </w:r>
          </w:p>
        </w:tc>
        <w:tc>
          <w:tcPr>
            <w:tcW w:w="208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w:t>
            </w:r>
            <w:r w:rsidRPr="006F5045">
              <w:rPr>
                <w:rFonts w:ascii="Arial" w:eastAsia="Times New Roman" w:hAnsi="Arial" w:cs="Arial"/>
                <w:sz w:val="24"/>
                <w:szCs w:val="24"/>
              </w:rPr>
              <w:lastRenderedPageBreak/>
              <w:t xml:space="preserve">-     </w:t>
            </w:r>
          </w:p>
        </w:tc>
      </w:tr>
      <w:tr w:rsidR="006F5045" w:rsidRPr="006F5045" w:rsidTr="00EE0B52">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lastRenderedPageBreak/>
              <w:t>2</w:t>
            </w:r>
          </w:p>
        </w:tc>
        <w:tc>
          <w:tcPr>
            <w:tcW w:w="2011" w:type="dxa"/>
            <w:vMerge w:val="restart"/>
            <w:tcBorders>
              <w:top w:val="nil"/>
              <w:left w:val="single" w:sz="4" w:space="0" w:color="auto"/>
              <w:bottom w:val="single" w:sz="4" w:space="0" w:color="000000"/>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 xml:space="preserve">Подпрограмма </w:t>
            </w:r>
          </w:p>
        </w:tc>
        <w:tc>
          <w:tcPr>
            <w:tcW w:w="2156" w:type="dxa"/>
            <w:vMerge w:val="restart"/>
            <w:tcBorders>
              <w:top w:val="nil"/>
              <w:left w:val="single" w:sz="4" w:space="0" w:color="auto"/>
              <w:bottom w:val="single" w:sz="4" w:space="0" w:color="000000"/>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"Развитие дошкольного образования детей"</w:t>
            </w:r>
          </w:p>
        </w:tc>
        <w:tc>
          <w:tcPr>
            <w:tcW w:w="1955"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color w:val="000000"/>
                <w:sz w:val="24"/>
                <w:szCs w:val="24"/>
              </w:rPr>
            </w:pPr>
            <w:r w:rsidRPr="006F5045">
              <w:rPr>
                <w:rFonts w:ascii="Arial" w:eastAsia="Times New Roman" w:hAnsi="Arial" w:cs="Arial"/>
                <w:color w:val="000000"/>
                <w:sz w:val="24"/>
                <w:szCs w:val="24"/>
              </w:rPr>
              <w:t>Всего</w:t>
            </w:r>
          </w:p>
        </w:tc>
        <w:tc>
          <w:tcPr>
            <w:tcW w:w="19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315 989,10000   </w:t>
            </w:r>
          </w:p>
        </w:tc>
        <w:tc>
          <w:tcPr>
            <w:tcW w:w="208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313 562,20000   </w:t>
            </w:r>
          </w:p>
        </w:tc>
        <w:tc>
          <w:tcPr>
            <w:tcW w:w="204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331 270,20000   </w:t>
            </w:r>
          </w:p>
        </w:tc>
        <w:tc>
          <w:tcPr>
            <w:tcW w:w="22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960 821,50000   </w:t>
            </w:r>
          </w:p>
        </w:tc>
      </w:tr>
      <w:tr w:rsidR="006F5045" w:rsidRPr="006F5045" w:rsidTr="00EE0B52">
        <w:trPr>
          <w:trHeight w:val="315"/>
        </w:trPr>
        <w:tc>
          <w:tcPr>
            <w:tcW w:w="560"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4"/>
                <w:szCs w:val="24"/>
              </w:rPr>
            </w:pPr>
          </w:p>
        </w:tc>
        <w:tc>
          <w:tcPr>
            <w:tcW w:w="2011"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color w:val="000000"/>
                <w:sz w:val="24"/>
                <w:szCs w:val="24"/>
              </w:rPr>
            </w:pPr>
            <w:r w:rsidRPr="006F5045">
              <w:rPr>
                <w:rFonts w:ascii="Arial" w:eastAsia="Times New Roman" w:hAnsi="Arial" w:cs="Arial"/>
                <w:color w:val="000000"/>
                <w:sz w:val="24"/>
                <w:szCs w:val="24"/>
              </w:rPr>
              <w:t>в том числе:</w:t>
            </w:r>
          </w:p>
        </w:tc>
        <w:tc>
          <w:tcPr>
            <w:tcW w:w="19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bottom"/>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r>
      <w:tr w:rsidR="006F5045" w:rsidRPr="006F5045" w:rsidTr="00EE0B52">
        <w:trPr>
          <w:trHeight w:val="315"/>
        </w:trPr>
        <w:tc>
          <w:tcPr>
            <w:tcW w:w="560"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4"/>
                <w:szCs w:val="24"/>
              </w:rPr>
            </w:pPr>
          </w:p>
        </w:tc>
        <w:tc>
          <w:tcPr>
            <w:tcW w:w="2011"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color w:val="000000"/>
                <w:sz w:val="24"/>
                <w:szCs w:val="24"/>
              </w:rPr>
            </w:pPr>
            <w:r w:rsidRPr="006F5045">
              <w:rPr>
                <w:rFonts w:ascii="Arial" w:eastAsia="Times New Roman" w:hAnsi="Arial" w:cs="Arial"/>
                <w:color w:val="000000"/>
                <w:sz w:val="24"/>
                <w:szCs w:val="24"/>
              </w:rPr>
              <w:t>краевой бюджет</w:t>
            </w:r>
          </w:p>
        </w:tc>
        <w:tc>
          <w:tcPr>
            <w:tcW w:w="19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177 902,10000   </w:t>
            </w:r>
          </w:p>
        </w:tc>
        <w:tc>
          <w:tcPr>
            <w:tcW w:w="208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176 294,70000   </w:t>
            </w:r>
          </w:p>
        </w:tc>
        <w:tc>
          <w:tcPr>
            <w:tcW w:w="204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176 294,70000   </w:t>
            </w:r>
          </w:p>
        </w:tc>
        <w:tc>
          <w:tcPr>
            <w:tcW w:w="22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530 491,50000   </w:t>
            </w:r>
          </w:p>
        </w:tc>
      </w:tr>
      <w:tr w:rsidR="006F5045" w:rsidRPr="006F5045" w:rsidTr="00EE0B52">
        <w:trPr>
          <w:trHeight w:val="315"/>
        </w:trPr>
        <w:tc>
          <w:tcPr>
            <w:tcW w:w="560"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4"/>
                <w:szCs w:val="24"/>
              </w:rPr>
            </w:pPr>
          </w:p>
        </w:tc>
        <w:tc>
          <w:tcPr>
            <w:tcW w:w="2011"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color w:val="000000"/>
                <w:sz w:val="24"/>
                <w:szCs w:val="24"/>
              </w:rPr>
            </w:pPr>
            <w:r w:rsidRPr="006F5045">
              <w:rPr>
                <w:rFonts w:ascii="Arial" w:eastAsia="Times New Roman" w:hAnsi="Arial" w:cs="Arial"/>
                <w:color w:val="000000"/>
                <w:sz w:val="24"/>
                <w:szCs w:val="24"/>
              </w:rPr>
              <w:t>районный бюджет</w:t>
            </w:r>
          </w:p>
        </w:tc>
        <w:tc>
          <w:tcPr>
            <w:tcW w:w="19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123 146,50000   </w:t>
            </w:r>
          </w:p>
        </w:tc>
        <w:tc>
          <w:tcPr>
            <w:tcW w:w="208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122 327,00000   </w:t>
            </w:r>
          </w:p>
        </w:tc>
        <w:tc>
          <w:tcPr>
            <w:tcW w:w="204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140 035,00000   </w:t>
            </w:r>
          </w:p>
        </w:tc>
        <w:tc>
          <w:tcPr>
            <w:tcW w:w="22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385 508,50000   </w:t>
            </w:r>
          </w:p>
        </w:tc>
      </w:tr>
      <w:tr w:rsidR="006F5045" w:rsidRPr="006F5045" w:rsidTr="00EE0B52">
        <w:trPr>
          <w:trHeight w:val="349"/>
        </w:trPr>
        <w:tc>
          <w:tcPr>
            <w:tcW w:w="560"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4"/>
                <w:szCs w:val="24"/>
              </w:rPr>
            </w:pPr>
          </w:p>
        </w:tc>
        <w:tc>
          <w:tcPr>
            <w:tcW w:w="2011"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color w:val="000000"/>
                <w:sz w:val="24"/>
                <w:szCs w:val="24"/>
              </w:rPr>
            </w:pPr>
            <w:r w:rsidRPr="006F5045">
              <w:rPr>
                <w:rFonts w:ascii="Arial" w:eastAsia="Times New Roman" w:hAnsi="Arial" w:cs="Arial"/>
                <w:color w:val="000000"/>
                <w:sz w:val="24"/>
                <w:szCs w:val="24"/>
              </w:rPr>
              <w:t>внебюджетные источники</w:t>
            </w:r>
          </w:p>
        </w:tc>
        <w:tc>
          <w:tcPr>
            <w:tcW w:w="19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14 940,50000   </w:t>
            </w:r>
          </w:p>
        </w:tc>
        <w:tc>
          <w:tcPr>
            <w:tcW w:w="208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14 940,50000   </w:t>
            </w:r>
          </w:p>
        </w:tc>
        <w:tc>
          <w:tcPr>
            <w:tcW w:w="2040"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 xml:space="preserve">       14 940,50000   </w:t>
            </w:r>
          </w:p>
        </w:tc>
        <w:tc>
          <w:tcPr>
            <w:tcW w:w="22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44 821,50000   </w:t>
            </w:r>
          </w:p>
        </w:tc>
      </w:tr>
      <w:tr w:rsidR="006F5045" w:rsidRPr="006F5045" w:rsidTr="00EE0B52">
        <w:trPr>
          <w:trHeight w:val="315"/>
        </w:trPr>
        <w:tc>
          <w:tcPr>
            <w:tcW w:w="560"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4"/>
                <w:szCs w:val="24"/>
              </w:rPr>
            </w:pPr>
          </w:p>
        </w:tc>
        <w:tc>
          <w:tcPr>
            <w:tcW w:w="2011"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color w:val="000000"/>
                <w:sz w:val="24"/>
                <w:szCs w:val="24"/>
              </w:rPr>
            </w:pPr>
            <w:r w:rsidRPr="006F5045">
              <w:rPr>
                <w:rFonts w:ascii="Arial" w:eastAsia="Times New Roman" w:hAnsi="Arial" w:cs="Arial"/>
                <w:color w:val="000000"/>
                <w:sz w:val="24"/>
                <w:szCs w:val="24"/>
              </w:rPr>
              <w:t>бюджеты поселений</w:t>
            </w:r>
          </w:p>
        </w:tc>
        <w:tc>
          <w:tcPr>
            <w:tcW w:w="19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     </w:t>
            </w:r>
          </w:p>
        </w:tc>
      </w:tr>
      <w:tr w:rsidR="006F5045" w:rsidRPr="006F5045" w:rsidTr="00EE0B52">
        <w:trPr>
          <w:trHeight w:val="315"/>
        </w:trPr>
        <w:tc>
          <w:tcPr>
            <w:tcW w:w="560"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4"/>
                <w:szCs w:val="24"/>
              </w:rPr>
            </w:pPr>
          </w:p>
        </w:tc>
        <w:tc>
          <w:tcPr>
            <w:tcW w:w="2011"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юридические лица</w:t>
            </w:r>
          </w:p>
        </w:tc>
        <w:tc>
          <w:tcPr>
            <w:tcW w:w="19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     </w:t>
            </w:r>
          </w:p>
        </w:tc>
      </w:tr>
      <w:tr w:rsidR="006F5045" w:rsidRPr="006F5045" w:rsidTr="00EE0B52">
        <w:trPr>
          <w:trHeight w:val="300"/>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3</w:t>
            </w:r>
          </w:p>
        </w:tc>
        <w:tc>
          <w:tcPr>
            <w:tcW w:w="2011" w:type="dxa"/>
            <w:vMerge w:val="restart"/>
            <w:tcBorders>
              <w:top w:val="nil"/>
              <w:left w:val="single" w:sz="4" w:space="0" w:color="auto"/>
              <w:bottom w:val="single" w:sz="4" w:space="0" w:color="000000"/>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 xml:space="preserve">Подпрограмма  </w:t>
            </w:r>
          </w:p>
        </w:tc>
        <w:tc>
          <w:tcPr>
            <w:tcW w:w="2156" w:type="dxa"/>
            <w:vMerge w:val="restart"/>
            <w:tcBorders>
              <w:top w:val="nil"/>
              <w:left w:val="single" w:sz="4" w:space="0" w:color="auto"/>
              <w:bottom w:val="single" w:sz="4" w:space="0" w:color="000000"/>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«Развитие общего и дополнительного образования детей»</w:t>
            </w:r>
          </w:p>
        </w:tc>
        <w:tc>
          <w:tcPr>
            <w:tcW w:w="1955"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color w:val="000000"/>
                <w:sz w:val="24"/>
                <w:szCs w:val="24"/>
              </w:rPr>
            </w:pPr>
            <w:r w:rsidRPr="006F5045">
              <w:rPr>
                <w:rFonts w:ascii="Arial" w:eastAsia="Times New Roman" w:hAnsi="Arial" w:cs="Arial"/>
                <w:color w:val="000000"/>
                <w:sz w:val="24"/>
                <w:szCs w:val="24"/>
              </w:rPr>
              <w:t>Всего</w:t>
            </w:r>
          </w:p>
        </w:tc>
        <w:tc>
          <w:tcPr>
            <w:tcW w:w="19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766 505,02400   </w:t>
            </w:r>
          </w:p>
        </w:tc>
        <w:tc>
          <w:tcPr>
            <w:tcW w:w="208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765 160,64217   </w:t>
            </w:r>
          </w:p>
        </w:tc>
        <w:tc>
          <w:tcPr>
            <w:tcW w:w="204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800 655,55689   </w:t>
            </w:r>
          </w:p>
        </w:tc>
        <w:tc>
          <w:tcPr>
            <w:tcW w:w="22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2 332 321,22306   </w:t>
            </w:r>
          </w:p>
        </w:tc>
      </w:tr>
      <w:tr w:rsidR="006F5045" w:rsidRPr="006F5045" w:rsidTr="00EE0B52">
        <w:trPr>
          <w:trHeight w:val="315"/>
        </w:trPr>
        <w:tc>
          <w:tcPr>
            <w:tcW w:w="560"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4"/>
                <w:szCs w:val="24"/>
              </w:rPr>
            </w:pPr>
          </w:p>
        </w:tc>
        <w:tc>
          <w:tcPr>
            <w:tcW w:w="2011"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rPr>
                <w:rFonts w:ascii="Arial" w:eastAsia="Times New Roman" w:hAnsi="Arial" w:cs="Arial"/>
                <w:color w:val="000000"/>
                <w:sz w:val="24"/>
                <w:szCs w:val="24"/>
              </w:rPr>
            </w:pPr>
            <w:r w:rsidRPr="006F5045">
              <w:rPr>
                <w:rFonts w:ascii="Arial" w:eastAsia="Times New Roman" w:hAnsi="Arial" w:cs="Arial"/>
                <w:color w:val="000000"/>
                <w:sz w:val="24"/>
                <w:szCs w:val="24"/>
              </w:rPr>
              <w:t>в том числе:</w:t>
            </w:r>
          </w:p>
        </w:tc>
        <w:tc>
          <w:tcPr>
            <w:tcW w:w="19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bottom"/>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     </w:t>
            </w:r>
          </w:p>
        </w:tc>
      </w:tr>
      <w:tr w:rsidR="006F5045" w:rsidRPr="006F5045" w:rsidTr="00EE0B52">
        <w:trPr>
          <w:trHeight w:val="315"/>
        </w:trPr>
        <w:tc>
          <w:tcPr>
            <w:tcW w:w="560"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4"/>
                <w:szCs w:val="24"/>
              </w:rPr>
            </w:pPr>
          </w:p>
        </w:tc>
        <w:tc>
          <w:tcPr>
            <w:tcW w:w="2011"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rPr>
                <w:rFonts w:ascii="Arial" w:eastAsia="Times New Roman" w:hAnsi="Arial" w:cs="Arial"/>
                <w:color w:val="000000"/>
                <w:sz w:val="24"/>
                <w:szCs w:val="24"/>
              </w:rPr>
            </w:pPr>
            <w:r w:rsidRPr="006F5045">
              <w:rPr>
                <w:rFonts w:ascii="Arial" w:eastAsia="Times New Roman" w:hAnsi="Arial" w:cs="Arial"/>
                <w:color w:val="000000"/>
                <w:sz w:val="24"/>
                <w:szCs w:val="24"/>
              </w:rPr>
              <w:t>федеральный бюджет</w:t>
            </w:r>
          </w:p>
        </w:tc>
        <w:tc>
          <w:tcPr>
            <w:tcW w:w="19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73 249,30646   </w:t>
            </w:r>
          </w:p>
        </w:tc>
        <w:tc>
          <w:tcPr>
            <w:tcW w:w="208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76 446,87044   </w:t>
            </w:r>
          </w:p>
        </w:tc>
        <w:tc>
          <w:tcPr>
            <w:tcW w:w="204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81 436,35186   </w:t>
            </w:r>
          </w:p>
        </w:tc>
        <w:tc>
          <w:tcPr>
            <w:tcW w:w="22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231 132,52876   </w:t>
            </w:r>
          </w:p>
        </w:tc>
      </w:tr>
      <w:tr w:rsidR="006F5045" w:rsidRPr="006F5045" w:rsidTr="00EE0B52">
        <w:trPr>
          <w:trHeight w:val="315"/>
        </w:trPr>
        <w:tc>
          <w:tcPr>
            <w:tcW w:w="560"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4"/>
                <w:szCs w:val="24"/>
              </w:rPr>
            </w:pPr>
          </w:p>
        </w:tc>
        <w:tc>
          <w:tcPr>
            <w:tcW w:w="2011"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rPr>
                <w:rFonts w:ascii="Arial" w:eastAsia="Times New Roman" w:hAnsi="Arial" w:cs="Arial"/>
                <w:color w:val="000000"/>
                <w:sz w:val="24"/>
                <w:szCs w:val="24"/>
              </w:rPr>
            </w:pPr>
            <w:r w:rsidRPr="006F5045">
              <w:rPr>
                <w:rFonts w:ascii="Arial" w:eastAsia="Times New Roman" w:hAnsi="Arial" w:cs="Arial"/>
                <w:color w:val="000000"/>
                <w:sz w:val="24"/>
                <w:szCs w:val="24"/>
              </w:rPr>
              <w:t>краевой бюджет</w:t>
            </w:r>
          </w:p>
        </w:tc>
        <w:tc>
          <w:tcPr>
            <w:tcW w:w="19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454 571,09354   </w:t>
            </w:r>
          </w:p>
        </w:tc>
        <w:tc>
          <w:tcPr>
            <w:tcW w:w="208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452 636,14573   </w:t>
            </w:r>
          </w:p>
        </w:tc>
        <w:tc>
          <w:tcPr>
            <w:tcW w:w="204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456 413,47903   </w:t>
            </w:r>
          </w:p>
        </w:tc>
        <w:tc>
          <w:tcPr>
            <w:tcW w:w="22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1 363 620,71830   </w:t>
            </w:r>
          </w:p>
        </w:tc>
      </w:tr>
      <w:tr w:rsidR="006F5045" w:rsidRPr="006F5045" w:rsidTr="00EE0B52">
        <w:trPr>
          <w:trHeight w:val="315"/>
        </w:trPr>
        <w:tc>
          <w:tcPr>
            <w:tcW w:w="560"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4"/>
                <w:szCs w:val="24"/>
              </w:rPr>
            </w:pPr>
          </w:p>
        </w:tc>
        <w:tc>
          <w:tcPr>
            <w:tcW w:w="2011"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rPr>
                <w:rFonts w:ascii="Arial" w:eastAsia="Times New Roman" w:hAnsi="Arial" w:cs="Arial"/>
                <w:color w:val="000000"/>
                <w:sz w:val="24"/>
                <w:szCs w:val="24"/>
              </w:rPr>
            </w:pPr>
            <w:r w:rsidRPr="006F5045">
              <w:rPr>
                <w:rFonts w:ascii="Arial" w:eastAsia="Times New Roman" w:hAnsi="Arial" w:cs="Arial"/>
                <w:color w:val="000000"/>
                <w:sz w:val="24"/>
                <w:szCs w:val="24"/>
              </w:rPr>
              <w:t>районный бюджет</w:t>
            </w:r>
          </w:p>
        </w:tc>
        <w:tc>
          <w:tcPr>
            <w:tcW w:w="19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238 684,62400   </w:t>
            </w:r>
          </w:p>
        </w:tc>
        <w:tc>
          <w:tcPr>
            <w:tcW w:w="208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236 077,62600   </w:t>
            </w:r>
          </w:p>
        </w:tc>
        <w:tc>
          <w:tcPr>
            <w:tcW w:w="204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262 805,72600   </w:t>
            </w:r>
          </w:p>
        </w:tc>
        <w:tc>
          <w:tcPr>
            <w:tcW w:w="22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737 567,97600   </w:t>
            </w:r>
          </w:p>
        </w:tc>
      </w:tr>
      <w:tr w:rsidR="006F5045" w:rsidRPr="006F5045" w:rsidTr="00EE0B52">
        <w:trPr>
          <w:trHeight w:val="630"/>
        </w:trPr>
        <w:tc>
          <w:tcPr>
            <w:tcW w:w="560"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4"/>
                <w:szCs w:val="24"/>
              </w:rPr>
            </w:pPr>
          </w:p>
        </w:tc>
        <w:tc>
          <w:tcPr>
            <w:tcW w:w="2011"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rPr>
                <w:rFonts w:ascii="Arial" w:eastAsia="Times New Roman" w:hAnsi="Arial" w:cs="Arial"/>
                <w:color w:val="000000"/>
                <w:sz w:val="24"/>
                <w:szCs w:val="24"/>
              </w:rPr>
            </w:pPr>
            <w:r w:rsidRPr="006F5045">
              <w:rPr>
                <w:rFonts w:ascii="Arial" w:eastAsia="Times New Roman" w:hAnsi="Arial" w:cs="Arial"/>
                <w:color w:val="000000"/>
                <w:sz w:val="24"/>
                <w:szCs w:val="24"/>
              </w:rPr>
              <w:t>внебюджетные источники</w:t>
            </w:r>
          </w:p>
        </w:tc>
        <w:tc>
          <w:tcPr>
            <w:tcW w:w="19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     </w:t>
            </w:r>
          </w:p>
        </w:tc>
      </w:tr>
      <w:tr w:rsidR="006F5045" w:rsidRPr="006F5045" w:rsidTr="00EE0B52">
        <w:trPr>
          <w:trHeight w:val="315"/>
        </w:trPr>
        <w:tc>
          <w:tcPr>
            <w:tcW w:w="560"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4"/>
                <w:szCs w:val="24"/>
              </w:rPr>
            </w:pPr>
          </w:p>
        </w:tc>
        <w:tc>
          <w:tcPr>
            <w:tcW w:w="2011"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color w:val="000000"/>
                <w:sz w:val="24"/>
                <w:szCs w:val="24"/>
              </w:rPr>
            </w:pPr>
            <w:r w:rsidRPr="006F5045">
              <w:rPr>
                <w:rFonts w:ascii="Arial" w:eastAsia="Times New Roman" w:hAnsi="Arial" w:cs="Arial"/>
                <w:color w:val="000000"/>
                <w:sz w:val="24"/>
                <w:szCs w:val="24"/>
              </w:rPr>
              <w:t>бюджеты поселений</w:t>
            </w:r>
          </w:p>
        </w:tc>
        <w:tc>
          <w:tcPr>
            <w:tcW w:w="19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     </w:t>
            </w:r>
          </w:p>
        </w:tc>
      </w:tr>
      <w:tr w:rsidR="006F5045" w:rsidRPr="006F5045" w:rsidTr="00EE0B52">
        <w:trPr>
          <w:trHeight w:val="315"/>
        </w:trPr>
        <w:tc>
          <w:tcPr>
            <w:tcW w:w="560"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4"/>
                <w:szCs w:val="24"/>
              </w:rPr>
            </w:pPr>
          </w:p>
        </w:tc>
        <w:tc>
          <w:tcPr>
            <w:tcW w:w="2011"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юридические лица</w:t>
            </w:r>
          </w:p>
        </w:tc>
        <w:tc>
          <w:tcPr>
            <w:tcW w:w="19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     </w:t>
            </w:r>
          </w:p>
        </w:tc>
      </w:tr>
      <w:tr w:rsidR="006F5045" w:rsidRPr="006F5045" w:rsidTr="00EE0B52">
        <w:trPr>
          <w:trHeight w:val="315"/>
        </w:trPr>
        <w:tc>
          <w:tcPr>
            <w:tcW w:w="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5045" w:rsidRPr="006F5045" w:rsidRDefault="006F5045"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4</w:t>
            </w:r>
          </w:p>
        </w:tc>
        <w:tc>
          <w:tcPr>
            <w:tcW w:w="2011" w:type="dxa"/>
            <w:vMerge w:val="restart"/>
            <w:tcBorders>
              <w:top w:val="nil"/>
              <w:left w:val="single" w:sz="4" w:space="0" w:color="auto"/>
              <w:bottom w:val="single" w:sz="4" w:space="0" w:color="000000"/>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 xml:space="preserve">Подпрограмма </w:t>
            </w:r>
          </w:p>
        </w:tc>
        <w:tc>
          <w:tcPr>
            <w:tcW w:w="2156" w:type="dxa"/>
            <w:vMerge w:val="restart"/>
            <w:tcBorders>
              <w:top w:val="nil"/>
              <w:left w:val="single" w:sz="4" w:space="0" w:color="auto"/>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 xml:space="preserve">«Обеспечение реализации муниципальной </w:t>
            </w:r>
            <w:r w:rsidRPr="006F5045">
              <w:rPr>
                <w:rFonts w:ascii="Arial" w:eastAsia="Times New Roman" w:hAnsi="Arial" w:cs="Arial"/>
                <w:sz w:val="24"/>
                <w:szCs w:val="24"/>
              </w:rPr>
              <w:lastRenderedPageBreak/>
              <w:t>программы и прочие мероприятия в области образования»</w:t>
            </w:r>
          </w:p>
        </w:tc>
        <w:tc>
          <w:tcPr>
            <w:tcW w:w="1955"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color w:val="000000"/>
                <w:sz w:val="24"/>
                <w:szCs w:val="24"/>
              </w:rPr>
            </w:pPr>
            <w:r w:rsidRPr="006F5045">
              <w:rPr>
                <w:rFonts w:ascii="Arial" w:eastAsia="Times New Roman" w:hAnsi="Arial" w:cs="Arial"/>
                <w:color w:val="000000"/>
                <w:sz w:val="24"/>
                <w:szCs w:val="24"/>
              </w:rPr>
              <w:lastRenderedPageBreak/>
              <w:t>Всего</w:t>
            </w:r>
          </w:p>
        </w:tc>
        <w:tc>
          <w:tcPr>
            <w:tcW w:w="19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58 827,96823   </w:t>
            </w:r>
          </w:p>
        </w:tc>
        <w:tc>
          <w:tcPr>
            <w:tcW w:w="208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55 081,20000   </w:t>
            </w:r>
          </w:p>
        </w:tc>
        <w:tc>
          <w:tcPr>
            <w:tcW w:w="204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78 170,70000   </w:t>
            </w:r>
          </w:p>
        </w:tc>
        <w:tc>
          <w:tcPr>
            <w:tcW w:w="22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192 079,86823   </w:t>
            </w:r>
          </w:p>
        </w:tc>
      </w:tr>
      <w:tr w:rsidR="006F5045" w:rsidRPr="006F5045" w:rsidTr="00EE0B52">
        <w:trPr>
          <w:trHeight w:val="315"/>
        </w:trPr>
        <w:tc>
          <w:tcPr>
            <w:tcW w:w="560"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4"/>
                <w:szCs w:val="24"/>
              </w:rPr>
            </w:pPr>
          </w:p>
        </w:tc>
        <w:tc>
          <w:tcPr>
            <w:tcW w:w="2011"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rPr>
                <w:rFonts w:ascii="Arial" w:eastAsia="Times New Roman" w:hAnsi="Arial" w:cs="Arial"/>
                <w:color w:val="000000"/>
                <w:sz w:val="24"/>
                <w:szCs w:val="24"/>
              </w:rPr>
            </w:pPr>
            <w:r w:rsidRPr="006F5045">
              <w:rPr>
                <w:rFonts w:ascii="Arial" w:eastAsia="Times New Roman" w:hAnsi="Arial" w:cs="Arial"/>
                <w:color w:val="000000"/>
                <w:sz w:val="24"/>
                <w:szCs w:val="24"/>
              </w:rPr>
              <w:t>в том числе:</w:t>
            </w:r>
          </w:p>
        </w:tc>
        <w:tc>
          <w:tcPr>
            <w:tcW w:w="19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bottom"/>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r>
      <w:tr w:rsidR="006F5045" w:rsidRPr="006F5045" w:rsidTr="00EE0B52">
        <w:trPr>
          <w:trHeight w:val="315"/>
        </w:trPr>
        <w:tc>
          <w:tcPr>
            <w:tcW w:w="560"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4"/>
                <w:szCs w:val="24"/>
              </w:rPr>
            </w:pPr>
          </w:p>
        </w:tc>
        <w:tc>
          <w:tcPr>
            <w:tcW w:w="2011"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rPr>
                <w:rFonts w:ascii="Arial" w:eastAsia="Times New Roman" w:hAnsi="Arial" w:cs="Arial"/>
                <w:color w:val="000000"/>
                <w:sz w:val="24"/>
                <w:szCs w:val="24"/>
              </w:rPr>
            </w:pPr>
            <w:r w:rsidRPr="006F5045">
              <w:rPr>
                <w:rFonts w:ascii="Arial" w:eastAsia="Times New Roman" w:hAnsi="Arial" w:cs="Arial"/>
                <w:color w:val="000000"/>
                <w:sz w:val="24"/>
                <w:szCs w:val="24"/>
              </w:rPr>
              <w:t>федеральный бюджет</w:t>
            </w:r>
          </w:p>
        </w:tc>
        <w:tc>
          <w:tcPr>
            <w:tcW w:w="19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13 829,07617   </w:t>
            </w:r>
          </w:p>
        </w:tc>
        <w:tc>
          <w:tcPr>
            <w:tcW w:w="208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10 583,11590   </w:t>
            </w:r>
          </w:p>
        </w:tc>
        <w:tc>
          <w:tcPr>
            <w:tcW w:w="204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26 195,65783   </w:t>
            </w:r>
          </w:p>
        </w:tc>
        <w:tc>
          <w:tcPr>
            <w:tcW w:w="22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50 607,84990   </w:t>
            </w:r>
          </w:p>
        </w:tc>
      </w:tr>
      <w:tr w:rsidR="006F5045" w:rsidRPr="006F5045" w:rsidTr="00EE0B52">
        <w:trPr>
          <w:trHeight w:val="315"/>
        </w:trPr>
        <w:tc>
          <w:tcPr>
            <w:tcW w:w="560"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4"/>
                <w:szCs w:val="24"/>
              </w:rPr>
            </w:pPr>
          </w:p>
        </w:tc>
        <w:tc>
          <w:tcPr>
            <w:tcW w:w="2011"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000000" w:fill="FFFFFF"/>
            <w:vAlign w:val="center"/>
            <w:hideMark/>
          </w:tcPr>
          <w:p w:rsidR="006F5045" w:rsidRPr="006F5045" w:rsidRDefault="006F5045" w:rsidP="006F5045">
            <w:pPr>
              <w:spacing w:after="0" w:line="240" w:lineRule="auto"/>
              <w:rPr>
                <w:rFonts w:ascii="Arial" w:eastAsia="Times New Roman" w:hAnsi="Arial" w:cs="Arial"/>
                <w:color w:val="000000"/>
                <w:sz w:val="24"/>
                <w:szCs w:val="24"/>
              </w:rPr>
            </w:pPr>
            <w:r w:rsidRPr="006F5045">
              <w:rPr>
                <w:rFonts w:ascii="Arial" w:eastAsia="Times New Roman" w:hAnsi="Arial" w:cs="Arial"/>
                <w:color w:val="000000"/>
                <w:sz w:val="24"/>
                <w:szCs w:val="24"/>
              </w:rPr>
              <w:t>краевой бюджет</w:t>
            </w:r>
          </w:p>
        </w:tc>
        <w:tc>
          <w:tcPr>
            <w:tcW w:w="19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9 273,09206   </w:t>
            </w:r>
          </w:p>
        </w:tc>
        <w:tc>
          <w:tcPr>
            <w:tcW w:w="208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8 986,08410   </w:t>
            </w:r>
          </w:p>
        </w:tc>
        <w:tc>
          <w:tcPr>
            <w:tcW w:w="204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15 363,04217   </w:t>
            </w:r>
          </w:p>
        </w:tc>
        <w:tc>
          <w:tcPr>
            <w:tcW w:w="22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33 622,21833   </w:t>
            </w:r>
          </w:p>
        </w:tc>
      </w:tr>
      <w:tr w:rsidR="006F5045" w:rsidRPr="006F5045" w:rsidTr="00EE0B52">
        <w:trPr>
          <w:trHeight w:val="315"/>
        </w:trPr>
        <w:tc>
          <w:tcPr>
            <w:tcW w:w="560"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4"/>
                <w:szCs w:val="24"/>
              </w:rPr>
            </w:pPr>
          </w:p>
        </w:tc>
        <w:tc>
          <w:tcPr>
            <w:tcW w:w="2011"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color w:val="000000"/>
                <w:sz w:val="24"/>
                <w:szCs w:val="24"/>
              </w:rPr>
            </w:pPr>
            <w:r w:rsidRPr="006F5045">
              <w:rPr>
                <w:rFonts w:ascii="Arial" w:eastAsia="Times New Roman" w:hAnsi="Arial" w:cs="Arial"/>
                <w:color w:val="000000"/>
                <w:sz w:val="24"/>
                <w:szCs w:val="24"/>
              </w:rPr>
              <w:t>районный бюджет</w:t>
            </w:r>
          </w:p>
        </w:tc>
        <w:tc>
          <w:tcPr>
            <w:tcW w:w="19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35 725,80000   </w:t>
            </w:r>
          </w:p>
        </w:tc>
        <w:tc>
          <w:tcPr>
            <w:tcW w:w="208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35 512,00000   </w:t>
            </w:r>
          </w:p>
        </w:tc>
        <w:tc>
          <w:tcPr>
            <w:tcW w:w="204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36 612,00000   </w:t>
            </w:r>
          </w:p>
        </w:tc>
        <w:tc>
          <w:tcPr>
            <w:tcW w:w="22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107 849,80000   </w:t>
            </w:r>
          </w:p>
        </w:tc>
      </w:tr>
      <w:tr w:rsidR="006F5045" w:rsidRPr="006F5045" w:rsidTr="00EE0B52">
        <w:trPr>
          <w:trHeight w:val="630"/>
        </w:trPr>
        <w:tc>
          <w:tcPr>
            <w:tcW w:w="560"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4"/>
                <w:szCs w:val="24"/>
              </w:rPr>
            </w:pPr>
          </w:p>
        </w:tc>
        <w:tc>
          <w:tcPr>
            <w:tcW w:w="2011"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color w:val="000000"/>
                <w:sz w:val="24"/>
                <w:szCs w:val="24"/>
              </w:rPr>
            </w:pPr>
            <w:r w:rsidRPr="006F5045">
              <w:rPr>
                <w:rFonts w:ascii="Arial" w:eastAsia="Times New Roman" w:hAnsi="Arial" w:cs="Arial"/>
                <w:color w:val="000000"/>
                <w:sz w:val="24"/>
                <w:szCs w:val="24"/>
              </w:rPr>
              <w:t>внебюджетные источники</w:t>
            </w:r>
          </w:p>
        </w:tc>
        <w:tc>
          <w:tcPr>
            <w:tcW w:w="19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     </w:t>
            </w:r>
          </w:p>
        </w:tc>
      </w:tr>
      <w:tr w:rsidR="006F5045" w:rsidRPr="006F5045" w:rsidTr="00EE0B52">
        <w:trPr>
          <w:trHeight w:val="315"/>
        </w:trPr>
        <w:tc>
          <w:tcPr>
            <w:tcW w:w="560"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4"/>
                <w:szCs w:val="24"/>
              </w:rPr>
            </w:pPr>
          </w:p>
        </w:tc>
        <w:tc>
          <w:tcPr>
            <w:tcW w:w="2011"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color w:val="000000"/>
                <w:sz w:val="24"/>
                <w:szCs w:val="24"/>
              </w:rPr>
            </w:pPr>
            <w:r w:rsidRPr="006F5045">
              <w:rPr>
                <w:rFonts w:ascii="Arial" w:eastAsia="Times New Roman" w:hAnsi="Arial" w:cs="Arial"/>
                <w:color w:val="000000"/>
                <w:sz w:val="24"/>
                <w:szCs w:val="24"/>
              </w:rPr>
              <w:t>бюджеты поселений</w:t>
            </w:r>
          </w:p>
        </w:tc>
        <w:tc>
          <w:tcPr>
            <w:tcW w:w="19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     </w:t>
            </w:r>
          </w:p>
        </w:tc>
      </w:tr>
      <w:tr w:rsidR="006F5045" w:rsidRPr="006F5045" w:rsidTr="00EE0B52">
        <w:trPr>
          <w:trHeight w:val="390"/>
        </w:trPr>
        <w:tc>
          <w:tcPr>
            <w:tcW w:w="560"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color w:val="000000"/>
                <w:sz w:val="24"/>
                <w:szCs w:val="24"/>
              </w:rPr>
            </w:pPr>
          </w:p>
        </w:tc>
        <w:tc>
          <w:tcPr>
            <w:tcW w:w="2011" w:type="dxa"/>
            <w:vMerge/>
            <w:tcBorders>
              <w:top w:val="nil"/>
              <w:left w:val="single" w:sz="4" w:space="0" w:color="auto"/>
              <w:bottom w:val="single" w:sz="4" w:space="0" w:color="000000"/>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2156" w:type="dxa"/>
            <w:vMerge/>
            <w:tcBorders>
              <w:top w:val="nil"/>
              <w:left w:val="single" w:sz="4" w:space="0" w:color="auto"/>
              <w:bottom w:val="single" w:sz="4" w:space="0" w:color="auto"/>
              <w:right w:val="single" w:sz="4" w:space="0" w:color="auto"/>
            </w:tcBorders>
            <w:vAlign w:val="center"/>
            <w:hideMark/>
          </w:tcPr>
          <w:p w:rsidR="006F5045" w:rsidRPr="006F5045" w:rsidRDefault="006F5045" w:rsidP="006F5045">
            <w:pPr>
              <w:spacing w:after="0" w:line="240" w:lineRule="auto"/>
              <w:rPr>
                <w:rFonts w:ascii="Arial" w:eastAsia="Times New Roman" w:hAnsi="Arial" w:cs="Arial"/>
                <w:sz w:val="24"/>
                <w:szCs w:val="24"/>
              </w:rPr>
            </w:pPr>
          </w:p>
        </w:tc>
        <w:tc>
          <w:tcPr>
            <w:tcW w:w="1955"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юридические лица</w:t>
            </w:r>
          </w:p>
        </w:tc>
        <w:tc>
          <w:tcPr>
            <w:tcW w:w="19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2040" w:type="dxa"/>
            <w:tcBorders>
              <w:top w:val="nil"/>
              <w:left w:val="nil"/>
              <w:bottom w:val="single" w:sz="4" w:space="0" w:color="auto"/>
              <w:right w:val="single" w:sz="4" w:space="0" w:color="auto"/>
            </w:tcBorders>
            <w:shd w:val="clear" w:color="auto" w:fill="auto"/>
            <w:noWrap/>
            <w:vAlign w:val="center"/>
            <w:hideMark/>
          </w:tcPr>
          <w:p w:rsidR="006F5045" w:rsidRPr="006F5045" w:rsidRDefault="006F5045"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rsidR="006F5045" w:rsidRPr="006F5045" w:rsidRDefault="006F5045"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                              -     </w:t>
            </w:r>
          </w:p>
        </w:tc>
      </w:tr>
    </w:tbl>
    <w:p w:rsidR="006F5045" w:rsidRDefault="006F5045" w:rsidP="002E23AB">
      <w:pPr>
        <w:spacing w:after="0" w:line="240" w:lineRule="auto"/>
        <w:rPr>
          <w:rFonts w:ascii="Arial" w:hAnsi="Arial" w:cs="Arial"/>
          <w:sz w:val="24"/>
          <w:szCs w:val="24"/>
        </w:rPr>
      </w:pPr>
    </w:p>
    <w:p w:rsidR="006F5045" w:rsidRDefault="006F5045" w:rsidP="002E23AB">
      <w:pPr>
        <w:spacing w:after="0" w:line="240" w:lineRule="auto"/>
        <w:rPr>
          <w:rFonts w:ascii="Arial" w:hAnsi="Arial" w:cs="Arial"/>
          <w:sz w:val="24"/>
          <w:szCs w:val="24"/>
        </w:rPr>
      </w:pPr>
    </w:p>
    <w:p w:rsidR="006F5045" w:rsidRDefault="006F5045" w:rsidP="002E23AB">
      <w:pPr>
        <w:spacing w:after="0" w:line="240" w:lineRule="auto"/>
        <w:rPr>
          <w:rFonts w:ascii="Arial" w:hAnsi="Arial" w:cs="Arial"/>
          <w:sz w:val="24"/>
          <w:szCs w:val="24"/>
        </w:rPr>
      </w:pPr>
    </w:p>
    <w:p w:rsidR="006F5045" w:rsidRDefault="006F5045" w:rsidP="002E23AB">
      <w:pPr>
        <w:spacing w:after="0" w:line="240" w:lineRule="auto"/>
        <w:rPr>
          <w:rFonts w:ascii="Arial" w:hAnsi="Arial" w:cs="Arial"/>
          <w:sz w:val="24"/>
          <w:szCs w:val="24"/>
        </w:rPr>
      </w:pPr>
    </w:p>
    <w:p w:rsidR="006F5045" w:rsidRDefault="006F5045" w:rsidP="002E23AB">
      <w:pPr>
        <w:spacing w:after="0" w:line="240" w:lineRule="auto"/>
        <w:rPr>
          <w:rFonts w:ascii="Arial" w:hAnsi="Arial" w:cs="Arial"/>
          <w:sz w:val="24"/>
          <w:szCs w:val="24"/>
        </w:rPr>
      </w:pPr>
    </w:p>
    <w:p w:rsidR="006F5045" w:rsidRDefault="006F5045" w:rsidP="002E23AB">
      <w:pPr>
        <w:spacing w:after="0" w:line="240" w:lineRule="auto"/>
        <w:rPr>
          <w:rFonts w:ascii="Arial" w:hAnsi="Arial" w:cs="Arial"/>
          <w:sz w:val="24"/>
          <w:szCs w:val="24"/>
        </w:rPr>
      </w:pPr>
    </w:p>
    <w:p w:rsidR="006F5045" w:rsidRDefault="006F5045" w:rsidP="002E23AB">
      <w:pPr>
        <w:spacing w:after="0" w:line="240" w:lineRule="auto"/>
        <w:rPr>
          <w:rFonts w:ascii="Arial" w:hAnsi="Arial" w:cs="Arial"/>
          <w:sz w:val="24"/>
          <w:szCs w:val="24"/>
        </w:rPr>
      </w:pPr>
    </w:p>
    <w:p w:rsidR="006F5045" w:rsidRDefault="006F5045" w:rsidP="002E23AB">
      <w:pPr>
        <w:spacing w:after="0" w:line="240" w:lineRule="auto"/>
        <w:rPr>
          <w:rFonts w:ascii="Arial" w:hAnsi="Arial" w:cs="Arial"/>
          <w:sz w:val="24"/>
          <w:szCs w:val="24"/>
        </w:rPr>
      </w:pPr>
    </w:p>
    <w:p w:rsidR="006F5045" w:rsidRDefault="006F5045" w:rsidP="002E23AB">
      <w:pPr>
        <w:spacing w:after="0" w:line="240" w:lineRule="auto"/>
        <w:rPr>
          <w:rFonts w:ascii="Arial" w:hAnsi="Arial" w:cs="Arial"/>
          <w:sz w:val="24"/>
          <w:szCs w:val="24"/>
        </w:rPr>
      </w:pPr>
    </w:p>
    <w:p w:rsidR="006F5045" w:rsidRDefault="006F5045" w:rsidP="002E23AB">
      <w:pPr>
        <w:spacing w:after="0" w:line="240" w:lineRule="auto"/>
        <w:rPr>
          <w:rFonts w:ascii="Arial" w:hAnsi="Arial" w:cs="Arial"/>
          <w:sz w:val="24"/>
          <w:szCs w:val="24"/>
        </w:rPr>
      </w:pPr>
    </w:p>
    <w:p w:rsidR="00EE0B52" w:rsidRDefault="00EE0B52" w:rsidP="002E23AB">
      <w:pPr>
        <w:spacing w:after="0" w:line="240" w:lineRule="auto"/>
        <w:rPr>
          <w:rFonts w:ascii="Arial" w:hAnsi="Arial" w:cs="Arial"/>
          <w:sz w:val="24"/>
          <w:szCs w:val="24"/>
        </w:rPr>
      </w:pPr>
    </w:p>
    <w:p w:rsidR="00EE0B52" w:rsidRDefault="00EE0B52" w:rsidP="002E23AB">
      <w:pPr>
        <w:spacing w:after="0" w:line="240" w:lineRule="auto"/>
        <w:rPr>
          <w:rFonts w:ascii="Arial" w:hAnsi="Arial" w:cs="Arial"/>
          <w:sz w:val="24"/>
          <w:szCs w:val="24"/>
        </w:rPr>
      </w:pPr>
    </w:p>
    <w:p w:rsidR="00EE0B52" w:rsidRDefault="00EE0B52" w:rsidP="002E23AB">
      <w:pPr>
        <w:spacing w:after="0" w:line="240" w:lineRule="auto"/>
        <w:rPr>
          <w:rFonts w:ascii="Arial" w:hAnsi="Arial" w:cs="Arial"/>
          <w:sz w:val="24"/>
          <w:szCs w:val="24"/>
        </w:rPr>
      </w:pPr>
    </w:p>
    <w:p w:rsidR="00EE0B52" w:rsidRDefault="00EE0B52" w:rsidP="002E23AB">
      <w:pPr>
        <w:spacing w:after="0" w:line="240" w:lineRule="auto"/>
        <w:rPr>
          <w:rFonts w:ascii="Arial" w:hAnsi="Arial" w:cs="Arial"/>
          <w:sz w:val="24"/>
          <w:szCs w:val="24"/>
        </w:rPr>
      </w:pPr>
    </w:p>
    <w:p w:rsidR="00EE0B52" w:rsidRDefault="00EE0B52" w:rsidP="002E23AB">
      <w:pPr>
        <w:spacing w:after="0" w:line="240" w:lineRule="auto"/>
        <w:rPr>
          <w:rFonts w:ascii="Arial" w:hAnsi="Arial" w:cs="Arial"/>
          <w:sz w:val="24"/>
          <w:szCs w:val="24"/>
        </w:rPr>
      </w:pPr>
    </w:p>
    <w:p w:rsidR="00EE0B52" w:rsidRDefault="00EE0B52" w:rsidP="002E23AB">
      <w:pPr>
        <w:spacing w:after="0" w:line="240" w:lineRule="auto"/>
        <w:rPr>
          <w:rFonts w:ascii="Arial" w:hAnsi="Arial" w:cs="Arial"/>
          <w:sz w:val="24"/>
          <w:szCs w:val="24"/>
        </w:rPr>
      </w:pPr>
    </w:p>
    <w:p w:rsidR="00EE0B52" w:rsidRDefault="00EE0B52" w:rsidP="002E23AB">
      <w:pPr>
        <w:spacing w:after="0" w:line="240" w:lineRule="auto"/>
        <w:rPr>
          <w:rFonts w:ascii="Arial" w:hAnsi="Arial" w:cs="Arial"/>
          <w:sz w:val="24"/>
          <w:szCs w:val="24"/>
        </w:rPr>
      </w:pPr>
    </w:p>
    <w:p w:rsidR="00EE0B52" w:rsidRDefault="00EE0B52" w:rsidP="002E23AB">
      <w:pPr>
        <w:spacing w:after="0" w:line="240" w:lineRule="auto"/>
        <w:rPr>
          <w:rFonts w:ascii="Arial" w:hAnsi="Arial" w:cs="Arial"/>
          <w:sz w:val="24"/>
          <w:szCs w:val="24"/>
        </w:rPr>
      </w:pPr>
    </w:p>
    <w:p w:rsidR="00EE0B52" w:rsidRDefault="00EE0B52" w:rsidP="002E23AB">
      <w:pPr>
        <w:spacing w:after="0" w:line="240" w:lineRule="auto"/>
        <w:rPr>
          <w:rFonts w:ascii="Arial" w:hAnsi="Arial" w:cs="Arial"/>
          <w:sz w:val="24"/>
          <w:szCs w:val="24"/>
        </w:rPr>
      </w:pPr>
    </w:p>
    <w:p w:rsidR="00EE0B52" w:rsidRDefault="00EE0B52" w:rsidP="002E23AB">
      <w:pPr>
        <w:spacing w:after="0" w:line="240" w:lineRule="auto"/>
        <w:rPr>
          <w:rFonts w:ascii="Arial" w:hAnsi="Arial" w:cs="Arial"/>
          <w:sz w:val="24"/>
          <w:szCs w:val="24"/>
        </w:rPr>
      </w:pPr>
    </w:p>
    <w:p w:rsidR="00EE0B52" w:rsidRDefault="00EE0B52" w:rsidP="002E23AB">
      <w:pPr>
        <w:spacing w:after="0" w:line="240" w:lineRule="auto"/>
        <w:rPr>
          <w:rFonts w:ascii="Arial" w:hAnsi="Arial" w:cs="Arial"/>
          <w:sz w:val="24"/>
          <w:szCs w:val="24"/>
        </w:rPr>
      </w:pPr>
    </w:p>
    <w:p w:rsidR="006F5045" w:rsidRDefault="006F5045" w:rsidP="002E23AB">
      <w:pPr>
        <w:spacing w:after="0" w:line="240" w:lineRule="auto"/>
        <w:rPr>
          <w:rFonts w:ascii="Arial" w:hAnsi="Arial" w:cs="Arial"/>
          <w:sz w:val="24"/>
          <w:szCs w:val="24"/>
        </w:rPr>
      </w:pPr>
    </w:p>
    <w:tbl>
      <w:tblPr>
        <w:tblW w:w="14317" w:type="dxa"/>
        <w:tblInd w:w="817" w:type="dxa"/>
        <w:tblLook w:val="04A0"/>
      </w:tblPr>
      <w:tblGrid>
        <w:gridCol w:w="3100"/>
        <w:gridCol w:w="2740"/>
        <w:gridCol w:w="3360"/>
        <w:gridCol w:w="1660"/>
        <w:gridCol w:w="1660"/>
        <w:gridCol w:w="1797"/>
      </w:tblGrid>
      <w:tr w:rsidR="009E59E8" w:rsidRPr="006F5045" w:rsidTr="009E59E8">
        <w:trPr>
          <w:trHeight w:val="1134"/>
        </w:trPr>
        <w:tc>
          <w:tcPr>
            <w:tcW w:w="3100" w:type="dxa"/>
            <w:tcBorders>
              <w:top w:val="nil"/>
              <w:left w:val="nil"/>
              <w:bottom w:val="nil"/>
              <w:right w:val="nil"/>
            </w:tcBorders>
            <w:shd w:val="clear" w:color="auto" w:fill="auto"/>
            <w:noWrap/>
            <w:vAlign w:val="bottom"/>
            <w:hideMark/>
          </w:tcPr>
          <w:p w:rsidR="009E59E8" w:rsidRPr="006F5045" w:rsidRDefault="009E59E8" w:rsidP="006F5045">
            <w:pPr>
              <w:spacing w:after="0" w:line="240" w:lineRule="auto"/>
              <w:rPr>
                <w:rFonts w:ascii="Calibri" w:eastAsia="Times New Roman" w:hAnsi="Calibri" w:cs="Calibri"/>
                <w:color w:val="000000"/>
              </w:rPr>
            </w:pPr>
          </w:p>
        </w:tc>
        <w:tc>
          <w:tcPr>
            <w:tcW w:w="2740" w:type="dxa"/>
            <w:tcBorders>
              <w:top w:val="nil"/>
              <w:left w:val="nil"/>
              <w:bottom w:val="nil"/>
              <w:right w:val="nil"/>
            </w:tcBorders>
            <w:shd w:val="clear" w:color="auto" w:fill="auto"/>
            <w:noWrap/>
            <w:vAlign w:val="bottom"/>
            <w:hideMark/>
          </w:tcPr>
          <w:p w:rsidR="009E59E8" w:rsidRPr="006F5045" w:rsidRDefault="009E59E8" w:rsidP="006F5045">
            <w:pPr>
              <w:spacing w:after="0" w:line="240" w:lineRule="auto"/>
              <w:rPr>
                <w:rFonts w:ascii="Calibri" w:eastAsia="Times New Roman" w:hAnsi="Calibri" w:cs="Calibri"/>
                <w:color w:val="000000"/>
              </w:rPr>
            </w:pPr>
          </w:p>
        </w:tc>
        <w:tc>
          <w:tcPr>
            <w:tcW w:w="3360" w:type="dxa"/>
            <w:tcBorders>
              <w:top w:val="nil"/>
              <w:left w:val="nil"/>
              <w:bottom w:val="nil"/>
              <w:right w:val="nil"/>
            </w:tcBorders>
            <w:shd w:val="clear" w:color="auto" w:fill="auto"/>
            <w:noWrap/>
            <w:vAlign w:val="bottom"/>
            <w:hideMark/>
          </w:tcPr>
          <w:p w:rsidR="009E59E8" w:rsidRPr="006F5045" w:rsidRDefault="009E59E8" w:rsidP="006F5045">
            <w:pPr>
              <w:spacing w:after="0" w:line="240" w:lineRule="auto"/>
              <w:rPr>
                <w:rFonts w:ascii="Calibri" w:eastAsia="Times New Roman" w:hAnsi="Calibri" w:cs="Calibri"/>
                <w:color w:val="000000"/>
              </w:rPr>
            </w:pPr>
          </w:p>
        </w:tc>
        <w:tc>
          <w:tcPr>
            <w:tcW w:w="5117" w:type="dxa"/>
            <w:gridSpan w:val="3"/>
            <w:tcBorders>
              <w:top w:val="nil"/>
              <w:left w:val="nil"/>
              <w:bottom w:val="nil"/>
              <w:right w:val="nil"/>
            </w:tcBorders>
            <w:shd w:val="clear" w:color="auto" w:fill="auto"/>
            <w:noWrap/>
            <w:vAlign w:val="bottom"/>
            <w:hideMark/>
          </w:tcPr>
          <w:p w:rsidR="009E59E8" w:rsidRPr="006F5045" w:rsidRDefault="009E59E8" w:rsidP="006F5045">
            <w:pPr>
              <w:spacing w:after="0" w:line="240" w:lineRule="auto"/>
              <w:rPr>
                <w:rFonts w:ascii="Arial" w:eastAsia="Times New Roman" w:hAnsi="Arial" w:cs="Arial"/>
                <w:color w:val="000000"/>
                <w:sz w:val="24"/>
                <w:szCs w:val="24"/>
              </w:rPr>
            </w:pPr>
            <w:r w:rsidRPr="006F5045">
              <w:rPr>
                <w:rFonts w:ascii="Arial" w:eastAsia="Times New Roman" w:hAnsi="Arial" w:cs="Arial"/>
                <w:color w:val="000000"/>
                <w:sz w:val="24"/>
                <w:szCs w:val="24"/>
              </w:rPr>
              <w:t>Приложение № 6</w:t>
            </w:r>
            <w:r w:rsidRPr="006F5045">
              <w:rPr>
                <w:rFonts w:ascii="Arial" w:eastAsia="Times New Roman" w:hAnsi="Arial" w:cs="Arial"/>
                <w:color w:val="000000"/>
                <w:sz w:val="24"/>
                <w:szCs w:val="24"/>
              </w:rPr>
              <w:br/>
              <w:t>к муниципальной программе Емельяновского района «Развитие образования Емельяновского района»</w:t>
            </w:r>
          </w:p>
        </w:tc>
      </w:tr>
      <w:tr w:rsidR="00EE0B52" w:rsidRPr="006F5045" w:rsidTr="009E59E8">
        <w:trPr>
          <w:trHeight w:val="300"/>
        </w:trPr>
        <w:tc>
          <w:tcPr>
            <w:tcW w:w="3100" w:type="dxa"/>
            <w:tcBorders>
              <w:top w:val="nil"/>
              <w:left w:val="nil"/>
              <w:bottom w:val="nil"/>
              <w:right w:val="nil"/>
            </w:tcBorders>
            <w:shd w:val="clear" w:color="auto" w:fill="auto"/>
            <w:noWrap/>
            <w:vAlign w:val="bottom"/>
            <w:hideMark/>
          </w:tcPr>
          <w:p w:rsidR="00EE0B52" w:rsidRPr="006F5045" w:rsidRDefault="00EE0B52" w:rsidP="006F5045">
            <w:pPr>
              <w:spacing w:after="0" w:line="240" w:lineRule="auto"/>
              <w:rPr>
                <w:rFonts w:ascii="Calibri" w:eastAsia="Times New Roman" w:hAnsi="Calibri" w:cs="Calibri"/>
                <w:color w:val="000000"/>
              </w:rPr>
            </w:pPr>
          </w:p>
        </w:tc>
        <w:tc>
          <w:tcPr>
            <w:tcW w:w="2740" w:type="dxa"/>
            <w:tcBorders>
              <w:top w:val="nil"/>
              <w:left w:val="nil"/>
              <w:bottom w:val="nil"/>
              <w:right w:val="nil"/>
            </w:tcBorders>
            <w:shd w:val="clear" w:color="auto" w:fill="auto"/>
            <w:noWrap/>
            <w:vAlign w:val="bottom"/>
            <w:hideMark/>
          </w:tcPr>
          <w:p w:rsidR="00EE0B52" w:rsidRPr="006F5045" w:rsidRDefault="00EE0B52" w:rsidP="006F5045">
            <w:pPr>
              <w:spacing w:after="0" w:line="240" w:lineRule="auto"/>
              <w:rPr>
                <w:rFonts w:ascii="Calibri" w:eastAsia="Times New Roman" w:hAnsi="Calibri" w:cs="Calibri"/>
                <w:color w:val="000000"/>
              </w:rPr>
            </w:pPr>
          </w:p>
        </w:tc>
        <w:tc>
          <w:tcPr>
            <w:tcW w:w="3360" w:type="dxa"/>
            <w:tcBorders>
              <w:top w:val="nil"/>
              <w:left w:val="nil"/>
              <w:bottom w:val="nil"/>
              <w:right w:val="nil"/>
            </w:tcBorders>
            <w:shd w:val="clear" w:color="auto" w:fill="auto"/>
            <w:noWrap/>
            <w:vAlign w:val="bottom"/>
            <w:hideMark/>
          </w:tcPr>
          <w:p w:rsidR="00EE0B52" w:rsidRPr="006F5045" w:rsidRDefault="00EE0B52" w:rsidP="006F5045">
            <w:pPr>
              <w:spacing w:after="0" w:line="240" w:lineRule="auto"/>
              <w:rPr>
                <w:rFonts w:ascii="Calibri" w:eastAsia="Times New Roman" w:hAnsi="Calibri" w:cs="Calibri"/>
                <w:color w:val="000000"/>
              </w:rPr>
            </w:pPr>
          </w:p>
        </w:tc>
        <w:tc>
          <w:tcPr>
            <w:tcW w:w="1660" w:type="dxa"/>
            <w:tcBorders>
              <w:top w:val="nil"/>
              <w:left w:val="nil"/>
              <w:bottom w:val="nil"/>
              <w:right w:val="nil"/>
            </w:tcBorders>
            <w:shd w:val="clear" w:color="auto" w:fill="auto"/>
            <w:noWrap/>
            <w:vAlign w:val="bottom"/>
            <w:hideMark/>
          </w:tcPr>
          <w:p w:rsidR="00EE0B52" w:rsidRPr="006F5045" w:rsidRDefault="00EE0B52" w:rsidP="006F5045">
            <w:pPr>
              <w:spacing w:after="0" w:line="240" w:lineRule="auto"/>
              <w:rPr>
                <w:rFonts w:ascii="Calibri" w:eastAsia="Times New Roman" w:hAnsi="Calibri" w:cs="Calibri"/>
                <w:color w:val="000000"/>
              </w:rPr>
            </w:pPr>
          </w:p>
        </w:tc>
        <w:tc>
          <w:tcPr>
            <w:tcW w:w="3457" w:type="dxa"/>
            <w:gridSpan w:val="2"/>
            <w:tcBorders>
              <w:top w:val="nil"/>
              <w:left w:val="nil"/>
              <w:bottom w:val="nil"/>
              <w:right w:val="nil"/>
            </w:tcBorders>
            <w:shd w:val="clear" w:color="auto" w:fill="auto"/>
            <w:noWrap/>
            <w:vAlign w:val="bottom"/>
            <w:hideMark/>
          </w:tcPr>
          <w:p w:rsidR="00EE0B52" w:rsidRPr="006F5045" w:rsidRDefault="00EE0B52" w:rsidP="006F5045">
            <w:pPr>
              <w:spacing w:after="0" w:line="240" w:lineRule="auto"/>
              <w:jc w:val="center"/>
              <w:rPr>
                <w:rFonts w:ascii="Arial" w:eastAsia="Times New Roman" w:hAnsi="Arial" w:cs="Arial"/>
                <w:color w:val="000000"/>
                <w:sz w:val="24"/>
                <w:szCs w:val="24"/>
              </w:rPr>
            </w:pPr>
          </w:p>
        </w:tc>
      </w:tr>
      <w:tr w:rsidR="00EE0B52" w:rsidRPr="006F5045" w:rsidTr="009E59E8">
        <w:trPr>
          <w:trHeight w:val="300"/>
        </w:trPr>
        <w:tc>
          <w:tcPr>
            <w:tcW w:w="14317" w:type="dxa"/>
            <w:gridSpan w:val="6"/>
            <w:tcBorders>
              <w:top w:val="nil"/>
              <w:left w:val="nil"/>
              <w:bottom w:val="nil"/>
              <w:right w:val="nil"/>
            </w:tcBorders>
            <w:shd w:val="clear" w:color="auto" w:fill="auto"/>
            <w:noWrap/>
            <w:vAlign w:val="bottom"/>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Информация о сводных показателях муниципальных заданий</w:t>
            </w:r>
          </w:p>
        </w:tc>
      </w:tr>
      <w:tr w:rsidR="00EE0B52" w:rsidRPr="006F5045" w:rsidTr="009E59E8">
        <w:trPr>
          <w:trHeight w:val="285"/>
        </w:trPr>
        <w:tc>
          <w:tcPr>
            <w:tcW w:w="3100" w:type="dxa"/>
            <w:tcBorders>
              <w:top w:val="nil"/>
              <w:left w:val="nil"/>
              <w:bottom w:val="nil"/>
              <w:right w:val="nil"/>
            </w:tcBorders>
            <w:shd w:val="clear" w:color="auto" w:fill="auto"/>
            <w:noWrap/>
            <w:vAlign w:val="bottom"/>
            <w:hideMark/>
          </w:tcPr>
          <w:p w:rsidR="00EE0B52" w:rsidRPr="006F5045" w:rsidRDefault="00EE0B52" w:rsidP="006F5045">
            <w:pPr>
              <w:spacing w:after="0" w:line="240" w:lineRule="auto"/>
              <w:rPr>
                <w:rFonts w:ascii="Times New Roman" w:eastAsia="Times New Roman" w:hAnsi="Times New Roman" w:cs="Times New Roman"/>
                <w:color w:val="000000"/>
                <w:sz w:val="16"/>
                <w:szCs w:val="16"/>
              </w:rPr>
            </w:pPr>
          </w:p>
        </w:tc>
        <w:tc>
          <w:tcPr>
            <w:tcW w:w="2740" w:type="dxa"/>
            <w:tcBorders>
              <w:top w:val="nil"/>
              <w:left w:val="nil"/>
              <w:bottom w:val="nil"/>
              <w:right w:val="nil"/>
            </w:tcBorders>
            <w:shd w:val="clear" w:color="auto" w:fill="auto"/>
            <w:noWrap/>
            <w:vAlign w:val="bottom"/>
            <w:hideMark/>
          </w:tcPr>
          <w:p w:rsidR="00EE0B52" w:rsidRPr="006F5045" w:rsidRDefault="00EE0B52" w:rsidP="006F5045">
            <w:pPr>
              <w:spacing w:after="0" w:line="240" w:lineRule="auto"/>
              <w:rPr>
                <w:rFonts w:ascii="Times New Roman" w:eastAsia="Times New Roman" w:hAnsi="Times New Roman" w:cs="Times New Roman"/>
                <w:color w:val="000000"/>
                <w:sz w:val="16"/>
                <w:szCs w:val="16"/>
              </w:rPr>
            </w:pPr>
          </w:p>
        </w:tc>
        <w:tc>
          <w:tcPr>
            <w:tcW w:w="3360" w:type="dxa"/>
            <w:tcBorders>
              <w:top w:val="nil"/>
              <w:left w:val="nil"/>
              <w:bottom w:val="nil"/>
              <w:right w:val="nil"/>
            </w:tcBorders>
            <w:shd w:val="clear" w:color="auto" w:fill="auto"/>
            <w:noWrap/>
            <w:vAlign w:val="bottom"/>
            <w:hideMark/>
          </w:tcPr>
          <w:p w:rsidR="00EE0B52" w:rsidRPr="006F5045" w:rsidRDefault="00EE0B52" w:rsidP="006F5045">
            <w:pPr>
              <w:spacing w:after="0" w:line="240" w:lineRule="auto"/>
              <w:rPr>
                <w:rFonts w:ascii="Times New Roman" w:eastAsia="Times New Roman" w:hAnsi="Times New Roman" w:cs="Times New Roman"/>
                <w:color w:val="000000"/>
                <w:sz w:val="16"/>
                <w:szCs w:val="16"/>
              </w:rPr>
            </w:pPr>
          </w:p>
        </w:tc>
        <w:tc>
          <w:tcPr>
            <w:tcW w:w="1660" w:type="dxa"/>
            <w:tcBorders>
              <w:top w:val="nil"/>
              <w:left w:val="nil"/>
              <w:bottom w:val="nil"/>
              <w:right w:val="nil"/>
            </w:tcBorders>
            <w:shd w:val="clear" w:color="auto" w:fill="auto"/>
            <w:noWrap/>
            <w:vAlign w:val="bottom"/>
            <w:hideMark/>
          </w:tcPr>
          <w:p w:rsidR="00EE0B52" w:rsidRPr="006F5045" w:rsidRDefault="00EE0B52" w:rsidP="006F5045">
            <w:pPr>
              <w:spacing w:after="0" w:line="240" w:lineRule="auto"/>
              <w:rPr>
                <w:rFonts w:ascii="Times New Roman" w:eastAsia="Times New Roman" w:hAnsi="Times New Roman" w:cs="Times New Roman"/>
                <w:color w:val="000000"/>
                <w:sz w:val="16"/>
                <w:szCs w:val="16"/>
              </w:rPr>
            </w:pPr>
          </w:p>
        </w:tc>
        <w:tc>
          <w:tcPr>
            <w:tcW w:w="1660" w:type="dxa"/>
            <w:tcBorders>
              <w:top w:val="nil"/>
              <w:left w:val="nil"/>
              <w:bottom w:val="nil"/>
              <w:right w:val="nil"/>
            </w:tcBorders>
            <w:shd w:val="clear" w:color="auto" w:fill="auto"/>
            <w:noWrap/>
            <w:vAlign w:val="bottom"/>
            <w:hideMark/>
          </w:tcPr>
          <w:p w:rsidR="00EE0B52" w:rsidRPr="006F5045" w:rsidRDefault="00EE0B52" w:rsidP="006F5045">
            <w:pPr>
              <w:spacing w:after="0" w:line="240" w:lineRule="auto"/>
              <w:rPr>
                <w:rFonts w:ascii="Times New Roman" w:eastAsia="Times New Roman" w:hAnsi="Times New Roman" w:cs="Times New Roman"/>
                <w:color w:val="000000"/>
                <w:sz w:val="16"/>
                <w:szCs w:val="16"/>
              </w:rPr>
            </w:pPr>
          </w:p>
        </w:tc>
        <w:tc>
          <w:tcPr>
            <w:tcW w:w="1797" w:type="dxa"/>
            <w:tcBorders>
              <w:top w:val="nil"/>
              <w:left w:val="nil"/>
              <w:bottom w:val="nil"/>
              <w:right w:val="nil"/>
            </w:tcBorders>
            <w:shd w:val="clear" w:color="auto" w:fill="auto"/>
            <w:noWrap/>
            <w:vAlign w:val="bottom"/>
            <w:hideMark/>
          </w:tcPr>
          <w:p w:rsidR="00EE0B52" w:rsidRPr="006F5045" w:rsidRDefault="00EE0B52" w:rsidP="006F5045">
            <w:pPr>
              <w:spacing w:after="0" w:line="240" w:lineRule="auto"/>
              <w:rPr>
                <w:rFonts w:ascii="Times New Roman" w:eastAsia="Times New Roman" w:hAnsi="Times New Roman" w:cs="Times New Roman"/>
                <w:color w:val="000000"/>
                <w:sz w:val="16"/>
                <w:szCs w:val="16"/>
              </w:rPr>
            </w:pPr>
          </w:p>
        </w:tc>
      </w:tr>
      <w:tr w:rsidR="00EE0B52" w:rsidRPr="006F5045" w:rsidTr="009E59E8">
        <w:trPr>
          <w:trHeight w:val="885"/>
        </w:trPr>
        <w:tc>
          <w:tcPr>
            <w:tcW w:w="31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Наименование муниципальной услуги (работы)</w:t>
            </w:r>
          </w:p>
        </w:tc>
        <w:tc>
          <w:tcPr>
            <w:tcW w:w="2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Содержание муниципальной услуги (работы)</w:t>
            </w:r>
          </w:p>
        </w:tc>
        <w:tc>
          <w:tcPr>
            <w:tcW w:w="3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Наименование и значение показателя объема муниципальной услуги (работы)</w:t>
            </w:r>
          </w:p>
        </w:tc>
        <w:tc>
          <w:tcPr>
            <w:tcW w:w="5117" w:type="dxa"/>
            <w:gridSpan w:val="3"/>
            <w:tcBorders>
              <w:top w:val="single" w:sz="4" w:space="0" w:color="auto"/>
              <w:left w:val="nil"/>
              <w:bottom w:val="single" w:sz="4" w:space="0" w:color="auto"/>
              <w:right w:val="single" w:sz="4" w:space="0" w:color="000000"/>
            </w:tcBorders>
            <w:shd w:val="clear" w:color="auto" w:fill="auto"/>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Значение показателя объема услуги (работы) по годам реализации программы</w:t>
            </w:r>
          </w:p>
        </w:tc>
      </w:tr>
      <w:tr w:rsidR="00EE0B52" w:rsidRPr="006F5045" w:rsidTr="009E59E8">
        <w:trPr>
          <w:trHeight w:val="375"/>
        </w:trPr>
        <w:tc>
          <w:tcPr>
            <w:tcW w:w="3100" w:type="dxa"/>
            <w:vMerge/>
            <w:tcBorders>
              <w:top w:val="single" w:sz="4" w:space="0" w:color="auto"/>
              <w:left w:val="single" w:sz="4" w:space="0" w:color="auto"/>
              <w:bottom w:val="single" w:sz="4" w:space="0" w:color="000000"/>
              <w:right w:val="single" w:sz="4" w:space="0" w:color="auto"/>
            </w:tcBorders>
            <w:vAlign w:val="center"/>
            <w:hideMark/>
          </w:tcPr>
          <w:p w:rsidR="00EE0B52" w:rsidRPr="006F5045" w:rsidRDefault="00EE0B52" w:rsidP="006F5045">
            <w:pPr>
              <w:spacing w:after="0" w:line="240" w:lineRule="auto"/>
              <w:rPr>
                <w:rFonts w:ascii="Arial" w:eastAsia="Times New Roman" w:hAnsi="Arial" w:cs="Arial"/>
                <w:color w:val="000000"/>
                <w:sz w:val="24"/>
                <w:szCs w:val="24"/>
              </w:rPr>
            </w:pPr>
          </w:p>
        </w:tc>
        <w:tc>
          <w:tcPr>
            <w:tcW w:w="2740" w:type="dxa"/>
            <w:vMerge/>
            <w:tcBorders>
              <w:top w:val="single" w:sz="4" w:space="0" w:color="auto"/>
              <w:left w:val="single" w:sz="4" w:space="0" w:color="auto"/>
              <w:bottom w:val="single" w:sz="4" w:space="0" w:color="000000"/>
              <w:right w:val="single" w:sz="4" w:space="0" w:color="auto"/>
            </w:tcBorders>
            <w:vAlign w:val="center"/>
            <w:hideMark/>
          </w:tcPr>
          <w:p w:rsidR="00EE0B52" w:rsidRPr="006F5045" w:rsidRDefault="00EE0B52" w:rsidP="006F5045">
            <w:pPr>
              <w:spacing w:after="0" w:line="240" w:lineRule="auto"/>
              <w:rPr>
                <w:rFonts w:ascii="Arial" w:eastAsia="Times New Roman" w:hAnsi="Arial" w:cs="Arial"/>
                <w:color w:val="000000"/>
                <w:sz w:val="24"/>
                <w:szCs w:val="24"/>
              </w:rPr>
            </w:pPr>
          </w:p>
        </w:tc>
        <w:tc>
          <w:tcPr>
            <w:tcW w:w="3360" w:type="dxa"/>
            <w:vMerge/>
            <w:tcBorders>
              <w:top w:val="single" w:sz="4" w:space="0" w:color="auto"/>
              <w:left w:val="single" w:sz="4" w:space="0" w:color="auto"/>
              <w:bottom w:val="single" w:sz="4" w:space="0" w:color="000000"/>
              <w:right w:val="single" w:sz="4" w:space="0" w:color="auto"/>
            </w:tcBorders>
            <w:vAlign w:val="center"/>
            <w:hideMark/>
          </w:tcPr>
          <w:p w:rsidR="00EE0B52" w:rsidRPr="006F5045" w:rsidRDefault="00EE0B52" w:rsidP="006F5045">
            <w:pPr>
              <w:spacing w:after="0" w:line="240" w:lineRule="auto"/>
              <w:rPr>
                <w:rFonts w:ascii="Arial" w:eastAsia="Times New Roman" w:hAnsi="Arial" w:cs="Arial"/>
                <w:color w:val="000000"/>
                <w:sz w:val="24"/>
                <w:szCs w:val="24"/>
              </w:rPr>
            </w:pPr>
          </w:p>
        </w:tc>
        <w:tc>
          <w:tcPr>
            <w:tcW w:w="1660" w:type="dxa"/>
            <w:tcBorders>
              <w:top w:val="nil"/>
              <w:left w:val="nil"/>
              <w:bottom w:val="single" w:sz="4" w:space="0" w:color="auto"/>
              <w:right w:val="single" w:sz="4" w:space="0" w:color="auto"/>
            </w:tcBorders>
            <w:shd w:val="clear" w:color="auto" w:fill="auto"/>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2021</w:t>
            </w:r>
          </w:p>
        </w:tc>
        <w:tc>
          <w:tcPr>
            <w:tcW w:w="1660" w:type="dxa"/>
            <w:tcBorders>
              <w:top w:val="nil"/>
              <w:left w:val="nil"/>
              <w:bottom w:val="single" w:sz="4" w:space="0" w:color="auto"/>
              <w:right w:val="single" w:sz="4" w:space="0" w:color="auto"/>
            </w:tcBorders>
            <w:shd w:val="clear" w:color="auto" w:fill="auto"/>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2022</w:t>
            </w:r>
          </w:p>
        </w:tc>
        <w:tc>
          <w:tcPr>
            <w:tcW w:w="1797" w:type="dxa"/>
            <w:tcBorders>
              <w:top w:val="nil"/>
              <w:left w:val="nil"/>
              <w:bottom w:val="single" w:sz="4" w:space="0" w:color="auto"/>
              <w:right w:val="single" w:sz="4" w:space="0" w:color="auto"/>
            </w:tcBorders>
            <w:shd w:val="clear" w:color="auto" w:fill="auto"/>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2023</w:t>
            </w:r>
          </w:p>
        </w:tc>
      </w:tr>
      <w:tr w:rsidR="00EE0B52" w:rsidRPr="006F5045" w:rsidTr="009E59E8">
        <w:trPr>
          <w:trHeight w:val="285"/>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1</w:t>
            </w:r>
          </w:p>
        </w:tc>
        <w:tc>
          <w:tcPr>
            <w:tcW w:w="2740" w:type="dxa"/>
            <w:tcBorders>
              <w:top w:val="nil"/>
              <w:left w:val="nil"/>
              <w:bottom w:val="single" w:sz="4" w:space="0" w:color="auto"/>
              <w:right w:val="single" w:sz="4" w:space="0" w:color="auto"/>
            </w:tcBorders>
            <w:shd w:val="clear" w:color="auto" w:fill="auto"/>
            <w:noWrap/>
            <w:vAlign w:val="bottom"/>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2</w:t>
            </w:r>
          </w:p>
        </w:tc>
        <w:tc>
          <w:tcPr>
            <w:tcW w:w="3360" w:type="dxa"/>
            <w:tcBorders>
              <w:top w:val="nil"/>
              <w:left w:val="nil"/>
              <w:bottom w:val="single" w:sz="4" w:space="0" w:color="auto"/>
              <w:right w:val="single" w:sz="4" w:space="0" w:color="auto"/>
            </w:tcBorders>
            <w:shd w:val="clear" w:color="auto" w:fill="auto"/>
            <w:noWrap/>
            <w:vAlign w:val="bottom"/>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3</w:t>
            </w:r>
          </w:p>
        </w:tc>
        <w:tc>
          <w:tcPr>
            <w:tcW w:w="1660" w:type="dxa"/>
            <w:tcBorders>
              <w:top w:val="nil"/>
              <w:left w:val="nil"/>
              <w:bottom w:val="single" w:sz="4" w:space="0" w:color="auto"/>
              <w:right w:val="single" w:sz="4" w:space="0" w:color="auto"/>
            </w:tcBorders>
            <w:shd w:val="clear" w:color="auto" w:fill="auto"/>
            <w:noWrap/>
            <w:vAlign w:val="bottom"/>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4</w:t>
            </w:r>
          </w:p>
        </w:tc>
        <w:tc>
          <w:tcPr>
            <w:tcW w:w="1660" w:type="dxa"/>
            <w:tcBorders>
              <w:top w:val="nil"/>
              <w:left w:val="nil"/>
              <w:bottom w:val="single" w:sz="4" w:space="0" w:color="auto"/>
              <w:right w:val="single" w:sz="4" w:space="0" w:color="auto"/>
            </w:tcBorders>
            <w:shd w:val="clear" w:color="auto" w:fill="auto"/>
            <w:noWrap/>
            <w:vAlign w:val="bottom"/>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5</w:t>
            </w:r>
          </w:p>
        </w:tc>
        <w:tc>
          <w:tcPr>
            <w:tcW w:w="1797" w:type="dxa"/>
            <w:tcBorders>
              <w:top w:val="nil"/>
              <w:left w:val="nil"/>
              <w:bottom w:val="single" w:sz="4" w:space="0" w:color="auto"/>
              <w:right w:val="single" w:sz="4" w:space="0" w:color="auto"/>
            </w:tcBorders>
            <w:shd w:val="clear" w:color="auto" w:fill="auto"/>
            <w:noWrap/>
            <w:vAlign w:val="bottom"/>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6</w:t>
            </w:r>
          </w:p>
        </w:tc>
      </w:tr>
      <w:tr w:rsidR="00EE0B52" w:rsidRPr="006F5045" w:rsidTr="009E59E8">
        <w:trPr>
          <w:trHeight w:val="750"/>
        </w:trPr>
        <w:tc>
          <w:tcPr>
            <w:tcW w:w="3100" w:type="dxa"/>
            <w:tcBorders>
              <w:top w:val="nil"/>
              <w:left w:val="single" w:sz="4" w:space="0" w:color="auto"/>
              <w:bottom w:val="nil"/>
              <w:right w:val="single" w:sz="4" w:space="0" w:color="auto"/>
            </w:tcBorders>
            <w:shd w:val="clear" w:color="000000" w:fill="FFFFFF"/>
            <w:hideMark/>
          </w:tcPr>
          <w:p w:rsidR="00EE0B52" w:rsidRPr="006F5045" w:rsidRDefault="00EE0B52" w:rsidP="006F5045">
            <w:pPr>
              <w:spacing w:after="0" w:line="240" w:lineRule="auto"/>
              <w:rPr>
                <w:rFonts w:ascii="Arial" w:eastAsia="Times New Roman" w:hAnsi="Arial" w:cs="Arial"/>
                <w:color w:val="000000"/>
                <w:sz w:val="24"/>
                <w:szCs w:val="24"/>
              </w:rPr>
            </w:pPr>
            <w:r w:rsidRPr="006F5045">
              <w:rPr>
                <w:rFonts w:ascii="Arial" w:eastAsia="Times New Roman" w:hAnsi="Arial" w:cs="Arial"/>
                <w:color w:val="000000"/>
                <w:sz w:val="24"/>
                <w:szCs w:val="24"/>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EE0B52" w:rsidRPr="006F5045" w:rsidRDefault="00EE0B52"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От 1 года до 3 лет</w:t>
            </w:r>
          </w:p>
        </w:tc>
        <w:tc>
          <w:tcPr>
            <w:tcW w:w="3360" w:type="dxa"/>
            <w:tcBorders>
              <w:top w:val="nil"/>
              <w:left w:val="nil"/>
              <w:bottom w:val="nil"/>
              <w:right w:val="single" w:sz="4" w:space="0" w:color="auto"/>
            </w:tcBorders>
            <w:shd w:val="clear" w:color="000000" w:fill="FFFFFF"/>
            <w:vAlign w:val="center"/>
            <w:hideMark/>
          </w:tcPr>
          <w:p w:rsidR="00EE0B52" w:rsidRPr="006F5045" w:rsidRDefault="00EE0B52"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Число обучающихся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14</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14</w:t>
            </w:r>
          </w:p>
        </w:tc>
        <w:tc>
          <w:tcPr>
            <w:tcW w:w="1797"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14</w:t>
            </w:r>
          </w:p>
        </w:tc>
      </w:tr>
      <w:tr w:rsidR="00EE0B52" w:rsidRPr="006F5045" w:rsidTr="009E59E8">
        <w:trPr>
          <w:trHeight w:val="750"/>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EE0B52" w:rsidRPr="006F5045" w:rsidRDefault="00EE0B52" w:rsidP="006F5045">
            <w:pPr>
              <w:spacing w:after="0" w:line="240" w:lineRule="auto"/>
              <w:rPr>
                <w:rFonts w:ascii="Arial" w:eastAsia="Times New Roman" w:hAnsi="Arial" w:cs="Arial"/>
                <w:color w:val="000000"/>
                <w:sz w:val="24"/>
                <w:szCs w:val="24"/>
              </w:rPr>
            </w:pPr>
            <w:r w:rsidRPr="006F5045">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EE0B52" w:rsidRPr="006F5045" w:rsidRDefault="00EE0B52"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От 1 года до 3 лет</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2201,842</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2201,842</w:t>
            </w:r>
          </w:p>
        </w:tc>
        <w:tc>
          <w:tcPr>
            <w:tcW w:w="1797"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2201,842</w:t>
            </w:r>
          </w:p>
        </w:tc>
      </w:tr>
      <w:tr w:rsidR="00EE0B52" w:rsidRPr="006F5045" w:rsidTr="009E59E8">
        <w:trPr>
          <w:trHeight w:val="720"/>
        </w:trPr>
        <w:tc>
          <w:tcPr>
            <w:tcW w:w="3100" w:type="dxa"/>
            <w:tcBorders>
              <w:top w:val="nil"/>
              <w:left w:val="single" w:sz="4" w:space="0" w:color="auto"/>
              <w:bottom w:val="nil"/>
              <w:right w:val="single" w:sz="4" w:space="0" w:color="auto"/>
            </w:tcBorders>
            <w:shd w:val="clear" w:color="000000" w:fill="FFFFFF"/>
            <w:hideMark/>
          </w:tcPr>
          <w:p w:rsidR="00EE0B52" w:rsidRPr="006F5045" w:rsidRDefault="00EE0B52" w:rsidP="006F5045">
            <w:pPr>
              <w:spacing w:after="0" w:line="240" w:lineRule="auto"/>
              <w:rPr>
                <w:rFonts w:ascii="Arial" w:eastAsia="Times New Roman" w:hAnsi="Arial" w:cs="Arial"/>
                <w:color w:val="000000"/>
                <w:sz w:val="24"/>
                <w:szCs w:val="24"/>
              </w:rPr>
            </w:pPr>
            <w:r w:rsidRPr="006F5045">
              <w:rPr>
                <w:rFonts w:ascii="Arial" w:eastAsia="Times New Roman" w:hAnsi="Arial" w:cs="Arial"/>
                <w:color w:val="000000"/>
                <w:sz w:val="24"/>
                <w:szCs w:val="24"/>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EE0B52" w:rsidRPr="006F5045" w:rsidRDefault="00EE0B52"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От 3 лет до 8 лет</w:t>
            </w:r>
          </w:p>
        </w:tc>
        <w:tc>
          <w:tcPr>
            <w:tcW w:w="3360" w:type="dxa"/>
            <w:tcBorders>
              <w:top w:val="nil"/>
              <w:left w:val="nil"/>
              <w:bottom w:val="nil"/>
              <w:right w:val="single" w:sz="4" w:space="0" w:color="auto"/>
            </w:tcBorders>
            <w:shd w:val="clear" w:color="000000" w:fill="FFFFFF"/>
            <w:vAlign w:val="center"/>
            <w:hideMark/>
          </w:tcPr>
          <w:p w:rsidR="00EE0B52" w:rsidRPr="006F5045" w:rsidRDefault="00EE0B52"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Число обучающихся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1887</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1887</w:t>
            </w:r>
          </w:p>
        </w:tc>
        <w:tc>
          <w:tcPr>
            <w:tcW w:w="1797"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1887</w:t>
            </w:r>
          </w:p>
        </w:tc>
      </w:tr>
      <w:tr w:rsidR="00EE0B52" w:rsidRPr="006F5045" w:rsidTr="009E59E8">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EE0B52" w:rsidRPr="006F5045" w:rsidRDefault="00EE0B52" w:rsidP="006F5045">
            <w:pPr>
              <w:spacing w:after="0" w:line="240" w:lineRule="auto"/>
              <w:rPr>
                <w:rFonts w:ascii="Arial" w:eastAsia="Times New Roman" w:hAnsi="Arial" w:cs="Arial"/>
                <w:color w:val="000000"/>
                <w:sz w:val="24"/>
                <w:szCs w:val="24"/>
              </w:rPr>
            </w:pPr>
            <w:r w:rsidRPr="006F5045">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EE0B52" w:rsidRPr="006F5045" w:rsidRDefault="00EE0B52"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От 3 лет до 8 лет</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124234,3977</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124234,398</w:t>
            </w:r>
          </w:p>
        </w:tc>
        <w:tc>
          <w:tcPr>
            <w:tcW w:w="1797"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124234,398</w:t>
            </w:r>
          </w:p>
        </w:tc>
      </w:tr>
      <w:tr w:rsidR="00EE0B52" w:rsidRPr="006F5045" w:rsidTr="009E59E8">
        <w:trPr>
          <w:trHeight w:val="556"/>
        </w:trPr>
        <w:tc>
          <w:tcPr>
            <w:tcW w:w="3100" w:type="dxa"/>
            <w:tcBorders>
              <w:top w:val="nil"/>
              <w:left w:val="single" w:sz="4" w:space="0" w:color="auto"/>
              <w:bottom w:val="nil"/>
              <w:right w:val="single" w:sz="4" w:space="0" w:color="auto"/>
            </w:tcBorders>
            <w:shd w:val="clear" w:color="000000" w:fill="FFFFFF"/>
            <w:hideMark/>
          </w:tcPr>
          <w:p w:rsidR="00EE0B52" w:rsidRPr="006F5045" w:rsidRDefault="00EE0B52"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Реализация основных общеобразовательных программ дошкольного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EE0B52" w:rsidRPr="006F5045" w:rsidRDefault="00EE0B52"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адаптированная образовательная программа</w:t>
            </w:r>
          </w:p>
        </w:tc>
        <w:tc>
          <w:tcPr>
            <w:tcW w:w="3360" w:type="dxa"/>
            <w:tcBorders>
              <w:top w:val="nil"/>
              <w:left w:val="nil"/>
              <w:bottom w:val="nil"/>
              <w:right w:val="single" w:sz="4" w:space="0" w:color="auto"/>
            </w:tcBorders>
            <w:shd w:val="clear" w:color="000000" w:fill="FFFFFF"/>
            <w:vAlign w:val="center"/>
            <w:hideMark/>
          </w:tcPr>
          <w:p w:rsidR="00EE0B52" w:rsidRPr="006F5045" w:rsidRDefault="00EE0B52"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xml:space="preserve">Число обучающихся (человек); </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126</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126</w:t>
            </w:r>
          </w:p>
        </w:tc>
        <w:tc>
          <w:tcPr>
            <w:tcW w:w="1797"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126</w:t>
            </w:r>
          </w:p>
        </w:tc>
      </w:tr>
      <w:tr w:rsidR="00EE0B52" w:rsidRPr="006F5045" w:rsidTr="009E59E8">
        <w:trPr>
          <w:trHeight w:val="769"/>
        </w:trPr>
        <w:tc>
          <w:tcPr>
            <w:tcW w:w="3100" w:type="dxa"/>
            <w:tcBorders>
              <w:top w:val="nil"/>
              <w:left w:val="single" w:sz="4" w:space="0" w:color="auto"/>
              <w:bottom w:val="single" w:sz="4" w:space="0" w:color="auto"/>
              <w:right w:val="single" w:sz="4" w:space="0" w:color="auto"/>
            </w:tcBorders>
            <w:shd w:val="clear" w:color="000000" w:fill="FFFFFF"/>
            <w:hideMark/>
          </w:tcPr>
          <w:p w:rsidR="00EE0B52" w:rsidRPr="006F5045" w:rsidRDefault="00EE0B52" w:rsidP="006F5045">
            <w:pPr>
              <w:spacing w:after="0" w:line="240" w:lineRule="auto"/>
              <w:rPr>
                <w:rFonts w:ascii="Arial" w:eastAsia="Times New Roman" w:hAnsi="Arial" w:cs="Arial"/>
                <w:color w:val="000000"/>
                <w:sz w:val="24"/>
                <w:szCs w:val="24"/>
              </w:rPr>
            </w:pPr>
            <w:r w:rsidRPr="006F5045">
              <w:rPr>
                <w:rFonts w:ascii="Arial" w:eastAsia="Times New Roman" w:hAnsi="Arial" w:cs="Arial"/>
                <w:color w:val="000000"/>
                <w:sz w:val="24"/>
                <w:szCs w:val="24"/>
              </w:rPr>
              <w:lastRenderedPageBreak/>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EE0B52" w:rsidRPr="006F5045" w:rsidRDefault="00EE0B52"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21601,800</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21601,800</w:t>
            </w:r>
          </w:p>
        </w:tc>
        <w:tc>
          <w:tcPr>
            <w:tcW w:w="1797"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21601,800</w:t>
            </w:r>
          </w:p>
        </w:tc>
      </w:tr>
      <w:tr w:rsidR="00EE0B52" w:rsidRPr="006F5045" w:rsidTr="009E59E8">
        <w:trPr>
          <w:trHeight w:val="300"/>
        </w:trPr>
        <w:tc>
          <w:tcPr>
            <w:tcW w:w="3100" w:type="dxa"/>
            <w:tcBorders>
              <w:top w:val="nil"/>
              <w:left w:val="single" w:sz="4" w:space="0" w:color="auto"/>
              <w:bottom w:val="nil"/>
              <w:right w:val="single" w:sz="4" w:space="0" w:color="auto"/>
            </w:tcBorders>
            <w:shd w:val="clear" w:color="000000" w:fill="FFFFFF"/>
            <w:hideMark/>
          </w:tcPr>
          <w:p w:rsidR="00EE0B52" w:rsidRPr="006F5045" w:rsidRDefault="00EE0B52"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Присмотр и уход</w:t>
            </w:r>
          </w:p>
        </w:tc>
        <w:tc>
          <w:tcPr>
            <w:tcW w:w="2740" w:type="dxa"/>
            <w:tcBorders>
              <w:top w:val="nil"/>
              <w:left w:val="nil"/>
              <w:bottom w:val="single" w:sz="4" w:space="0" w:color="auto"/>
              <w:right w:val="single" w:sz="4" w:space="0" w:color="auto"/>
            </w:tcBorders>
            <w:shd w:val="clear" w:color="000000" w:fill="FFFFFF"/>
            <w:vAlign w:val="center"/>
            <w:hideMark/>
          </w:tcPr>
          <w:p w:rsidR="00EE0B52" w:rsidRPr="006F5045" w:rsidRDefault="00EE0B52"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От 3 лет до 8 лет</w:t>
            </w:r>
          </w:p>
        </w:tc>
        <w:tc>
          <w:tcPr>
            <w:tcW w:w="3360" w:type="dxa"/>
            <w:tcBorders>
              <w:top w:val="nil"/>
              <w:left w:val="nil"/>
              <w:bottom w:val="single" w:sz="4" w:space="0" w:color="auto"/>
              <w:right w:val="single" w:sz="4" w:space="0" w:color="auto"/>
            </w:tcBorders>
            <w:shd w:val="clear" w:color="000000" w:fill="FFFFFF"/>
            <w:vAlign w:val="center"/>
            <w:hideMark/>
          </w:tcPr>
          <w:p w:rsidR="00EE0B52" w:rsidRPr="006F5045" w:rsidRDefault="00EE0B52"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Число детей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1951</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1951</w:t>
            </w:r>
          </w:p>
        </w:tc>
        <w:tc>
          <w:tcPr>
            <w:tcW w:w="1797"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1951</w:t>
            </w:r>
          </w:p>
        </w:tc>
      </w:tr>
      <w:tr w:rsidR="00EE0B52" w:rsidRPr="006F5045" w:rsidTr="009E59E8">
        <w:trPr>
          <w:trHeight w:val="769"/>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EE0B52" w:rsidRPr="006F5045" w:rsidRDefault="00EE0B52" w:rsidP="006F5045">
            <w:pPr>
              <w:spacing w:after="0" w:line="240" w:lineRule="auto"/>
              <w:rPr>
                <w:rFonts w:ascii="Arial" w:eastAsia="Times New Roman" w:hAnsi="Arial" w:cs="Arial"/>
                <w:color w:val="000000"/>
                <w:sz w:val="24"/>
                <w:szCs w:val="24"/>
              </w:rPr>
            </w:pPr>
            <w:r w:rsidRPr="006F5045">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EE0B52" w:rsidRPr="006F5045" w:rsidRDefault="00EE0B52"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145489,642</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144019,520</w:t>
            </w:r>
          </w:p>
        </w:tc>
        <w:tc>
          <w:tcPr>
            <w:tcW w:w="1797"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161261,880</w:t>
            </w:r>
          </w:p>
        </w:tc>
      </w:tr>
      <w:tr w:rsidR="00EE0B52" w:rsidRPr="006F5045" w:rsidTr="009E59E8">
        <w:trPr>
          <w:trHeight w:val="675"/>
        </w:trPr>
        <w:tc>
          <w:tcPr>
            <w:tcW w:w="3100" w:type="dxa"/>
            <w:tcBorders>
              <w:top w:val="nil"/>
              <w:left w:val="single" w:sz="4" w:space="0" w:color="auto"/>
              <w:bottom w:val="nil"/>
              <w:right w:val="single" w:sz="4" w:space="0" w:color="auto"/>
            </w:tcBorders>
            <w:shd w:val="clear" w:color="000000" w:fill="FFFFFF"/>
            <w:hideMark/>
          </w:tcPr>
          <w:p w:rsidR="00EE0B52" w:rsidRPr="006F5045" w:rsidRDefault="00EE0B52"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EE0B52" w:rsidRPr="006F5045" w:rsidRDefault="00EE0B52"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проходящие обучение по состоянию здоровья на дому</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rsidR="00EE0B52" w:rsidRPr="006F5045" w:rsidRDefault="00EE0B52"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20</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20</w:t>
            </w:r>
          </w:p>
        </w:tc>
        <w:tc>
          <w:tcPr>
            <w:tcW w:w="1797"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20</w:t>
            </w:r>
          </w:p>
        </w:tc>
      </w:tr>
      <w:tr w:rsidR="00EE0B52" w:rsidRPr="006F5045" w:rsidTr="009E59E8">
        <w:trPr>
          <w:trHeight w:val="732"/>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EE0B52" w:rsidRPr="006F5045" w:rsidRDefault="00EE0B52" w:rsidP="006F5045">
            <w:pPr>
              <w:spacing w:after="0" w:line="240" w:lineRule="auto"/>
              <w:rPr>
                <w:rFonts w:ascii="Arial" w:eastAsia="Times New Roman" w:hAnsi="Arial" w:cs="Arial"/>
                <w:color w:val="000000"/>
                <w:sz w:val="24"/>
                <w:szCs w:val="24"/>
              </w:rPr>
            </w:pPr>
            <w:r w:rsidRPr="006F5045">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EE0B52" w:rsidRPr="006F5045" w:rsidRDefault="00EE0B52"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3711,347</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3711,347</w:t>
            </w:r>
          </w:p>
        </w:tc>
        <w:tc>
          <w:tcPr>
            <w:tcW w:w="1797"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3711,347</w:t>
            </w:r>
          </w:p>
        </w:tc>
      </w:tr>
      <w:tr w:rsidR="00EE0B52" w:rsidRPr="006F5045" w:rsidTr="009E59E8">
        <w:trPr>
          <w:trHeight w:val="825"/>
        </w:trPr>
        <w:tc>
          <w:tcPr>
            <w:tcW w:w="3100" w:type="dxa"/>
            <w:tcBorders>
              <w:top w:val="nil"/>
              <w:left w:val="single" w:sz="4" w:space="0" w:color="auto"/>
              <w:bottom w:val="nil"/>
              <w:right w:val="single" w:sz="4" w:space="0" w:color="auto"/>
            </w:tcBorders>
            <w:shd w:val="clear" w:color="000000" w:fill="FFFFFF"/>
            <w:hideMark/>
          </w:tcPr>
          <w:p w:rsidR="00EE0B52" w:rsidRPr="006F5045" w:rsidRDefault="00EE0B52"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EE0B52" w:rsidRPr="006F5045" w:rsidRDefault="00EE0B52"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обучающиеся с ограниченными возможностями здоровья (ОВЗ)</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rsidR="00EE0B52" w:rsidRPr="006F5045" w:rsidRDefault="00EE0B52"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173</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173</w:t>
            </w:r>
          </w:p>
        </w:tc>
        <w:tc>
          <w:tcPr>
            <w:tcW w:w="1797"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173</w:t>
            </w:r>
          </w:p>
        </w:tc>
      </w:tr>
      <w:tr w:rsidR="00EE0B52" w:rsidRPr="006F5045" w:rsidTr="009E59E8">
        <w:trPr>
          <w:trHeight w:val="709"/>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EE0B52" w:rsidRPr="006F5045" w:rsidRDefault="00EE0B52" w:rsidP="006F5045">
            <w:pPr>
              <w:spacing w:after="0" w:line="240" w:lineRule="auto"/>
              <w:rPr>
                <w:rFonts w:ascii="Arial" w:eastAsia="Times New Roman" w:hAnsi="Arial" w:cs="Arial"/>
                <w:color w:val="000000"/>
                <w:sz w:val="24"/>
                <w:szCs w:val="24"/>
              </w:rPr>
            </w:pPr>
            <w:r w:rsidRPr="006F5045">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EE0B52" w:rsidRPr="006F5045" w:rsidRDefault="00EE0B52"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7473,122</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7473,122</w:t>
            </w:r>
          </w:p>
        </w:tc>
        <w:tc>
          <w:tcPr>
            <w:tcW w:w="1797"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7473,122</w:t>
            </w:r>
          </w:p>
        </w:tc>
      </w:tr>
      <w:tr w:rsidR="00EE0B52" w:rsidRPr="006F5045" w:rsidTr="009E59E8">
        <w:trPr>
          <w:trHeight w:val="765"/>
        </w:trPr>
        <w:tc>
          <w:tcPr>
            <w:tcW w:w="3100" w:type="dxa"/>
            <w:tcBorders>
              <w:top w:val="nil"/>
              <w:left w:val="single" w:sz="4" w:space="0" w:color="auto"/>
              <w:bottom w:val="nil"/>
              <w:right w:val="single" w:sz="4" w:space="0" w:color="auto"/>
            </w:tcBorders>
            <w:shd w:val="clear" w:color="000000" w:fill="FFFFFF"/>
            <w:hideMark/>
          </w:tcPr>
          <w:p w:rsidR="00EE0B52" w:rsidRPr="006F5045" w:rsidRDefault="00EE0B52"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Реализация основных общеобразовательных программ начального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EE0B52" w:rsidRPr="006F5045" w:rsidRDefault="00EE0B52"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rsidR="00EE0B52" w:rsidRPr="006F5045" w:rsidRDefault="00EE0B52"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2812</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2812</w:t>
            </w:r>
          </w:p>
        </w:tc>
        <w:tc>
          <w:tcPr>
            <w:tcW w:w="1797"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2812</w:t>
            </w:r>
          </w:p>
        </w:tc>
      </w:tr>
      <w:tr w:rsidR="00EE0B52" w:rsidRPr="006F5045" w:rsidTr="009E59E8">
        <w:trPr>
          <w:trHeight w:val="70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EE0B52" w:rsidRPr="006F5045" w:rsidRDefault="00EE0B52" w:rsidP="006F5045">
            <w:pPr>
              <w:spacing w:after="0" w:line="240" w:lineRule="auto"/>
              <w:rPr>
                <w:rFonts w:ascii="Arial" w:eastAsia="Times New Roman" w:hAnsi="Arial" w:cs="Arial"/>
                <w:color w:val="000000"/>
                <w:sz w:val="24"/>
                <w:szCs w:val="24"/>
              </w:rPr>
            </w:pPr>
            <w:r w:rsidRPr="006F5045">
              <w:rPr>
                <w:rFonts w:ascii="Arial" w:eastAsia="Times New Roman" w:hAnsi="Arial" w:cs="Arial"/>
                <w:color w:val="000000"/>
                <w:sz w:val="24"/>
                <w:szCs w:val="24"/>
              </w:rPr>
              <w:lastRenderedPageBreak/>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EE0B52" w:rsidRPr="006F5045" w:rsidRDefault="00EE0B52"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219194,110</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219051,345</w:t>
            </w:r>
          </w:p>
        </w:tc>
        <w:tc>
          <w:tcPr>
            <w:tcW w:w="1797"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228815,385</w:t>
            </w:r>
          </w:p>
        </w:tc>
      </w:tr>
      <w:tr w:rsidR="00EE0B52" w:rsidRPr="006F5045" w:rsidTr="009E59E8">
        <w:trPr>
          <w:trHeight w:val="675"/>
        </w:trPr>
        <w:tc>
          <w:tcPr>
            <w:tcW w:w="3100" w:type="dxa"/>
            <w:tcBorders>
              <w:top w:val="nil"/>
              <w:left w:val="single" w:sz="4" w:space="0" w:color="auto"/>
              <w:bottom w:val="nil"/>
              <w:right w:val="single" w:sz="4" w:space="0" w:color="auto"/>
            </w:tcBorders>
            <w:shd w:val="clear" w:color="000000" w:fill="FFFFFF"/>
            <w:hideMark/>
          </w:tcPr>
          <w:p w:rsidR="00EE0B52" w:rsidRPr="006F5045" w:rsidRDefault="00EE0B52"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EE0B52" w:rsidRPr="006F5045" w:rsidRDefault="00EE0B52"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проходящие обучение по состоянию здоровья на дому</w:t>
            </w:r>
          </w:p>
        </w:tc>
        <w:tc>
          <w:tcPr>
            <w:tcW w:w="3360" w:type="dxa"/>
            <w:tcBorders>
              <w:top w:val="nil"/>
              <w:left w:val="nil"/>
              <w:bottom w:val="single" w:sz="4" w:space="0" w:color="auto"/>
              <w:right w:val="single" w:sz="4" w:space="0" w:color="auto"/>
            </w:tcBorders>
            <w:shd w:val="clear" w:color="000000" w:fill="FFFFFF"/>
            <w:vAlign w:val="center"/>
            <w:hideMark/>
          </w:tcPr>
          <w:p w:rsidR="00EE0B52" w:rsidRPr="006F5045" w:rsidRDefault="00EE0B52"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31</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31</w:t>
            </w:r>
          </w:p>
        </w:tc>
        <w:tc>
          <w:tcPr>
            <w:tcW w:w="1797"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31</w:t>
            </w:r>
          </w:p>
        </w:tc>
      </w:tr>
      <w:tr w:rsidR="00EE0B52" w:rsidRPr="006F5045" w:rsidTr="009E59E8">
        <w:trPr>
          <w:trHeight w:val="698"/>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EE0B52" w:rsidRPr="006F5045" w:rsidRDefault="00EE0B52" w:rsidP="006F5045">
            <w:pPr>
              <w:spacing w:after="0" w:line="240" w:lineRule="auto"/>
              <w:rPr>
                <w:rFonts w:ascii="Arial" w:eastAsia="Times New Roman" w:hAnsi="Arial" w:cs="Arial"/>
                <w:color w:val="000000"/>
                <w:sz w:val="24"/>
                <w:szCs w:val="24"/>
              </w:rPr>
            </w:pPr>
            <w:r w:rsidRPr="006F5045">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EE0B52" w:rsidRPr="006F5045" w:rsidRDefault="00EE0B52"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5783,403</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5783,403</w:t>
            </w:r>
          </w:p>
        </w:tc>
        <w:tc>
          <w:tcPr>
            <w:tcW w:w="1797"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5783,403</w:t>
            </w:r>
          </w:p>
        </w:tc>
      </w:tr>
      <w:tr w:rsidR="00EE0B52" w:rsidRPr="006F5045" w:rsidTr="009E59E8">
        <w:trPr>
          <w:trHeight w:val="705"/>
        </w:trPr>
        <w:tc>
          <w:tcPr>
            <w:tcW w:w="3100" w:type="dxa"/>
            <w:tcBorders>
              <w:top w:val="nil"/>
              <w:left w:val="single" w:sz="4" w:space="0" w:color="auto"/>
              <w:bottom w:val="nil"/>
              <w:right w:val="single" w:sz="4" w:space="0" w:color="auto"/>
            </w:tcBorders>
            <w:shd w:val="clear" w:color="000000" w:fill="FFFFFF"/>
            <w:hideMark/>
          </w:tcPr>
          <w:p w:rsidR="00EE0B52" w:rsidRPr="006F5045" w:rsidRDefault="00EE0B52"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EE0B52" w:rsidRPr="006F5045" w:rsidRDefault="00EE0B52"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обучающиеся с ограниченными возможностями здоровья (ОВЗ)</w:t>
            </w:r>
          </w:p>
        </w:tc>
        <w:tc>
          <w:tcPr>
            <w:tcW w:w="3360" w:type="dxa"/>
            <w:tcBorders>
              <w:top w:val="nil"/>
              <w:left w:val="nil"/>
              <w:bottom w:val="nil"/>
              <w:right w:val="single" w:sz="4" w:space="0" w:color="auto"/>
            </w:tcBorders>
            <w:shd w:val="clear" w:color="000000" w:fill="FFFFFF"/>
            <w:vAlign w:val="center"/>
            <w:hideMark/>
          </w:tcPr>
          <w:p w:rsidR="00EE0B52" w:rsidRPr="006F5045" w:rsidRDefault="00EE0B52"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202</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202</w:t>
            </w:r>
          </w:p>
        </w:tc>
        <w:tc>
          <w:tcPr>
            <w:tcW w:w="1797"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202</w:t>
            </w:r>
          </w:p>
        </w:tc>
      </w:tr>
      <w:tr w:rsidR="00EE0B52" w:rsidRPr="006F5045" w:rsidTr="009E59E8">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EE0B52" w:rsidRPr="006F5045" w:rsidRDefault="00EE0B52" w:rsidP="006F5045">
            <w:pPr>
              <w:spacing w:after="0" w:line="240" w:lineRule="auto"/>
              <w:rPr>
                <w:rFonts w:ascii="Arial" w:eastAsia="Times New Roman" w:hAnsi="Arial" w:cs="Arial"/>
                <w:color w:val="000000"/>
                <w:sz w:val="24"/>
                <w:szCs w:val="24"/>
              </w:rPr>
            </w:pPr>
            <w:r w:rsidRPr="006F5045">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EE0B52" w:rsidRPr="006F5045" w:rsidRDefault="00EE0B52"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23844,192</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23844,192</w:t>
            </w:r>
          </w:p>
        </w:tc>
        <w:tc>
          <w:tcPr>
            <w:tcW w:w="1797"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23844,192</w:t>
            </w:r>
          </w:p>
        </w:tc>
      </w:tr>
      <w:tr w:rsidR="00EE0B52" w:rsidRPr="006F5045" w:rsidTr="009E59E8">
        <w:trPr>
          <w:trHeight w:val="675"/>
        </w:trPr>
        <w:tc>
          <w:tcPr>
            <w:tcW w:w="3100" w:type="dxa"/>
            <w:tcBorders>
              <w:top w:val="nil"/>
              <w:left w:val="single" w:sz="4" w:space="0" w:color="auto"/>
              <w:bottom w:val="nil"/>
              <w:right w:val="single" w:sz="4" w:space="0" w:color="auto"/>
            </w:tcBorders>
            <w:shd w:val="clear" w:color="000000" w:fill="FFFFFF"/>
            <w:hideMark/>
          </w:tcPr>
          <w:p w:rsidR="00EE0B52" w:rsidRPr="006F5045" w:rsidRDefault="00EE0B52"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Реализация основных общеобразовательных программ основного 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EE0B52" w:rsidRPr="006F5045" w:rsidRDefault="00EE0B52"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vAlign w:val="center"/>
            <w:hideMark/>
          </w:tcPr>
          <w:p w:rsidR="00EE0B52" w:rsidRPr="006F5045" w:rsidRDefault="00EE0B52"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2749</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2749</w:t>
            </w:r>
          </w:p>
        </w:tc>
        <w:tc>
          <w:tcPr>
            <w:tcW w:w="1797"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2749</w:t>
            </w:r>
          </w:p>
        </w:tc>
      </w:tr>
      <w:tr w:rsidR="00EE0B52" w:rsidRPr="006F5045" w:rsidTr="009E59E8">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EE0B52" w:rsidRPr="006F5045" w:rsidRDefault="00EE0B52" w:rsidP="006F5045">
            <w:pPr>
              <w:spacing w:after="0" w:line="240" w:lineRule="auto"/>
              <w:rPr>
                <w:rFonts w:ascii="Arial" w:eastAsia="Times New Roman" w:hAnsi="Arial" w:cs="Arial"/>
                <w:color w:val="000000"/>
                <w:sz w:val="24"/>
                <w:szCs w:val="24"/>
              </w:rPr>
            </w:pPr>
            <w:r w:rsidRPr="006F5045">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EE0B52" w:rsidRPr="006F5045" w:rsidRDefault="00EE0B52"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3360" w:type="dxa"/>
            <w:tcBorders>
              <w:top w:val="single" w:sz="4" w:space="0" w:color="auto"/>
              <w:left w:val="nil"/>
              <w:bottom w:val="nil"/>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313612,177</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313368,130</w:t>
            </w:r>
          </w:p>
        </w:tc>
        <w:tc>
          <w:tcPr>
            <w:tcW w:w="1797"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323474,260</w:t>
            </w:r>
          </w:p>
        </w:tc>
      </w:tr>
      <w:tr w:rsidR="00EE0B52" w:rsidRPr="006F5045" w:rsidTr="009E59E8">
        <w:trPr>
          <w:trHeight w:val="273"/>
        </w:trPr>
        <w:tc>
          <w:tcPr>
            <w:tcW w:w="3100" w:type="dxa"/>
            <w:tcBorders>
              <w:top w:val="nil"/>
              <w:left w:val="single" w:sz="4" w:space="0" w:color="auto"/>
              <w:bottom w:val="nil"/>
              <w:right w:val="single" w:sz="4" w:space="0" w:color="auto"/>
            </w:tcBorders>
            <w:shd w:val="clear" w:color="000000" w:fill="FFFFFF"/>
            <w:hideMark/>
          </w:tcPr>
          <w:p w:rsidR="00EE0B52" w:rsidRPr="006F5045" w:rsidRDefault="00EE0B52"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 xml:space="preserve">Реализация основных общеобразовательных программ среднего </w:t>
            </w:r>
            <w:r w:rsidRPr="006F5045">
              <w:rPr>
                <w:rFonts w:ascii="Arial" w:eastAsia="Times New Roman" w:hAnsi="Arial" w:cs="Arial"/>
                <w:sz w:val="24"/>
                <w:szCs w:val="24"/>
              </w:rPr>
              <w:lastRenderedPageBreak/>
              <w:t>общего образования</w:t>
            </w:r>
          </w:p>
        </w:tc>
        <w:tc>
          <w:tcPr>
            <w:tcW w:w="2740" w:type="dxa"/>
            <w:tcBorders>
              <w:top w:val="nil"/>
              <w:left w:val="nil"/>
              <w:bottom w:val="single" w:sz="4" w:space="0" w:color="auto"/>
              <w:right w:val="single" w:sz="4" w:space="0" w:color="auto"/>
            </w:tcBorders>
            <w:shd w:val="clear" w:color="000000" w:fill="FFFFFF"/>
            <w:vAlign w:val="center"/>
            <w:hideMark/>
          </w:tcPr>
          <w:p w:rsidR="00EE0B52" w:rsidRPr="006F5045" w:rsidRDefault="00EE0B52"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lastRenderedPageBreak/>
              <w:t> </w:t>
            </w:r>
          </w:p>
        </w:tc>
        <w:tc>
          <w:tcPr>
            <w:tcW w:w="3360" w:type="dxa"/>
            <w:tcBorders>
              <w:top w:val="single" w:sz="4" w:space="0" w:color="auto"/>
              <w:left w:val="nil"/>
              <w:bottom w:val="single" w:sz="4" w:space="0" w:color="auto"/>
              <w:right w:val="single" w:sz="4" w:space="0" w:color="auto"/>
            </w:tcBorders>
            <w:shd w:val="clear" w:color="000000" w:fill="FFFFFF"/>
            <w:vAlign w:val="center"/>
            <w:hideMark/>
          </w:tcPr>
          <w:p w:rsidR="00EE0B52" w:rsidRPr="006F5045" w:rsidRDefault="00EE0B52"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Число обучающихся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354</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354</w:t>
            </w:r>
          </w:p>
        </w:tc>
        <w:tc>
          <w:tcPr>
            <w:tcW w:w="1797"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354</w:t>
            </w:r>
          </w:p>
        </w:tc>
      </w:tr>
      <w:tr w:rsidR="00EE0B52" w:rsidRPr="006F5045" w:rsidTr="009E59E8">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EE0B52" w:rsidRPr="006F5045" w:rsidRDefault="00EE0B52" w:rsidP="006F5045">
            <w:pPr>
              <w:spacing w:after="0" w:line="240" w:lineRule="auto"/>
              <w:rPr>
                <w:rFonts w:ascii="Arial" w:eastAsia="Times New Roman" w:hAnsi="Arial" w:cs="Arial"/>
                <w:color w:val="000000"/>
                <w:sz w:val="24"/>
                <w:szCs w:val="24"/>
              </w:rPr>
            </w:pPr>
            <w:r w:rsidRPr="006F5045">
              <w:rPr>
                <w:rFonts w:ascii="Arial" w:eastAsia="Times New Roman" w:hAnsi="Arial" w:cs="Arial"/>
                <w:color w:val="000000"/>
                <w:sz w:val="24"/>
                <w:szCs w:val="24"/>
              </w:rPr>
              <w:lastRenderedPageBreak/>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EE0B52" w:rsidRPr="006F5045" w:rsidRDefault="00EE0B52"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33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32520,95611</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32442,361</w:t>
            </w:r>
          </w:p>
        </w:tc>
        <w:tc>
          <w:tcPr>
            <w:tcW w:w="1797"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34888,891</w:t>
            </w:r>
          </w:p>
        </w:tc>
      </w:tr>
      <w:tr w:rsidR="00EE0B52" w:rsidRPr="006F5045" w:rsidTr="009E59E8">
        <w:trPr>
          <w:trHeight w:val="630"/>
        </w:trPr>
        <w:tc>
          <w:tcPr>
            <w:tcW w:w="3100" w:type="dxa"/>
            <w:tcBorders>
              <w:top w:val="nil"/>
              <w:left w:val="single" w:sz="4" w:space="0" w:color="auto"/>
              <w:bottom w:val="nil"/>
              <w:right w:val="single" w:sz="4" w:space="0" w:color="auto"/>
            </w:tcBorders>
            <w:shd w:val="clear" w:color="000000" w:fill="FFFFFF"/>
            <w:hideMark/>
          </w:tcPr>
          <w:p w:rsidR="00EE0B52" w:rsidRPr="006F5045" w:rsidRDefault="00EE0B52"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Реализация дополнительных  общеразвивающих программ</w:t>
            </w:r>
          </w:p>
        </w:tc>
        <w:tc>
          <w:tcPr>
            <w:tcW w:w="2740" w:type="dxa"/>
            <w:tcBorders>
              <w:top w:val="nil"/>
              <w:left w:val="nil"/>
              <w:bottom w:val="single" w:sz="4" w:space="0" w:color="auto"/>
              <w:right w:val="single" w:sz="4" w:space="0" w:color="auto"/>
            </w:tcBorders>
            <w:shd w:val="clear" w:color="000000" w:fill="FFFFFF"/>
            <w:vAlign w:val="center"/>
            <w:hideMark/>
          </w:tcPr>
          <w:p w:rsidR="00EE0B52" w:rsidRPr="006F5045" w:rsidRDefault="00EE0B52"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физкультурно-спортивной</w:t>
            </w:r>
          </w:p>
        </w:tc>
        <w:tc>
          <w:tcPr>
            <w:tcW w:w="3360" w:type="dxa"/>
            <w:tcBorders>
              <w:top w:val="nil"/>
              <w:left w:val="nil"/>
              <w:bottom w:val="single" w:sz="4" w:space="0" w:color="auto"/>
              <w:right w:val="single" w:sz="4" w:space="0" w:color="auto"/>
            </w:tcBorders>
            <w:shd w:val="clear" w:color="000000" w:fill="FFFFFF"/>
            <w:vAlign w:val="center"/>
            <w:hideMark/>
          </w:tcPr>
          <w:p w:rsidR="00EE0B52" w:rsidRPr="006F5045" w:rsidRDefault="00EE0B52"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Число обучющихся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473</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473</w:t>
            </w:r>
          </w:p>
        </w:tc>
        <w:tc>
          <w:tcPr>
            <w:tcW w:w="1797"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473</w:t>
            </w:r>
          </w:p>
        </w:tc>
      </w:tr>
      <w:tr w:rsidR="00EE0B52" w:rsidRPr="006F5045" w:rsidTr="009E59E8">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EE0B52" w:rsidRPr="006F5045" w:rsidRDefault="00EE0B52"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vAlign w:val="center"/>
            <w:hideMark/>
          </w:tcPr>
          <w:p w:rsidR="00EE0B52" w:rsidRPr="006F5045" w:rsidRDefault="00EE0B52"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 </w:t>
            </w:r>
          </w:p>
        </w:tc>
        <w:tc>
          <w:tcPr>
            <w:tcW w:w="3360" w:type="dxa"/>
            <w:tcBorders>
              <w:top w:val="nil"/>
              <w:left w:val="nil"/>
              <w:bottom w:val="nil"/>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9760,77</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9459,000</w:t>
            </w:r>
          </w:p>
        </w:tc>
        <w:tc>
          <w:tcPr>
            <w:tcW w:w="1797"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10162,000</w:t>
            </w:r>
          </w:p>
        </w:tc>
      </w:tr>
      <w:tr w:rsidR="00EE0B52" w:rsidRPr="006F5045" w:rsidTr="009E59E8">
        <w:trPr>
          <w:trHeight w:val="450"/>
        </w:trPr>
        <w:tc>
          <w:tcPr>
            <w:tcW w:w="3100" w:type="dxa"/>
            <w:tcBorders>
              <w:top w:val="nil"/>
              <w:left w:val="single" w:sz="4" w:space="0" w:color="auto"/>
              <w:bottom w:val="nil"/>
              <w:right w:val="single" w:sz="4" w:space="0" w:color="auto"/>
            </w:tcBorders>
            <w:shd w:val="clear" w:color="000000" w:fill="FFFFFF"/>
            <w:hideMark/>
          </w:tcPr>
          <w:p w:rsidR="00EE0B52" w:rsidRPr="006F5045" w:rsidRDefault="00EE0B52" w:rsidP="006F5045">
            <w:pPr>
              <w:spacing w:after="0" w:line="240" w:lineRule="auto"/>
              <w:rPr>
                <w:rFonts w:ascii="Arial" w:eastAsia="Times New Roman" w:hAnsi="Arial" w:cs="Arial"/>
                <w:sz w:val="24"/>
                <w:szCs w:val="24"/>
              </w:rPr>
            </w:pPr>
            <w:r w:rsidRPr="006F5045">
              <w:rPr>
                <w:rFonts w:ascii="Arial" w:eastAsia="Times New Roman" w:hAnsi="Arial" w:cs="Arial"/>
                <w:sz w:val="24"/>
                <w:szCs w:val="24"/>
              </w:rPr>
              <w:t>Реализация дополнительных  общеразвивающих программ</w:t>
            </w:r>
          </w:p>
        </w:tc>
        <w:tc>
          <w:tcPr>
            <w:tcW w:w="2740" w:type="dxa"/>
            <w:tcBorders>
              <w:top w:val="nil"/>
              <w:left w:val="nil"/>
              <w:bottom w:val="single" w:sz="4" w:space="0" w:color="auto"/>
              <w:right w:val="single" w:sz="4" w:space="0" w:color="auto"/>
            </w:tcBorders>
            <w:shd w:val="clear" w:color="000000" w:fill="FFFFFF"/>
            <w:vAlign w:val="center"/>
            <w:hideMark/>
          </w:tcPr>
          <w:p w:rsidR="00EE0B52" w:rsidRPr="006F5045" w:rsidRDefault="00EE0B52"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социально- педагогическое</w:t>
            </w:r>
          </w:p>
        </w:tc>
        <w:tc>
          <w:tcPr>
            <w:tcW w:w="3360" w:type="dxa"/>
            <w:tcBorders>
              <w:top w:val="single" w:sz="4" w:space="0" w:color="auto"/>
              <w:left w:val="nil"/>
              <w:bottom w:val="nil"/>
              <w:right w:val="single" w:sz="4" w:space="0" w:color="auto"/>
            </w:tcBorders>
            <w:shd w:val="clear" w:color="000000" w:fill="FFFFFF"/>
            <w:vAlign w:val="center"/>
            <w:hideMark/>
          </w:tcPr>
          <w:p w:rsidR="00EE0B52" w:rsidRPr="006F5045" w:rsidRDefault="00EE0B52"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Число обучющихся (человек)</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3895</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3895</w:t>
            </w:r>
          </w:p>
        </w:tc>
        <w:tc>
          <w:tcPr>
            <w:tcW w:w="1797"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sz w:val="24"/>
                <w:szCs w:val="24"/>
              </w:rPr>
            </w:pPr>
            <w:r w:rsidRPr="006F5045">
              <w:rPr>
                <w:rFonts w:ascii="Arial" w:eastAsia="Times New Roman" w:hAnsi="Arial" w:cs="Arial"/>
                <w:sz w:val="24"/>
                <w:szCs w:val="24"/>
              </w:rPr>
              <w:t>3895</w:t>
            </w:r>
          </w:p>
        </w:tc>
      </w:tr>
      <w:tr w:rsidR="00EE0B52" w:rsidRPr="006F5045" w:rsidTr="009E59E8">
        <w:trPr>
          <w:trHeight w:val="675"/>
        </w:trPr>
        <w:tc>
          <w:tcPr>
            <w:tcW w:w="3100" w:type="dxa"/>
            <w:tcBorders>
              <w:top w:val="single" w:sz="4" w:space="0" w:color="auto"/>
              <w:left w:val="single" w:sz="4" w:space="0" w:color="auto"/>
              <w:bottom w:val="single" w:sz="4" w:space="0" w:color="auto"/>
              <w:right w:val="single" w:sz="4" w:space="0" w:color="auto"/>
            </w:tcBorders>
            <w:shd w:val="clear" w:color="000000" w:fill="FFFFFF"/>
            <w:hideMark/>
          </w:tcPr>
          <w:p w:rsidR="00EE0B52" w:rsidRPr="006F5045" w:rsidRDefault="00EE0B52" w:rsidP="006F5045">
            <w:pPr>
              <w:spacing w:after="0" w:line="240" w:lineRule="auto"/>
              <w:rPr>
                <w:rFonts w:ascii="Arial" w:eastAsia="Times New Roman" w:hAnsi="Arial" w:cs="Arial"/>
                <w:color w:val="000000"/>
                <w:sz w:val="24"/>
                <w:szCs w:val="24"/>
              </w:rPr>
            </w:pPr>
            <w:r w:rsidRPr="006F5045">
              <w:rPr>
                <w:rFonts w:ascii="Arial" w:eastAsia="Times New Roman" w:hAnsi="Arial" w:cs="Arial"/>
                <w:color w:val="000000"/>
                <w:sz w:val="24"/>
                <w:szCs w:val="24"/>
              </w:rPr>
              <w:t>Расходы районного бюджета на оказание (выполнение) муниципальной услуги (работы), тыс.руб.</w:t>
            </w:r>
          </w:p>
        </w:tc>
        <w:tc>
          <w:tcPr>
            <w:tcW w:w="274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 </w:t>
            </w:r>
          </w:p>
        </w:tc>
        <w:tc>
          <w:tcPr>
            <w:tcW w:w="3360" w:type="dxa"/>
            <w:tcBorders>
              <w:top w:val="single" w:sz="4" w:space="0" w:color="auto"/>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 </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19926,400</w:t>
            </w:r>
          </w:p>
        </w:tc>
        <w:tc>
          <w:tcPr>
            <w:tcW w:w="1660"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19926,400</w:t>
            </w:r>
          </w:p>
        </w:tc>
        <w:tc>
          <w:tcPr>
            <w:tcW w:w="1797" w:type="dxa"/>
            <w:tcBorders>
              <w:top w:val="nil"/>
              <w:left w:val="nil"/>
              <w:bottom w:val="single" w:sz="4" w:space="0" w:color="auto"/>
              <w:right w:val="single" w:sz="4" w:space="0" w:color="auto"/>
            </w:tcBorders>
            <w:shd w:val="clear" w:color="000000" w:fill="FFFFFF"/>
            <w:noWrap/>
            <w:vAlign w:val="center"/>
            <w:hideMark/>
          </w:tcPr>
          <w:p w:rsidR="00EE0B52" w:rsidRPr="006F5045" w:rsidRDefault="00EE0B52" w:rsidP="006F5045">
            <w:pPr>
              <w:spacing w:after="0" w:line="240" w:lineRule="auto"/>
              <w:jc w:val="center"/>
              <w:rPr>
                <w:rFonts w:ascii="Arial" w:eastAsia="Times New Roman" w:hAnsi="Arial" w:cs="Arial"/>
                <w:color w:val="000000"/>
                <w:sz w:val="24"/>
                <w:szCs w:val="24"/>
              </w:rPr>
            </w:pPr>
            <w:r w:rsidRPr="006F5045">
              <w:rPr>
                <w:rFonts w:ascii="Arial" w:eastAsia="Times New Roman" w:hAnsi="Arial" w:cs="Arial"/>
                <w:color w:val="000000"/>
                <w:sz w:val="24"/>
                <w:szCs w:val="24"/>
              </w:rPr>
              <w:t>19926,400</w:t>
            </w:r>
          </w:p>
        </w:tc>
      </w:tr>
    </w:tbl>
    <w:p w:rsidR="006F5045" w:rsidRPr="002E23AB" w:rsidRDefault="006F5045" w:rsidP="002E23AB">
      <w:pPr>
        <w:spacing w:after="0" w:line="240" w:lineRule="auto"/>
        <w:rPr>
          <w:rFonts w:ascii="Arial" w:hAnsi="Arial" w:cs="Arial"/>
          <w:sz w:val="24"/>
          <w:szCs w:val="24"/>
        </w:rPr>
      </w:pPr>
    </w:p>
    <w:sectPr w:rsidR="006F5045" w:rsidRPr="002E23AB" w:rsidSect="009E59E8">
      <w:pgSz w:w="16838" w:h="11906" w:orient="landscape"/>
      <w:pgMar w:top="1134" w:right="993" w:bottom="993"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9F1" w:rsidRDefault="00AB09F1" w:rsidP="00450DD3">
      <w:pPr>
        <w:spacing w:after="0" w:line="240" w:lineRule="auto"/>
      </w:pPr>
      <w:r>
        <w:separator/>
      </w:r>
    </w:p>
  </w:endnote>
  <w:endnote w:type="continuationSeparator" w:id="1">
    <w:p w:rsidR="00AB09F1" w:rsidRDefault="00AB09F1" w:rsidP="00450D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22655"/>
      <w:docPartObj>
        <w:docPartGallery w:val="Page Numbers (Bottom of Page)"/>
        <w:docPartUnique/>
      </w:docPartObj>
    </w:sdtPr>
    <w:sdtEndPr>
      <w:rPr>
        <w:rFonts w:ascii="Arial" w:hAnsi="Arial" w:cs="Arial"/>
        <w:sz w:val="24"/>
        <w:szCs w:val="24"/>
      </w:rPr>
    </w:sdtEndPr>
    <w:sdtContent>
      <w:p w:rsidR="002A7304" w:rsidRPr="002A7304" w:rsidRDefault="002A7304" w:rsidP="002A7304">
        <w:pPr>
          <w:pStyle w:val="ad"/>
          <w:jc w:val="right"/>
          <w:rPr>
            <w:rFonts w:ascii="Arial" w:hAnsi="Arial" w:cs="Arial"/>
            <w:sz w:val="24"/>
            <w:szCs w:val="24"/>
          </w:rPr>
        </w:pPr>
        <w:r w:rsidRPr="002A7304">
          <w:rPr>
            <w:rFonts w:ascii="Arial" w:hAnsi="Arial" w:cs="Arial"/>
            <w:sz w:val="24"/>
            <w:szCs w:val="24"/>
          </w:rPr>
          <w:fldChar w:fldCharType="begin"/>
        </w:r>
        <w:r w:rsidRPr="002A7304">
          <w:rPr>
            <w:rFonts w:ascii="Arial" w:hAnsi="Arial" w:cs="Arial"/>
            <w:sz w:val="24"/>
            <w:szCs w:val="24"/>
          </w:rPr>
          <w:instrText xml:space="preserve"> PAGE   \* MERGEFORMAT </w:instrText>
        </w:r>
        <w:r w:rsidRPr="002A7304">
          <w:rPr>
            <w:rFonts w:ascii="Arial" w:hAnsi="Arial" w:cs="Arial"/>
            <w:sz w:val="24"/>
            <w:szCs w:val="24"/>
          </w:rPr>
          <w:fldChar w:fldCharType="separate"/>
        </w:r>
        <w:r>
          <w:rPr>
            <w:rFonts w:ascii="Arial" w:hAnsi="Arial" w:cs="Arial"/>
            <w:noProof/>
            <w:sz w:val="24"/>
            <w:szCs w:val="24"/>
          </w:rPr>
          <w:t>2</w:t>
        </w:r>
        <w:r w:rsidRPr="002A7304">
          <w:rPr>
            <w:rFonts w:ascii="Arial" w:hAnsi="Arial" w:cs="Arial"/>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9F1" w:rsidRDefault="00AB09F1" w:rsidP="00450DD3">
      <w:pPr>
        <w:spacing w:after="0" w:line="240" w:lineRule="auto"/>
      </w:pPr>
      <w:r>
        <w:separator/>
      </w:r>
    </w:p>
  </w:footnote>
  <w:footnote w:type="continuationSeparator" w:id="1">
    <w:p w:rsidR="00AB09F1" w:rsidRDefault="00AB09F1" w:rsidP="00450D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7AB" w:rsidRDefault="007C57AB">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14B6F"/>
    <w:multiLevelType w:val="hybridMultilevel"/>
    <w:tmpl w:val="3A703558"/>
    <w:lvl w:ilvl="0" w:tplc="36E8DA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CA11006"/>
    <w:multiLevelType w:val="hybridMultilevel"/>
    <w:tmpl w:val="5606B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8559D4"/>
    <w:multiLevelType w:val="hybridMultilevel"/>
    <w:tmpl w:val="EB12D3D8"/>
    <w:lvl w:ilvl="0" w:tplc="1AD829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C135402"/>
    <w:multiLevelType w:val="hybridMultilevel"/>
    <w:tmpl w:val="11240B9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B5668EA"/>
    <w:multiLevelType w:val="hybridMultilevel"/>
    <w:tmpl w:val="49FE02B8"/>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57A1EB2"/>
    <w:multiLevelType w:val="hybridMultilevel"/>
    <w:tmpl w:val="BA584FAC"/>
    <w:lvl w:ilvl="0" w:tplc="1AD82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6C52659"/>
    <w:multiLevelType w:val="hybridMultilevel"/>
    <w:tmpl w:val="E1F27B70"/>
    <w:lvl w:ilvl="0" w:tplc="C16E28E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E23AB"/>
    <w:rsid w:val="0015457E"/>
    <w:rsid w:val="00275DE2"/>
    <w:rsid w:val="002A7304"/>
    <w:rsid w:val="002E23AB"/>
    <w:rsid w:val="00450DD3"/>
    <w:rsid w:val="0055161E"/>
    <w:rsid w:val="00672B0B"/>
    <w:rsid w:val="0067660E"/>
    <w:rsid w:val="00693301"/>
    <w:rsid w:val="006F5045"/>
    <w:rsid w:val="0072614B"/>
    <w:rsid w:val="007265A2"/>
    <w:rsid w:val="00754DD2"/>
    <w:rsid w:val="007C57AB"/>
    <w:rsid w:val="007F31C8"/>
    <w:rsid w:val="00802634"/>
    <w:rsid w:val="009E59E8"/>
    <w:rsid w:val="00A5701E"/>
    <w:rsid w:val="00AB09F1"/>
    <w:rsid w:val="00C15748"/>
    <w:rsid w:val="00CB2F70"/>
    <w:rsid w:val="00D45DCF"/>
    <w:rsid w:val="00EE0B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DD3"/>
  </w:style>
  <w:style w:type="paragraph" w:styleId="1">
    <w:name w:val="heading 1"/>
    <w:basedOn w:val="a"/>
    <w:next w:val="a"/>
    <w:link w:val="10"/>
    <w:qFormat/>
    <w:rsid w:val="00754DD2"/>
    <w:pPr>
      <w:keepNext/>
      <w:spacing w:after="0" w:line="240" w:lineRule="auto"/>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23A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2E23AB"/>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List Paragraph"/>
    <w:basedOn w:val="a"/>
    <w:link w:val="a4"/>
    <w:uiPriority w:val="34"/>
    <w:qFormat/>
    <w:rsid w:val="002E23AB"/>
    <w:pPr>
      <w:ind w:left="720"/>
      <w:contextualSpacing/>
    </w:pPr>
    <w:rPr>
      <w:rFonts w:ascii="Calibri" w:eastAsia="Calibri" w:hAnsi="Calibri" w:cs="Times New Roman"/>
      <w:lang w:eastAsia="en-US"/>
    </w:rPr>
  </w:style>
  <w:style w:type="character" w:customStyle="1" w:styleId="a4">
    <w:name w:val="Абзац списка Знак"/>
    <w:link w:val="a3"/>
    <w:uiPriority w:val="99"/>
    <w:locked/>
    <w:rsid w:val="002E23AB"/>
    <w:rPr>
      <w:rFonts w:ascii="Calibri" w:eastAsia="Calibri" w:hAnsi="Calibri" w:cs="Times New Roman"/>
      <w:lang w:eastAsia="en-US"/>
    </w:rPr>
  </w:style>
  <w:style w:type="character" w:customStyle="1" w:styleId="a5">
    <w:name w:val="Без интервала Знак"/>
    <w:link w:val="a6"/>
    <w:uiPriority w:val="1"/>
    <w:locked/>
    <w:rsid w:val="002E23AB"/>
  </w:style>
  <w:style w:type="paragraph" w:styleId="a6">
    <w:name w:val="No Spacing"/>
    <w:link w:val="a5"/>
    <w:uiPriority w:val="1"/>
    <w:qFormat/>
    <w:rsid w:val="002E23AB"/>
    <w:pPr>
      <w:spacing w:after="0" w:line="240" w:lineRule="auto"/>
    </w:pPr>
  </w:style>
  <w:style w:type="character" w:customStyle="1" w:styleId="a7">
    <w:name w:val="Основной текст_"/>
    <w:basedOn w:val="a0"/>
    <w:link w:val="11"/>
    <w:rsid w:val="002E23AB"/>
    <w:rPr>
      <w:b/>
      <w:bCs/>
      <w:sz w:val="26"/>
      <w:szCs w:val="26"/>
      <w:shd w:val="clear" w:color="auto" w:fill="FFFFFF"/>
    </w:rPr>
  </w:style>
  <w:style w:type="paragraph" w:customStyle="1" w:styleId="11">
    <w:name w:val="Основной текст1"/>
    <w:basedOn w:val="a"/>
    <w:link w:val="a7"/>
    <w:rsid w:val="002E23AB"/>
    <w:pPr>
      <w:widowControl w:val="0"/>
      <w:shd w:val="clear" w:color="auto" w:fill="FFFFFF"/>
      <w:spacing w:after="300" w:line="322" w:lineRule="exact"/>
      <w:ind w:hanging="360"/>
      <w:jc w:val="center"/>
    </w:pPr>
    <w:rPr>
      <w:b/>
      <w:bCs/>
      <w:sz w:val="26"/>
      <w:szCs w:val="26"/>
    </w:rPr>
  </w:style>
  <w:style w:type="paragraph" w:customStyle="1" w:styleId="ConsPlusNonformat">
    <w:name w:val="ConsPlusNonformat"/>
    <w:uiPriority w:val="99"/>
    <w:rsid w:val="002E23AB"/>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tyle34">
    <w:name w:val="style34"/>
    <w:basedOn w:val="a0"/>
    <w:rsid w:val="002E23AB"/>
  </w:style>
  <w:style w:type="character" w:customStyle="1" w:styleId="apple-converted-space">
    <w:name w:val="apple-converted-space"/>
    <w:basedOn w:val="a0"/>
    <w:rsid w:val="002E23AB"/>
  </w:style>
  <w:style w:type="paragraph" w:customStyle="1" w:styleId="style39">
    <w:name w:val="style39"/>
    <w:basedOn w:val="a"/>
    <w:rsid w:val="002E23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8">
    <w:name w:val="style38"/>
    <w:basedOn w:val="a"/>
    <w:rsid w:val="002E23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7">
    <w:name w:val="style37"/>
    <w:basedOn w:val="a"/>
    <w:rsid w:val="002E23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0">
    <w:name w:val="style30"/>
    <w:basedOn w:val="a"/>
    <w:rsid w:val="002E23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35">
    <w:name w:val="style35"/>
    <w:basedOn w:val="a0"/>
    <w:rsid w:val="002E23AB"/>
  </w:style>
  <w:style w:type="paragraph" w:customStyle="1" w:styleId="style27">
    <w:name w:val="style27"/>
    <w:basedOn w:val="a"/>
    <w:rsid w:val="002E23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8">
    <w:name w:val="style28"/>
    <w:basedOn w:val="a"/>
    <w:rsid w:val="002E23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
    <w:name w:val="Стиль13 Знак"/>
    <w:basedOn w:val="a0"/>
    <w:link w:val="130"/>
    <w:locked/>
    <w:rsid w:val="002E23AB"/>
    <w:rPr>
      <w:rFonts w:ascii="Calibri" w:eastAsia="Calibri" w:hAnsi="Calibri"/>
      <w:sz w:val="28"/>
      <w:szCs w:val="28"/>
      <w:lang w:eastAsia="en-US"/>
    </w:rPr>
  </w:style>
  <w:style w:type="paragraph" w:customStyle="1" w:styleId="130">
    <w:name w:val="Стиль13"/>
    <w:basedOn w:val="a"/>
    <w:link w:val="13"/>
    <w:qFormat/>
    <w:rsid w:val="002E23AB"/>
    <w:pPr>
      <w:autoSpaceDE w:val="0"/>
      <w:autoSpaceDN w:val="0"/>
      <w:adjustRightInd w:val="0"/>
      <w:spacing w:after="0" w:line="240" w:lineRule="auto"/>
      <w:ind w:firstLine="540"/>
      <w:jc w:val="both"/>
      <w:outlineLvl w:val="2"/>
    </w:pPr>
    <w:rPr>
      <w:rFonts w:ascii="Calibri" w:eastAsia="Calibri" w:hAnsi="Calibri"/>
      <w:sz w:val="28"/>
      <w:szCs w:val="28"/>
      <w:lang w:eastAsia="en-US"/>
    </w:rPr>
  </w:style>
  <w:style w:type="character" w:customStyle="1" w:styleId="18">
    <w:name w:val="Стиль18 Знак"/>
    <w:basedOn w:val="a0"/>
    <w:link w:val="180"/>
    <w:locked/>
    <w:rsid w:val="002E23AB"/>
    <w:rPr>
      <w:rFonts w:ascii="Calibri" w:eastAsia="Calibri" w:hAnsi="Calibri"/>
      <w:sz w:val="28"/>
      <w:szCs w:val="28"/>
      <w:lang w:eastAsia="en-US"/>
    </w:rPr>
  </w:style>
  <w:style w:type="paragraph" w:customStyle="1" w:styleId="180">
    <w:name w:val="Стиль18"/>
    <w:basedOn w:val="a"/>
    <w:link w:val="18"/>
    <w:qFormat/>
    <w:rsid w:val="002E23AB"/>
    <w:pPr>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4">
    <w:name w:val="Стиль4 Знак"/>
    <w:basedOn w:val="a0"/>
    <w:link w:val="40"/>
    <w:locked/>
    <w:rsid w:val="002E23AB"/>
    <w:rPr>
      <w:rFonts w:ascii="Calibri" w:eastAsia="Calibri" w:hAnsi="Calibri"/>
      <w:sz w:val="28"/>
      <w:szCs w:val="28"/>
      <w:lang w:eastAsia="en-US"/>
    </w:rPr>
  </w:style>
  <w:style w:type="paragraph" w:customStyle="1" w:styleId="40">
    <w:name w:val="Стиль4"/>
    <w:basedOn w:val="a"/>
    <w:link w:val="4"/>
    <w:qFormat/>
    <w:rsid w:val="002E23AB"/>
    <w:pPr>
      <w:widowControl w:val="0"/>
      <w:autoSpaceDE w:val="0"/>
      <w:autoSpaceDN w:val="0"/>
      <w:adjustRightInd w:val="0"/>
      <w:spacing w:after="0" w:line="240" w:lineRule="auto"/>
      <w:ind w:firstLine="709"/>
      <w:jc w:val="both"/>
    </w:pPr>
    <w:rPr>
      <w:rFonts w:ascii="Calibri" w:eastAsia="Calibri" w:hAnsi="Calibri"/>
      <w:sz w:val="28"/>
      <w:szCs w:val="28"/>
      <w:lang w:eastAsia="en-US"/>
    </w:rPr>
  </w:style>
  <w:style w:type="character" w:customStyle="1" w:styleId="7">
    <w:name w:val="Стиль7 Знак"/>
    <w:basedOn w:val="4"/>
    <w:link w:val="70"/>
    <w:locked/>
    <w:rsid w:val="002E23AB"/>
  </w:style>
  <w:style w:type="paragraph" w:customStyle="1" w:styleId="70">
    <w:name w:val="Стиль7"/>
    <w:basedOn w:val="40"/>
    <w:link w:val="7"/>
    <w:qFormat/>
    <w:rsid w:val="002E23AB"/>
  </w:style>
  <w:style w:type="character" w:customStyle="1" w:styleId="5">
    <w:name w:val="Стиль5 Знак"/>
    <w:basedOn w:val="a4"/>
    <w:link w:val="50"/>
    <w:locked/>
    <w:rsid w:val="002E23AB"/>
    <w:rPr>
      <w:sz w:val="28"/>
      <w:szCs w:val="28"/>
    </w:rPr>
  </w:style>
  <w:style w:type="paragraph" w:customStyle="1" w:styleId="50">
    <w:name w:val="Стиль5"/>
    <w:basedOn w:val="a3"/>
    <w:link w:val="5"/>
    <w:qFormat/>
    <w:rsid w:val="002E23AB"/>
    <w:pPr>
      <w:tabs>
        <w:tab w:val="left" w:pos="1134"/>
        <w:tab w:val="left" w:pos="1418"/>
      </w:tabs>
      <w:autoSpaceDE w:val="0"/>
      <w:autoSpaceDN w:val="0"/>
      <w:adjustRightInd w:val="0"/>
      <w:spacing w:after="0" w:line="240" w:lineRule="auto"/>
      <w:ind w:left="0" w:firstLine="567"/>
      <w:jc w:val="center"/>
      <w:outlineLvl w:val="1"/>
    </w:pPr>
    <w:rPr>
      <w:sz w:val="28"/>
      <w:szCs w:val="28"/>
    </w:rPr>
  </w:style>
  <w:style w:type="character" w:customStyle="1" w:styleId="msg-body-block">
    <w:name w:val="msg-body-block"/>
    <w:basedOn w:val="a0"/>
    <w:rsid w:val="002E23AB"/>
  </w:style>
  <w:style w:type="paragraph" w:customStyle="1" w:styleId="Style9">
    <w:name w:val="Style9"/>
    <w:basedOn w:val="a"/>
    <w:uiPriority w:val="99"/>
    <w:rsid w:val="002E23AB"/>
    <w:pPr>
      <w:widowControl w:val="0"/>
      <w:autoSpaceDE w:val="0"/>
      <w:autoSpaceDN w:val="0"/>
      <w:adjustRightInd w:val="0"/>
      <w:spacing w:after="0" w:line="318" w:lineRule="exact"/>
      <w:ind w:firstLine="425"/>
      <w:jc w:val="both"/>
    </w:pPr>
    <w:rPr>
      <w:rFonts w:ascii="Times New Roman" w:eastAsia="Times New Roman" w:hAnsi="Times New Roman" w:cs="Times New Roman"/>
      <w:sz w:val="24"/>
      <w:szCs w:val="24"/>
    </w:rPr>
  </w:style>
  <w:style w:type="paragraph" w:customStyle="1" w:styleId="Style11">
    <w:name w:val="Style11"/>
    <w:basedOn w:val="a"/>
    <w:uiPriority w:val="99"/>
    <w:rsid w:val="002E23AB"/>
    <w:pPr>
      <w:widowControl w:val="0"/>
      <w:autoSpaceDE w:val="0"/>
      <w:autoSpaceDN w:val="0"/>
      <w:adjustRightInd w:val="0"/>
      <w:spacing w:after="0" w:line="306" w:lineRule="exact"/>
      <w:ind w:firstLine="799"/>
    </w:pPr>
    <w:rPr>
      <w:rFonts w:ascii="Times New Roman" w:eastAsia="Times New Roman" w:hAnsi="Times New Roman" w:cs="Times New Roman"/>
      <w:sz w:val="24"/>
      <w:szCs w:val="24"/>
    </w:rPr>
  </w:style>
  <w:style w:type="paragraph" w:customStyle="1" w:styleId="style570">
    <w:name w:val="style570"/>
    <w:basedOn w:val="a"/>
    <w:rsid w:val="002E23AB"/>
    <w:pPr>
      <w:spacing w:after="0" w:line="240" w:lineRule="auto"/>
      <w:jc w:val="both"/>
    </w:pPr>
    <w:rPr>
      <w:rFonts w:ascii="Times New Roman" w:eastAsia="Times New Roman" w:hAnsi="Times New Roman" w:cs="Times New Roman"/>
      <w:sz w:val="24"/>
      <w:szCs w:val="24"/>
    </w:rPr>
  </w:style>
  <w:style w:type="table" w:styleId="a8">
    <w:name w:val="Table Grid"/>
    <w:basedOn w:val="a1"/>
    <w:rsid w:val="002E23A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Indent"/>
    <w:basedOn w:val="a"/>
    <w:link w:val="aa"/>
    <w:uiPriority w:val="99"/>
    <w:semiHidden/>
    <w:unhideWhenUsed/>
    <w:rsid w:val="002E23AB"/>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uiPriority w:val="99"/>
    <w:semiHidden/>
    <w:rsid w:val="002E23AB"/>
    <w:rPr>
      <w:rFonts w:ascii="Times New Roman" w:eastAsia="Times New Roman" w:hAnsi="Times New Roman" w:cs="Times New Roman"/>
      <w:sz w:val="24"/>
      <w:szCs w:val="24"/>
    </w:rPr>
  </w:style>
  <w:style w:type="character" w:customStyle="1" w:styleId="Bodytext">
    <w:name w:val="Body text_"/>
    <w:basedOn w:val="a0"/>
    <w:rsid w:val="00754DD2"/>
    <w:rPr>
      <w:rFonts w:ascii="Times New Roman" w:eastAsia="Times New Roman" w:hAnsi="Times New Roman" w:cs="Times New Roman"/>
      <w:sz w:val="27"/>
      <w:szCs w:val="27"/>
      <w:shd w:val="clear" w:color="auto" w:fill="FFFFFF"/>
    </w:rPr>
  </w:style>
  <w:style w:type="paragraph" w:styleId="ab">
    <w:name w:val="header"/>
    <w:basedOn w:val="a"/>
    <w:link w:val="ac"/>
    <w:uiPriority w:val="99"/>
    <w:unhideWhenUsed/>
    <w:rsid w:val="00754DD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754DD2"/>
    <w:rPr>
      <w:rFonts w:ascii="Times New Roman" w:eastAsia="Times New Roman" w:hAnsi="Times New Roman" w:cs="Times New Roman"/>
      <w:sz w:val="24"/>
      <w:szCs w:val="24"/>
    </w:rPr>
  </w:style>
  <w:style w:type="character" w:customStyle="1" w:styleId="10">
    <w:name w:val="Заголовок 1 Знак"/>
    <w:basedOn w:val="a0"/>
    <w:link w:val="1"/>
    <w:rsid w:val="00754DD2"/>
    <w:rPr>
      <w:rFonts w:ascii="Times New Roman" w:eastAsia="Times New Roman" w:hAnsi="Times New Roman" w:cs="Times New Roman"/>
      <w:sz w:val="28"/>
      <w:szCs w:val="28"/>
    </w:rPr>
  </w:style>
  <w:style w:type="paragraph" w:styleId="ad">
    <w:name w:val="footer"/>
    <w:basedOn w:val="a"/>
    <w:link w:val="ae"/>
    <w:uiPriority w:val="99"/>
    <w:unhideWhenUsed/>
    <w:rsid w:val="00A5701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5701E"/>
  </w:style>
</w:styles>
</file>

<file path=word/webSettings.xml><?xml version="1.0" encoding="utf-8"?>
<w:webSettings xmlns:r="http://schemas.openxmlformats.org/officeDocument/2006/relationships" xmlns:w="http://schemas.openxmlformats.org/wordprocessingml/2006/main">
  <w:divs>
    <w:div w:id="66849781">
      <w:bodyDiv w:val="1"/>
      <w:marLeft w:val="0"/>
      <w:marRight w:val="0"/>
      <w:marTop w:val="0"/>
      <w:marBottom w:val="0"/>
      <w:divBdr>
        <w:top w:val="none" w:sz="0" w:space="0" w:color="auto"/>
        <w:left w:val="none" w:sz="0" w:space="0" w:color="auto"/>
        <w:bottom w:val="none" w:sz="0" w:space="0" w:color="auto"/>
        <w:right w:val="none" w:sz="0" w:space="0" w:color="auto"/>
      </w:divBdr>
    </w:div>
    <w:div w:id="111871210">
      <w:bodyDiv w:val="1"/>
      <w:marLeft w:val="0"/>
      <w:marRight w:val="0"/>
      <w:marTop w:val="0"/>
      <w:marBottom w:val="0"/>
      <w:divBdr>
        <w:top w:val="none" w:sz="0" w:space="0" w:color="auto"/>
        <w:left w:val="none" w:sz="0" w:space="0" w:color="auto"/>
        <w:bottom w:val="none" w:sz="0" w:space="0" w:color="auto"/>
        <w:right w:val="none" w:sz="0" w:space="0" w:color="auto"/>
      </w:divBdr>
    </w:div>
    <w:div w:id="530412810">
      <w:bodyDiv w:val="1"/>
      <w:marLeft w:val="0"/>
      <w:marRight w:val="0"/>
      <w:marTop w:val="0"/>
      <w:marBottom w:val="0"/>
      <w:divBdr>
        <w:top w:val="none" w:sz="0" w:space="0" w:color="auto"/>
        <w:left w:val="none" w:sz="0" w:space="0" w:color="auto"/>
        <w:bottom w:val="none" w:sz="0" w:space="0" w:color="auto"/>
        <w:right w:val="none" w:sz="0" w:space="0" w:color="auto"/>
      </w:divBdr>
    </w:div>
    <w:div w:id="630986419">
      <w:bodyDiv w:val="1"/>
      <w:marLeft w:val="0"/>
      <w:marRight w:val="0"/>
      <w:marTop w:val="0"/>
      <w:marBottom w:val="0"/>
      <w:divBdr>
        <w:top w:val="none" w:sz="0" w:space="0" w:color="auto"/>
        <w:left w:val="none" w:sz="0" w:space="0" w:color="auto"/>
        <w:bottom w:val="none" w:sz="0" w:space="0" w:color="auto"/>
        <w:right w:val="none" w:sz="0" w:space="0" w:color="auto"/>
      </w:divBdr>
    </w:div>
    <w:div w:id="1141113024">
      <w:bodyDiv w:val="1"/>
      <w:marLeft w:val="0"/>
      <w:marRight w:val="0"/>
      <w:marTop w:val="0"/>
      <w:marBottom w:val="0"/>
      <w:divBdr>
        <w:top w:val="none" w:sz="0" w:space="0" w:color="auto"/>
        <w:left w:val="none" w:sz="0" w:space="0" w:color="auto"/>
        <w:bottom w:val="none" w:sz="0" w:space="0" w:color="auto"/>
        <w:right w:val="none" w:sz="0" w:space="0" w:color="auto"/>
      </w:divBdr>
    </w:div>
    <w:div w:id="1311132690">
      <w:bodyDiv w:val="1"/>
      <w:marLeft w:val="0"/>
      <w:marRight w:val="0"/>
      <w:marTop w:val="0"/>
      <w:marBottom w:val="0"/>
      <w:divBdr>
        <w:top w:val="none" w:sz="0" w:space="0" w:color="auto"/>
        <w:left w:val="none" w:sz="0" w:space="0" w:color="auto"/>
        <w:bottom w:val="none" w:sz="0" w:space="0" w:color="auto"/>
        <w:right w:val="none" w:sz="0" w:space="0" w:color="auto"/>
      </w:divBdr>
    </w:div>
    <w:div w:id="1540900862">
      <w:bodyDiv w:val="1"/>
      <w:marLeft w:val="0"/>
      <w:marRight w:val="0"/>
      <w:marTop w:val="0"/>
      <w:marBottom w:val="0"/>
      <w:divBdr>
        <w:top w:val="none" w:sz="0" w:space="0" w:color="auto"/>
        <w:left w:val="none" w:sz="0" w:space="0" w:color="auto"/>
        <w:bottom w:val="none" w:sz="0" w:space="0" w:color="auto"/>
        <w:right w:val="none" w:sz="0" w:space="0" w:color="auto"/>
      </w:divBdr>
    </w:div>
    <w:div w:id="1575554890">
      <w:bodyDiv w:val="1"/>
      <w:marLeft w:val="0"/>
      <w:marRight w:val="0"/>
      <w:marTop w:val="0"/>
      <w:marBottom w:val="0"/>
      <w:divBdr>
        <w:top w:val="none" w:sz="0" w:space="0" w:color="auto"/>
        <w:left w:val="none" w:sz="0" w:space="0" w:color="auto"/>
        <w:bottom w:val="none" w:sz="0" w:space="0" w:color="auto"/>
        <w:right w:val="none" w:sz="0" w:space="0" w:color="auto"/>
      </w:divBdr>
    </w:div>
    <w:div w:id="1686782994">
      <w:bodyDiv w:val="1"/>
      <w:marLeft w:val="0"/>
      <w:marRight w:val="0"/>
      <w:marTop w:val="0"/>
      <w:marBottom w:val="0"/>
      <w:divBdr>
        <w:top w:val="none" w:sz="0" w:space="0" w:color="auto"/>
        <w:left w:val="none" w:sz="0" w:space="0" w:color="auto"/>
        <w:bottom w:val="none" w:sz="0" w:space="0" w:color="auto"/>
        <w:right w:val="none" w:sz="0" w:space="0" w:color="auto"/>
      </w:divBdr>
    </w:div>
    <w:div w:id="1993218559">
      <w:bodyDiv w:val="1"/>
      <w:marLeft w:val="0"/>
      <w:marRight w:val="0"/>
      <w:marTop w:val="0"/>
      <w:marBottom w:val="0"/>
      <w:divBdr>
        <w:top w:val="none" w:sz="0" w:space="0" w:color="auto"/>
        <w:left w:val="none" w:sz="0" w:space="0" w:color="auto"/>
        <w:bottom w:val="none" w:sz="0" w:space="0" w:color="auto"/>
        <w:right w:val="none" w:sz="0" w:space="0" w:color="auto"/>
      </w:divBdr>
    </w:div>
    <w:div w:id="200678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vpion.ru/konkurs/potencial.asp" TargetMode="External"/><Relationship Id="rId3" Type="http://schemas.openxmlformats.org/officeDocument/2006/relationships/settings" Target="settings.xml"/><Relationship Id="rId7" Type="http://schemas.openxmlformats.org/officeDocument/2006/relationships/hyperlink" Target="http://dvpion.ru/konkurs/potencial.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80</Pages>
  <Words>20699</Words>
  <Characters>117985</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138408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Кротова</dc:creator>
  <cp:lastModifiedBy>Terminal1</cp:lastModifiedBy>
  <cp:revision>7</cp:revision>
  <dcterms:created xsi:type="dcterms:W3CDTF">2021-03-29T04:12:00Z</dcterms:created>
  <dcterms:modified xsi:type="dcterms:W3CDTF">2021-04-02T07:31:00Z</dcterms:modified>
</cp:coreProperties>
</file>