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3F" w:rsidRPr="004C0E2B" w:rsidRDefault="00560E3F" w:rsidP="00560E3F">
      <w:pPr>
        <w:jc w:val="center"/>
        <w:rPr>
          <w:rFonts w:ascii="Arial" w:hAnsi="Arial" w:cs="Arial"/>
          <w:spacing w:val="20"/>
        </w:rPr>
      </w:pPr>
      <w:r w:rsidRPr="004C0E2B">
        <w:rPr>
          <w:rFonts w:ascii="Arial" w:hAnsi="Arial" w:cs="Arial"/>
          <w:spacing w:val="20"/>
        </w:rPr>
        <w:t>АДМИНИСТРАЦИЯ ЕМЕЛЬЯНОВСКОГО РАЙОНА</w:t>
      </w:r>
    </w:p>
    <w:p w:rsidR="00560E3F" w:rsidRPr="004C0E2B" w:rsidRDefault="00560E3F" w:rsidP="00560E3F">
      <w:pPr>
        <w:keepNext/>
        <w:jc w:val="center"/>
        <w:outlineLvl w:val="0"/>
        <w:rPr>
          <w:rFonts w:ascii="Arial" w:hAnsi="Arial" w:cs="Arial"/>
          <w:bCs/>
          <w:spacing w:val="20"/>
        </w:rPr>
      </w:pPr>
      <w:r w:rsidRPr="004C0E2B">
        <w:rPr>
          <w:rFonts w:ascii="Arial" w:hAnsi="Arial" w:cs="Arial"/>
          <w:bCs/>
          <w:spacing w:val="20"/>
        </w:rPr>
        <w:t>КРАСНОЯРСКОГО КРАЯ</w:t>
      </w:r>
    </w:p>
    <w:p w:rsidR="00560E3F" w:rsidRPr="004C0E2B" w:rsidRDefault="00560E3F" w:rsidP="00560E3F">
      <w:pPr>
        <w:rPr>
          <w:rFonts w:ascii="Arial" w:hAnsi="Arial" w:cs="Arial"/>
        </w:rPr>
      </w:pPr>
    </w:p>
    <w:p w:rsidR="00560E3F" w:rsidRPr="004C0E2B" w:rsidRDefault="00560E3F" w:rsidP="00560E3F">
      <w:pPr>
        <w:jc w:val="center"/>
        <w:rPr>
          <w:rFonts w:ascii="Arial" w:hAnsi="Arial" w:cs="Arial"/>
        </w:rPr>
      </w:pPr>
      <w:r w:rsidRPr="004C0E2B">
        <w:rPr>
          <w:rFonts w:ascii="Arial" w:hAnsi="Arial" w:cs="Arial"/>
        </w:rPr>
        <w:t>ПОСТАНОВЛЕНИЕ</w:t>
      </w:r>
    </w:p>
    <w:p w:rsidR="00560E3F" w:rsidRPr="004C0E2B" w:rsidRDefault="00560E3F" w:rsidP="004C0E2B">
      <w:pPr>
        <w:rPr>
          <w:rFonts w:ascii="Arial" w:hAnsi="Arial" w:cs="Arial"/>
        </w:rPr>
      </w:pPr>
    </w:p>
    <w:p w:rsidR="00560E3F" w:rsidRPr="004C0E2B" w:rsidRDefault="00560E3F" w:rsidP="00560E3F">
      <w:pPr>
        <w:rPr>
          <w:rFonts w:ascii="Arial" w:hAnsi="Arial" w:cs="Arial"/>
        </w:rPr>
      </w:pPr>
      <w:r w:rsidRPr="004C0E2B">
        <w:rPr>
          <w:rFonts w:ascii="Arial" w:hAnsi="Arial" w:cs="Arial"/>
          <w:u w:val="single"/>
        </w:rPr>
        <w:t>12.05.2020</w:t>
      </w:r>
      <w:r w:rsidRPr="004C0E2B">
        <w:rPr>
          <w:rFonts w:ascii="Arial" w:hAnsi="Arial" w:cs="Arial"/>
        </w:rPr>
        <w:t xml:space="preserve">             </w:t>
      </w:r>
      <w:r w:rsidR="004C0E2B">
        <w:rPr>
          <w:rFonts w:ascii="Arial" w:hAnsi="Arial" w:cs="Arial"/>
        </w:rPr>
        <w:t xml:space="preserve">           </w:t>
      </w:r>
      <w:r w:rsidRPr="004C0E2B">
        <w:rPr>
          <w:rFonts w:ascii="Arial" w:hAnsi="Arial" w:cs="Arial"/>
        </w:rPr>
        <w:t xml:space="preserve">               пгт Емельяново                                          </w:t>
      </w:r>
      <w:r w:rsidR="004C0E2B">
        <w:rPr>
          <w:rFonts w:ascii="Arial" w:hAnsi="Arial" w:cs="Arial"/>
        </w:rPr>
        <w:t xml:space="preserve"> </w:t>
      </w:r>
      <w:r w:rsidRPr="004C0E2B">
        <w:rPr>
          <w:rFonts w:ascii="Arial" w:hAnsi="Arial" w:cs="Arial"/>
        </w:rPr>
        <w:t xml:space="preserve">  </w:t>
      </w:r>
      <w:r w:rsidRPr="004C0E2B">
        <w:rPr>
          <w:rFonts w:ascii="Arial" w:hAnsi="Arial" w:cs="Arial"/>
          <w:u w:val="single"/>
        </w:rPr>
        <w:t>№ 631</w:t>
      </w:r>
    </w:p>
    <w:p w:rsidR="00560E3F" w:rsidRPr="004C0E2B" w:rsidRDefault="00560E3F" w:rsidP="004C0E2B">
      <w:pPr>
        <w:tabs>
          <w:tab w:val="left" w:pos="75"/>
          <w:tab w:val="center" w:pos="4728"/>
        </w:tabs>
        <w:rPr>
          <w:rFonts w:ascii="Arial" w:eastAsia="Calibri" w:hAnsi="Arial" w:cs="Arial"/>
          <w:lang w:eastAsia="en-US"/>
        </w:rPr>
      </w:pPr>
    </w:p>
    <w:p w:rsidR="00EA7F00" w:rsidRPr="004C0E2B" w:rsidRDefault="000816D0" w:rsidP="004C0E2B">
      <w:pPr>
        <w:widowControl w:val="0"/>
        <w:tabs>
          <w:tab w:val="left" w:pos="709"/>
        </w:tabs>
        <w:ind w:right="-1"/>
        <w:jc w:val="both"/>
        <w:rPr>
          <w:rFonts w:ascii="Arial" w:hAnsi="Arial" w:cs="Arial"/>
        </w:rPr>
      </w:pPr>
      <w:proofErr w:type="gramStart"/>
      <w:r w:rsidRPr="004C0E2B">
        <w:rPr>
          <w:rFonts w:ascii="Arial" w:hAnsi="Arial" w:cs="Arial"/>
          <w:snapToGrid w:val="0"/>
        </w:rPr>
        <w:t xml:space="preserve">Об организации </w:t>
      </w:r>
      <w:r w:rsidR="00EA7F00" w:rsidRPr="004C0E2B">
        <w:rPr>
          <w:rFonts w:ascii="Arial" w:hAnsi="Arial" w:cs="Arial"/>
          <w:snapToGrid w:val="0"/>
        </w:rPr>
        <w:t xml:space="preserve">проведения </w:t>
      </w:r>
      <w:r w:rsidR="00DB4C8D" w:rsidRPr="004C0E2B">
        <w:rPr>
          <w:rFonts w:ascii="Arial" w:hAnsi="Arial" w:cs="Arial"/>
          <w:snapToGrid w:val="0"/>
        </w:rPr>
        <w:t xml:space="preserve">общественных обсуждений </w:t>
      </w:r>
      <w:r w:rsidR="00F60382" w:rsidRPr="004C0E2B">
        <w:rPr>
          <w:rFonts w:ascii="Arial" w:hAnsi="Arial" w:cs="Arial"/>
          <w:snapToGrid w:val="0"/>
        </w:rPr>
        <w:t xml:space="preserve">в форме </w:t>
      </w:r>
      <w:r w:rsidR="00811926" w:rsidRPr="004C0E2B">
        <w:rPr>
          <w:rFonts w:ascii="Arial" w:hAnsi="Arial" w:cs="Arial"/>
          <w:snapToGrid w:val="0"/>
        </w:rPr>
        <w:t xml:space="preserve">представления замечаний и предложений </w:t>
      </w:r>
      <w:r w:rsidR="00A6040F" w:rsidRPr="004C0E2B">
        <w:rPr>
          <w:rFonts w:ascii="Arial" w:hAnsi="Arial" w:cs="Arial"/>
        </w:rPr>
        <w:t>по объекту государственной экологической экспертизы «</w:t>
      </w:r>
      <w:r w:rsidR="00AB74E6" w:rsidRPr="004C0E2B">
        <w:rPr>
          <w:rFonts w:ascii="Arial" w:hAnsi="Arial" w:cs="Arial"/>
        </w:rPr>
        <w:t>Полигон по обезвреживанию и раз</w:t>
      </w:r>
      <w:r w:rsidR="004570A8" w:rsidRPr="004C0E2B">
        <w:rPr>
          <w:rFonts w:ascii="Arial" w:hAnsi="Arial" w:cs="Arial"/>
        </w:rPr>
        <w:t>мещению промышленных отходов II-</w:t>
      </w:r>
      <w:r w:rsidR="00AB74E6" w:rsidRPr="004C0E2B">
        <w:rPr>
          <w:rFonts w:ascii="Arial" w:hAnsi="Arial" w:cs="Arial"/>
        </w:rPr>
        <w:t>IV класса опасности»</w:t>
      </w:r>
      <w:r w:rsidR="00A6040F" w:rsidRPr="004C0E2B">
        <w:rPr>
          <w:rFonts w:ascii="Arial" w:hAnsi="Arial" w:cs="Arial"/>
        </w:rPr>
        <w:t xml:space="preserve">, </w:t>
      </w:r>
      <w:r w:rsidR="00464988" w:rsidRPr="004C0E2B">
        <w:rPr>
          <w:rFonts w:ascii="Arial" w:hAnsi="Arial" w:cs="Arial"/>
        </w:rPr>
        <w:t>а именно: 1 этап - по проекту технического задания на проведение оценки воздействия на окружающую среду (ОВОС) и предварительных материалов ОВОС; 2 этап – по проектной документации, включая материалы ОВОС</w:t>
      </w:r>
      <w:r w:rsidR="00560E3F" w:rsidRPr="004C0E2B">
        <w:rPr>
          <w:rFonts w:ascii="Arial" w:hAnsi="Arial" w:cs="Arial"/>
        </w:rPr>
        <w:t>.</w:t>
      </w:r>
      <w:proofErr w:type="gramEnd"/>
    </w:p>
    <w:p w:rsidR="00560E3F" w:rsidRPr="004C0E2B" w:rsidRDefault="00560E3F" w:rsidP="00A6040F">
      <w:pPr>
        <w:widowControl w:val="0"/>
        <w:tabs>
          <w:tab w:val="left" w:pos="709"/>
        </w:tabs>
        <w:ind w:right="-284"/>
        <w:jc w:val="both"/>
        <w:rPr>
          <w:rFonts w:ascii="Arial" w:hAnsi="Arial" w:cs="Arial"/>
          <w:snapToGrid w:val="0"/>
        </w:rPr>
      </w:pPr>
    </w:p>
    <w:p w:rsidR="00EA7F00" w:rsidRPr="004C0E2B" w:rsidRDefault="00EA7F00" w:rsidP="004C0E2B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4C0E2B">
        <w:rPr>
          <w:rFonts w:ascii="Arial" w:hAnsi="Arial" w:cs="Arial"/>
        </w:rPr>
        <w:t>В соответствии с Федеральным законом от 23.11.1995 №</w:t>
      </w:r>
      <w:r w:rsidR="00E17B9B" w:rsidRPr="004C0E2B">
        <w:rPr>
          <w:rFonts w:ascii="Arial" w:hAnsi="Arial" w:cs="Arial"/>
        </w:rPr>
        <w:t> </w:t>
      </w:r>
      <w:r w:rsidRPr="004C0E2B">
        <w:rPr>
          <w:rFonts w:ascii="Arial" w:hAnsi="Arial" w:cs="Arial"/>
        </w:rPr>
        <w:t>174-ФЗ «Об экологической экспертизе», Федеральным законом от 06.10.2003 №</w:t>
      </w:r>
      <w:r w:rsidR="00E17B9B" w:rsidRPr="004C0E2B">
        <w:rPr>
          <w:rFonts w:ascii="Arial" w:hAnsi="Arial" w:cs="Arial"/>
        </w:rPr>
        <w:t> </w:t>
      </w:r>
      <w:r w:rsidRPr="004C0E2B">
        <w:rPr>
          <w:rFonts w:ascii="Arial" w:hAnsi="Arial" w:cs="Arial"/>
        </w:rPr>
        <w:t>131-ФЗ «Об общих принципах организации местного самоуправ</w:t>
      </w:r>
      <w:r w:rsidR="00886619" w:rsidRPr="004C0E2B">
        <w:rPr>
          <w:rFonts w:ascii="Arial" w:hAnsi="Arial" w:cs="Arial"/>
        </w:rPr>
        <w:t xml:space="preserve">ления в Российской Федерации», </w:t>
      </w:r>
      <w:r w:rsidRPr="004C0E2B">
        <w:rPr>
          <w:rFonts w:ascii="Arial" w:hAnsi="Arial" w:cs="Arial"/>
        </w:rPr>
        <w:t xml:space="preserve">Приказом </w:t>
      </w:r>
      <w:proofErr w:type="spellStart"/>
      <w:r w:rsidRPr="004C0E2B">
        <w:rPr>
          <w:rFonts w:ascii="Arial" w:hAnsi="Arial" w:cs="Arial"/>
        </w:rPr>
        <w:t>Госкомэкологии</w:t>
      </w:r>
      <w:proofErr w:type="spellEnd"/>
      <w:r w:rsidRPr="004C0E2B">
        <w:rPr>
          <w:rFonts w:ascii="Arial" w:hAnsi="Arial" w:cs="Arial"/>
        </w:rPr>
        <w:t xml:space="preserve"> России от 16.05.2000 № </w:t>
      </w:r>
      <w:r w:rsidR="00886619" w:rsidRPr="004C0E2B">
        <w:rPr>
          <w:rFonts w:ascii="Arial" w:hAnsi="Arial" w:cs="Arial"/>
        </w:rPr>
        <w:t xml:space="preserve">372 «Об утверждении Положения </w:t>
      </w:r>
      <w:r w:rsidRPr="004C0E2B">
        <w:rPr>
          <w:rFonts w:ascii="Arial" w:hAnsi="Arial" w:cs="Arial"/>
        </w:rPr>
        <w:t>об оценке воздействия намечаемой хозяйственной и иной деятельности на окружающую среду в Российской Федерации», руководствуясь ст.23 Устава Емельяновского района, постановлением администрации Емельяновского района №</w:t>
      </w:r>
      <w:r w:rsidR="00E85D04" w:rsidRPr="004C0E2B">
        <w:rPr>
          <w:rFonts w:ascii="Arial" w:hAnsi="Arial" w:cs="Arial"/>
        </w:rPr>
        <w:t> </w:t>
      </w:r>
      <w:r w:rsidRPr="004C0E2B">
        <w:rPr>
          <w:rFonts w:ascii="Arial" w:hAnsi="Arial" w:cs="Arial"/>
        </w:rPr>
        <w:t>368 от</w:t>
      </w:r>
      <w:proofErr w:type="gramEnd"/>
      <w:r w:rsidRPr="004C0E2B">
        <w:rPr>
          <w:rFonts w:ascii="Arial" w:hAnsi="Arial" w:cs="Arial"/>
        </w:rPr>
        <w:t xml:space="preserve"> 27.03.2018 «Об утверждении Положения о порядке организации и проведения общественных слушаний об оценке воздействия на окружающую </w:t>
      </w:r>
      <w:r w:rsidR="00886619" w:rsidRPr="004C0E2B">
        <w:rPr>
          <w:rFonts w:ascii="Arial" w:hAnsi="Arial" w:cs="Arial"/>
        </w:rPr>
        <w:t xml:space="preserve">среду намечаемой хозяйственной </w:t>
      </w:r>
      <w:r w:rsidRPr="004C0E2B">
        <w:rPr>
          <w:rFonts w:ascii="Arial" w:hAnsi="Arial" w:cs="Arial"/>
        </w:rPr>
        <w:t>и иной деятельности на территории муниципального образования Емельяновский район», администрация</w:t>
      </w:r>
      <w:proofErr w:type="gramStart"/>
      <w:r w:rsidRPr="004C0E2B">
        <w:rPr>
          <w:rFonts w:ascii="Arial" w:hAnsi="Arial" w:cs="Arial"/>
        </w:rPr>
        <w:t xml:space="preserve"> П</w:t>
      </w:r>
      <w:proofErr w:type="gramEnd"/>
      <w:r w:rsidRPr="004C0E2B">
        <w:rPr>
          <w:rFonts w:ascii="Arial" w:hAnsi="Arial" w:cs="Arial"/>
        </w:rPr>
        <w:t>остановляет:</w:t>
      </w:r>
    </w:p>
    <w:p w:rsidR="00EA7F00" w:rsidRPr="004C0E2B" w:rsidRDefault="004570A8" w:rsidP="00154B4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before="140"/>
        <w:ind w:right="-1" w:firstLine="709"/>
        <w:jc w:val="both"/>
        <w:outlineLvl w:val="0"/>
        <w:rPr>
          <w:rFonts w:ascii="Arial" w:hAnsi="Arial" w:cs="Arial"/>
        </w:rPr>
      </w:pPr>
      <w:r w:rsidRPr="004C0E2B">
        <w:rPr>
          <w:rFonts w:ascii="Arial" w:hAnsi="Arial" w:cs="Arial"/>
        </w:rPr>
        <w:t>1.</w:t>
      </w:r>
      <w:r w:rsidR="00D23416" w:rsidRPr="004C0E2B">
        <w:rPr>
          <w:rFonts w:ascii="Arial" w:hAnsi="Arial" w:cs="Arial"/>
        </w:rPr>
        <w:t> </w:t>
      </w:r>
      <w:r w:rsidR="00EA7F00" w:rsidRPr="004C0E2B">
        <w:rPr>
          <w:rFonts w:ascii="Arial" w:hAnsi="Arial" w:cs="Arial"/>
        </w:rPr>
        <w:t xml:space="preserve">Назначить общественные </w:t>
      </w:r>
      <w:r w:rsidR="00A6040F" w:rsidRPr="004C0E2B">
        <w:rPr>
          <w:rFonts w:ascii="Arial" w:hAnsi="Arial" w:cs="Arial"/>
        </w:rPr>
        <w:t>обсуждения</w:t>
      </w:r>
      <w:r w:rsidR="00AB74E6" w:rsidRPr="004C0E2B">
        <w:rPr>
          <w:rFonts w:ascii="Arial" w:hAnsi="Arial" w:cs="Arial"/>
        </w:rPr>
        <w:t>по объекту государственной экологической экспертизы «Полигон по обезвреживанию и раз</w:t>
      </w:r>
      <w:r w:rsidRPr="004C0E2B">
        <w:rPr>
          <w:rFonts w:ascii="Arial" w:hAnsi="Arial" w:cs="Arial"/>
        </w:rPr>
        <w:t>мещению промышленных отходов II-</w:t>
      </w:r>
      <w:r w:rsidR="00AB74E6" w:rsidRPr="004C0E2B">
        <w:rPr>
          <w:rFonts w:ascii="Arial" w:hAnsi="Arial" w:cs="Arial"/>
        </w:rPr>
        <w:t xml:space="preserve">IV класса опасности»», </w:t>
      </w:r>
      <w:r w:rsidR="00464988" w:rsidRPr="004C0E2B">
        <w:rPr>
          <w:rFonts w:ascii="Arial" w:hAnsi="Arial" w:cs="Arial"/>
        </w:rPr>
        <w:t>а именно: 1 этап - по проекту технического задания на проведение оценки воздействия на окружающую среду (ОВОС) и предварительных материалов ОВОС; 2 этап – по проектной документации, включая материалы ОВОС</w:t>
      </w:r>
      <w:r w:rsidR="00AB74E6" w:rsidRPr="004C0E2B">
        <w:rPr>
          <w:rFonts w:ascii="Arial" w:hAnsi="Arial" w:cs="Arial"/>
        </w:rPr>
        <w:t xml:space="preserve">. </w:t>
      </w:r>
      <w:proofErr w:type="gramStart"/>
      <w:r w:rsidR="00EA7F00" w:rsidRPr="004C0E2B">
        <w:rPr>
          <w:rFonts w:ascii="Arial" w:hAnsi="Arial" w:cs="Arial"/>
          <w:snapToGrid w:val="0"/>
        </w:rPr>
        <w:t xml:space="preserve">Заказчик </w:t>
      </w:r>
      <w:r w:rsidR="00AB74E6" w:rsidRPr="004C0E2B">
        <w:rPr>
          <w:rFonts w:ascii="Arial" w:hAnsi="Arial" w:cs="Arial"/>
          <w:snapToGrid w:val="0"/>
        </w:rPr>
        <w:t>А</w:t>
      </w:r>
      <w:r w:rsidR="005D1237" w:rsidRPr="004C0E2B">
        <w:rPr>
          <w:rFonts w:ascii="Arial" w:hAnsi="Arial" w:cs="Arial"/>
          <w:snapToGrid w:val="0"/>
        </w:rPr>
        <w:t>О «</w:t>
      </w:r>
      <w:r w:rsidR="00AB74E6" w:rsidRPr="004C0E2B">
        <w:rPr>
          <w:rFonts w:ascii="Arial" w:hAnsi="Arial" w:cs="Arial"/>
          <w:snapToGrid w:val="0"/>
        </w:rPr>
        <w:t>Полигон</w:t>
      </w:r>
      <w:r w:rsidR="005D1237" w:rsidRPr="004C0E2B">
        <w:rPr>
          <w:rFonts w:ascii="Arial" w:hAnsi="Arial" w:cs="Arial"/>
          <w:snapToGrid w:val="0"/>
        </w:rPr>
        <w:t xml:space="preserve">» </w:t>
      </w:r>
      <w:r w:rsidR="00EA7F00" w:rsidRPr="004C0E2B">
        <w:rPr>
          <w:rFonts w:ascii="Arial" w:hAnsi="Arial" w:cs="Arial"/>
          <w:snapToGrid w:val="0"/>
        </w:rPr>
        <w:t>юридический адрес: 6</w:t>
      </w:r>
      <w:r w:rsidR="00AB74E6" w:rsidRPr="004C0E2B">
        <w:rPr>
          <w:rFonts w:ascii="Arial" w:hAnsi="Arial" w:cs="Arial"/>
          <w:snapToGrid w:val="0"/>
        </w:rPr>
        <w:t>34006</w:t>
      </w:r>
      <w:r w:rsidR="005D1237" w:rsidRPr="004C0E2B">
        <w:rPr>
          <w:rFonts w:ascii="Arial" w:hAnsi="Arial" w:cs="Arial"/>
          <w:snapToGrid w:val="0"/>
        </w:rPr>
        <w:t xml:space="preserve">, </w:t>
      </w:r>
      <w:r w:rsidR="00AB74E6" w:rsidRPr="004C0E2B">
        <w:rPr>
          <w:rFonts w:ascii="Arial" w:hAnsi="Arial" w:cs="Arial"/>
          <w:snapToGrid w:val="0"/>
        </w:rPr>
        <w:t>Томская обл., г. Томск, ул.</w:t>
      </w:r>
      <w:r w:rsidR="00D23416" w:rsidRPr="004C0E2B">
        <w:rPr>
          <w:rFonts w:ascii="Arial" w:hAnsi="Arial" w:cs="Arial"/>
          <w:snapToGrid w:val="0"/>
        </w:rPr>
        <w:t> </w:t>
      </w:r>
      <w:r w:rsidR="00AB74E6" w:rsidRPr="004C0E2B">
        <w:rPr>
          <w:rFonts w:ascii="Arial" w:hAnsi="Arial" w:cs="Arial"/>
          <w:snapToGrid w:val="0"/>
        </w:rPr>
        <w:t>Железнодорожная, д.3</w:t>
      </w:r>
      <w:r w:rsidR="005D1237" w:rsidRPr="004C0E2B">
        <w:rPr>
          <w:rFonts w:ascii="Arial" w:hAnsi="Arial" w:cs="Arial"/>
          <w:snapToGrid w:val="0"/>
        </w:rPr>
        <w:t>.</w:t>
      </w:r>
      <w:proofErr w:type="gramEnd"/>
    </w:p>
    <w:p w:rsidR="00EA7F00" w:rsidRPr="004C0E2B" w:rsidRDefault="004570A8" w:rsidP="00154B4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4C0E2B">
        <w:rPr>
          <w:rFonts w:ascii="Arial" w:hAnsi="Arial" w:cs="Arial"/>
        </w:rPr>
        <w:t>2.</w:t>
      </w:r>
      <w:r w:rsidR="00D23416" w:rsidRPr="004C0E2B">
        <w:rPr>
          <w:rFonts w:ascii="Arial" w:hAnsi="Arial" w:cs="Arial"/>
        </w:rPr>
        <w:t> </w:t>
      </w:r>
      <w:r w:rsidR="00EA7F00" w:rsidRPr="004C0E2B">
        <w:rPr>
          <w:rFonts w:ascii="Arial" w:hAnsi="Arial" w:cs="Arial"/>
        </w:rPr>
        <w:t xml:space="preserve">Провести общественные </w:t>
      </w:r>
      <w:r w:rsidR="00DE0AB1" w:rsidRPr="004C0E2B">
        <w:rPr>
          <w:rFonts w:ascii="Arial" w:hAnsi="Arial" w:cs="Arial"/>
        </w:rPr>
        <w:t xml:space="preserve">обсуждения </w:t>
      </w:r>
      <w:r w:rsidR="00811926" w:rsidRPr="004C0E2B">
        <w:rPr>
          <w:rFonts w:ascii="Arial" w:hAnsi="Arial" w:cs="Arial"/>
          <w:snapToGrid w:val="0"/>
        </w:rPr>
        <w:t>в форме представления замечаний и предложений.</w:t>
      </w:r>
    </w:p>
    <w:p w:rsidR="00EA7F00" w:rsidRPr="004C0E2B" w:rsidRDefault="004570A8" w:rsidP="00154B43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4C0E2B">
        <w:rPr>
          <w:rFonts w:ascii="Arial" w:hAnsi="Arial" w:cs="Arial"/>
        </w:rPr>
        <w:t>3.</w:t>
      </w:r>
      <w:r w:rsidR="00D23416" w:rsidRPr="004C0E2B">
        <w:rPr>
          <w:rFonts w:ascii="Arial" w:hAnsi="Arial" w:cs="Arial"/>
        </w:rPr>
        <w:t> </w:t>
      </w:r>
      <w:r w:rsidR="00EA7F00" w:rsidRPr="004C0E2B">
        <w:rPr>
          <w:rFonts w:ascii="Arial" w:hAnsi="Arial" w:cs="Arial"/>
        </w:rPr>
        <w:t xml:space="preserve">Создать оргкомитет по проведению общественных </w:t>
      </w:r>
      <w:r w:rsidR="00DE0AB1" w:rsidRPr="004C0E2B">
        <w:rPr>
          <w:rFonts w:ascii="Arial" w:hAnsi="Arial" w:cs="Arial"/>
        </w:rPr>
        <w:t>обсуждений</w:t>
      </w:r>
      <w:r w:rsidR="00EA7F00" w:rsidRPr="004C0E2B">
        <w:rPr>
          <w:rFonts w:ascii="Arial" w:hAnsi="Arial" w:cs="Arial"/>
        </w:rPr>
        <w:t xml:space="preserve"> в </w:t>
      </w:r>
      <w:hyperlink r:id="rId5" w:history="1">
        <w:r w:rsidR="00EA7F00" w:rsidRPr="004C0E2B">
          <w:rPr>
            <w:rFonts w:ascii="Arial" w:hAnsi="Arial" w:cs="Arial"/>
          </w:rPr>
          <w:t>составе</w:t>
        </w:r>
      </w:hyperlink>
      <w:r w:rsidR="00EA7F00" w:rsidRPr="004C0E2B">
        <w:rPr>
          <w:rFonts w:ascii="Arial" w:hAnsi="Arial" w:cs="Arial"/>
        </w:rPr>
        <w:t xml:space="preserve"> согласно приложению к настоящему постановлению.</w:t>
      </w:r>
    </w:p>
    <w:p w:rsidR="00EA7F00" w:rsidRPr="004C0E2B" w:rsidRDefault="004570A8" w:rsidP="00154B4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4C0E2B">
        <w:rPr>
          <w:rFonts w:ascii="Arial" w:hAnsi="Arial" w:cs="Arial"/>
        </w:rPr>
        <w:t>4.</w:t>
      </w:r>
      <w:r w:rsidR="00D23416" w:rsidRPr="004C0E2B">
        <w:rPr>
          <w:rFonts w:ascii="Arial" w:hAnsi="Arial" w:cs="Arial"/>
        </w:rPr>
        <w:t> </w:t>
      </w:r>
      <w:r w:rsidR="00EA7F00" w:rsidRPr="004C0E2B">
        <w:rPr>
          <w:rFonts w:ascii="Arial" w:hAnsi="Arial" w:cs="Arial"/>
        </w:rPr>
        <w:t xml:space="preserve">Определить оргкомитет уполномоченным органом по проведению общественных </w:t>
      </w:r>
      <w:r w:rsidR="00A67B28" w:rsidRPr="004C0E2B">
        <w:rPr>
          <w:rFonts w:ascii="Arial" w:hAnsi="Arial" w:cs="Arial"/>
        </w:rPr>
        <w:t>обсуждений</w:t>
      </w:r>
      <w:r w:rsidRPr="004C0E2B">
        <w:rPr>
          <w:rFonts w:ascii="Arial" w:hAnsi="Arial" w:cs="Arial"/>
        </w:rPr>
        <w:t>.</w:t>
      </w:r>
    </w:p>
    <w:p w:rsidR="00EA7F00" w:rsidRPr="004C0E2B" w:rsidRDefault="00EA7F00" w:rsidP="00154B4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-1" w:firstLine="709"/>
        <w:jc w:val="both"/>
        <w:outlineLvl w:val="0"/>
        <w:rPr>
          <w:rFonts w:ascii="Arial" w:hAnsi="Arial" w:cs="Arial"/>
        </w:rPr>
      </w:pPr>
      <w:r w:rsidRPr="004C0E2B">
        <w:rPr>
          <w:rFonts w:ascii="Arial" w:hAnsi="Arial" w:cs="Arial"/>
        </w:rPr>
        <w:t>5.</w:t>
      </w:r>
      <w:r w:rsidR="00D23416" w:rsidRPr="004C0E2B">
        <w:rPr>
          <w:rFonts w:ascii="Arial" w:hAnsi="Arial" w:cs="Arial"/>
        </w:rPr>
        <w:t> </w:t>
      </w:r>
      <w:r w:rsidRPr="004C0E2B">
        <w:rPr>
          <w:rFonts w:ascii="Arial" w:hAnsi="Arial" w:cs="Arial"/>
        </w:rPr>
        <w:t>Оргкомитету организовать деятельность</w:t>
      </w:r>
      <w:r w:rsidR="00F21C32" w:rsidRPr="004C0E2B">
        <w:rPr>
          <w:rFonts w:ascii="Arial" w:hAnsi="Arial" w:cs="Arial"/>
        </w:rPr>
        <w:t xml:space="preserve"> по проведению общественных </w:t>
      </w:r>
      <w:r w:rsidR="00A6040F" w:rsidRPr="004C0E2B">
        <w:rPr>
          <w:rFonts w:ascii="Arial" w:hAnsi="Arial" w:cs="Arial"/>
        </w:rPr>
        <w:t>обсуждений</w:t>
      </w:r>
      <w:r w:rsidRPr="004C0E2B">
        <w:rPr>
          <w:rFonts w:ascii="Arial" w:hAnsi="Arial" w:cs="Arial"/>
        </w:rPr>
        <w:t xml:space="preserve"> в соответствии с постановлением администрации Емельяновского района №</w:t>
      </w:r>
      <w:r w:rsidR="00E17B9B" w:rsidRPr="004C0E2B">
        <w:rPr>
          <w:rFonts w:ascii="Arial" w:hAnsi="Arial" w:cs="Arial"/>
        </w:rPr>
        <w:t> </w:t>
      </w:r>
      <w:r w:rsidRPr="004C0E2B">
        <w:rPr>
          <w:rFonts w:ascii="Arial" w:hAnsi="Arial" w:cs="Arial"/>
        </w:rPr>
        <w:t xml:space="preserve">368 от 27.03.2018 «Об утверждении Положения о порядке организации и проведения общественных слушаний об оценке </w:t>
      </w:r>
      <w:proofErr w:type="gramStart"/>
      <w:r w:rsidRPr="004C0E2B">
        <w:rPr>
          <w:rFonts w:ascii="Arial" w:hAnsi="Arial" w:cs="Arial"/>
        </w:rPr>
        <w:t>воздействия</w:t>
      </w:r>
      <w:proofErr w:type="gramEnd"/>
      <w:r w:rsidRPr="004C0E2B">
        <w:rPr>
          <w:rFonts w:ascii="Arial" w:hAnsi="Arial" w:cs="Arial"/>
        </w:rPr>
        <w:t xml:space="preserve"> на окружающую среду намечаемой </w:t>
      </w:r>
      <w:r w:rsidR="00811926" w:rsidRPr="004C0E2B">
        <w:rPr>
          <w:rFonts w:ascii="Arial" w:hAnsi="Arial" w:cs="Arial"/>
        </w:rPr>
        <w:t xml:space="preserve">хозяйственной </w:t>
      </w:r>
      <w:r w:rsidRPr="004C0E2B">
        <w:rPr>
          <w:rFonts w:ascii="Arial" w:hAnsi="Arial" w:cs="Arial"/>
        </w:rPr>
        <w:t>и иной деятельности на территории муниципального образования Емельяновский район».</w:t>
      </w:r>
    </w:p>
    <w:p w:rsidR="00EA7F00" w:rsidRPr="004C0E2B" w:rsidRDefault="00EA7F00" w:rsidP="00154B43">
      <w:pPr>
        <w:widowControl w:val="0"/>
        <w:tabs>
          <w:tab w:val="left" w:pos="709"/>
        </w:tabs>
        <w:ind w:right="-1" w:firstLine="709"/>
        <w:jc w:val="both"/>
        <w:rPr>
          <w:rFonts w:ascii="Arial" w:hAnsi="Arial" w:cs="Arial"/>
        </w:rPr>
      </w:pPr>
      <w:r w:rsidRPr="004C0E2B">
        <w:rPr>
          <w:rFonts w:ascii="Arial" w:hAnsi="Arial" w:cs="Arial"/>
        </w:rPr>
        <w:t>6.</w:t>
      </w:r>
      <w:r w:rsidR="00EB4215" w:rsidRPr="004C0E2B">
        <w:rPr>
          <w:rFonts w:ascii="Arial" w:hAnsi="Arial" w:cs="Arial"/>
        </w:rPr>
        <w:t> </w:t>
      </w:r>
      <w:proofErr w:type="gramStart"/>
      <w:r w:rsidR="00811926" w:rsidRPr="004C0E2B">
        <w:rPr>
          <w:rFonts w:ascii="Arial" w:hAnsi="Arial" w:cs="Arial"/>
        </w:rPr>
        <w:t>Оргкомитету по проведению общественных обсуждений организовать</w:t>
      </w:r>
      <w:r w:rsidRPr="004C0E2B">
        <w:rPr>
          <w:rFonts w:ascii="Arial" w:hAnsi="Arial" w:cs="Arial"/>
        </w:rPr>
        <w:t xml:space="preserve"> прием предложений и </w:t>
      </w:r>
      <w:r w:rsidR="00886619" w:rsidRPr="004C0E2B">
        <w:rPr>
          <w:rFonts w:ascii="Arial" w:hAnsi="Arial" w:cs="Arial"/>
        </w:rPr>
        <w:t xml:space="preserve">замечаний </w:t>
      </w:r>
      <w:r w:rsidR="00AB74E6" w:rsidRPr="004C0E2B">
        <w:rPr>
          <w:rFonts w:ascii="Arial" w:hAnsi="Arial" w:cs="Arial"/>
        </w:rPr>
        <w:t>по объекту государственной экологической экспертизы «Полигон по обезвреживанию и размещени</w:t>
      </w:r>
      <w:r w:rsidR="004570A8" w:rsidRPr="004C0E2B">
        <w:rPr>
          <w:rFonts w:ascii="Arial" w:hAnsi="Arial" w:cs="Arial"/>
        </w:rPr>
        <w:t>ю промышленных отходов II-</w:t>
      </w:r>
      <w:r w:rsidR="00AB74E6" w:rsidRPr="004C0E2B">
        <w:rPr>
          <w:rFonts w:ascii="Arial" w:hAnsi="Arial" w:cs="Arial"/>
        </w:rPr>
        <w:t xml:space="preserve">IV класса опасности»», </w:t>
      </w:r>
      <w:r w:rsidR="00464988" w:rsidRPr="004C0E2B">
        <w:rPr>
          <w:rFonts w:ascii="Arial" w:hAnsi="Arial" w:cs="Arial"/>
        </w:rPr>
        <w:t xml:space="preserve">а именно: 1 этап - по проекту технического задания на проведение оценки воздействия на окружающую среду (ОВОС) и предварительных материалов ОВОС; 2 этап – по проектной документации, </w:t>
      </w:r>
      <w:r w:rsidR="00464988" w:rsidRPr="004C0E2B">
        <w:rPr>
          <w:rFonts w:ascii="Arial" w:hAnsi="Arial" w:cs="Arial"/>
        </w:rPr>
        <w:lastRenderedPageBreak/>
        <w:t>включая материалы ОВОС</w:t>
      </w:r>
      <w:r w:rsidR="00AB74E6" w:rsidRPr="004C0E2B">
        <w:rPr>
          <w:rFonts w:ascii="Arial" w:hAnsi="Arial" w:cs="Arial"/>
        </w:rPr>
        <w:t>.</w:t>
      </w:r>
      <w:proofErr w:type="gramEnd"/>
      <w:r w:rsidR="00811926" w:rsidRPr="004C0E2B">
        <w:rPr>
          <w:rFonts w:ascii="Arial" w:hAnsi="Arial" w:cs="Arial"/>
        </w:rPr>
        <w:t xml:space="preserve"> Данные замечания и предложения, перенаправляются</w:t>
      </w:r>
      <w:r w:rsidR="00811926" w:rsidRPr="004C0E2B">
        <w:rPr>
          <w:rFonts w:ascii="Arial" w:hAnsi="Arial" w:cs="Arial"/>
          <w:snapToGrid w:val="0"/>
        </w:rPr>
        <w:t>заказчик</w:t>
      </w:r>
      <w:r w:rsidR="000A1FCD" w:rsidRPr="004C0E2B">
        <w:rPr>
          <w:rFonts w:ascii="Arial" w:hAnsi="Arial" w:cs="Arial"/>
          <w:snapToGrid w:val="0"/>
        </w:rPr>
        <w:t>у</w:t>
      </w:r>
      <w:r w:rsidR="00811926" w:rsidRPr="004C0E2B">
        <w:rPr>
          <w:rFonts w:ascii="Arial" w:hAnsi="Arial" w:cs="Arial"/>
          <w:snapToGrid w:val="0"/>
        </w:rPr>
        <w:t xml:space="preserve"> АО «Полигон» и подлежат отражению в материалах ОВОС.</w:t>
      </w:r>
    </w:p>
    <w:p w:rsidR="00A6040F" w:rsidRPr="004C0E2B" w:rsidRDefault="00EA7F00" w:rsidP="00154B43">
      <w:pPr>
        <w:widowControl w:val="0"/>
        <w:tabs>
          <w:tab w:val="left" w:pos="567"/>
          <w:tab w:val="left" w:pos="709"/>
        </w:tabs>
        <w:ind w:right="-1" w:firstLine="709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7.</w:t>
      </w:r>
      <w:r w:rsidR="00EB4215" w:rsidRPr="004C0E2B">
        <w:rPr>
          <w:rFonts w:ascii="Arial" w:hAnsi="Arial" w:cs="Arial"/>
          <w:snapToGrid w:val="0"/>
        </w:rPr>
        <w:t> </w:t>
      </w:r>
      <w:r w:rsidRPr="004C0E2B">
        <w:rPr>
          <w:rFonts w:ascii="Arial" w:hAnsi="Arial" w:cs="Arial"/>
          <w:snapToGrid w:val="0"/>
        </w:rPr>
        <w:t>Контроль за исполнением настоящего постановления возложить на</w:t>
      </w:r>
      <w:proofErr w:type="gramStart"/>
      <w:r w:rsidRPr="004C0E2B">
        <w:rPr>
          <w:rFonts w:ascii="Arial" w:hAnsi="Arial" w:cs="Arial"/>
          <w:snapToGrid w:val="0"/>
        </w:rPr>
        <w:t xml:space="preserve"> </w:t>
      </w:r>
      <w:r w:rsidR="00322DC1" w:rsidRPr="004C0E2B">
        <w:rPr>
          <w:rFonts w:ascii="Arial" w:hAnsi="Arial" w:cs="Arial"/>
          <w:snapToGrid w:val="0"/>
        </w:rPr>
        <w:t>П</w:t>
      </w:r>
      <w:proofErr w:type="gramEnd"/>
      <w:r w:rsidR="00322DC1" w:rsidRPr="004C0E2B">
        <w:rPr>
          <w:rFonts w:ascii="Arial" w:hAnsi="Arial" w:cs="Arial"/>
          <w:snapToGrid w:val="0"/>
        </w:rPr>
        <w:t>ервого заместителя Г</w:t>
      </w:r>
      <w:r w:rsidR="00F8613F" w:rsidRPr="004C0E2B">
        <w:rPr>
          <w:rFonts w:ascii="Arial" w:hAnsi="Arial" w:cs="Arial"/>
          <w:snapToGrid w:val="0"/>
        </w:rPr>
        <w:t>лавы</w:t>
      </w:r>
      <w:r w:rsidRPr="004C0E2B">
        <w:rPr>
          <w:rFonts w:ascii="Arial" w:hAnsi="Arial" w:cs="Arial"/>
          <w:snapToGrid w:val="0"/>
        </w:rPr>
        <w:t xml:space="preserve"> района </w:t>
      </w:r>
      <w:r w:rsidR="00322DC1" w:rsidRPr="004C0E2B">
        <w:rPr>
          <w:rFonts w:ascii="Arial" w:hAnsi="Arial" w:cs="Arial"/>
          <w:snapToGrid w:val="0"/>
        </w:rPr>
        <w:t xml:space="preserve">по жилищным и инфраструктурным вопросам </w:t>
      </w:r>
      <w:r w:rsidRPr="004C0E2B">
        <w:rPr>
          <w:rFonts w:ascii="Arial" w:hAnsi="Arial" w:cs="Arial"/>
          <w:snapToGrid w:val="0"/>
        </w:rPr>
        <w:t>В.Д.</w:t>
      </w:r>
      <w:r w:rsidR="00EB4215" w:rsidRPr="004C0E2B">
        <w:rPr>
          <w:rFonts w:ascii="Arial" w:hAnsi="Arial" w:cs="Arial"/>
          <w:snapToGrid w:val="0"/>
        </w:rPr>
        <w:t> </w:t>
      </w:r>
      <w:r w:rsidRPr="004C0E2B">
        <w:rPr>
          <w:rFonts w:ascii="Arial" w:hAnsi="Arial" w:cs="Arial"/>
          <w:snapToGrid w:val="0"/>
        </w:rPr>
        <w:t>Ларченко.</w:t>
      </w:r>
    </w:p>
    <w:p w:rsidR="00EA7F00" w:rsidRPr="004C0E2B" w:rsidRDefault="00EA7F00" w:rsidP="00154B43">
      <w:pPr>
        <w:widowControl w:val="0"/>
        <w:tabs>
          <w:tab w:val="left" w:pos="567"/>
          <w:tab w:val="left" w:pos="709"/>
        </w:tabs>
        <w:ind w:right="-1" w:firstLine="709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</w:rPr>
        <w:t>8.</w:t>
      </w:r>
      <w:r w:rsidR="00EB4215" w:rsidRPr="004C0E2B">
        <w:rPr>
          <w:rFonts w:ascii="Arial" w:hAnsi="Arial" w:cs="Arial"/>
        </w:rPr>
        <w:t> </w:t>
      </w:r>
      <w:r w:rsidRPr="004C0E2B">
        <w:rPr>
          <w:rFonts w:ascii="Arial" w:hAnsi="Arial" w:cs="Arial"/>
        </w:rPr>
        <w:t>Постановление вступает в силу со дня официального опубликования в газете «Емельяновские веси».</w:t>
      </w:r>
    </w:p>
    <w:p w:rsidR="00EA7F00" w:rsidRPr="004C0E2B" w:rsidRDefault="00EA7F00" w:rsidP="00A6040F">
      <w:pPr>
        <w:tabs>
          <w:tab w:val="left" w:pos="709"/>
        </w:tabs>
        <w:ind w:right="-284"/>
        <w:jc w:val="both"/>
        <w:rPr>
          <w:rFonts w:ascii="Arial" w:hAnsi="Arial" w:cs="Arial"/>
        </w:rPr>
      </w:pPr>
    </w:p>
    <w:p w:rsidR="004570A8" w:rsidRDefault="004570A8" w:rsidP="00A6040F">
      <w:pPr>
        <w:tabs>
          <w:tab w:val="left" w:pos="709"/>
        </w:tabs>
        <w:ind w:right="-284"/>
        <w:jc w:val="both"/>
        <w:rPr>
          <w:rFonts w:ascii="Arial" w:hAnsi="Arial" w:cs="Arial"/>
        </w:rPr>
      </w:pPr>
    </w:p>
    <w:p w:rsidR="00154B43" w:rsidRPr="004C0E2B" w:rsidRDefault="00154B43" w:rsidP="00A6040F">
      <w:pPr>
        <w:tabs>
          <w:tab w:val="left" w:pos="709"/>
        </w:tabs>
        <w:ind w:right="-284"/>
        <w:jc w:val="both"/>
        <w:rPr>
          <w:rFonts w:ascii="Arial" w:hAnsi="Arial" w:cs="Arial"/>
        </w:rPr>
      </w:pPr>
    </w:p>
    <w:p w:rsidR="00EA7F00" w:rsidRPr="004C0E2B" w:rsidRDefault="008D1853" w:rsidP="00560E3F">
      <w:pPr>
        <w:tabs>
          <w:tab w:val="left" w:pos="567"/>
          <w:tab w:val="left" w:pos="709"/>
        </w:tabs>
        <w:ind w:right="-284"/>
        <w:jc w:val="both"/>
        <w:rPr>
          <w:rFonts w:ascii="Arial" w:hAnsi="Arial" w:cs="Arial"/>
          <w:sz w:val="20"/>
          <w:szCs w:val="22"/>
        </w:rPr>
      </w:pPr>
      <w:r w:rsidRPr="004C0E2B">
        <w:rPr>
          <w:rFonts w:ascii="Arial" w:hAnsi="Arial" w:cs="Arial"/>
        </w:rPr>
        <w:t>Г</w:t>
      </w:r>
      <w:r w:rsidR="00F8613F" w:rsidRPr="004C0E2B">
        <w:rPr>
          <w:rFonts w:ascii="Arial" w:hAnsi="Arial" w:cs="Arial"/>
        </w:rPr>
        <w:t>лава</w:t>
      </w:r>
      <w:r w:rsidR="00EA7F00" w:rsidRPr="004C0E2B">
        <w:rPr>
          <w:rFonts w:ascii="Arial" w:hAnsi="Arial" w:cs="Arial"/>
        </w:rPr>
        <w:t xml:space="preserve"> района                                        </w:t>
      </w:r>
      <w:r w:rsidR="00154B43">
        <w:rPr>
          <w:rFonts w:ascii="Arial" w:hAnsi="Arial" w:cs="Arial"/>
        </w:rPr>
        <w:t xml:space="preserve">       </w:t>
      </w:r>
      <w:r w:rsidR="00EA7F00" w:rsidRPr="004C0E2B">
        <w:rPr>
          <w:rFonts w:ascii="Arial" w:hAnsi="Arial" w:cs="Arial"/>
        </w:rPr>
        <w:t xml:space="preserve">                             </w:t>
      </w:r>
      <w:r w:rsidR="00560E3F" w:rsidRPr="004C0E2B">
        <w:rPr>
          <w:rFonts w:ascii="Arial" w:hAnsi="Arial" w:cs="Arial"/>
        </w:rPr>
        <w:t xml:space="preserve">     </w:t>
      </w:r>
      <w:r w:rsidR="00EA7F00" w:rsidRPr="004C0E2B">
        <w:rPr>
          <w:rFonts w:ascii="Arial" w:hAnsi="Arial" w:cs="Arial"/>
        </w:rPr>
        <w:t xml:space="preserve">            </w:t>
      </w:r>
      <w:r w:rsidR="00F8613F" w:rsidRPr="004C0E2B">
        <w:rPr>
          <w:rFonts w:ascii="Arial" w:hAnsi="Arial" w:cs="Arial"/>
        </w:rPr>
        <w:t>Н.Н.Ганина</w:t>
      </w:r>
      <w:bookmarkStart w:id="0" w:name="_GoBack"/>
      <w:bookmarkEnd w:id="0"/>
    </w:p>
    <w:p w:rsidR="00560E3F" w:rsidRPr="004C0E2B" w:rsidRDefault="00560E3F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4C0E2B" w:rsidRDefault="004C0E2B" w:rsidP="008D1853">
      <w:pPr>
        <w:widowControl w:val="0"/>
        <w:ind w:right="-284"/>
        <w:jc w:val="right"/>
        <w:rPr>
          <w:rFonts w:ascii="Arial" w:hAnsi="Arial" w:cs="Arial"/>
          <w:snapToGrid w:val="0"/>
        </w:rPr>
      </w:pPr>
    </w:p>
    <w:p w:rsidR="00EA7F00" w:rsidRPr="004C0E2B" w:rsidRDefault="00EA7F00" w:rsidP="004C0E2B">
      <w:pPr>
        <w:widowControl w:val="0"/>
        <w:ind w:right="-1"/>
        <w:jc w:val="right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Приложение к постановлению</w:t>
      </w:r>
    </w:p>
    <w:p w:rsidR="00EA7F00" w:rsidRPr="004C0E2B" w:rsidRDefault="00EA7F00" w:rsidP="004C0E2B">
      <w:pPr>
        <w:widowControl w:val="0"/>
        <w:ind w:right="-1"/>
        <w:jc w:val="right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администрации Емельяновского района</w:t>
      </w:r>
    </w:p>
    <w:p w:rsidR="00EA7F00" w:rsidRPr="004C0E2B" w:rsidRDefault="00EA7F00" w:rsidP="004C0E2B">
      <w:pPr>
        <w:widowControl w:val="0"/>
        <w:ind w:right="-1"/>
        <w:jc w:val="right"/>
        <w:rPr>
          <w:rFonts w:ascii="Arial" w:hAnsi="Arial" w:cs="Arial"/>
          <w:snapToGrid w:val="0"/>
          <w:u w:val="single"/>
        </w:rPr>
      </w:pPr>
      <w:r w:rsidRPr="004C0E2B">
        <w:rPr>
          <w:rFonts w:ascii="Arial" w:hAnsi="Arial" w:cs="Arial"/>
          <w:snapToGrid w:val="0"/>
          <w:u w:val="single"/>
        </w:rPr>
        <w:t xml:space="preserve">от </w:t>
      </w:r>
      <w:r w:rsidR="00560E3F" w:rsidRPr="004C0E2B">
        <w:rPr>
          <w:rFonts w:ascii="Arial" w:hAnsi="Arial" w:cs="Arial"/>
          <w:snapToGrid w:val="0"/>
          <w:u w:val="single"/>
        </w:rPr>
        <w:t xml:space="preserve">12.05.2020 </w:t>
      </w:r>
      <w:r w:rsidRPr="004C0E2B">
        <w:rPr>
          <w:rFonts w:ascii="Arial" w:hAnsi="Arial" w:cs="Arial"/>
          <w:snapToGrid w:val="0"/>
          <w:u w:val="single"/>
        </w:rPr>
        <w:t xml:space="preserve"> № </w:t>
      </w:r>
      <w:r w:rsidR="00560E3F" w:rsidRPr="004C0E2B">
        <w:rPr>
          <w:rFonts w:ascii="Arial" w:hAnsi="Arial" w:cs="Arial"/>
          <w:snapToGrid w:val="0"/>
          <w:u w:val="single"/>
        </w:rPr>
        <w:t>631</w:t>
      </w:r>
    </w:p>
    <w:p w:rsidR="00EA7F00" w:rsidRPr="004C0E2B" w:rsidRDefault="00EA7F00" w:rsidP="004C0E2B">
      <w:pPr>
        <w:widowControl w:val="0"/>
        <w:ind w:right="-284"/>
        <w:jc w:val="center"/>
        <w:rPr>
          <w:rFonts w:ascii="Arial" w:hAnsi="Arial" w:cs="Arial"/>
          <w:snapToGrid w:val="0"/>
        </w:rPr>
      </w:pPr>
    </w:p>
    <w:p w:rsidR="00426426" w:rsidRPr="004C0E2B" w:rsidRDefault="00426426" w:rsidP="00426426">
      <w:pPr>
        <w:widowControl w:val="0"/>
        <w:ind w:right="-284"/>
        <w:jc w:val="center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 xml:space="preserve">Состав </w:t>
      </w:r>
    </w:p>
    <w:p w:rsidR="00426426" w:rsidRPr="004C0E2B" w:rsidRDefault="00426426" w:rsidP="00426426">
      <w:pPr>
        <w:widowControl w:val="0"/>
        <w:ind w:right="-284"/>
        <w:jc w:val="center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 xml:space="preserve">оргкомитета </w:t>
      </w:r>
      <w:r w:rsidRPr="004C0E2B">
        <w:rPr>
          <w:rFonts w:ascii="Arial" w:hAnsi="Arial" w:cs="Arial"/>
        </w:rPr>
        <w:t>по проведению общественных обсуждений</w:t>
      </w:r>
    </w:p>
    <w:p w:rsidR="00426426" w:rsidRPr="004C0E2B" w:rsidRDefault="00426426" w:rsidP="00426426">
      <w:pPr>
        <w:widowControl w:val="0"/>
        <w:ind w:right="-284"/>
        <w:jc w:val="both"/>
        <w:rPr>
          <w:rFonts w:ascii="Arial" w:hAnsi="Arial" w:cs="Arial"/>
          <w:snapToGrid w:val="0"/>
        </w:rPr>
      </w:pPr>
    </w:p>
    <w:p w:rsidR="00426426" w:rsidRPr="004C0E2B" w:rsidRDefault="00426426" w:rsidP="004C0E2B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 xml:space="preserve">1. Ларченко Вадим Дмитриевич – Первый заместитель Главы района– </w:t>
      </w:r>
      <w:proofErr w:type="gramStart"/>
      <w:r w:rsidRPr="004C0E2B">
        <w:rPr>
          <w:rFonts w:ascii="Arial" w:hAnsi="Arial" w:cs="Arial"/>
          <w:snapToGrid w:val="0"/>
        </w:rPr>
        <w:t>пр</w:t>
      </w:r>
      <w:proofErr w:type="gramEnd"/>
      <w:r w:rsidRPr="004C0E2B">
        <w:rPr>
          <w:rFonts w:ascii="Arial" w:hAnsi="Arial" w:cs="Arial"/>
          <w:snapToGrid w:val="0"/>
        </w:rPr>
        <w:t>едседатель оргкомитета;</w:t>
      </w:r>
    </w:p>
    <w:p w:rsidR="00426426" w:rsidRPr="004C0E2B" w:rsidRDefault="00426426" w:rsidP="004C0E2B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2. Шелепов Денис Николаевич–и.о</w:t>
      </w:r>
      <w:proofErr w:type="gramStart"/>
      <w:r w:rsidRPr="004C0E2B">
        <w:rPr>
          <w:rFonts w:ascii="Arial" w:hAnsi="Arial" w:cs="Arial"/>
          <w:snapToGrid w:val="0"/>
        </w:rPr>
        <w:t>.р</w:t>
      </w:r>
      <w:proofErr w:type="gramEnd"/>
      <w:r w:rsidRPr="004C0E2B">
        <w:rPr>
          <w:rFonts w:ascii="Arial" w:hAnsi="Arial" w:cs="Arial"/>
          <w:snapToGrid w:val="0"/>
        </w:rPr>
        <w:t>уководителя МКУ «Управление строительства жилищно-коммунального хозяйства и экологии администрации Емельяновского района»– заместитель председателя оргкомитета;</w:t>
      </w:r>
    </w:p>
    <w:p w:rsidR="00426426" w:rsidRPr="004C0E2B" w:rsidRDefault="00426426" w:rsidP="004C0E2B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3. Готфрид Мария Александровна – эколог МКУ «Управление строительства жилищно-коммунального хозяйства и экологии администрации Емельяновского района» – секретарь оргкомитета;</w:t>
      </w:r>
    </w:p>
    <w:p w:rsidR="00426426" w:rsidRPr="004C0E2B" w:rsidRDefault="00426426" w:rsidP="004C0E2B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 xml:space="preserve">4. Арестов Олег Викторович– </w:t>
      </w:r>
      <w:proofErr w:type="gramStart"/>
      <w:r w:rsidRPr="004C0E2B">
        <w:rPr>
          <w:rFonts w:ascii="Arial" w:hAnsi="Arial" w:cs="Arial"/>
          <w:snapToGrid w:val="0"/>
        </w:rPr>
        <w:t>за</w:t>
      </w:r>
      <w:proofErr w:type="gramEnd"/>
      <w:r w:rsidRPr="004C0E2B">
        <w:rPr>
          <w:rFonts w:ascii="Arial" w:hAnsi="Arial" w:cs="Arial"/>
          <w:snapToGrid w:val="0"/>
        </w:rPr>
        <w:t>меститель Главы района по вопросам сельского хозяйства - начальник отдела сельского хозяйства администрации Емельяновского района;</w:t>
      </w:r>
    </w:p>
    <w:p w:rsidR="00426426" w:rsidRPr="004C0E2B" w:rsidRDefault="00426426" w:rsidP="004C0E2B">
      <w:pPr>
        <w:widowControl w:val="0"/>
        <w:tabs>
          <w:tab w:val="left" w:pos="284"/>
          <w:tab w:val="left" w:pos="567"/>
        </w:tabs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5. Самохвалова Нина Михайловна–председатель Емельяновского районного Совета депутатов;</w:t>
      </w:r>
    </w:p>
    <w:p w:rsidR="00426426" w:rsidRPr="004C0E2B" w:rsidRDefault="00426426" w:rsidP="004C0E2B">
      <w:pPr>
        <w:widowControl w:val="0"/>
        <w:tabs>
          <w:tab w:val="left" w:pos="567"/>
        </w:tabs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 xml:space="preserve">6. Егорова Мария Андреевна </w:t>
      </w:r>
      <w:proofErr w:type="gramStart"/>
      <w:r w:rsidRPr="004C0E2B">
        <w:rPr>
          <w:rFonts w:ascii="Arial" w:hAnsi="Arial" w:cs="Arial"/>
          <w:snapToGrid w:val="0"/>
        </w:rPr>
        <w:t>–н</w:t>
      </w:r>
      <w:proofErr w:type="gramEnd"/>
      <w:r w:rsidRPr="004C0E2B">
        <w:rPr>
          <w:rFonts w:ascii="Arial" w:hAnsi="Arial" w:cs="Arial"/>
          <w:snapToGrid w:val="0"/>
        </w:rPr>
        <w:t>ачальник правового отдела администрации Емельяновского района;</w:t>
      </w:r>
    </w:p>
    <w:p w:rsidR="00426426" w:rsidRPr="004C0E2B" w:rsidRDefault="00426426" w:rsidP="004C0E2B">
      <w:pPr>
        <w:pStyle w:val="a6"/>
        <w:shd w:val="clear" w:color="auto" w:fill="FFFFFF"/>
        <w:spacing w:before="0" w:beforeAutospacing="0" w:after="0" w:afterAutospacing="0"/>
        <w:ind w:right="-1"/>
        <w:rPr>
          <w:rFonts w:ascii="Arial" w:hAnsi="Arial" w:cs="Arial"/>
        </w:rPr>
      </w:pPr>
      <w:r w:rsidRPr="004C0E2B">
        <w:rPr>
          <w:rFonts w:ascii="Arial" w:hAnsi="Arial" w:cs="Arial"/>
        </w:rPr>
        <w:t>7.</w:t>
      </w:r>
      <w:r w:rsidRPr="004C0E2B">
        <w:rPr>
          <w:rFonts w:ascii="Arial" w:hAnsi="Arial" w:cs="Arial"/>
          <w:snapToGrid w:val="0"/>
        </w:rPr>
        <w:t xml:space="preserve"> Саакян </w:t>
      </w:r>
      <w:proofErr w:type="spellStart"/>
      <w:r w:rsidRPr="004C0E2B">
        <w:rPr>
          <w:rFonts w:ascii="Arial" w:hAnsi="Arial" w:cs="Arial"/>
          <w:snapToGrid w:val="0"/>
        </w:rPr>
        <w:t>Арушан</w:t>
      </w:r>
      <w:proofErr w:type="spellEnd"/>
      <w:r w:rsidRPr="004C0E2B">
        <w:rPr>
          <w:rFonts w:ascii="Arial" w:hAnsi="Arial" w:cs="Arial"/>
          <w:snapToGrid w:val="0"/>
        </w:rPr>
        <w:t xml:space="preserve"> Юрьевич </w:t>
      </w:r>
      <w:proofErr w:type="gramStart"/>
      <w:r w:rsidRPr="004C0E2B">
        <w:rPr>
          <w:rFonts w:ascii="Arial" w:hAnsi="Arial" w:cs="Arial"/>
          <w:snapToGrid w:val="0"/>
        </w:rPr>
        <w:t>–и</w:t>
      </w:r>
      <w:proofErr w:type="gramEnd"/>
      <w:r w:rsidRPr="004C0E2B">
        <w:rPr>
          <w:rFonts w:ascii="Arial" w:hAnsi="Arial" w:cs="Arial"/>
          <w:snapToGrid w:val="0"/>
        </w:rPr>
        <w:t>.о. руководителя МКУ «Управление земельно-имущественных отношений и архитектуры администрации Емельяновского района»;</w:t>
      </w:r>
    </w:p>
    <w:p w:rsidR="00426426" w:rsidRPr="004C0E2B" w:rsidRDefault="00426426" w:rsidP="004C0E2B">
      <w:pPr>
        <w:widowControl w:val="0"/>
        <w:tabs>
          <w:tab w:val="left" w:pos="284"/>
          <w:tab w:val="left" w:pos="567"/>
        </w:tabs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8. </w:t>
      </w:r>
      <w:proofErr w:type="spellStart"/>
      <w:r w:rsidRPr="004C0E2B">
        <w:rPr>
          <w:rFonts w:ascii="Arial" w:hAnsi="Arial" w:cs="Arial"/>
          <w:snapToGrid w:val="0"/>
        </w:rPr>
        <w:t>Станченко</w:t>
      </w:r>
      <w:proofErr w:type="spellEnd"/>
      <w:r w:rsidRPr="004C0E2B">
        <w:rPr>
          <w:rFonts w:ascii="Arial" w:hAnsi="Arial" w:cs="Arial"/>
          <w:snapToGrid w:val="0"/>
        </w:rPr>
        <w:t xml:space="preserve"> Александр Александрович – директор МУПЕР «Эколог»;</w:t>
      </w:r>
    </w:p>
    <w:p w:rsidR="00426426" w:rsidRPr="004C0E2B" w:rsidRDefault="00426426" w:rsidP="004C0E2B">
      <w:pPr>
        <w:widowControl w:val="0"/>
        <w:tabs>
          <w:tab w:val="left" w:pos="284"/>
          <w:tab w:val="left" w:pos="567"/>
        </w:tabs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9. </w:t>
      </w:r>
      <w:proofErr w:type="spellStart"/>
      <w:r w:rsidRPr="004C0E2B">
        <w:rPr>
          <w:rFonts w:ascii="Arial" w:hAnsi="Arial" w:cs="Arial"/>
          <w:snapToGrid w:val="0"/>
        </w:rPr>
        <w:t>Машников</w:t>
      </w:r>
      <w:proofErr w:type="spellEnd"/>
      <w:r w:rsidRPr="004C0E2B">
        <w:rPr>
          <w:rFonts w:ascii="Arial" w:hAnsi="Arial" w:cs="Arial"/>
          <w:snapToGrid w:val="0"/>
        </w:rPr>
        <w:t xml:space="preserve"> Андрей Владимирович–глава Шуваевского сельсовета;</w:t>
      </w:r>
    </w:p>
    <w:p w:rsidR="00426426" w:rsidRPr="004C0E2B" w:rsidRDefault="00426426" w:rsidP="004C0E2B">
      <w:pPr>
        <w:widowControl w:val="0"/>
        <w:tabs>
          <w:tab w:val="left" w:pos="284"/>
          <w:tab w:val="left" w:pos="567"/>
        </w:tabs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>10. </w:t>
      </w:r>
      <w:proofErr w:type="spellStart"/>
      <w:r w:rsidRPr="004C0E2B">
        <w:rPr>
          <w:rFonts w:ascii="Arial" w:hAnsi="Arial" w:cs="Arial"/>
          <w:snapToGrid w:val="0"/>
        </w:rPr>
        <w:t>Конопелько</w:t>
      </w:r>
      <w:proofErr w:type="spellEnd"/>
      <w:r w:rsidRPr="004C0E2B">
        <w:rPr>
          <w:rFonts w:ascii="Arial" w:hAnsi="Arial" w:cs="Arial"/>
          <w:snapToGrid w:val="0"/>
        </w:rPr>
        <w:t xml:space="preserve"> Артем Иванович – архитектор МКУ «Управление земельно-имущественных отношений и архитектуры администрации Емельяновского района»;</w:t>
      </w:r>
    </w:p>
    <w:p w:rsidR="00426426" w:rsidRPr="004C0E2B" w:rsidRDefault="00426426" w:rsidP="004C0E2B">
      <w:pPr>
        <w:widowControl w:val="0"/>
        <w:tabs>
          <w:tab w:val="left" w:pos="284"/>
          <w:tab w:val="left" w:pos="567"/>
        </w:tabs>
        <w:ind w:right="-1"/>
        <w:jc w:val="both"/>
        <w:rPr>
          <w:rFonts w:ascii="Arial" w:hAnsi="Arial" w:cs="Arial"/>
          <w:snapToGrid w:val="0"/>
        </w:rPr>
      </w:pPr>
      <w:r w:rsidRPr="004C0E2B">
        <w:rPr>
          <w:rFonts w:ascii="Arial" w:hAnsi="Arial" w:cs="Arial"/>
          <w:snapToGrid w:val="0"/>
        </w:rPr>
        <w:t xml:space="preserve">11. </w:t>
      </w:r>
      <w:proofErr w:type="spellStart"/>
      <w:r w:rsidRPr="004C0E2B">
        <w:rPr>
          <w:rFonts w:ascii="Arial" w:hAnsi="Arial" w:cs="Arial"/>
          <w:snapToGrid w:val="0"/>
        </w:rPr>
        <w:t>Шестак</w:t>
      </w:r>
      <w:proofErr w:type="spellEnd"/>
      <w:r w:rsidRPr="004C0E2B">
        <w:rPr>
          <w:rFonts w:ascii="Arial" w:hAnsi="Arial" w:cs="Arial"/>
          <w:snapToGrid w:val="0"/>
        </w:rPr>
        <w:t xml:space="preserve"> Андрей Юрьевич - председатель Шуваевского сельского Совета депутатов.</w:t>
      </w:r>
    </w:p>
    <w:p w:rsidR="00F60382" w:rsidRPr="004C0E2B" w:rsidRDefault="00F60382" w:rsidP="00426426">
      <w:pPr>
        <w:widowControl w:val="0"/>
        <w:ind w:right="-284"/>
        <w:jc w:val="center"/>
        <w:rPr>
          <w:rFonts w:ascii="Arial" w:hAnsi="Arial" w:cs="Arial"/>
          <w:snapToGrid w:val="0"/>
        </w:rPr>
      </w:pPr>
    </w:p>
    <w:sectPr w:rsidR="00F60382" w:rsidRPr="004C0E2B" w:rsidSect="004C0E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4DC"/>
    <w:multiLevelType w:val="hybridMultilevel"/>
    <w:tmpl w:val="16B6C40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FF7F5A"/>
    <w:multiLevelType w:val="hybridMultilevel"/>
    <w:tmpl w:val="3DE4B782"/>
    <w:lvl w:ilvl="0" w:tplc="6A48EC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A0697C"/>
    <w:multiLevelType w:val="hybridMultilevel"/>
    <w:tmpl w:val="299EE450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4DEA"/>
    <w:rsid w:val="00003F30"/>
    <w:rsid w:val="00076B2C"/>
    <w:rsid w:val="000816D0"/>
    <w:rsid w:val="000A1FCD"/>
    <w:rsid w:val="000E2022"/>
    <w:rsid w:val="001321FD"/>
    <w:rsid w:val="0014198E"/>
    <w:rsid w:val="00154B43"/>
    <w:rsid w:val="001B2998"/>
    <w:rsid w:val="00240E8B"/>
    <w:rsid w:val="00274FAD"/>
    <w:rsid w:val="002844D1"/>
    <w:rsid w:val="00295086"/>
    <w:rsid w:val="002E1274"/>
    <w:rsid w:val="002F68FC"/>
    <w:rsid w:val="00322DC1"/>
    <w:rsid w:val="0033205E"/>
    <w:rsid w:val="00350F9C"/>
    <w:rsid w:val="003761A3"/>
    <w:rsid w:val="003879A6"/>
    <w:rsid w:val="003A2ABF"/>
    <w:rsid w:val="003F7E26"/>
    <w:rsid w:val="00400D6F"/>
    <w:rsid w:val="00426426"/>
    <w:rsid w:val="0045435A"/>
    <w:rsid w:val="004570A8"/>
    <w:rsid w:val="00464988"/>
    <w:rsid w:val="00475F6C"/>
    <w:rsid w:val="00485FBB"/>
    <w:rsid w:val="004864DE"/>
    <w:rsid w:val="004C0E2B"/>
    <w:rsid w:val="004C2FE1"/>
    <w:rsid w:val="004D2450"/>
    <w:rsid w:val="004F5232"/>
    <w:rsid w:val="00507195"/>
    <w:rsid w:val="00560E3F"/>
    <w:rsid w:val="005A05DD"/>
    <w:rsid w:val="005D1237"/>
    <w:rsid w:val="005D5DA9"/>
    <w:rsid w:val="005F036A"/>
    <w:rsid w:val="006461D6"/>
    <w:rsid w:val="006609E4"/>
    <w:rsid w:val="00665BAC"/>
    <w:rsid w:val="006960EA"/>
    <w:rsid w:val="0069633C"/>
    <w:rsid w:val="006978B0"/>
    <w:rsid w:val="006B351C"/>
    <w:rsid w:val="00773907"/>
    <w:rsid w:val="007759F9"/>
    <w:rsid w:val="00796E07"/>
    <w:rsid w:val="00797FE3"/>
    <w:rsid w:val="00811926"/>
    <w:rsid w:val="00886619"/>
    <w:rsid w:val="00887E7B"/>
    <w:rsid w:val="008D1853"/>
    <w:rsid w:val="008D6357"/>
    <w:rsid w:val="009011DA"/>
    <w:rsid w:val="009039D9"/>
    <w:rsid w:val="00975C2C"/>
    <w:rsid w:val="00991B30"/>
    <w:rsid w:val="009B104B"/>
    <w:rsid w:val="00A2475E"/>
    <w:rsid w:val="00A24DEA"/>
    <w:rsid w:val="00A30A9B"/>
    <w:rsid w:val="00A6040F"/>
    <w:rsid w:val="00A61986"/>
    <w:rsid w:val="00A67B28"/>
    <w:rsid w:val="00A81EFE"/>
    <w:rsid w:val="00A84908"/>
    <w:rsid w:val="00A943BF"/>
    <w:rsid w:val="00AA0065"/>
    <w:rsid w:val="00AA4F7A"/>
    <w:rsid w:val="00AB74E6"/>
    <w:rsid w:val="00AE2E12"/>
    <w:rsid w:val="00B23774"/>
    <w:rsid w:val="00B43B02"/>
    <w:rsid w:val="00B56C6D"/>
    <w:rsid w:val="00B57390"/>
    <w:rsid w:val="00B97A62"/>
    <w:rsid w:val="00C97CBC"/>
    <w:rsid w:val="00CA66EE"/>
    <w:rsid w:val="00CC6793"/>
    <w:rsid w:val="00CE3D9E"/>
    <w:rsid w:val="00CF2962"/>
    <w:rsid w:val="00D2152F"/>
    <w:rsid w:val="00D23416"/>
    <w:rsid w:val="00D311C3"/>
    <w:rsid w:val="00D3640B"/>
    <w:rsid w:val="00D83F4E"/>
    <w:rsid w:val="00D8743D"/>
    <w:rsid w:val="00DA3F8E"/>
    <w:rsid w:val="00DB4C8D"/>
    <w:rsid w:val="00DC122C"/>
    <w:rsid w:val="00DE0AB1"/>
    <w:rsid w:val="00DF4136"/>
    <w:rsid w:val="00E17B9B"/>
    <w:rsid w:val="00E44085"/>
    <w:rsid w:val="00E53AEE"/>
    <w:rsid w:val="00E5537A"/>
    <w:rsid w:val="00E56460"/>
    <w:rsid w:val="00E83B53"/>
    <w:rsid w:val="00E847DA"/>
    <w:rsid w:val="00E85D04"/>
    <w:rsid w:val="00EA7F00"/>
    <w:rsid w:val="00EB4215"/>
    <w:rsid w:val="00EC58E7"/>
    <w:rsid w:val="00F06759"/>
    <w:rsid w:val="00F21C32"/>
    <w:rsid w:val="00F23172"/>
    <w:rsid w:val="00F60382"/>
    <w:rsid w:val="00F8613F"/>
    <w:rsid w:val="00F941BD"/>
    <w:rsid w:val="00FA0D51"/>
    <w:rsid w:val="00FA11CC"/>
    <w:rsid w:val="00FA22E0"/>
    <w:rsid w:val="00FD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7B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E7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1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1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198E"/>
  </w:style>
  <w:style w:type="character" w:styleId="a7">
    <w:name w:val="Hyperlink"/>
    <w:basedOn w:val="a0"/>
    <w:uiPriority w:val="99"/>
    <w:unhideWhenUsed/>
    <w:rsid w:val="00141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7B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E7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1B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1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198E"/>
  </w:style>
  <w:style w:type="character" w:styleId="a7">
    <w:name w:val="Hyperlink"/>
    <w:basedOn w:val="a0"/>
    <w:uiPriority w:val="99"/>
    <w:unhideWhenUsed/>
    <w:rsid w:val="0014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5472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037854516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611811536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</w:divsChild>
    </w:div>
    <w:div w:id="920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155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454568144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</w:divsChild>
    </w:div>
    <w:div w:id="1488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6C38EC86722998DC1CBED72C01C32A2F2CF0040D3B417FB50DD1A54FE12A7C0124E4B82CD01E89EF6588bA7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Smertin_AA</dc:creator>
  <cp:lastModifiedBy>Terminal1</cp:lastModifiedBy>
  <cp:revision>10</cp:revision>
  <cp:lastPrinted>2020-05-12T03:29:00Z</cp:lastPrinted>
  <dcterms:created xsi:type="dcterms:W3CDTF">2020-05-12T03:16:00Z</dcterms:created>
  <dcterms:modified xsi:type="dcterms:W3CDTF">2020-05-12T09:23:00Z</dcterms:modified>
</cp:coreProperties>
</file>