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D1923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spacing w:val="20"/>
          <w:sz w:val="24"/>
          <w:szCs w:val="24"/>
        </w:rPr>
        <w:t>АДМИНИСТРАЦИЯ  ЕМЕЛЬЯНОВСКОГО</w:t>
      </w:r>
      <w:proofErr w:type="gramEnd"/>
      <w:r w:rsidRPr="00791D40">
        <w:rPr>
          <w:rFonts w:ascii="Arial" w:hAnsi="Arial" w:cs="Arial"/>
          <w:spacing w:val="20"/>
          <w:sz w:val="24"/>
          <w:szCs w:val="24"/>
        </w:rPr>
        <w:t xml:space="preserve">  РАЙОНА</w:t>
      </w:r>
    </w:p>
    <w:p w14:paraId="1D9A44DC" w14:textId="77777777" w:rsidR="00285308" w:rsidRPr="00791D40" w:rsidRDefault="00285308" w:rsidP="0028530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42506A0A" w14:textId="77777777" w:rsidR="00285308" w:rsidRPr="00791D40" w:rsidRDefault="00285308" w:rsidP="00285308">
      <w:pPr>
        <w:spacing w:after="0"/>
        <w:rPr>
          <w:rFonts w:ascii="Arial" w:hAnsi="Arial" w:cs="Arial"/>
          <w:sz w:val="24"/>
          <w:szCs w:val="24"/>
        </w:rPr>
      </w:pPr>
    </w:p>
    <w:p w14:paraId="2200CB5D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1D40">
        <w:rPr>
          <w:rFonts w:ascii="Arial" w:hAnsi="Arial" w:cs="Arial"/>
          <w:sz w:val="24"/>
          <w:szCs w:val="24"/>
        </w:rPr>
        <w:t xml:space="preserve">ПОСТАНОВЛЕНИЕ </w:t>
      </w:r>
    </w:p>
    <w:p w14:paraId="13867E70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9AD4563" w14:textId="7A81B8D6" w:rsidR="00285308" w:rsidRPr="00791D40" w:rsidRDefault="00BC4F98" w:rsidP="002853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18</w:t>
      </w:r>
      <w:r w:rsidR="000878C0">
        <w:rPr>
          <w:rFonts w:ascii="Arial" w:hAnsi="Arial" w:cs="Arial"/>
          <w:sz w:val="24"/>
          <w:szCs w:val="24"/>
          <w:u w:val="single"/>
        </w:rPr>
        <w:t>.0</w:t>
      </w:r>
      <w:r>
        <w:rPr>
          <w:rFonts w:ascii="Arial" w:hAnsi="Arial" w:cs="Arial"/>
          <w:sz w:val="24"/>
          <w:szCs w:val="24"/>
          <w:u w:val="single"/>
        </w:rPr>
        <w:t>4</w:t>
      </w:r>
      <w:r w:rsidR="00285308" w:rsidRPr="00791D40">
        <w:rPr>
          <w:rFonts w:ascii="Arial" w:hAnsi="Arial" w:cs="Arial"/>
          <w:sz w:val="24"/>
          <w:szCs w:val="24"/>
          <w:u w:val="single"/>
        </w:rPr>
        <w:t>.20</w:t>
      </w:r>
      <w:r w:rsidR="00002178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  <w:u w:val="single"/>
        </w:rPr>
        <w:t>2</w:t>
      </w:r>
      <w:r w:rsidR="00285308" w:rsidRPr="00791D40">
        <w:rPr>
          <w:rFonts w:ascii="Arial" w:hAnsi="Arial" w:cs="Arial"/>
          <w:sz w:val="24"/>
          <w:szCs w:val="24"/>
        </w:rPr>
        <w:t xml:space="preserve">                                     </w:t>
      </w:r>
      <w:proofErr w:type="spellStart"/>
      <w:r w:rsidR="00285308" w:rsidRPr="00791D40">
        <w:rPr>
          <w:rFonts w:ascii="Arial" w:hAnsi="Arial" w:cs="Arial"/>
          <w:sz w:val="24"/>
          <w:szCs w:val="24"/>
        </w:rPr>
        <w:t>пгт</w:t>
      </w:r>
      <w:proofErr w:type="spellEnd"/>
      <w:r w:rsidR="00BC1F56">
        <w:rPr>
          <w:rFonts w:ascii="Arial" w:hAnsi="Arial" w:cs="Arial"/>
          <w:sz w:val="24"/>
          <w:szCs w:val="24"/>
        </w:rPr>
        <w:t xml:space="preserve"> </w:t>
      </w:r>
      <w:r w:rsidR="00285308" w:rsidRPr="00791D40">
        <w:rPr>
          <w:rFonts w:ascii="Arial" w:hAnsi="Arial" w:cs="Arial"/>
          <w:sz w:val="24"/>
          <w:szCs w:val="24"/>
        </w:rPr>
        <w:t xml:space="preserve">Емельяново          </w:t>
      </w:r>
      <w:r w:rsidR="00285308">
        <w:rPr>
          <w:rFonts w:ascii="Arial" w:hAnsi="Arial" w:cs="Arial"/>
          <w:sz w:val="24"/>
          <w:szCs w:val="24"/>
        </w:rPr>
        <w:t xml:space="preserve">                            </w:t>
      </w:r>
      <w:r w:rsidR="00285308">
        <w:rPr>
          <w:rFonts w:ascii="Arial" w:hAnsi="Arial" w:cs="Arial"/>
          <w:sz w:val="24"/>
          <w:szCs w:val="24"/>
        </w:rPr>
        <w:tab/>
      </w:r>
      <w:r w:rsidR="00285308" w:rsidRPr="00791D40">
        <w:rPr>
          <w:rFonts w:ascii="Arial" w:hAnsi="Arial" w:cs="Arial"/>
          <w:sz w:val="24"/>
          <w:szCs w:val="24"/>
        </w:rPr>
        <w:t>№</w:t>
      </w:r>
      <w:r w:rsidR="00CA21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640</w:t>
      </w:r>
      <w:r w:rsidR="00285308" w:rsidRPr="00791D40">
        <w:rPr>
          <w:rFonts w:ascii="Arial" w:hAnsi="Arial" w:cs="Arial"/>
          <w:sz w:val="24"/>
          <w:szCs w:val="24"/>
        </w:rPr>
        <w:t xml:space="preserve">       </w:t>
      </w:r>
    </w:p>
    <w:p w14:paraId="774BB15E" w14:textId="77777777"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2DE04B26" w14:textId="323F5D23" w:rsidR="00BC4F98" w:rsidRPr="00BC4F98" w:rsidRDefault="00BC4F98" w:rsidP="00BC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19.05.2017 № 1128 «</w:t>
      </w:r>
      <w:r w:rsidRPr="00BC4F98">
        <w:rPr>
          <w:rFonts w:ascii="Arial" w:hAnsi="Arial" w:cs="Arial"/>
          <w:bCs/>
          <w:sz w:val="24"/>
          <w:szCs w:val="24"/>
        </w:rPr>
        <w:t xml:space="preserve">Об утверждении примерного положения об оплате труда работников муниципальных бюджетных </w:t>
      </w:r>
      <w:r w:rsidR="00DC45D9" w:rsidRPr="00BC4F98">
        <w:rPr>
          <w:rFonts w:ascii="Arial" w:hAnsi="Arial" w:cs="Arial"/>
          <w:bCs/>
          <w:sz w:val="24"/>
          <w:szCs w:val="24"/>
        </w:rPr>
        <w:t>и казенных</w:t>
      </w:r>
      <w:r w:rsidRPr="00BC4F98">
        <w:rPr>
          <w:rFonts w:ascii="Arial" w:hAnsi="Arial" w:cs="Arial"/>
          <w:bCs/>
          <w:sz w:val="24"/>
          <w:szCs w:val="24"/>
        </w:rPr>
        <w:t xml:space="preserve"> учреждений, осуществляющих деятельность в области молодежной политики</w:t>
      </w:r>
      <w:r w:rsidRPr="00BC4F98">
        <w:rPr>
          <w:rFonts w:ascii="Arial" w:hAnsi="Arial" w:cs="Arial"/>
          <w:sz w:val="24"/>
          <w:szCs w:val="24"/>
        </w:rPr>
        <w:t>»</w:t>
      </w:r>
    </w:p>
    <w:p w14:paraId="10AFCF25" w14:textId="77777777" w:rsidR="00BC4F98" w:rsidRPr="00BC4F98" w:rsidRDefault="00BC4F98" w:rsidP="00BC4F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3AA65DB" w14:textId="77777777" w:rsidR="00BC4F98" w:rsidRPr="00BC4F98" w:rsidRDefault="00BC4F98" w:rsidP="00BC4F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7B124ADC" w14:textId="77777777" w:rsidR="00BC4F98" w:rsidRPr="00BC4F98" w:rsidRDefault="00BC4F98" w:rsidP="00BC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CEE4FE" w14:textId="77777777" w:rsidR="00BC4F98" w:rsidRPr="00BC4F98" w:rsidRDefault="00BC4F98" w:rsidP="00BC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BC4F98">
        <w:rPr>
          <w:rFonts w:ascii="Arial" w:hAnsi="Arial" w:cs="Arial"/>
          <w:sz w:val="24"/>
          <w:szCs w:val="24"/>
        </w:rPr>
        <w:t>Внести  в</w:t>
      </w:r>
      <w:proofErr w:type="gramEnd"/>
      <w:r w:rsidRPr="00BC4F98">
        <w:rPr>
          <w:rFonts w:ascii="Arial" w:hAnsi="Arial" w:cs="Arial"/>
          <w:sz w:val="24"/>
          <w:szCs w:val="24"/>
        </w:rPr>
        <w:t xml:space="preserve"> постановление от 19.05.2017 № 1128 «</w:t>
      </w:r>
      <w:r w:rsidRPr="00BC4F98">
        <w:rPr>
          <w:rFonts w:ascii="Arial" w:hAnsi="Arial" w:cs="Arial"/>
          <w:bCs/>
          <w:sz w:val="24"/>
          <w:szCs w:val="24"/>
        </w:rPr>
        <w:t xml:space="preserve">Об утверждении примерного положения об оплате труда работников муниципальных бюджетных и  казенных учреждений, осуществляющих деятельность в области молодежной политики </w:t>
      </w:r>
      <w:r w:rsidRPr="00BC4F98">
        <w:rPr>
          <w:rFonts w:ascii="Arial" w:hAnsi="Arial" w:cs="Arial"/>
          <w:sz w:val="24"/>
          <w:szCs w:val="24"/>
        </w:rPr>
        <w:t>»</w:t>
      </w:r>
      <w:r w:rsidRPr="00BC4F98">
        <w:rPr>
          <w:rFonts w:ascii="Arial" w:hAnsi="Arial" w:cs="Arial"/>
          <w:bCs/>
          <w:sz w:val="24"/>
          <w:szCs w:val="24"/>
        </w:rPr>
        <w:t xml:space="preserve"> </w:t>
      </w:r>
      <w:r w:rsidRPr="00BC4F98">
        <w:rPr>
          <w:rFonts w:ascii="Arial" w:hAnsi="Arial" w:cs="Arial"/>
          <w:sz w:val="24"/>
          <w:szCs w:val="24"/>
          <w:shd w:val="clear" w:color="auto" w:fill="FFFFFF"/>
        </w:rPr>
        <w:t>(далее – Примерное положение),</w:t>
      </w:r>
      <w:r w:rsidRPr="00BC4F98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27339C8C" w14:textId="77777777" w:rsidR="00BC4F98" w:rsidRPr="00BC4F98" w:rsidRDefault="00BC4F98" w:rsidP="00BC4F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           1.1.  пункт 2.1 раздела 2 Примерного положения </w:t>
      </w:r>
      <w:proofErr w:type="gramStart"/>
      <w:r w:rsidRPr="00BC4F98">
        <w:rPr>
          <w:rFonts w:ascii="Arial" w:hAnsi="Arial" w:cs="Arial"/>
          <w:sz w:val="24"/>
          <w:szCs w:val="24"/>
        </w:rPr>
        <w:t>изложить  в</w:t>
      </w:r>
      <w:proofErr w:type="gramEnd"/>
      <w:r w:rsidRPr="00BC4F98">
        <w:rPr>
          <w:rFonts w:ascii="Arial" w:hAnsi="Arial" w:cs="Arial"/>
          <w:sz w:val="24"/>
          <w:szCs w:val="24"/>
        </w:rPr>
        <w:t xml:space="preserve">  следующей  редакции:</w:t>
      </w:r>
    </w:p>
    <w:p w14:paraId="02096A26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«2.1. Минимальные размеры окладов (должностных окладов), ставок заработной платы работников, занимающих должности специалистов и служащих, устанавливаются в соответствии с профессионально-квалификационными </w:t>
      </w:r>
      <w:hyperlink r:id="rId6" w:history="1">
        <w:r w:rsidRPr="00BC4F98">
          <w:rPr>
            <w:rFonts w:ascii="Arial" w:hAnsi="Arial" w:cs="Arial"/>
            <w:sz w:val="24"/>
            <w:szCs w:val="24"/>
          </w:rPr>
          <w:t>группами</w:t>
        </w:r>
      </w:hyperlink>
      <w:r w:rsidRPr="00BC4F98">
        <w:rPr>
          <w:rFonts w:ascii="Arial" w:hAnsi="Arial" w:cs="Arial"/>
          <w:sz w:val="24"/>
          <w:szCs w:val="24"/>
        </w:rPr>
        <w:t>, утвержденными Приказом Минздравсоцразвития Российской Федерации от 29.05.2008 N 247н "Об утверждении профессиональных квалификационных групп общеотраслевых должностей руководителей, специалистов и служащих".</w:t>
      </w:r>
    </w:p>
    <w:p w14:paraId="3E39EBA0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14:paraId="4F113F54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должности служащих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4589E050" w14:textId="77777777" w:rsidTr="00BC4F98">
        <w:tc>
          <w:tcPr>
            <w:tcW w:w="5307" w:type="dxa"/>
          </w:tcPr>
          <w:p w14:paraId="63B76111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</w:tcPr>
          <w:p w14:paraId="0D13A411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BC4F98" w:rsidRPr="00BC4F98" w14:paraId="533EC821" w14:textId="77777777" w:rsidTr="00BC4F98">
        <w:trPr>
          <w:trHeight w:val="54"/>
        </w:trPr>
        <w:tc>
          <w:tcPr>
            <w:tcW w:w="5307" w:type="dxa"/>
          </w:tcPr>
          <w:p w14:paraId="556F497C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2962ED85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3813</w:t>
            </w:r>
          </w:p>
        </w:tc>
      </w:tr>
      <w:tr w:rsidR="00BC4F98" w:rsidRPr="00BC4F98" w14:paraId="3CB63DA8" w14:textId="77777777" w:rsidTr="00BC4F98">
        <w:tc>
          <w:tcPr>
            <w:tcW w:w="5307" w:type="dxa"/>
          </w:tcPr>
          <w:p w14:paraId="2A907866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111" w:type="dxa"/>
          </w:tcPr>
          <w:p w14:paraId="0367B5CD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4023</w:t>
            </w:r>
          </w:p>
        </w:tc>
      </w:tr>
    </w:tbl>
    <w:p w14:paraId="36683B1C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7B07C49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должности служащих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2C444E1B" w14:textId="77777777" w:rsidTr="00BC4F98">
        <w:tc>
          <w:tcPr>
            <w:tcW w:w="5307" w:type="dxa"/>
          </w:tcPr>
          <w:p w14:paraId="289CD191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</w:tcPr>
          <w:p w14:paraId="2320615F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BC4F98" w:rsidRPr="00BC4F98" w14:paraId="18F13E2B" w14:textId="77777777" w:rsidTr="00BC4F98">
        <w:tc>
          <w:tcPr>
            <w:tcW w:w="5307" w:type="dxa"/>
          </w:tcPr>
          <w:p w14:paraId="53753E6B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53E87C31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4231</w:t>
            </w:r>
          </w:p>
        </w:tc>
      </w:tr>
      <w:tr w:rsidR="00BC4F98" w:rsidRPr="00BC4F98" w14:paraId="604DC139" w14:textId="77777777" w:rsidTr="00BC4F98">
        <w:tc>
          <w:tcPr>
            <w:tcW w:w="5307" w:type="dxa"/>
          </w:tcPr>
          <w:p w14:paraId="79EAAD57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4111" w:type="dxa"/>
          </w:tcPr>
          <w:p w14:paraId="3B08EBE0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4650</w:t>
            </w:r>
          </w:p>
        </w:tc>
      </w:tr>
      <w:tr w:rsidR="00BC4F98" w:rsidRPr="00BC4F98" w14:paraId="313C8E58" w14:textId="77777777" w:rsidTr="00BC4F98">
        <w:tc>
          <w:tcPr>
            <w:tcW w:w="5307" w:type="dxa"/>
          </w:tcPr>
          <w:p w14:paraId="21FA812C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111" w:type="dxa"/>
          </w:tcPr>
          <w:p w14:paraId="223A4A2E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5109</w:t>
            </w:r>
          </w:p>
        </w:tc>
      </w:tr>
      <w:tr w:rsidR="00BC4F98" w:rsidRPr="00BC4F98" w14:paraId="7891653B" w14:textId="77777777" w:rsidTr="00BC4F98">
        <w:tc>
          <w:tcPr>
            <w:tcW w:w="5307" w:type="dxa"/>
          </w:tcPr>
          <w:p w14:paraId="7B2D9251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111" w:type="dxa"/>
          </w:tcPr>
          <w:p w14:paraId="1E533127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6448</w:t>
            </w:r>
          </w:p>
        </w:tc>
      </w:tr>
      <w:tr w:rsidR="00BC4F98" w:rsidRPr="00BC4F98" w14:paraId="345E40B4" w14:textId="77777777" w:rsidTr="00BC4F98">
        <w:tc>
          <w:tcPr>
            <w:tcW w:w="5307" w:type="dxa"/>
          </w:tcPr>
          <w:p w14:paraId="7CE56DE2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111" w:type="dxa"/>
          </w:tcPr>
          <w:p w14:paraId="08B57536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7283</w:t>
            </w:r>
          </w:p>
        </w:tc>
      </w:tr>
    </w:tbl>
    <w:p w14:paraId="1EE51A0D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6252456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должности служащих третьего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6C224D71" w14:textId="77777777" w:rsidTr="00BC4F98">
        <w:tc>
          <w:tcPr>
            <w:tcW w:w="5307" w:type="dxa"/>
          </w:tcPr>
          <w:p w14:paraId="69EFD93F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</w:tcPr>
          <w:p w14:paraId="316E3635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BC4F98" w:rsidRPr="00BC4F98" w14:paraId="52BF4E31" w14:textId="77777777" w:rsidTr="00BC4F98">
        <w:tc>
          <w:tcPr>
            <w:tcW w:w="5307" w:type="dxa"/>
          </w:tcPr>
          <w:p w14:paraId="7B01DF1C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11D92724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4650</w:t>
            </w:r>
          </w:p>
        </w:tc>
      </w:tr>
      <w:tr w:rsidR="00BC4F98" w:rsidRPr="00BC4F98" w14:paraId="0B0EFA2C" w14:textId="77777777" w:rsidTr="00BC4F98">
        <w:tc>
          <w:tcPr>
            <w:tcW w:w="5307" w:type="dxa"/>
          </w:tcPr>
          <w:p w14:paraId="10279DE6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111" w:type="dxa"/>
          </w:tcPr>
          <w:p w14:paraId="5AE129D7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5109</w:t>
            </w:r>
          </w:p>
        </w:tc>
      </w:tr>
      <w:tr w:rsidR="00BC4F98" w:rsidRPr="00BC4F98" w14:paraId="2DAC970C" w14:textId="77777777" w:rsidTr="00BC4F98">
        <w:tc>
          <w:tcPr>
            <w:tcW w:w="5307" w:type="dxa"/>
          </w:tcPr>
          <w:p w14:paraId="58A00E06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111" w:type="dxa"/>
          </w:tcPr>
          <w:p w14:paraId="0F46E42F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5608</w:t>
            </w:r>
          </w:p>
        </w:tc>
      </w:tr>
      <w:tr w:rsidR="00BC4F98" w:rsidRPr="00BC4F98" w14:paraId="39240C85" w14:textId="77777777" w:rsidTr="00BC4F98">
        <w:tc>
          <w:tcPr>
            <w:tcW w:w="5307" w:type="dxa"/>
          </w:tcPr>
          <w:p w14:paraId="512B7522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111" w:type="dxa"/>
          </w:tcPr>
          <w:p w14:paraId="0B398806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6742</w:t>
            </w:r>
          </w:p>
        </w:tc>
      </w:tr>
      <w:tr w:rsidR="00BC4F98" w:rsidRPr="00BC4F98" w14:paraId="30DDF149" w14:textId="77777777" w:rsidTr="00BC4F98">
        <w:tc>
          <w:tcPr>
            <w:tcW w:w="5307" w:type="dxa"/>
          </w:tcPr>
          <w:p w14:paraId="370128F4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111" w:type="dxa"/>
          </w:tcPr>
          <w:p w14:paraId="428CDBED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7871</w:t>
            </w:r>
          </w:p>
        </w:tc>
      </w:tr>
    </w:tbl>
    <w:p w14:paraId="4D7E3D5C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F04C2F7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должности служащих четвертого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77217794" w14:textId="77777777" w:rsidTr="00BC4F98">
        <w:tc>
          <w:tcPr>
            <w:tcW w:w="5307" w:type="dxa"/>
          </w:tcPr>
          <w:p w14:paraId="74B8880C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</w:tcPr>
          <w:p w14:paraId="66481A2F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BC4F98" w:rsidRPr="00BC4F98" w14:paraId="6E971651" w14:textId="77777777" w:rsidTr="00BC4F98">
        <w:tc>
          <w:tcPr>
            <w:tcW w:w="5307" w:type="dxa"/>
          </w:tcPr>
          <w:p w14:paraId="59F5684B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36AEE515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8460</w:t>
            </w:r>
          </w:p>
        </w:tc>
      </w:tr>
      <w:tr w:rsidR="00BC4F98" w:rsidRPr="00BC4F98" w14:paraId="30E0770D" w14:textId="77777777" w:rsidTr="00BC4F98">
        <w:tc>
          <w:tcPr>
            <w:tcW w:w="5307" w:type="dxa"/>
          </w:tcPr>
          <w:p w14:paraId="35400A67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111" w:type="dxa"/>
          </w:tcPr>
          <w:p w14:paraId="74DBD753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9801</w:t>
            </w:r>
          </w:p>
        </w:tc>
      </w:tr>
      <w:tr w:rsidR="00BC4F98" w:rsidRPr="00BC4F98" w14:paraId="59A7256D" w14:textId="77777777" w:rsidTr="00BC4F98">
        <w:tc>
          <w:tcPr>
            <w:tcW w:w="5307" w:type="dxa"/>
          </w:tcPr>
          <w:p w14:paraId="2E43F6C7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111" w:type="dxa"/>
          </w:tcPr>
          <w:p w14:paraId="005F0DF5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10554</w:t>
            </w:r>
          </w:p>
        </w:tc>
      </w:tr>
    </w:tbl>
    <w:p w14:paraId="7C53B3FE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22D06FE" w14:textId="77777777" w:rsidR="00BC4F98" w:rsidRPr="00BC4F98" w:rsidRDefault="00BC4F98" w:rsidP="00BC4F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ab/>
        <w:t xml:space="preserve">1.2.  пункт 2.2 раздела 2 Примерного положения </w:t>
      </w:r>
      <w:proofErr w:type="gramStart"/>
      <w:r w:rsidRPr="00BC4F98">
        <w:rPr>
          <w:rFonts w:ascii="Arial" w:hAnsi="Arial" w:cs="Arial"/>
          <w:sz w:val="24"/>
          <w:szCs w:val="24"/>
        </w:rPr>
        <w:t>изложить  в</w:t>
      </w:r>
      <w:proofErr w:type="gramEnd"/>
      <w:r w:rsidRPr="00BC4F98">
        <w:rPr>
          <w:rFonts w:ascii="Arial" w:hAnsi="Arial" w:cs="Arial"/>
          <w:sz w:val="24"/>
          <w:szCs w:val="24"/>
        </w:rPr>
        <w:t xml:space="preserve">  следующей  редакции:</w:t>
      </w:r>
    </w:p>
    <w:p w14:paraId="04721186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«2.2. 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рабочих, устанавливаются в соответствии с профессионально-квалификационными </w:t>
      </w:r>
      <w:hyperlink r:id="rId7" w:history="1">
        <w:r w:rsidRPr="00BC4F98">
          <w:rPr>
            <w:rFonts w:ascii="Arial" w:hAnsi="Arial" w:cs="Arial"/>
            <w:sz w:val="24"/>
            <w:szCs w:val="24"/>
          </w:rPr>
          <w:t>группами</w:t>
        </w:r>
      </w:hyperlink>
      <w:r w:rsidRPr="00BC4F98">
        <w:rPr>
          <w:rFonts w:ascii="Arial" w:hAnsi="Arial" w:cs="Arial"/>
          <w:sz w:val="24"/>
          <w:szCs w:val="24"/>
        </w:rPr>
        <w:t>, утвержденными Приказом Минздравсоцразвития Российской Федерации от 29.05.2008 N 248н "Об утверждении профессиональных квалификационных групп общеотраслевых профессий рабочих".</w:t>
      </w:r>
    </w:p>
    <w:p w14:paraId="2716ED97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Минимальные размеры ставок заработной платы работников, осуществляющих профессиональную деятельность по профессиям рабочих:</w:t>
      </w:r>
    </w:p>
    <w:p w14:paraId="35A57E44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профессии рабочих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22409416" w14:textId="77777777" w:rsidTr="00BC4F98">
        <w:tc>
          <w:tcPr>
            <w:tcW w:w="5307" w:type="dxa"/>
          </w:tcPr>
          <w:p w14:paraId="28E9CA53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</w:tcPr>
          <w:p w14:paraId="2C03A0E7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BC4F98" w:rsidRPr="00BC4F98" w14:paraId="034A6875" w14:textId="77777777" w:rsidTr="00BC4F98">
        <w:tc>
          <w:tcPr>
            <w:tcW w:w="5307" w:type="dxa"/>
          </w:tcPr>
          <w:p w14:paraId="227DE57D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52D9A98D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3275</w:t>
            </w:r>
          </w:p>
        </w:tc>
      </w:tr>
      <w:tr w:rsidR="00BC4F98" w:rsidRPr="00BC4F98" w14:paraId="6040C9A0" w14:textId="77777777" w:rsidTr="00BC4F98">
        <w:tc>
          <w:tcPr>
            <w:tcW w:w="5307" w:type="dxa"/>
          </w:tcPr>
          <w:p w14:paraId="58960900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111" w:type="dxa"/>
          </w:tcPr>
          <w:p w14:paraId="0EE41D32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3433</w:t>
            </w:r>
          </w:p>
        </w:tc>
      </w:tr>
    </w:tbl>
    <w:p w14:paraId="3083DD63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DD0E5C6" w14:textId="77777777" w:rsidR="00BC4F98" w:rsidRPr="00BC4F98" w:rsidRDefault="00BC4F98" w:rsidP="00BC4F9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ПКГ "Общеотраслевые профессии рабочих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111"/>
      </w:tblGrid>
      <w:tr w:rsidR="00BC4F98" w:rsidRPr="00BC4F98" w14:paraId="11B57420" w14:textId="77777777" w:rsidTr="00BC4F98">
        <w:tc>
          <w:tcPr>
            <w:tcW w:w="5307" w:type="dxa"/>
          </w:tcPr>
          <w:p w14:paraId="620BA95B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lastRenderedPageBreak/>
              <w:t>Квалификационные уровни</w:t>
            </w:r>
          </w:p>
        </w:tc>
        <w:tc>
          <w:tcPr>
            <w:tcW w:w="4111" w:type="dxa"/>
          </w:tcPr>
          <w:p w14:paraId="746CEC62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BC4F98" w:rsidRPr="00BC4F98" w14:paraId="385EE110" w14:textId="77777777" w:rsidTr="00BC4F98">
        <w:tc>
          <w:tcPr>
            <w:tcW w:w="5307" w:type="dxa"/>
          </w:tcPr>
          <w:p w14:paraId="7934A14D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111" w:type="dxa"/>
          </w:tcPr>
          <w:p w14:paraId="731CF138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3813</w:t>
            </w:r>
          </w:p>
        </w:tc>
      </w:tr>
      <w:tr w:rsidR="00BC4F98" w:rsidRPr="00BC4F98" w14:paraId="5BD2D09D" w14:textId="77777777" w:rsidTr="00BC4F98">
        <w:tc>
          <w:tcPr>
            <w:tcW w:w="5307" w:type="dxa"/>
          </w:tcPr>
          <w:p w14:paraId="2AECF60F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111" w:type="dxa"/>
          </w:tcPr>
          <w:p w14:paraId="5FA86FB8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4650</w:t>
            </w:r>
          </w:p>
        </w:tc>
      </w:tr>
      <w:tr w:rsidR="00BC4F98" w:rsidRPr="00BC4F98" w14:paraId="61A77FD7" w14:textId="77777777" w:rsidTr="00BC4F98">
        <w:tc>
          <w:tcPr>
            <w:tcW w:w="5307" w:type="dxa"/>
          </w:tcPr>
          <w:p w14:paraId="419A1105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111" w:type="dxa"/>
          </w:tcPr>
          <w:p w14:paraId="4E8BBB91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5109</w:t>
            </w:r>
          </w:p>
        </w:tc>
      </w:tr>
      <w:tr w:rsidR="00BC4F98" w:rsidRPr="00BC4F98" w14:paraId="1162933F" w14:textId="77777777" w:rsidTr="00BC4F98">
        <w:trPr>
          <w:trHeight w:val="28"/>
        </w:trPr>
        <w:tc>
          <w:tcPr>
            <w:tcW w:w="5307" w:type="dxa"/>
          </w:tcPr>
          <w:p w14:paraId="71E056F6" w14:textId="77777777" w:rsidR="00BC4F98" w:rsidRPr="00BC4F98" w:rsidRDefault="00BC4F98" w:rsidP="0005622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111" w:type="dxa"/>
          </w:tcPr>
          <w:p w14:paraId="4674FEDF" w14:textId="77777777" w:rsidR="00BC4F98" w:rsidRPr="00BC4F98" w:rsidRDefault="00BC4F98" w:rsidP="0005622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F98">
              <w:rPr>
                <w:rFonts w:ascii="Arial" w:hAnsi="Arial" w:cs="Arial"/>
                <w:sz w:val="24"/>
                <w:szCs w:val="24"/>
              </w:rPr>
              <w:t>6154</w:t>
            </w:r>
          </w:p>
        </w:tc>
      </w:tr>
    </w:tbl>
    <w:p w14:paraId="0DB79063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62AD7CB" w14:textId="77777777" w:rsidR="00BC4F98" w:rsidRPr="00BC4F98" w:rsidRDefault="00BC4F98" w:rsidP="00BC4F98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2. Контроль за исполнением постановления </w:t>
      </w:r>
      <w:proofErr w:type="gramStart"/>
      <w:r w:rsidRPr="00BC4F98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BC4F98">
        <w:rPr>
          <w:rFonts w:ascii="Arial" w:hAnsi="Arial" w:cs="Arial"/>
          <w:sz w:val="24"/>
          <w:szCs w:val="24"/>
        </w:rPr>
        <w:t xml:space="preserve"> и.о.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BC4F98">
        <w:rPr>
          <w:rFonts w:ascii="Arial" w:hAnsi="Arial" w:cs="Arial"/>
          <w:sz w:val="24"/>
          <w:szCs w:val="24"/>
        </w:rPr>
        <w:t>Л.И.Серегодскую</w:t>
      </w:r>
      <w:proofErr w:type="spellEnd"/>
      <w:r w:rsidRPr="00BC4F98">
        <w:rPr>
          <w:rFonts w:ascii="Arial" w:hAnsi="Arial" w:cs="Arial"/>
          <w:sz w:val="24"/>
          <w:szCs w:val="24"/>
        </w:rPr>
        <w:t xml:space="preserve">. </w:t>
      </w:r>
    </w:p>
    <w:p w14:paraId="44A55891" w14:textId="77777777" w:rsidR="00BC4F98" w:rsidRPr="00BC4F98" w:rsidRDefault="00BC4F98" w:rsidP="00BC4F98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3. Настоящее </w:t>
      </w:r>
      <w:proofErr w:type="gramStart"/>
      <w:r w:rsidRPr="00BC4F98">
        <w:rPr>
          <w:rFonts w:ascii="Arial" w:hAnsi="Arial" w:cs="Arial"/>
          <w:sz w:val="24"/>
          <w:szCs w:val="24"/>
        </w:rPr>
        <w:t>постановление  вступает</w:t>
      </w:r>
      <w:proofErr w:type="gramEnd"/>
      <w:r w:rsidRPr="00BC4F98">
        <w:rPr>
          <w:rFonts w:ascii="Arial" w:hAnsi="Arial" w:cs="Arial"/>
          <w:sz w:val="24"/>
          <w:szCs w:val="24"/>
        </w:rPr>
        <w:t xml:space="preserve"> в силу со дня его официального опубликования в газете «Емельяновские Веси» и распространяет свое действие на правоотношения, возникающие с 1 июля 2022 года.</w:t>
      </w:r>
    </w:p>
    <w:p w14:paraId="16439A01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A77DE59" w14:textId="77777777" w:rsid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399C8D6" w14:textId="77777777" w:rsidR="00BC4F98" w:rsidRPr="00BC4F98" w:rsidRDefault="00BC4F98" w:rsidP="00BC4F9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DBA7EAD" w14:textId="77777777" w:rsidR="00BC4F98" w:rsidRPr="00BC4F98" w:rsidRDefault="00BC4F98" w:rsidP="00BC4F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 xml:space="preserve">И.о. Главы района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BC4F98">
        <w:rPr>
          <w:rFonts w:ascii="Arial" w:hAnsi="Arial" w:cs="Arial"/>
          <w:sz w:val="24"/>
          <w:szCs w:val="24"/>
        </w:rPr>
        <w:t xml:space="preserve">                                   </w:t>
      </w:r>
      <w:proofErr w:type="spellStart"/>
      <w:r w:rsidRPr="00BC4F98">
        <w:rPr>
          <w:rFonts w:ascii="Arial" w:hAnsi="Arial" w:cs="Arial"/>
          <w:sz w:val="24"/>
          <w:szCs w:val="24"/>
        </w:rPr>
        <w:t>И.Е.Белунова</w:t>
      </w:r>
      <w:proofErr w:type="spellEnd"/>
    </w:p>
    <w:p w14:paraId="569A90E2" w14:textId="77777777" w:rsidR="00F01FF8" w:rsidRPr="00BC4F98" w:rsidRDefault="00F01FF8" w:rsidP="00BC4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01FF8" w:rsidRPr="00BC4F98" w:rsidSect="008A7EA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C50F7" w14:textId="77777777" w:rsidR="005731B5" w:rsidRDefault="005731B5" w:rsidP="00836649">
      <w:pPr>
        <w:spacing w:after="0" w:line="240" w:lineRule="auto"/>
      </w:pPr>
      <w:r>
        <w:separator/>
      </w:r>
    </w:p>
  </w:endnote>
  <w:endnote w:type="continuationSeparator" w:id="0">
    <w:p w14:paraId="58662E0E" w14:textId="77777777" w:rsidR="005731B5" w:rsidRDefault="005731B5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92335"/>
    </w:sdtPr>
    <w:sdtEndPr/>
    <w:sdtContent>
      <w:p w14:paraId="6DCAC06B" w14:textId="77777777" w:rsidR="00836649" w:rsidRDefault="00F7200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44B6F2" w14:textId="77777777" w:rsidR="00836649" w:rsidRDefault="008366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5D301" w14:textId="77777777" w:rsidR="005731B5" w:rsidRDefault="005731B5" w:rsidP="00836649">
      <w:pPr>
        <w:spacing w:after="0" w:line="240" w:lineRule="auto"/>
      </w:pPr>
      <w:r>
        <w:separator/>
      </w:r>
    </w:p>
  </w:footnote>
  <w:footnote w:type="continuationSeparator" w:id="0">
    <w:p w14:paraId="099F0F87" w14:textId="77777777" w:rsidR="005731B5" w:rsidRDefault="005731B5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913"/>
    <w:rsid w:val="00002178"/>
    <w:rsid w:val="00050507"/>
    <w:rsid w:val="000878C0"/>
    <w:rsid w:val="0014139A"/>
    <w:rsid w:val="001633B7"/>
    <w:rsid w:val="00285308"/>
    <w:rsid w:val="003803F6"/>
    <w:rsid w:val="003E7476"/>
    <w:rsid w:val="00427969"/>
    <w:rsid w:val="004F04A9"/>
    <w:rsid w:val="00515907"/>
    <w:rsid w:val="00552913"/>
    <w:rsid w:val="00567053"/>
    <w:rsid w:val="005731B5"/>
    <w:rsid w:val="006164B8"/>
    <w:rsid w:val="0065183C"/>
    <w:rsid w:val="006D5807"/>
    <w:rsid w:val="007E204E"/>
    <w:rsid w:val="007F4DC5"/>
    <w:rsid w:val="00836649"/>
    <w:rsid w:val="008A7EA1"/>
    <w:rsid w:val="008E6999"/>
    <w:rsid w:val="00937C76"/>
    <w:rsid w:val="00AB2B3C"/>
    <w:rsid w:val="00BC1F56"/>
    <w:rsid w:val="00BC4F98"/>
    <w:rsid w:val="00BC7244"/>
    <w:rsid w:val="00CA218A"/>
    <w:rsid w:val="00D242C0"/>
    <w:rsid w:val="00D432E3"/>
    <w:rsid w:val="00DC45D9"/>
    <w:rsid w:val="00DE3808"/>
    <w:rsid w:val="00F01FF8"/>
    <w:rsid w:val="00F7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D51E"/>
  <w15:docId w15:val="{7AA16DA0-78CE-4E40-B223-2C15EE7A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55F59DAFC8F5C20AE65ACEEBAC0193E15D532133FAB6F031F3FD27B10417F599E086851DEB3AmDt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55F59DAFC8F5C20AE65ACEEBAC0193EE50572037FAB6F031F3FD27B10417F599E086851DEB3AmDtE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Ц-бух</dc:creator>
  <cp:keywords/>
  <dc:description/>
  <cp:lastModifiedBy>Елена Вохмина</cp:lastModifiedBy>
  <cp:revision>20</cp:revision>
  <cp:lastPrinted>2017-12-18T07:51:00Z</cp:lastPrinted>
  <dcterms:created xsi:type="dcterms:W3CDTF">2017-12-18T04:08:00Z</dcterms:created>
  <dcterms:modified xsi:type="dcterms:W3CDTF">2022-04-21T06:58:00Z</dcterms:modified>
</cp:coreProperties>
</file>