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3F7" w:rsidRPr="00791D40" w:rsidRDefault="001963F7" w:rsidP="001963F7">
      <w:pPr>
        <w:jc w:val="center"/>
        <w:rPr>
          <w:rFonts w:ascii="Arial" w:hAnsi="Arial" w:cs="Arial"/>
          <w:spacing w:val="20"/>
        </w:rPr>
      </w:pPr>
      <w:r w:rsidRPr="00791D40">
        <w:rPr>
          <w:rFonts w:ascii="Arial" w:hAnsi="Arial" w:cs="Arial"/>
          <w:spacing w:val="20"/>
        </w:rPr>
        <w:t>АДМИНИСТРАЦИЯ  ЕМЕЛЬЯНОВСКОГО  РАЙОНА</w:t>
      </w:r>
    </w:p>
    <w:p w:rsidR="001963F7" w:rsidRPr="00791D40" w:rsidRDefault="001963F7" w:rsidP="001963F7">
      <w:pPr>
        <w:pStyle w:val="1"/>
        <w:spacing w:line="240" w:lineRule="auto"/>
        <w:jc w:val="center"/>
        <w:rPr>
          <w:rFonts w:ascii="Arial" w:hAnsi="Arial" w:cs="Arial"/>
          <w:b w:val="0"/>
          <w:spacing w:val="20"/>
          <w:sz w:val="24"/>
          <w:szCs w:val="24"/>
        </w:rPr>
      </w:pPr>
      <w:r w:rsidRPr="00791D40">
        <w:rPr>
          <w:rFonts w:ascii="Arial" w:hAnsi="Arial" w:cs="Arial"/>
          <w:b w:val="0"/>
          <w:spacing w:val="20"/>
          <w:sz w:val="24"/>
          <w:szCs w:val="24"/>
        </w:rPr>
        <w:t>КРАСНОЯРСКОГО  КРАЯ</w:t>
      </w:r>
    </w:p>
    <w:p w:rsidR="001963F7" w:rsidRPr="00791D40" w:rsidRDefault="001963F7" w:rsidP="001963F7">
      <w:pPr>
        <w:rPr>
          <w:rFonts w:ascii="Arial" w:hAnsi="Arial" w:cs="Arial"/>
        </w:rPr>
      </w:pPr>
    </w:p>
    <w:p w:rsidR="001963F7" w:rsidRPr="00791D40" w:rsidRDefault="001963F7" w:rsidP="001963F7">
      <w:pPr>
        <w:jc w:val="center"/>
        <w:rPr>
          <w:rFonts w:ascii="Arial" w:hAnsi="Arial" w:cs="Arial"/>
        </w:rPr>
      </w:pPr>
      <w:r w:rsidRPr="00791D40">
        <w:rPr>
          <w:rFonts w:ascii="Arial" w:hAnsi="Arial" w:cs="Arial"/>
        </w:rPr>
        <w:t xml:space="preserve">ПОСТАНОВЛЕНИЕ </w:t>
      </w:r>
    </w:p>
    <w:p w:rsidR="001963F7" w:rsidRPr="00791D40" w:rsidRDefault="001963F7" w:rsidP="001963F7">
      <w:pPr>
        <w:jc w:val="center"/>
        <w:rPr>
          <w:rFonts w:ascii="Arial" w:hAnsi="Arial" w:cs="Arial"/>
        </w:rPr>
      </w:pPr>
    </w:p>
    <w:p w:rsidR="001963F7" w:rsidRPr="00791D40" w:rsidRDefault="00001754" w:rsidP="001963F7">
      <w:pPr>
        <w:rPr>
          <w:rFonts w:ascii="Arial" w:hAnsi="Arial" w:cs="Arial"/>
        </w:rPr>
      </w:pPr>
      <w:r>
        <w:rPr>
          <w:rFonts w:ascii="Arial" w:hAnsi="Arial" w:cs="Arial"/>
          <w:u w:val="single"/>
        </w:rPr>
        <w:t>07</w:t>
      </w:r>
      <w:r w:rsidR="00CA7FE7">
        <w:rPr>
          <w:rFonts w:ascii="Arial" w:hAnsi="Arial" w:cs="Arial"/>
          <w:u w:val="single"/>
        </w:rPr>
        <w:t>.0</w:t>
      </w:r>
      <w:r>
        <w:rPr>
          <w:rFonts w:ascii="Arial" w:hAnsi="Arial" w:cs="Arial"/>
          <w:u w:val="single"/>
        </w:rPr>
        <w:t>5</w:t>
      </w:r>
      <w:r w:rsidR="001963F7" w:rsidRPr="00791D40">
        <w:rPr>
          <w:rFonts w:ascii="Arial" w:hAnsi="Arial" w:cs="Arial"/>
          <w:u w:val="single"/>
        </w:rPr>
        <w:t>.20</w:t>
      </w:r>
      <w:r w:rsidR="00AD59F0">
        <w:rPr>
          <w:rFonts w:ascii="Arial" w:hAnsi="Arial" w:cs="Arial"/>
          <w:u w:val="single"/>
        </w:rPr>
        <w:t>2</w:t>
      </w:r>
      <w:r>
        <w:rPr>
          <w:rFonts w:ascii="Arial" w:hAnsi="Arial" w:cs="Arial"/>
          <w:u w:val="single"/>
        </w:rPr>
        <w:t>1</w:t>
      </w:r>
      <w:r w:rsidR="001963F7" w:rsidRPr="00791D40">
        <w:rPr>
          <w:rFonts w:ascii="Arial" w:hAnsi="Arial" w:cs="Arial"/>
        </w:rPr>
        <w:t xml:space="preserve">                                   </w:t>
      </w:r>
      <w:r w:rsidR="001C3EA3">
        <w:rPr>
          <w:rFonts w:ascii="Arial" w:hAnsi="Arial" w:cs="Arial"/>
        </w:rPr>
        <w:t xml:space="preserve">  </w:t>
      </w:r>
      <w:r w:rsidR="001963F7" w:rsidRPr="00791D40">
        <w:rPr>
          <w:rFonts w:ascii="Arial" w:hAnsi="Arial" w:cs="Arial"/>
        </w:rPr>
        <w:t xml:space="preserve">  пгт Емельяново          </w:t>
      </w:r>
      <w:r w:rsidR="001963F7">
        <w:rPr>
          <w:rFonts w:ascii="Arial" w:hAnsi="Arial" w:cs="Arial"/>
        </w:rPr>
        <w:t xml:space="preserve">                            </w:t>
      </w:r>
      <w:r w:rsidR="001C3EA3">
        <w:rPr>
          <w:rFonts w:ascii="Arial" w:hAnsi="Arial" w:cs="Arial"/>
        </w:rPr>
        <w:t xml:space="preserve">        </w:t>
      </w:r>
      <w:r w:rsidR="001963F7" w:rsidRPr="00791D40">
        <w:rPr>
          <w:rFonts w:ascii="Arial" w:hAnsi="Arial" w:cs="Arial"/>
        </w:rPr>
        <w:t>№</w:t>
      </w:r>
      <w:r>
        <w:rPr>
          <w:rFonts w:ascii="Arial" w:hAnsi="Arial" w:cs="Arial"/>
          <w:u w:val="single"/>
        </w:rPr>
        <w:t>728</w:t>
      </w:r>
      <w:r w:rsidR="001963F7" w:rsidRPr="00791D40">
        <w:rPr>
          <w:rFonts w:ascii="Arial" w:hAnsi="Arial" w:cs="Arial"/>
        </w:rPr>
        <w:t xml:space="preserve">        </w:t>
      </w:r>
    </w:p>
    <w:p w:rsidR="0011140E" w:rsidRPr="001963F7" w:rsidRDefault="0011140E" w:rsidP="00CF3385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</w:p>
    <w:p w:rsidR="001C2DF0" w:rsidRPr="00CA7FE7" w:rsidRDefault="00E965E5" w:rsidP="001C2DF0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Cs/>
        </w:rPr>
      </w:pPr>
      <w:r w:rsidRPr="00CA7FE7">
        <w:rPr>
          <w:rFonts w:ascii="Arial" w:hAnsi="Arial" w:cs="Arial"/>
          <w:bCs/>
        </w:rPr>
        <w:t>О внесении изменений</w:t>
      </w:r>
      <w:r w:rsidR="00CF0AFF" w:rsidRPr="00CA7FE7">
        <w:rPr>
          <w:rFonts w:ascii="Arial" w:hAnsi="Arial" w:cs="Arial"/>
          <w:bCs/>
        </w:rPr>
        <w:t xml:space="preserve"> в</w:t>
      </w:r>
      <w:r w:rsidRPr="00CA7FE7">
        <w:rPr>
          <w:rFonts w:ascii="Arial" w:hAnsi="Arial" w:cs="Arial"/>
          <w:bCs/>
        </w:rPr>
        <w:t xml:space="preserve"> постановление</w:t>
      </w:r>
      <w:r w:rsidR="00CF3385" w:rsidRPr="00CA7FE7">
        <w:rPr>
          <w:rFonts w:ascii="Arial" w:hAnsi="Arial" w:cs="Arial"/>
          <w:bCs/>
        </w:rPr>
        <w:t xml:space="preserve"> </w:t>
      </w:r>
      <w:r w:rsidRPr="00CA7FE7">
        <w:rPr>
          <w:rFonts w:ascii="Arial" w:hAnsi="Arial" w:cs="Arial"/>
          <w:bCs/>
        </w:rPr>
        <w:t>администрации Емельяновского района</w:t>
      </w:r>
      <w:r w:rsidR="005710A8" w:rsidRPr="00CA7FE7">
        <w:rPr>
          <w:rFonts w:ascii="Arial" w:hAnsi="Arial" w:cs="Arial"/>
          <w:bCs/>
        </w:rPr>
        <w:t xml:space="preserve"> </w:t>
      </w:r>
      <w:r w:rsidR="001C2DF0" w:rsidRPr="00CA7FE7">
        <w:rPr>
          <w:rFonts w:ascii="Arial" w:hAnsi="Arial" w:cs="Arial"/>
          <w:bCs/>
        </w:rPr>
        <w:t>от 14.12.2016 № 1611</w:t>
      </w:r>
      <w:r w:rsidRPr="00CA7FE7">
        <w:rPr>
          <w:rFonts w:ascii="Arial" w:hAnsi="Arial" w:cs="Arial"/>
          <w:bCs/>
        </w:rPr>
        <w:t xml:space="preserve"> «</w:t>
      </w:r>
      <w:r w:rsidR="001C2DF0" w:rsidRPr="00CA7FE7">
        <w:rPr>
          <w:rFonts w:ascii="Arial" w:hAnsi="Arial" w:cs="Arial"/>
          <w:bCs/>
        </w:rPr>
        <w:t xml:space="preserve">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</w:t>
      </w:r>
    </w:p>
    <w:p w:rsidR="00E965E5" w:rsidRPr="00CA7FE7" w:rsidRDefault="00E965E5" w:rsidP="00E965E5">
      <w:pPr>
        <w:widowControl w:val="0"/>
        <w:autoSpaceDE w:val="0"/>
        <w:autoSpaceDN w:val="0"/>
        <w:adjustRightInd w:val="0"/>
        <w:rPr>
          <w:rFonts w:ascii="Arial" w:hAnsi="Arial" w:cs="Arial"/>
          <w:bCs/>
        </w:rPr>
      </w:pPr>
    </w:p>
    <w:p w:rsidR="00CA7FE7" w:rsidRPr="00CA7FE7" w:rsidRDefault="00CA7FE7" w:rsidP="00CA7FE7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CA7FE7">
        <w:rPr>
          <w:rFonts w:ascii="Arial" w:hAnsi="Arial" w:cs="Arial"/>
        </w:rPr>
        <w:t>В соответствии со статьей 144 Трудового кодекса Российской Федерации, статьей 86 Бюджетного кодекса Российской Федерации, статьей 53 Федерального закона от 06.10.2003 № 131-ФЗ «Об общих принципах организации местного самоуправления в Российской Федерации», решением Емельяновского районного Совета депутатов от 09.10.2013 № 44-227Р «Об утверждении Положения об оплате труда работников муниципальных учреждений муниципального образования Емельяновский район», руководствуясь Уставом Емельяновского района, администрация постановляет:</w:t>
      </w:r>
      <w:proofErr w:type="gramEnd"/>
    </w:p>
    <w:p w:rsidR="00001754" w:rsidRPr="00001754" w:rsidRDefault="00001754" w:rsidP="00001754">
      <w:pPr>
        <w:pStyle w:val="a3"/>
        <w:widowControl w:val="0"/>
        <w:numPr>
          <w:ilvl w:val="0"/>
          <w:numId w:val="2"/>
        </w:numPr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01754">
        <w:rPr>
          <w:rFonts w:ascii="Arial" w:hAnsi="Arial" w:cs="Arial"/>
        </w:rPr>
        <w:t>Внести в постановление администрации Емельяновского района от 14.12.2016 № 1611 «Об утверждении примерного положения об оплате труда работников муниципальных казенных  учреждений, осуществляющих деятельность по созданию и использованию баз данных и информационных ресурсов» (далее – Постановление) следующие  изменения:</w:t>
      </w:r>
    </w:p>
    <w:p w:rsidR="00001754" w:rsidRPr="00001754" w:rsidRDefault="00001754" w:rsidP="00001754">
      <w:pPr>
        <w:pStyle w:val="a3"/>
        <w:widowControl w:val="0"/>
        <w:autoSpaceDE w:val="0"/>
        <w:autoSpaceDN w:val="0"/>
        <w:adjustRightInd w:val="0"/>
        <w:ind w:left="0" w:firstLine="709"/>
        <w:jc w:val="both"/>
        <w:rPr>
          <w:rFonts w:ascii="Arial" w:hAnsi="Arial" w:cs="Arial"/>
        </w:rPr>
      </w:pPr>
      <w:r w:rsidRPr="00001754">
        <w:rPr>
          <w:rFonts w:ascii="Arial" w:hAnsi="Arial" w:cs="Arial"/>
        </w:rPr>
        <w:t>1.1 Пункт 4.5.2 Приложения к Постановлению изложить в следующей редакции:</w:t>
      </w:r>
    </w:p>
    <w:p w:rsidR="00001754" w:rsidRPr="00001754" w:rsidRDefault="00001754" w:rsidP="0000175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01754">
        <w:rPr>
          <w:rFonts w:ascii="Arial" w:hAnsi="Arial" w:cs="Arial"/>
        </w:rPr>
        <w:t xml:space="preserve">«4.5.2. </w:t>
      </w:r>
      <w:proofErr w:type="gramStart"/>
      <w:r w:rsidRPr="00001754">
        <w:rPr>
          <w:rFonts w:ascii="Arial" w:hAnsi="Arial" w:cs="Arial"/>
        </w:rPr>
        <w:t>Персональные выплаты в целях обеспечения заработной платы работника учреждения на уровне минимальной заработной платы (минимального размера оплаты труда) производятся работникам учреждения, месячная заработная плата которых при полностью отработанной норме рабочего времени и выполненной норме труда (трудовых обязанностей) с учетом выплат стимулирующего характера ниже размера минимальной заработной платы, установленного в Красноярском крае, в размере, определяемом как разница между размером минимальной заработной</w:t>
      </w:r>
      <w:proofErr w:type="gramEnd"/>
      <w:r w:rsidRPr="00001754">
        <w:rPr>
          <w:rFonts w:ascii="Arial" w:hAnsi="Arial" w:cs="Arial"/>
        </w:rPr>
        <w:t xml:space="preserve"> платы, установленном в Красноярском крае, и величиной заработной платы конкретного работника учреждения за соответствующий период времени.</w:t>
      </w:r>
    </w:p>
    <w:p w:rsidR="00001754" w:rsidRPr="00001754" w:rsidRDefault="00001754" w:rsidP="0000175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proofErr w:type="gramStart"/>
      <w:r w:rsidRPr="00001754">
        <w:rPr>
          <w:rFonts w:ascii="Arial" w:hAnsi="Arial" w:cs="Arial"/>
        </w:rPr>
        <w:t>Работникам учреждения, месячная заработная плата которых по основному месту работы при не полностью отработанной норме рабочего времени с учетом выплат стимулирующего характера  ниже размера минимальной заработной платы, установленного в Красноярском крае, исчисленного пропорционально отработанному работником учреждения времени, указанные персональные выплаты производятся в размере, определяемом для каждого работника как разница между размером минимальной заработной платы, установленным в Красноярском крае, исчисленным пропорционально</w:t>
      </w:r>
      <w:proofErr w:type="gramEnd"/>
      <w:r w:rsidRPr="00001754">
        <w:rPr>
          <w:rFonts w:ascii="Arial" w:hAnsi="Arial" w:cs="Arial"/>
        </w:rPr>
        <w:t xml:space="preserve"> отработанному работником учреждения времени, и величиной заработной платы конкретного работника учреждения за соответствующий период времени</w:t>
      </w:r>
      <w:proofErr w:type="gramStart"/>
      <w:r w:rsidRPr="00001754">
        <w:rPr>
          <w:rFonts w:ascii="Arial" w:hAnsi="Arial" w:cs="Arial"/>
        </w:rPr>
        <w:t>.»</w:t>
      </w:r>
      <w:proofErr w:type="gramEnd"/>
    </w:p>
    <w:p w:rsidR="00001754" w:rsidRPr="00001754" w:rsidRDefault="00001754" w:rsidP="0000175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01754">
        <w:rPr>
          <w:rFonts w:ascii="Arial" w:hAnsi="Arial" w:cs="Arial"/>
        </w:rPr>
        <w:t xml:space="preserve">2. </w:t>
      </w:r>
      <w:proofErr w:type="gramStart"/>
      <w:r w:rsidRPr="00001754">
        <w:rPr>
          <w:rFonts w:ascii="Arial" w:hAnsi="Arial" w:cs="Arial"/>
        </w:rPr>
        <w:t>Контроль за</w:t>
      </w:r>
      <w:proofErr w:type="gramEnd"/>
      <w:r w:rsidRPr="00001754">
        <w:rPr>
          <w:rFonts w:ascii="Arial" w:hAnsi="Arial" w:cs="Arial"/>
        </w:rPr>
        <w:t xml:space="preserve"> исполнением  постановления возложить  на и.о. заместителя Главы района по финансовым и экономическим вопросам – руководителя МКУ «Финансовое управление» Л.И. </w:t>
      </w:r>
      <w:proofErr w:type="spellStart"/>
      <w:r w:rsidRPr="00001754">
        <w:rPr>
          <w:rFonts w:ascii="Arial" w:hAnsi="Arial" w:cs="Arial"/>
        </w:rPr>
        <w:t>Серегодскую</w:t>
      </w:r>
      <w:proofErr w:type="spellEnd"/>
      <w:r w:rsidRPr="00001754">
        <w:rPr>
          <w:rFonts w:ascii="Arial" w:hAnsi="Arial" w:cs="Arial"/>
        </w:rPr>
        <w:t>.</w:t>
      </w:r>
    </w:p>
    <w:p w:rsidR="00001754" w:rsidRPr="00001754" w:rsidRDefault="00001754" w:rsidP="0000175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  <w:r w:rsidRPr="00001754">
        <w:rPr>
          <w:rFonts w:ascii="Arial" w:hAnsi="Arial" w:cs="Arial"/>
        </w:rPr>
        <w:lastRenderedPageBreak/>
        <w:t>3. Настоящее постановление  вступает в силу со дня его официального опубликования в газете «Емельяновские Веси».</w:t>
      </w:r>
    </w:p>
    <w:p w:rsidR="00001754" w:rsidRPr="00001754" w:rsidRDefault="00001754" w:rsidP="00001754">
      <w:pPr>
        <w:jc w:val="both"/>
        <w:rPr>
          <w:rFonts w:ascii="Arial" w:hAnsi="Arial" w:cs="Arial"/>
        </w:rPr>
      </w:pPr>
    </w:p>
    <w:p w:rsidR="00001754" w:rsidRPr="00001754" w:rsidRDefault="00001754" w:rsidP="00001754">
      <w:pPr>
        <w:jc w:val="both"/>
        <w:rPr>
          <w:rFonts w:ascii="Arial" w:hAnsi="Arial" w:cs="Arial"/>
        </w:rPr>
      </w:pPr>
    </w:p>
    <w:p w:rsidR="00001754" w:rsidRPr="00001754" w:rsidRDefault="00001754" w:rsidP="00001754">
      <w:pPr>
        <w:jc w:val="both"/>
        <w:rPr>
          <w:rFonts w:ascii="Arial" w:hAnsi="Arial" w:cs="Arial"/>
        </w:rPr>
      </w:pPr>
    </w:p>
    <w:p w:rsidR="00001754" w:rsidRPr="00001754" w:rsidRDefault="00001754" w:rsidP="00001754">
      <w:pPr>
        <w:jc w:val="both"/>
        <w:rPr>
          <w:rFonts w:ascii="Arial" w:hAnsi="Arial" w:cs="Arial"/>
        </w:rPr>
      </w:pPr>
      <w:r w:rsidRPr="00001754">
        <w:rPr>
          <w:rFonts w:ascii="Arial" w:hAnsi="Arial" w:cs="Arial"/>
        </w:rPr>
        <w:t xml:space="preserve">И.о. Главы района    </w:t>
      </w:r>
      <w:r w:rsidRPr="00001754">
        <w:rPr>
          <w:rFonts w:ascii="Arial" w:hAnsi="Arial" w:cs="Arial"/>
        </w:rPr>
        <w:tab/>
      </w:r>
      <w:r w:rsidRPr="00001754">
        <w:rPr>
          <w:rFonts w:ascii="Arial" w:hAnsi="Arial" w:cs="Arial"/>
        </w:rPr>
        <w:tab/>
      </w:r>
      <w:r w:rsidRPr="00001754">
        <w:rPr>
          <w:rFonts w:ascii="Arial" w:hAnsi="Arial" w:cs="Arial"/>
        </w:rPr>
        <w:tab/>
      </w:r>
      <w:r w:rsidRPr="00001754">
        <w:rPr>
          <w:rFonts w:ascii="Arial" w:hAnsi="Arial" w:cs="Arial"/>
        </w:rPr>
        <w:tab/>
      </w:r>
      <w:r w:rsidRPr="00001754">
        <w:rPr>
          <w:rFonts w:ascii="Arial" w:hAnsi="Arial" w:cs="Arial"/>
        </w:rPr>
        <w:tab/>
        <w:t xml:space="preserve">                           </w:t>
      </w:r>
      <w:r w:rsidR="001C3EA3">
        <w:rPr>
          <w:rFonts w:ascii="Arial" w:hAnsi="Arial" w:cs="Arial"/>
        </w:rPr>
        <w:t xml:space="preserve">    </w:t>
      </w:r>
      <w:r w:rsidRPr="00001754">
        <w:rPr>
          <w:rFonts w:ascii="Arial" w:hAnsi="Arial" w:cs="Arial"/>
        </w:rPr>
        <w:t>И.Е.</w:t>
      </w:r>
      <w:r w:rsidR="001C3EA3">
        <w:rPr>
          <w:rFonts w:ascii="Arial" w:hAnsi="Arial" w:cs="Arial"/>
        </w:rPr>
        <w:t xml:space="preserve"> </w:t>
      </w:r>
      <w:r w:rsidRPr="00001754">
        <w:rPr>
          <w:rFonts w:ascii="Arial" w:hAnsi="Arial" w:cs="Arial"/>
        </w:rPr>
        <w:t xml:space="preserve">Белунова  </w:t>
      </w:r>
    </w:p>
    <w:p w:rsidR="00CA7FE7" w:rsidRPr="00AD59F0" w:rsidRDefault="00CA7FE7" w:rsidP="00001754">
      <w:pPr>
        <w:widowControl w:val="0"/>
        <w:autoSpaceDE w:val="0"/>
        <w:autoSpaceDN w:val="0"/>
        <w:adjustRightInd w:val="0"/>
        <w:ind w:firstLine="709"/>
        <w:jc w:val="both"/>
        <w:rPr>
          <w:rFonts w:ascii="Arial" w:hAnsi="Arial" w:cs="Arial"/>
        </w:rPr>
      </w:pPr>
    </w:p>
    <w:sectPr w:rsidR="00CA7FE7" w:rsidRPr="00AD59F0" w:rsidSect="001C3EA3">
      <w:footerReference w:type="default" r:id="rId8"/>
      <w:pgSz w:w="11906" w:h="16838"/>
      <w:pgMar w:top="1134" w:right="851" w:bottom="141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C3EA3" w:rsidRDefault="001C3EA3" w:rsidP="001C3EA3">
      <w:r>
        <w:separator/>
      </w:r>
    </w:p>
  </w:endnote>
  <w:endnote w:type="continuationSeparator" w:id="1">
    <w:p w:rsidR="001C3EA3" w:rsidRDefault="001C3EA3" w:rsidP="001C3EA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9787885"/>
      <w:docPartObj>
        <w:docPartGallery w:val="Page Numbers (Bottom of Page)"/>
        <w:docPartUnique/>
      </w:docPartObj>
    </w:sdtPr>
    <w:sdtContent>
      <w:p w:rsidR="001C3EA3" w:rsidRDefault="001C3EA3" w:rsidP="001C3EA3">
        <w:pPr>
          <w:pStyle w:val="a8"/>
          <w:jc w:val="right"/>
        </w:pPr>
        <w:r w:rsidRPr="001C3EA3">
          <w:rPr>
            <w:rFonts w:ascii="Arial" w:hAnsi="Arial" w:cs="Arial"/>
          </w:rPr>
          <w:fldChar w:fldCharType="begin"/>
        </w:r>
        <w:r w:rsidRPr="001C3EA3">
          <w:rPr>
            <w:rFonts w:ascii="Arial" w:hAnsi="Arial" w:cs="Arial"/>
          </w:rPr>
          <w:instrText xml:space="preserve"> PAGE   \* MERGEFORMAT </w:instrText>
        </w:r>
        <w:r w:rsidRPr="001C3EA3">
          <w:rPr>
            <w:rFonts w:ascii="Arial" w:hAnsi="Arial" w:cs="Arial"/>
          </w:rPr>
          <w:fldChar w:fldCharType="separate"/>
        </w:r>
        <w:r>
          <w:rPr>
            <w:rFonts w:ascii="Arial" w:hAnsi="Arial" w:cs="Arial"/>
            <w:noProof/>
          </w:rPr>
          <w:t>2</w:t>
        </w:r>
        <w:r w:rsidRPr="001C3EA3">
          <w:rPr>
            <w:rFonts w:ascii="Arial" w:hAnsi="Arial" w:cs="Arial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C3EA3" w:rsidRDefault="001C3EA3" w:rsidP="001C3EA3">
      <w:r>
        <w:separator/>
      </w:r>
    </w:p>
  </w:footnote>
  <w:footnote w:type="continuationSeparator" w:id="1">
    <w:p w:rsidR="001C3EA3" w:rsidRDefault="001C3EA3" w:rsidP="001C3EA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905B91"/>
    <w:multiLevelType w:val="hybridMultilevel"/>
    <w:tmpl w:val="7108A40A"/>
    <w:lvl w:ilvl="0" w:tplc="B2062C1C">
      <w:start w:val="1"/>
      <w:numFmt w:val="decimal"/>
      <w:lvlText w:val="%1."/>
      <w:lvlJc w:val="left"/>
      <w:pPr>
        <w:tabs>
          <w:tab w:val="num" w:pos="964"/>
        </w:tabs>
        <w:ind w:firstLine="709"/>
      </w:pPr>
      <w:rPr>
        <w:rFonts w:cs="Times New Roman"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1">
    <w:nsid w:val="3C7059B8"/>
    <w:multiLevelType w:val="hybridMultilevel"/>
    <w:tmpl w:val="451E2332"/>
    <w:lvl w:ilvl="0" w:tplc="8FF2E184">
      <w:start w:val="1"/>
      <w:numFmt w:val="decimal"/>
      <w:lvlText w:val="%1."/>
      <w:lvlJc w:val="left"/>
      <w:pPr>
        <w:ind w:left="10392" w:hanging="10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437" w:hanging="360"/>
      </w:pPr>
    </w:lvl>
    <w:lvl w:ilvl="2" w:tplc="0419001B" w:tentative="1">
      <w:start w:val="1"/>
      <w:numFmt w:val="lowerRoman"/>
      <w:lvlText w:val="%3."/>
      <w:lvlJc w:val="right"/>
      <w:pPr>
        <w:ind w:left="11157" w:hanging="180"/>
      </w:pPr>
    </w:lvl>
    <w:lvl w:ilvl="3" w:tplc="0419000F" w:tentative="1">
      <w:start w:val="1"/>
      <w:numFmt w:val="decimal"/>
      <w:lvlText w:val="%4."/>
      <w:lvlJc w:val="left"/>
      <w:pPr>
        <w:ind w:left="11877" w:hanging="360"/>
      </w:pPr>
    </w:lvl>
    <w:lvl w:ilvl="4" w:tplc="04190019" w:tentative="1">
      <w:start w:val="1"/>
      <w:numFmt w:val="lowerLetter"/>
      <w:lvlText w:val="%5."/>
      <w:lvlJc w:val="left"/>
      <w:pPr>
        <w:ind w:left="12597" w:hanging="360"/>
      </w:pPr>
    </w:lvl>
    <w:lvl w:ilvl="5" w:tplc="0419001B" w:tentative="1">
      <w:start w:val="1"/>
      <w:numFmt w:val="lowerRoman"/>
      <w:lvlText w:val="%6."/>
      <w:lvlJc w:val="right"/>
      <w:pPr>
        <w:ind w:left="13317" w:hanging="180"/>
      </w:pPr>
    </w:lvl>
    <w:lvl w:ilvl="6" w:tplc="0419000F" w:tentative="1">
      <w:start w:val="1"/>
      <w:numFmt w:val="decimal"/>
      <w:lvlText w:val="%7."/>
      <w:lvlJc w:val="left"/>
      <w:pPr>
        <w:ind w:left="14037" w:hanging="360"/>
      </w:pPr>
    </w:lvl>
    <w:lvl w:ilvl="7" w:tplc="04190019" w:tentative="1">
      <w:start w:val="1"/>
      <w:numFmt w:val="lowerLetter"/>
      <w:lvlText w:val="%8."/>
      <w:lvlJc w:val="left"/>
      <w:pPr>
        <w:ind w:left="14757" w:hanging="360"/>
      </w:pPr>
    </w:lvl>
    <w:lvl w:ilvl="8" w:tplc="0419001B" w:tentative="1">
      <w:start w:val="1"/>
      <w:numFmt w:val="lowerRoman"/>
      <w:lvlText w:val="%9."/>
      <w:lvlJc w:val="right"/>
      <w:pPr>
        <w:ind w:left="1547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965E5"/>
    <w:rsid w:val="00001754"/>
    <w:rsid w:val="00011154"/>
    <w:rsid w:val="000232D6"/>
    <w:rsid w:val="000F07D5"/>
    <w:rsid w:val="00107754"/>
    <w:rsid w:val="0011140E"/>
    <w:rsid w:val="00130FEE"/>
    <w:rsid w:val="001404CC"/>
    <w:rsid w:val="00140C43"/>
    <w:rsid w:val="00146340"/>
    <w:rsid w:val="0019241F"/>
    <w:rsid w:val="001963F7"/>
    <w:rsid w:val="001A65BF"/>
    <w:rsid w:val="001C2DF0"/>
    <w:rsid w:val="001C3EA3"/>
    <w:rsid w:val="002114A4"/>
    <w:rsid w:val="00240D07"/>
    <w:rsid w:val="00243D12"/>
    <w:rsid w:val="00285909"/>
    <w:rsid w:val="002B7F6B"/>
    <w:rsid w:val="00313C5A"/>
    <w:rsid w:val="00374321"/>
    <w:rsid w:val="00393512"/>
    <w:rsid w:val="003B0635"/>
    <w:rsid w:val="00402C4B"/>
    <w:rsid w:val="004458B6"/>
    <w:rsid w:val="004515D7"/>
    <w:rsid w:val="004C2F5F"/>
    <w:rsid w:val="004C7ED1"/>
    <w:rsid w:val="0056173A"/>
    <w:rsid w:val="005710A8"/>
    <w:rsid w:val="005D6C02"/>
    <w:rsid w:val="00657D86"/>
    <w:rsid w:val="00682E67"/>
    <w:rsid w:val="00694D89"/>
    <w:rsid w:val="006D351D"/>
    <w:rsid w:val="006D6947"/>
    <w:rsid w:val="006D6DFE"/>
    <w:rsid w:val="00702BE6"/>
    <w:rsid w:val="00725918"/>
    <w:rsid w:val="0075614C"/>
    <w:rsid w:val="00783E47"/>
    <w:rsid w:val="007A33DC"/>
    <w:rsid w:val="007A7B72"/>
    <w:rsid w:val="007B5F53"/>
    <w:rsid w:val="007C6618"/>
    <w:rsid w:val="00800BD5"/>
    <w:rsid w:val="00801563"/>
    <w:rsid w:val="00806D98"/>
    <w:rsid w:val="00810FAC"/>
    <w:rsid w:val="0087109D"/>
    <w:rsid w:val="008A4C65"/>
    <w:rsid w:val="008B594F"/>
    <w:rsid w:val="00930135"/>
    <w:rsid w:val="00935071"/>
    <w:rsid w:val="00964E5F"/>
    <w:rsid w:val="00967727"/>
    <w:rsid w:val="009E5392"/>
    <w:rsid w:val="00A4460B"/>
    <w:rsid w:val="00A92D1A"/>
    <w:rsid w:val="00A951AC"/>
    <w:rsid w:val="00AB1071"/>
    <w:rsid w:val="00AD59F0"/>
    <w:rsid w:val="00AD79A0"/>
    <w:rsid w:val="00AF18A9"/>
    <w:rsid w:val="00B00FAA"/>
    <w:rsid w:val="00B7547A"/>
    <w:rsid w:val="00C5622B"/>
    <w:rsid w:val="00C759C9"/>
    <w:rsid w:val="00C91070"/>
    <w:rsid w:val="00CA7FE7"/>
    <w:rsid w:val="00CE7BC8"/>
    <w:rsid w:val="00CF0AFF"/>
    <w:rsid w:val="00CF3385"/>
    <w:rsid w:val="00D61D3A"/>
    <w:rsid w:val="00D740D2"/>
    <w:rsid w:val="00E07380"/>
    <w:rsid w:val="00E27397"/>
    <w:rsid w:val="00E5560E"/>
    <w:rsid w:val="00E802D4"/>
    <w:rsid w:val="00E965E5"/>
    <w:rsid w:val="00EC3D0F"/>
    <w:rsid w:val="00EC7071"/>
    <w:rsid w:val="00F1379B"/>
    <w:rsid w:val="00F30D2F"/>
    <w:rsid w:val="00F46AFC"/>
    <w:rsid w:val="00F64913"/>
    <w:rsid w:val="00FA6131"/>
    <w:rsid w:val="00FD1DE3"/>
    <w:rsid w:val="00FD64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65E5"/>
    <w:pPr>
      <w:spacing w:after="0" w:line="240" w:lineRule="auto"/>
    </w:pPr>
    <w:rPr>
      <w:rFonts w:eastAsia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702BE6"/>
    <w:pPr>
      <w:keepNext/>
      <w:widowControl w:val="0"/>
      <w:spacing w:line="216" w:lineRule="auto"/>
      <w:outlineLvl w:val="0"/>
    </w:pPr>
    <w:rPr>
      <w:b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A4C6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7109D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7109D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rsid w:val="00702BE6"/>
    <w:rPr>
      <w:rFonts w:eastAsia="Times New Roman" w:cs="Times New Roman"/>
      <w:b/>
      <w:sz w:val="22"/>
      <w:szCs w:val="20"/>
      <w:lang w:eastAsia="ru-RU"/>
    </w:rPr>
  </w:style>
  <w:style w:type="paragraph" w:customStyle="1" w:styleId="11">
    <w:name w:val="Абзац списка1"/>
    <w:basedOn w:val="a"/>
    <w:rsid w:val="00AB107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Cell">
    <w:name w:val="ConsPlusCell"/>
    <w:rsid w:val="00AB1071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1C3EA3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1C3EA3"/>
    <w:rPr>
      <w:rFonts w:eastAsia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1C3EA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C3EA3"/>
    <w:rPr>
      <w:rFonts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877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302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141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136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30C7E72-A6EF-4913-BD22-DA0D666C6F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468</Words>
  <Characters>2672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3134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Центр. Бух</dc:creator>
  <cp:lastModifiedBy>Terminal1</cp:lastModifiedBy>
  <cp:revision>2</cp:revision>
  <cp:lastPrinted>2017-12-18T07:32:00Z</cp:lastPrinted>
  <dcterms:created xsi:type="dcterms:W3CDTF">2021-05-11T09:01:00Z</dcterms:created>
  <dcterms:modified xsi:type="dcterms:W3CDTF">2021-05-11T09:01:00Z</dcterms:modified>
</cp:coreProperties>
</file>