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66" w:rsidRDefault="001C708A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АДМИНИСТРАЦИЯ ЕМЕЛЬЯНОВСКОГО РАЙОНА</w:t>
      </w:r>
    </w:p>
    <w:p w:rsidR="001E7E66" w:rsidRDefault="001C708A">
      <w:pPr>
        <w:keepNext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bCs/>
          <w:spacing w:val="20"/>
          <w:sz w:val="24"/>
          <w:szCs w:val="24"/>
        </w:rPr>
        <w:t>КРАСНОЯРСКОГО КРАЯ</w:t>
      </w:r>
    </w:p>
    <w:p w:rsidR="001E7E66" w:rsidRDefault="001E7E66">
      <w:pPr>
        <w:rPr>
          <w:rFonts w:ascii="Arial" w:hAnsi="Arial" w:cs="Arial"/>
          <w:sz w:val="24"/>
          <w:szCs w:val="24"/>
        </w:rPr>
      </w:pPr>
    </w:p>
    <w:p w:rsidR="001E7E66" w:rsidRDefault="001C70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E7E66" w:rsidRDefault="001E7E66">
      <w:pPr>
        <w:rPr>
          <w:rFonts w:ascii="Arial" w:hAnsi="Arial" w:cs="Arial"/>
          <w:sz w:val="24"/>
          <w:szCs w:val="24"/>
        </w:rPr>
      </w:pPr>
    </w:p>
    <w:p w:rsidR="001E7E66" w:rsidRDefault="001E7E66">
      <w:pPr>
        <w:rPr>
          <w:rFonts w:ascii="Arial" w:hAnsi="Arial" w:cs="Arial"/>
          <w:sz w:val="24"/>
          <w:szCs w:val="24"/>
        </w:rPr>
      </w:pPr>
    </w:p>
    <w:p w:rsidR="001E7E66" w:rsidRDefault="001C7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16.10.2023</w:t>
      </w:r>
      <w:r w:rsidR="0073190B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пгт Емельяново                                   № 2669</w:t>
      </w: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C7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проведении профессионального конкурса</w:t>
      </w:r>
      <w:r>
        <w:rPr>
          <w:rFonts w:ascii="Arial" w:eastAsia="Arial" w:hAnsi="Arial" w:cs="Arial"/>
          <w:sz w:val="24"/>
          <w:szCs w:val="24"/>
        </w:rPr>
        <w:t xml:space="preserve"> среди участковых уполномоченных, сотрудников дорожно-патрульной и патрульно-постовой службы полиции МО МВД России «Емельяновский»</w:t>
      </w: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>
        <w:rPr>
          <w:rFonts w:ascii="Arial" w:eastAsia="Arial" w:hAnsi="Arial" w:cs="Arial"/>
          <w:sz w:val="24"/>
          <w:szCs w:val="24"/>
        </w:rPr>
        <w:t>йской Федерации», руководствуясь Уставом Емельяновского района, в целях повышения профессионализма участковых уполномоченных, сотрудников дорожно-патрульной и патрульно-постовой службы полиции МО МВД России «Емельяновский», выявления и поощрения профессион</w:t>
      </w:r>
      <w:r>
        <w:rPr>
          <w:rFonts w:ascii="Arial" w:eastAsia="Arial" w:hAnsi="Arial" w:cs="Arial"/>
          <w:sz w:val="24"/>
          <w:szCs w:val="24"/>
        </w:rPr>
        <w:t>алов, повышения имиджа профессии,</w:t>
      </w:r>
      <w:r w:rsidR="0073190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администрация постановляет:</w:t>
      </w: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Провести в муниципальном образовании Емельяновский район профессиональный конкурс среди участковых уполномоченных, сотрудников дорожно-патрульной и патрульно-постовой службы полиции  МО МВД Ро</w:t>
      </w:r>
      <w:r>
        <w:rPr>
          <w:rFonts w:ascii="Arial" w:eastAsia="Arial" w:hAnsi="Arial" w:cs="Arial"/>
          <w:sz w:val="24"/>
          <w:szCs w:val="24"/>
        </w:rPr>
        <w:t>ссии «Емельяновский».</w:t>
      </w: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2.Утвердить положение о проведении профессионального конкурса среди участковых уполномоченных, сотрудников дорожно-патрульной и патрульно-постовой службы полиции  МО МВД России «Емельяновский», согласно приложению1 к настоящему постан</w:t>
      </w:r>
      <w:r>
        <w:rPr>
          <w:rFonts w:ascii="Arial" w:eastAsia="Arial" w:hAnsi="Arial" w:cs="Arial"/>
          <w:sz w:val="24"/>
          <w:szCs w:val="24"/>
        </w:rPr>
        <w:t>овлению.</w:t>
      </w: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Утвердить состав конкурсной комиссии по проведению профессионального конкурса среди участковых уполномоченных, сотрудников дорожно-патрульной и патрульно-постовой службы полиции  МО МВД России «Емельяновский», согласно приложению 2 к настоящему</w:t>
      </w:r>
      <w:r>
        <w:rPr>
          <w:rFonts w:ascii="Arial" w:eastAsia="Arial" w:hAnsi="Arial" w:cs="Arial"/>
          <w:sz w:val="24"/>
          <w:szCs w:val="24"/>
        </w:rPr>
        <w:t xml:space="preserve"> постановлению.</w:t>
      </w: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Утвердить ведомость выдачи ценных наград, согласно приложению 3 к настоящему постановлению.</w:t>
      </w:r>
    </w:p>
    <w:p w:rsidR="001E7E66" w:rsidRDefault="001C708A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5.Утвердить уведомление о самостоятельной уплате НДФЛ,  согласно приложению 4 к настоящему постановлению</w:t>
      </w:r>
    </w:p>
    <w:p w:rsidR="001E7E66" w:rsidRDefault="001C708A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6. Настоящее постановление подлежит офиц</w:t>
      </w:r>
      <w:r>
        <w:rPr>
          <w:rFonts w:eastAsia="Arial"/>
          <w:sz w:val="24"/>
          <w:szCs w:val="24"/>
        </w:rPr>
        <w:t>иальному опубликованию в газете «Емельяновские веси» и подлежит размещению на официальном сайте администрации Емельяновского района https://emelyanovskij r04.gosweb.gosuslugi.ru/ в информационно-телекоммуникационной сети «Интернет».</w:t>
      </w:r>
    </w:p>
    <w:p w:rsidR="001E7E66" w:rsidRDefault="001C708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Arial"/>
          <w:sz w:val="24"/>
          <w:szCs w:val="24"/>
        </w:rPr>
        <w:t>7. Настоящее постановле</w:t>
      </w:r>
      <w:r>
        <w:rPr>
          <w:rFonts w:eastAsia="Arial"/>
          <w:sz w:val="24"/>
          <w:szCs w:val="24"/>
        </w:rPr>
        <w:t>ние вступает в силу со дня, следующего за днем его официального опубликования в газете «Емельяновские Веси»</w:t>
      </w:r>
      <w:r>
        <w:rPr>
          <w:rFonts w:eastAsia="Arial"/>
          <w:color w:val="000000" w:themeColor="text1"/>
          <w:sz w:val="24"/>
          <w:szCs w:val="24"/>
        </w:rPr>
        <w:t>.</w:t>
      </w:r>
    </w:p>
    <w:p w:rsidR="001E7E66" w:rsidRDefault="001C708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Arial"/>
          <w:sz w:val="24"/>
          <w:szCs w:val="24"/>
        </w:rPr>
        <w:t>8. Контроль за исполнением настоящего постановления возложить на начальника отдела по экономической и общественной безопасности администрации Емель</w:t>
      </w:r>
      <w:r>
        <w:rPr>
          <w:rFonts w:eastAsia="Arial"/>
          <w:sz w:val="24"/>
          <w:szCs w:val="24"/>
        </w:rPr>
        <w:t>яновского района Покорского Э.В.</w:t>
      </w:r>
    </w:p>
    <w:p w:rsidR="001E7E66" w:rsidRDefault="001E7E6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E7E66" w:rsidRDefault="001E7E6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E7E66" w:rsidRDefault="001C7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И.о. Главы района                     </w:t>
      </w:r>
      <w:r w:rsidR="0073190B">
        <w:rPr>
          <w:rFonts w:ascii="Arial" w:eastAsia="Arial" w:hAnsi="Arial" w:cs="Arial"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А.А. Клименко</w:t>
      </w:r>
    </w:p>
    <w:p w:rsidR="001E7E66" w:rsidRDefault="001E7E66">
      <w:pPr>
        <w:ind w:right="-185"/>
        <w:outlineLvl w:val="0"/>
        <w:rPr>
          <w:rFonts w:ascii="Arial" w:hAnsi="Arial" w:cs="Arial"/>
          <w:sz w:val="18"/>
          <w:szCs w:val="18"/>
        </w:rPr>
      </w:pPr>
    </w:p>
    <w:p w:rsidR="001E7E66" w:rsidRDefault="001E7E66">
      <w:pPr>
        <w:ind w:right="-185"/>
        <w:jc w:val="right"/>
        <w:outlineLvl w:val="0"/>
        <w:rPr>
          <w:rFonts w:ascii="Arial" w:hAnsi="Arial" w:cs="Arial"/>
          <w:sz w:val="26"/>
          <w:szCs w:val="26"/>
        </w:rPr>
      </w:pPr>
    </w:p>
    <w:p w:rsidR="001E7E66" w:rsidRDefault="001E7E66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1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к постановлению администрации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Емельяновского района </w:t>
      </w:r>
    </w:p>
    <w:p w:rsidR="001E7E66" w:rsidRDefault="0073190B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От </w:t>
      </w:r>
      <w:r w:rsidRPr="0073190B">
        <w:rPr>
          <w:rFonts w:ascii="Arial" w:eastAsia="Arial" w:hAnsi="Arial" w:cs="Arial"/>
          <w:sz w:val="24"/>
          <w:szCs w:val="24"/>
          <w:u w:val="single"/>
        </w:rPr>
        <w:t>16.10.2023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C708A">
        <w:rPr>
          <w:rFonts w:ascii="Arial" w:eastAsia="Aria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3190B">
        <w:rPr>
          <w:rFonts w:ascii="Arial" w:eastAsia="Arial" w:hAnsi="Arial" w:cs="Arial"/>
          <w:sz w:val="24"/>
          <w:szCs w:val="24"/>
          <w:u w:val="single"/>
        </w:rPr>
        <w:t>2669</w:t>
      </w:r>
    </w:p>
    <w:p w:rsidR="001E7E66" w:rsidRDefault="001E7E66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ПОЛОЖЕНИЕ</w:t>
      </w:r>
    </w:p>
    <w:p w:rsidR="001E7E66" w:rsidRDefault="001C7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проведении профессионального конкурса средиучастковых уполномоченных, сотрудников дорожно-патрульной и патрульно-постовой службы полиции  МО МВД России «Емельяновский»</w:t>
      </w: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pStyle w:val="a3"/>
        <w:numPr>
          <w:ilvl w:val="0"/>
          <w:numId w:val="24"/>
        </w:num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Организаторы конкурса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Организатором профессионального конкурса среди сотрудников МО </w:t>
      </w:r>
      <w:r>
        <w:rPr>
          <w:rFonts w:ascii="Arial" w:eastAsia="Arial" w:hAnsi="Arial" w:cs="Arial"/>
          <w:sz w:val="24"/>
          <w:szCs w:val="24"/>
        </w:rPr>
        <w:t>МВД России «Емельяновский» (далее конкурс)  являются – администрация Емельяновского района, МО МВД России «Емельяновский».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Ответственным за проведение конкурса является отдел по экономической и общественной безопасности администрации Емельяновского района.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Состав конкурсной комиссии  по проведению профессионального конкурса среди участковых уполномоченных, сотрудников дорожно-патрульной и патрульно-постовой службы полиции  МО МВД России «Емельяновский», утверждается постановлением  администрации Емельяновск</w:t>
      </w:r>
      <w:r>
        <w:rPr>
          <w:rFonts w:ascii="Arial" w:eastAsia="Arial" w:hAnsi="Arial" w:cs="Arial"/>
          <w:sz w:val="24"/>
          <w:szCs w:val="24"/>
        </w:rPr>
        <w:t>ого района.</w:t>
      </w:r>
    </w:p>
    <w:p w:rsidR="001E7E66" w:rsidRDefault="001E7E66">
      <w:pPr>
        <w:ind w:right="-185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Цели и задачи конкурса</w:t>
      </w:r>
    </w:p>
    <w:p w:rsidR="001E7E66" w:rsidRDefault="001C70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Повышение профессионализма участковых уполномоченных, сотрудников дорожно-патрульной</w:t>
      </w:r>
      <w:r>
        <w:rPr>
          <w:rFonts w:ascii="Arial" w:eastAsia="Arial" w:hAnsi="Arial" w:cs="Arial"/>
          <w:sz w:val="24"/>
          <w:szCs w:val="24"/>
        </w:rPr>
        <w:t xml:space="preserve"> и патрульно-постовой службы полиции  МО МВД России «Емельяновский», и их позитивная роль в урегулировании общественного порядка на территории муниципального образования Емельяновский район, выявление и поощрение профессионалов, повышение имиджа профессии.</w:t>
      </w: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Порядок и условия конкурса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Конкурс приурочен ко Дню сотрудника органов внутренних дел Российской Федерации (10 ноября).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Участниками конкурса являютсяучастковые уполномоченные, сотрудники дорожно-патрульной и патрульно-постовой службы полиции  МО МВД Р</w:t>
      </w:r>
      <w:r>
        <w:rPr>
          <w:rFonts w:ascii="Arial" w:eastAsia="Arial" w:hAnsi="Arial" w:cs="Arial"/>
          <w:sz w:val="24"/>
          <w:szCs w:val="24"/>
        </w:rPr>
        <w:t>оссии «Емельяновский», осуществляющие свою деятельность на территории муниципального образования Емельяновский район.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Письмо-заявка на участие в конкурсе подается уполномоченным должностным лицом МО МВД России «Емельяновский»на имя Главы района.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Лучший по </w:t>
      </w:r>
      <w:r>
        <w:rPr>
          <w:rFonts w:ascii="Arial" w:eastAsia="Arial" w:hAnsi="Arial" w:cs="Arial"/>
          <w:sz w:val="24"/>
          <w:szCs w:val="24"/>
        </w:rPr>
        <w:t>профессии среди участковых уполномоченных полиции сотрудников отдела МВД России «Емельяновский»по итогам оперативно-служебной деятельности за год, определяется по следующим показателям: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Участие в проведении мероприятий по Охране общественного порядка (д</w:t>
      </w:r>
      <w:r>
        <w:rPr>
          <w:rFonts w:ascii="Arial" w:eastAsia="Arial" w:hAnsi="Arial" w:cs="Arial"/>
          <w:sz w:val="24"/>
          <w:szCs w:val="24"/>
        </w:rPr>
        <w:t>алее ООП) с массовым участием граждан (за каждое 1 мероприятие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Работа на маршрутах патрулирования с гражданами по профилактике преступлений (за каждый выход на маршрут патрулирования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 Количество выявленных административных правон</w:t>
      </w:r>
      <w:r>
        <w:rPr>
          <w:rFonts w:ascii="Arial" w:eastAsia="Arial" w:hAnsi="Arial" w:cs="Arial"/>
          <w:sz w:val="24"/>
          <w:szCs w:val="24"/>
        </w:rPr>
        <w:t>арушений (за каждое 1 выявленное правонарушение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Количество выявленных преступлений (за каждое одно выявленное преступление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5) количество задержанных лиц, находящихся в розыске (за каждое 1 задержанное лицо – 1 балл).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Лучший по проф</w:t>
      </w:r>
      <w:r>
        <w:rPr>
          <w:rFonts w:ascii="Arial" w:eastAsia="Arial" w:hAnsi="Arial" w:cs="Arial"/>
          <w:sz w:val="24"/>
          <w:szCs w:val="24"/>
        </w:rPr>
        <w:t>ессии среди сотрудников дорожно-патрульной службы полиции отдела МВД России «Емельяновский» по итогам оперативно-служебной деятельности за год, определяется по следующим показателям: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Участие в проведении мероприятий по ООП с массовым участием граждан (з</w:t>
      </w:r>
      <w:r>
        <w:rPr>
          <w:rFonts w:ascii="Arial" w:eastAsia="Arial" w:hAnsi="Arial" w:cs="Arial"/>
          <w:sz w:val="24"/>
          <w:szCs w:val="24"/>
        </w:rPr>
        <w:t>а каждое 1 мероприятие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Количество обращений граждан положительной работы (за каждое 1 обращение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  Количество выявленных грубых административных правонарушений, влияющих на ООП и безопасность дорожного движения (далее – БДД) (за к</w:t>
      </w:r>
      <w:r>
        <w:rPr>
          <w:rFonts w:ascii="Arial" w:eastAsia="Arial" w:hAnsi="Arial" w:cs="Arial"/>
          <w:sz w:val="24"/>
          <w:szCs w:val="24"/>
        </w:rPr>
        <w:t>аждое 1 выявленное правонарушение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Количество выявленных преступлений (за каждое 1 выявленное преступление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5)  Количество задержанных лиц, находящихся в розыске (за каждое 1 задержанное лицо – 1 балл).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Лучший по профессии среди сотр</w:t>
      </w:r>
      <w:r>
        <w:rPr>
          <w:rFonts w:ascii="Arial" w:eastAsia="Arial" w:hAnsi="Arial" w:cs="Arial"/>
          <w:sz w:val="24"/>
          <w:szCs w:val="24"/>
        </w:rPr>
        <w:t>удников патрульно-постовой службы полицииотдела МВД России «Емельяновский» по итогам оперативно-служебной деятельности за год, определяется по следующим показателям: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 Участие в ООП при проведении мероприятий с массовым участием граждан (за каждое 1 мероп</w:t>
      </w:r>
      <w:r>
        <w:rPr>
          <w:rFonts w:ascii="Arial" w:eastAsia="Arial" w:hAnsi="Arial" w:cs="Arial"/>
          <w:sz w:val="24"/>
          <w:szCs w:val="24"/>
        </w:rPr>
        <w:t>риятие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2) Работа на маршрутах патрулирования с гражданами по профилактике преступлений (за каждое 1 обращение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3)  Количество выявленных административных правонарушений (за каждое 1 выявленное правонарушение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4) Количество выявленных преступлений (за каждое 1 выявленное преступление – 1 балл);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5)  Количество задержанных лиц, находящихся в розыске (за каждое 1 задержанное лицо – 1 балл).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 подведении итогов по показателям определяется сотрудник, набравший наиб</w:t>
      </w:r>
      <w:r>
        <w:rPr>
          <w:rFonts w:ascii="Arial" w:eastAsia="Arial" w:hAnsi="Arial" w:cs="Arial"/>
          <w:sz w:val="24"/>
          <w:szCs w:val="24"/>
        </w:rPr>
        <w:t>ольшее количество баллов, который становится победителем конкурса.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Лицо, признанное победителем конкурса обязано самостоятельно уплатить подоходный налог с физических лиц.</w:t>
      </w:r>
    </w:p>
    <w:p w:rsidR="001E7E66" w:rsidRDefault="001E7E66">
      <w:pPr>
        <w:ind w:right="-185" w:firstLine="705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Сроки проведения конкурса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Заявки на участие в конкурсе принимаются не позднее 3 </w:t>
      </w:r>
      <w:r>
        <w:rPr>
          <w:rFonts w:ascii="Arial" w:eastAsia="Arial" w:hAnsi="Arial" w:cs="Arial"/>
          <w:sz w:val="24"/>
          <w:szCs w:val="24"/>
        </w:rPr>
        <w:t>ноября  в здании администрации Емельяновского района по адресу: пгт Емельяново, ул. Московская 155, конференц-зал.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Рассмотрение заявок и награждение участников конкурса проходит на заседании конкурсной комиссии.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Итоговое заседание комиссии проходит 6 нояб</w:t>
      </w:r>
      <w:r>
        <w:rPr>
          <w:rFonts w:ascii="Arial" w:eastAsia="Arial" w:hAnsi="Arial" w:cs="Arial"/>
          <w:sz w:val="24"/>
          <w:szCs w:val="24"/>
        </w:rPr>
        <w:t>ря, награждение победителей – 10 ноября 2023 года.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Решение конкурсной комиссии оформляется  протоколом.</w:t>
      </w: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Награды конкурса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Победителю профессионального конкурса среди сотрудников органов внутренних дел МО МВД России «Емельяновский» вручается почетная гра</w:t>
      </w:r>
      <w:r>
        <w:rPr>
          <w:rFonts w:ascii="Arial" w:eastAsia="Arial" w:hAnsi="Arial" w:cs="Arial"/>
          <w:sz w:val="24"/>
          <w:szCs w:val="24"/>
        </w:rPr>
        <w:t>мота Главы Емельяновского района и  призовой сертификат  на сумму 30 000 рублей в каждой номинации.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Предприятия, организации, учреждения всех форм собственности, расположенные на территории муниципального образования Емельяновский район, могут учреждать св</w:t>
      </w:r>
      <w:r>
        <w:rPr>
          <w:rFonts w:ascii="Arial" w:eastAsia="Arial" w:hAnsi="Arial" w:cs="Arial"/>
          <w:sz w:val="24"/>
          <w:szCs w:val="24"/>
        </w:rPr>
        <w:t>ои социальные премии и призы победителям и участникам конкурса с предварительным уведомлением администрации Емельяновского района.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Жители Емельяновского района могут ходатайствовать о награждении того или иного участника конкурса благодарственным письмом а</w:t>
      </w:r>
      <w:r>
        <w:rPr>
          <w:rFonts w:ascii="Arial" w:eastAsia="Arial" w:hAnsi="Arial" w:cs="Arial"/>
          <w:sz w:val="24"/>
          <w:szCs w:val="24"/>
        </w:rPr>
        <w:t xml:space="preserve">дминистрации </w:t>
      </w:r>
      <w:r>
        <w:rPr>
          <w:rFonts w:ascii="Arial" w:eastAsia="Arial" w:hAnsi="Arial" w:cs="Arial"/>
          <w:sz w:val="24"/>
          <w:szCs w:val="24"/>
        </w:rPr>
        <w:lastRenderedPageBreak/>
        <w:t>Емельяновского района (без вручения премии) за добросовестный труд, профессионализм и иное.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Уведомление и ходатайства принимаются до 5 ноября в администрацию сельсовета  по месту своего проживания, для дальнейшей  его передачи в администрацию </w:t>
      </w:r>
      <w:r>
        <w:rPr>
          <w:rFonts w:ascii="Arial" w:eastAsia="Arial" w:hAnsi="Arial" w:cs="Arial"/>
          <w:sz w:val="24"/>
          <w:szCs w:val="24"/>
        </w:rPr>
        <w:t>Емельяновского района по адресу: пгт Емельяново, ул. Московская 155, конференц-зал.</w:t>
      </w: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C708A">
      <w:pPr>
        <w:ind w:firstLine="709"/>
        <w:jc w:val="right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Приложение 2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к постановлению администрации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Емельяновского района 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bookmarkStart w:id="0" w:name="undefined"/>
      <w:bookmarkEnd w:id="0"/>
      <w:r w:rsidR="0073190B">
        <w:rPr>
          <w:rFonts w:ascii="Arial" w:eastAsia="Arial" w:hAnsi="Arial" w:cs="Arial"/>
          <w:sz w:val="24"/>
          <w:szCs w:val="24"/>
        </w:rPr>
        <w:t xml:space="preserve">От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16.10.2023</w:t>
      </w:r>
      <w:r w:rsidR="0073190B">
        <w:rPr>
          <w:rFonts w:ascii="Arial" w:eastAsia="Arial" w:hAnsi="Arial" w:cs="Arial"/>
          <w:sz w:val="24"/>
          <w:szCs w:val="24"/>
        </w:rPr>
        <w:t xml:space="preserve"> №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2669</w:t>
      </w:r>
    </w:p>
    <w:p w:rsidR="001E7E66" w:rsidRDefault="001E7E66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Состав </w:t>
      </w: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конкурсной комиссии по проведению профессионального конкурса участковых уполномоченных, сотрудников дорожно-патрульной и патрульно-постовой службы полиции  МО МВД России «Емельяновский»</w:t>
      </w: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Аликова Ирина Павловна – заместитель Главы района по социальной </w:t>
      </w:r>
      <w:r>
        <w:rPr>
          <w:rFonts w:ascii="Arial" w:eastAsia="Arial" w:hAnsi="Arial" w:cs="Arial"/>
          <w:sz w:val="24"/>
          <w:szCs w:val="24"/>
        </w:rPr>
        <w:t>политике;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2.Покорский Эдуард Владиславович – начальник отдела по экономической и общественной безопасности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Большакова Инга Валерьевна–начальник правового отдела 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Пышнова Юлия Викторовна–главный специалист отдела организационной работы 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z w:val="24"/>
          <w:szCs w:val="24"/>
        </w:rPr>
        <w:t>Главы поселений (по согласованию)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6.Новиков Антон Алексеевич  заместитель начальника полиции  по охране общественного порядка МО МВД России «Емельяновский»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Селиванов Владимир Александрович  - начальникОУУПиДН МО МВД России «Емельяновский».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8.Семенов Вас</w:t>
      </w:r>
      <w:r>
        <w:rPr>
          <w:rFonts w:ascii="Arial" w:eastAsia="Arial" w:hAnsi="Arial" w:cs="Arial"/>
          <w:sz w:val="24"/>
          <w:szCs w:val="24"/>
        </w:rPr>
        <w:t>илий Викторович-заместитель начальника ОУУПиДН МО МВДРоссии «Емельяновский».</w:t>
      </w:r>
    </w:p>
    <w:p w:rsidR="001E7E66" w:rsidRDefault="001C708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 Коровкин Евгений Юрьевич- начальник ОГИБДД МО МВД России «Емельяновский». </w:t>
      </w: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3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к постановлению администрации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Емельяновского района 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3190B">
        <w:rPr>
          <w:rFonts w:ascii="Arial" w:eastAsia="Arial" w:hAnsi="Arial" w:cs="Arial"/>
          <w:sz w:val="24"/>
          <w:szCs w:val="24"/>
        </w:rPr>
        <w:t xml:space="preserve">От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16.10.2023</w:t>
      </w:r>
      <w:r w:rsidR="0073190B">
        <w:rPr>
          <w:rFonts w:ascii="Arial" w:eastAsia="Arial" w:hAnsi="Arial" w:cs="Arial"/>
          <w:sz w:val="24"/>
          <w:szCs w:val="24"/>
        </w:rPr>
        <w:t xml:space="preserve"> №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2669</w:t>
      </w: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ВЕДОМОСТЬ</w:t>
      </w: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Выдачи ценных наград </w:t>
      </w: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44"/>
        <w:gridCol w:w="1350"/>
        <w:gridCol w:w="1813"/>
        <w:gridCol w:w="1731"/>
        <w:gridCol w:w="1067"/>
        <w:gridCol w:w="1316"/>
        <w:gridCol w:w="2033"/>
      </w:tblGrid>
      <w:tr w:rsidR="001E7E66">
        <w:tc>
          <w:tcPr>
            <w:tcW w:w="568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п/н</w:t>
            </w:r>
          </w:p>
        </w:tc>
        <w:tc>
          <w:tcPr>
            <w:tcW w:w="1435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ФИО</w:t>
            </w:r>
          </w:p>
        </w:tc>
        <w:tc>
          <w:tcPr>
            <w:tcW w:w="1933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45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Серия, номер паспорта</w:t>
            </w:r>
          </w:p>
        </w:tc>
        <w:tc>
          <w:tcPr>
            <w:tcW w:w="1131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ИНН, СНИЛС</w:t>
            </w:r>
          </w:p>
        </w:tc>
        <w:tc>
          <w:tcPr>
            <w:tcW w:w="1080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Роспись  в получении</w:t>
            </w:r>
          </w:p>
        </w:tc>
        <w:tc>
          <w:tcPr>
            <w:tcW w:w="1578" w:type="dxa"/>
            <w:noWrap/>
          </w:tcPr>
          <w:p w:rsidR="001E7E66" w:rsidRDefault="001C708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Уведомлен о самостоятельной уплате налога  на доходы с физических лиц</w:t>
            </w:r>
          </w:p>
        </w:tc>
      </w:tr>
      <w:tr w:rsidR="001E7E66">
        <w:tc>
          <w:tcPr>
            <w:tcW w:w="56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E66">
        <w:tc>
          <w:tcPr>
            <w:tcW w:w="56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E66">
        <w:tc>
          <w:tcPr>
            <w:tcW w:w="56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noWrap/>
          </w:tcPr>
          <w:p w:rsidR="001E7E66" w:rsidRDefault="001E7E66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left="4956"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4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к постановлению администрации</w:t>
      </w:r>
    </w:p>
    <w:p w:rsidR="001E7E66" w:rsidRDefault="001C708A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Емельяновского района </w:t>
      </w:r>
    </w:p>
    <w:p w:rsidR="001E7E66" w:rsidRDefault="001C708A" w:rsidP="0073190B">
      <w:pPr>
        <w:ind w:right="-185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3190B">
        <w:rPr>
          <w:rFonts w:ascii="Arial" w:eastAsia="Arial" w:hAnsi="Arial" w:cs="Arial"/>
          <w:sz w:val="24"/>
          <w:szCs w:val="24"/>
        </w:rPr>
        <w:t xml:space="preserve">От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16.10.2023</w:t>
      </w:r>
      <w:r w:rsidR="0073190B">
        <w:rPr>
          <w:rFonts w:ascii="Arial" w:eastAsia="Arial" w:hAnsi="Arial" w:cs="Arial"/>
          <w:sz w:val="24"/>
          <w:szCs w:val="24"/>
        </w:rPr>
        <w:t xml:space="preserve"> № </w:t>
      </w:r>
      <w:r w:rsidR="0073190B" w:rsidRPr="0073190B">
        <w:rPr>
          <w:rFonts w:ascii="Arial" w:eastAsia="Arial" w:hAnsi="Arial" w:cs="Arial"/>
          <w:sz w:val="24"/>
          <w:szCs w:val="24"/>
          <w:u w:val="single"/>
        </w:rPr>
        <w:t>2669</w:t>
      </w:r>
    </w:p>
    <w:p w:rsidR="001E7E66" w:rsidRDefault="001C708A">
      <w:pPr>
        <w:ind w:right="-18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1E7E66" w:rsidRDefault="001C708A">
      <w:pPr>
        <w:ind w:right="-185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УВЕДОМЛЕНИЕ</w:t>
      </w:r>
    </w:p>
    <w:p w:rsidR="001E7E66" w:rsidRDefault="001E7E66">
      <w:pPr>
        <w:ind w:right="-185"/>
        <w:outlineLvl w:val="0"/>
        <w:rPr>
          <w:rFonts w:ascii="Arial" w:hAnsi="Arial" w:cs="Arial"/>
          <w:sz w:val="24"/>
          <w:szCs w:val="24"/>
        </w:rPr>
      </w:pPr>
    </w:p>
    <w:p w:rsidR="001E7E66" w:rsidRDefault="001C708A">
      <w:pPr>
        <w:ind w:right="-185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Настоящим письмом информируем Вас, что вы получили подарочный сертификат, стоимостью 30 000 (</w:t>
      </w:r>
      <w:r>
        <w:rPr>
          <w:rFonts w:ascii="Arial" w:eastAsia="Arial" w:hAnsi="Arial" w:cs="Arial"/>
          <w:sz w:val="24"/>
          <w:szCs w:val="24"/>
        </w:rPr>
        <w:t>тридцать тысяч) рублей, с которого администрация Емельяновского района, не удержала НДФЛ в сумме 3 900 рублей  (три тысячи девятьсот)  рублей.</w:t>
      </w:r>
    </w:p>
    <w:p w:rsidR="001E7E66" w:rsidRDefault="001C708A">
      <w:pPr>
        <w:ind w:right="-185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Вам потребуется самостоятельно уплатить налог в бюджет, в сумме 3 900 (три тысячи девятьсот) рублей. Срок уплаты </w:t>
      </w:r>
      <w:r>
        <w:rPr>
          <w:rFonts w:ascii="Arial" w:eastAsia="Arial" w:hAnsi="Arial" w:cs="Arial"/>
          <w:sz w:val="24"/>
          <w:szCs w:val="24"/>
        </w:rPr>
        <w:t xml:space="preserve">НДФЛ – не позднее 30 апреля года, следующего за годом получения дохода (п.6 ст. 228 НК). </w:t>
      </w:r>
    </w:p>
    <w:p w:rsidR="001E7E66" w:rsidRDefault="001E7E66">
      <w:pPr>
        <w:ind w:left="4956" w:right="-185"/>
        <w:jc w:val="right"/>
        <w:outlineLvl w:val="0"/>
        <w:rPr>
          <w:rFonts w:ascii="Arial" w:eastAsia="Arial" w:hAnsi="Arial" w:cs="Arial"/>
          <w:sz w:val="24"/>
          <w:szCs w:val="24"/>
        </w:rPr>
      </w:pPr>
    </w:p>
    <w:p w:rsidR="001E7E66" w:rsidRDefault="001E7E66">
      <w:pPr>
        <w:jc w:val="both"/>
        <w:rPr>
          <w:rFonts w:ascii="Arial" w:hAnsi="Arial" w:cs="Arial"/>
          <w:sz w:val="28"/>
          <w:szCs w:val="28"/>
        </w:rPr>
      </w:pP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rPr>
          <w:rFonts w:ascii="Arial" w:hAnsi="Arial" w:cs="Arial"/>
          <w:sz w:val="24"/>
          <w:szCs w:val="24"/>
        </w:rPr>
      </w:pPr>
    </w:p>
    <w:p w:rsidR="001E7E66" w:rsidRDefault="001E7E66">
      <w:pPr>
        <w:jc w:val="both"/>
        <w:rPr>
          <w:rFonts w:ascii="Arial" w:hAnsi="Arial" w:cs="Arial"/>
        </w:rPr>
      </w:pPr>
    </w:p>
    <w:p w:rsidR="001E7E66" w:rsidRDefault="001E7E66">
      <w:pPr>
        <w:jc w:val="both"/>
        <w:rPr>
          <w:rFonts w:ascii="Arial" w:hAnsi="Arial" w:cs="Arial"/>
        </w:rPr>
      </w:pPr>
    </w:p>
    <w:sectPr w:rsidR="001E7E66" w:rsidSect="001E7E66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8A" w:rsidRDefault="001C708A">
      <w:r>
        <w:separator/>
      </w:r>
    </w:p>
  </w:endnote>
  <w:endnote w:type="continuationSeparator" w:id="1">
    <w:p w:rsidR="001C708A" w:rsidRDefault="001C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8A" w:rsidRDefault="001C708A">
      <w:r>
        <w:separator/>
      </w:r>
    </w:p>
  </w:footnote>
  <w:footnote w:type="continuationSeparator" w:id="1">
    <w:p w:rsidR="001C708A" w:rsidRDefault="001C7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62C"/>
    <w:multiLevelType w:val="hybridMultilevel"/>
    <w:tmpl w:val="AD2E5092"/>
    <w:lvl w:ilvl="0" w:tplc="884C5C9A">
      <w:start w:val="4"/>
      <w:numFmt w:val="decimal"/>
      <w:lvlText w:val="%1."/>
      <w:lvlJc w:val="left"/>
      <w:pPr>
        <w:ind w:left="720" w:hanging="360"/>
      </w:pPr>
    </w:lvl>
    <w:lvl w:ilvl="1" w:tplc="134A5D16">
      <w:numFmt w:val="none"/>
      <w:lvlText w:val=""/>
      <w:lvlJc w:val="left"/>
      <w:pPr>
        <w:tabs>
          <w:tab w:val="num" w:pos="360"/>
        </w:tabs>
      </w:pPr>
    </w:lvl>
    <w:lvl w:ilvl="2" w:tplc="892A804A">
      <w:numFmt w:val="none"/>
      <w:lvlText w:val=""/>
      <w:lvlJc w:val="left"/>
      <w:pPr>
        <w:tabs>
          <w:tab w:val="num" w:pos="360"/>
        </w:tabs>
      </w:pPr>
    </w:lvl>
    <w:lvl w:ilvl="3" w:tplc="122C825E">
      <w:numFmt w:val="none"/>
      <w:lvlText w:val=""/>
      <w:lvlJc w:val="left"/>
      <w:pPr>
        <w:tabs>
          <w:tab w:val="num" w:pos="360"/>
        </w:tabs>
      </w:pPr>
    </w:lvl>
    <w:lvl w:ilvl="4" w:tplc="B5FAB6FE">
      <w:numFmt w:val="none"/>
      <w:lvlText w:val=""/>
      <w:lvlJc w:val="left"/>
      <w:pPr>
        <w:tabs>
          <w:tab w:val="num" w:pos="360"/>
        </w:tabs>
      </w:pPr>
    </w:lvl>
    <w:lvl w:ilvl="5" w:tplc="B038D136">
      <w:numFmt w:val="none"/>
      <w:lvlText w:val=""/>
      <w:lvlJc w:val="left"/>
      <w:pPr>
        <w:tabs>
          <w:tab w:val="num" w:pos="360"/>
        </w:tabs>
      </w:pPr>
    </w:lvl>
    <w:lvl w:ilvl="6" w:tplc="825201BC">
      <w:numFmt w:val="none"/>
      <w:lvlText w:val=""/>
      <w:lvlJc w:val="left"/>
      <w:pPr>
        <w:tabs>
          <w:tab w:val="num" w:pos="360"/>
        </w:tabs>
      </w:pPr>
    </w:lvl>
    <w:lvl w:ilvl="7" w:tplc="027EFFF2">
      <w:numFmt w:val="none"/>
      <w:lvlText w:val=""/>
      <w:lvlJc w:val="left"/>
      <w:pPr>
        <w:tabs>
          <w:tab w:val="num" w:pos="360"/>
        </w:tabs>
      </w:pPr>
    </w:lvl>
    <w:lvl w:ilvl="8" w:tplc="71AEA7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26757B"/>
    <w:multiLevelType w:val="hybridMultilevel"/>
    <w:tmpl w:val="6FE04D5E"/>
    <w:lvl w:ilvl="0" w:tplc="886E8AAE">
      <w:start w:val="2"/>
      <w:numFmt w:val="decimal"/>
      <w:lvlText w:val="%1."/>
      <w:lvlJc w:val="left"/>
      <w:pPr>
        <w:ind w:left="720" w:hanging="360"/>
      </w:pPr>
    </w:lvl>
    <w:lvl w:ilvl="1" w:tplc="D4764AC6">
      <w:start w:val="1"/>
      <w:numFmt w:val="lowerLetter"/>
      <w:lvlText w:val="%2."/>
      <w:lvlJc w:val="left"/>
      <w:pPr>
        <w:ind w:left="1440" w:hanging="360"/>
      </w:pPr>
    </w:lvl>
    <w:lvl w:ilvl="2" w:tplc="19B240AC">
      <w:start w:val="1"/>
      <w:numFmt w:val="lowerRoman"/>
      <w:lvlText w:val="%3."/>
      <w:lvlJc w:val="right"/>
      <w:pPr>
        <w:ind w:left="2160" w:hanging="180"/>
      </w:pPr>
    </w:lvl>
    <w:lvl w:ilvl="3" w:tplc="8DD4AACA">
      <w:start w:val="1"/>
      <w:numFmt w:val="decimal"/>
      <w:lvlText w:val="%4."/>
      <w:lvlJc w:val="left"/>
      <w:pPr>
        <w:ind w:left="2880" w:hanging="360"/>
      </w:pPr>
    </w:lvl>
    <w:lvl w:ilvl="4" w:tplc="72A48416">
      <w:start w:val="1"/>
      <w:numFmt w:val="lowerLetter"/>
      <w:lvlText w:val="%5."/>
      <w:lvlJc w:val="left"/>
      <w:pPr>
        <w:ind w:left="3600" w:hanging="360"/>
      </w:pPr>
    </w:lvl>
    <w:lvl w:ilvl="5" w:tplc="D682F596">
      <w:start w:val="1"/>
      <w:numFmt w:val="lowerRoman"/>
      <w:lvlText w:val="%6."/>
      <w:lvlJc w:val="right"/>
      <w:pPr>
        <w:ind w:left="4320" w:hanging="180"/>
      </w:pPr>
    </w:lvl>
    <w:lvl w:ilvl="6" w:tplc="FB301B1C">
      <w:start w:val="1"/>
      <w:numFmt w:val="decimal"/>
      <w:lvlText w:val="%7."/>
      <w:lvlJc w:val="left"/>
      <w:pPr>
        <w:ind w:left="5040" w:hanging="360"/>
      </w:pPr>
    </w:lvl>
    <w:lvl w:ilvl="7" w:tplc="4AD66408">
      <w:start w:val="1"/>
      <w:numFmt w:val="lowerLetter"/>
      <w:lvlText w:val="%8."/>
      <w:lvlJc w:val="left"/>
      <w:pPr>
        <w:ind w:left="5760" w:hanging="360"/>
      </w:pPr>
    </w:lvl>
    <w:lvl w:ilvl="8" w:tplc="02F03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6D66"/>
    <w:multiLevelType w:val="hybridMultilevel"/>
    <w:tmpl w:val="4000C0E4"/>
    <w:lvl w:ilvl="0" w:tplc="800A83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3E0C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F8C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5E98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802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D8BE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082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54EC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B64A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B30742"/>
    <w:multiLevelType w:val="hybridMultilevel"/>
    <w:tmpl w:val="B74ED76E"/>
    <w:lvl w:ilvl="0" w:tplc="16369934">
      <w:start w:val="1"/>
      <w:numFmt w:val="decimal"/>
      <w:lvlText w:val="%1."/>
      <w:lvlJc w:val="left"/>
      <w:pPr>
        <w:ind w:left="1410" w:hanging="1410"/>
      </w:pPr>
    </w:lvl>
    <w:lvl w:ilvl="1" w:tplc="CF92B53C">
      <w:numFmt w:val="none"/>
      <w:lvlText w:val=""/>
      <w:lvlJc w:val="left"/>
      <w:pPr>
        <w:tabs>
          <w:tab w:val="num" w:pos="360"/>
        </w:tabs>
      </w:pPr>
    </w:lvl>
    <w:lvl w:ilvl="2" w:tplc="2DEAD0EE">
      <w:numFmt w:val="none"/>
      <w:lvlText w:val=""/>
      <w:lvlJc w:val="left"/>
      <w:pPr>
        <w:tabs>
          <w:tab w:val="num" w:pos="360"/>
        </w:tabs>
      </w:pPr>
    </w:lvl>
    <w:lvl w:ilvl="3" w:tplc="C316A6B4">
      <w:numFmt w:val="none"/>
      <w:lvlText w:val=""/>
      <w:lvlJc w:val="left"/>
      <w:pPr>
        <w:tabs>
          <w:tab w:val="num" w:pos="360"/>
        </w:tabs>
      </w:pPr>
    </w:lvl>
    <w:lvl w:ilvl="4" w:tplc="BB2038C0">
      <w:numFmt w:val="none"/>
      <w:lvlText w:val=""/>
      <w:lvlJc w:val="left"/>
      <w:pPr>
        <w:tabs>
          <w:tab w:val="num" w:pos="360"/>
        </w:tabs>
      </w:pPr>
    </w:lvl>
    <w:lvl w:ilvl="5" w:tplc="9FD67A48">
      <w:numFmt w:val="none"/>
      <w:lvlText w:val=""/>
      <w:lvlJc w:val="left"/>
      <w:pPr>
        <w:tabs>
          <w:tab w:val="num" w:pos="360"/>
        </w:tabs>
      </w:pPr>
    </w:lvl>
    <w:lvl w:ilvl="6" w:tplc="AE5A4464">
      <w:numFmt w:val="none"/>
      <w:lvlText w:val=""/>
      <w:lvlJc w:val="left"/>
      <w:pPr>
        <w:tabs>
          <w:tab w:val="num" w:pos="360"/>
        </w:tabs>
      </w:pPr>
    </w:lvl>
    <w:lvl w:ilvl="7" w:tplc="04B4BF50">
      <w:numFmt w:val="none"/>
      <w:lvlText w:val=""/>
      <w:lvlJc w:val="left"/>
      <w:pPr>
        <w:tabs>
          <w:tab w:val="num" w:pos="360"/>
        </w:tabs>
      </w:pPr>
    </w:lvl>
    <w:lvl w:ilvl="8" w:tplc="000AEC5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0B306E"/>
    <w:multiLevelType w:val="hybridMultilevel"/>
    <w:tmpl w:val="BBDA396C"/>
    <w:lvl w:ilvl="0" w:tplc="57DA9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EED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20F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E5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2A3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A3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87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4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E36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74037"/>
    <w:multiLevelType w:val="hybridMultilevel"/>
    <w:tmpl w:val="71D68694"/>
    <w:lvl w:ilvl="0" w:tplc="63E4A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AE64F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EAF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5C4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4C44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469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92D1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767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AE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5E132D2"/>
    <w:multiLevelType w:val="hybridMultilevel"/>
    <w:tmpl w:val="DDA6C568"/>
    <w:lvl w:ilvl="0" w:tplc="BF6E528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CDC0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CE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DA1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105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E603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5C5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3A6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4015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F05376"/>
    <w:multiLevelType w:val="hybridMultilevel"/>
    <w:tmpl w:val="2E666EF0"/>
    <w:lvl w:ilvl="0" w:tplc="6FBC1010">
      <w:start w:val="1"/>
      <w:numFmt w:val="decimal"/>
      <w:lvlText w:val="%1."/>
      <w:lvlJc w:val="left"/>
      <w:pPr>
        <w:ind w:left="1069" w:hanging="360"/>
      </w:pPr>
    </w:lvl>
    <w:lvl w:ilvl="1" w:tplc="725EF300">
      <w:numFmt w:val="none"/>
      <w:lvlText w:val=""/>
      <w:lvlJc w:val="left"/>
      <w:pPr>
        <w:tabs>
          <w:tab w:val="num" w:pos="360"/>
        </w:tabs>
      </w:pPr>
    </w:lvl>
    <w:lvl w:ilvl="2" w:tplc="FF701BDC">
      <w:numFmt w:val="none"/>
      <w:lvlText w:val=""/>
      <w:lvlJc w:val="left"/>
      <w:pPr>
        <w:tabs>
          <w:tab w:val="num" w:pos="360"/>
        </w:tabs>
      </w:pPr>
    </w:lvl>
    <w:lvl w:ilvl="3" w:tplc="46D03194">
      <w:numFmt w:val="none"/>
      <w:lvlText w:val=""/>
      <w:lvlJc w:val="left"/>
      <w:pPr>
        <w:tabs>
          <w:tab w:val="num" w:pos="360"/>
        </w:tabs>
      </w:pPr>
    </w:lvl>
    <w:lvl w:ilvl="4" w:tplc="74B604E6">
      <w:numFmt w:val="none"/>
      <w:lvlText w:val=""/>
      <w:lvlJc w:val="left"/>
      <w:pPr>
        <w:tabs>
          <w:tab w:val="num" w:pos="360"/>
        </w:tabs>
      </w:pPr>
    </w:lvl>
    <w:lvl w:ilvl="5" w:tplc="25DA7806">
      <w:numFmt w:val="none"/>
      <w:lvlText w:val=""/>
      <w:lvlJc w:val="left"/>
      <w:pPr>
        <w:tabs>
          <w:tab w:val="num" w:pos="360"/>
        </w:tabs>
      </w:pPr>
    </w:lvl>
    <w:lvl w:ilvl="6" w:tplc="F9AC060E">
      <w:numFmt w:val="none"/>
      <w:lvlText w:val=""/>
      <w:lvlJc w:val="left"/>
      <w:pPr>
        <w:tabs>
          <w:tab w:val="num" w:pos="360"/>
        </w:tabs>
      </w:pPr>
    </w:lvl>
    <w:lvl w:ilvl="7" w:tplc="989E4FC0">
      <w:numFmt w:val="none"/>
      <w:lvlText w:val=""/>
      <w:lvlJc w:val="left"/>
      <w:pPr>
        <w:tabs>
          <w:tab w:val="num" w:pos="360"/>
        </w:tabs>
      </w:pPr>
    </w:lvl>
    <w:lvl w:ilvl="8" w:tplc="D2BE4AB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8265B6"/>
    <w:multiLevelType w:val="hybridMultilevel"/>
    <w:tmpl w:val="9788E298"/>
    <w:lvl w:ilvl="0" w:tplc="70BAF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AF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6E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24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C16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C1B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9CF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4A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C73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94E1A"/>
    <w:multiLevelType w:val="hybridMultilevel"/>
    <w:tmpl w:val="F680570A"/>
    <w:lvl w:ilvl="0" w:tplc="6E2C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CFA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C6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4D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6DA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6E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6B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CC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0F4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E4193"/>
    <w:multiLevelType w:val="hybridMultilevel"/>
    <w:tmpl w:val="A7584668"/>
    <w:lvl w:ilvl="0" w:tplc="6C9C0A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44E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E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A8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A6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84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EF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2A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1528E"/>
    <w:multiLevelType w:val="hybridMultilevel"/>
    <w:tmpl w:val="F246FA98"/>
    <w:lvl w:ilvl="0" w:tplc="3398A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E0DC08A4">
      <w:numFmt w:val="none"/>
      <w:lvlText w:val=""/>
      <w:lvlJc w:val="left"/>
      <w:pPr>
        <w:tabs>
          <w:tab w:val="num" w:pos="360"/>
        </w:tabs>
      </w:pPr>
    </w:lvl>
    <w:lvl w:ilvl="2" w:tplc="C0AE4516">
      <w:numFmt w:val="none"/>
      <w:lvlText w:val=""/>
      <w:lvlJc w:val="left"/>
      <w:pPr>
        <w:tabs>
          <w:tab w:val="num" w:pos="360"/>
        </w:tabs>
      </w:pPr>
    </w:lvl>
    <w:lvl w:ilvl="3" w:tplc="D4D81892">
      <w:numFmt w:val="none"/>
      <w:lvlText w:val=""/>
      <w:lvlJc w:val="left"/>
      <w:pPr>
        <w:tabs>
          <w:tab w:val="num" w:pos="360"/>
        </w:tabs>
      </w:pPr>
    </w:lvl>
    <w:lvl w:ilvl="4" w:tplc="1C601500">
      <w:numFmt w:val="none"/>
      <w:lvlText w:val=""/>
      <w:lvlJc w:val="left"/>
      <w:pPr>
        <w:tabs>
          <w:tab w:val="num" w:pos="360"/>
        </w:tabs>
      </w:pPr>
    </w:lvl>
    <w:lvl w:ilvl="5" w:tplc="06E4CBBE">
      <w:numFmt w:val="none"/>
      <w:lvlText w:val=""/>
      <w:lvlJc w:val="left"/>
      <w:pPr>
        <w:tabs>
          <w:tab w:val="num" w:pos="360"/>
        </w:tabs>
      </w:pPr>
    </w:lvl>
    <w:lvl w:ilvl="6" w:tplc="C116E9D0">
      <w:numFmt w:val="none"/>
      <w:lvlText w:val=""/>
      <w:lvlJc w:val="left"/>
      <w:pPr>
        <w:tabs>
          <w:tab w:val="num" w:pos="360"/>
        </w:tabs>
      </w:pPr>
    </w:lvl>
    <w:lvl w:ilvl="7" w:tplc="5A1C3C24">
      <w:numFmt w:val="none"/>
      <w:lvlText w:val=""/>
      <w:lvlJc w:val="left"/>
      <w:pPr>
        <w:tabs>
          <w:tab w:val="num" w:pos="360"/>
        </w:tabs>
      </w:pPr>
    </w:lvl>
    <w:lvl w:ilvl="8" w:tplc="A05A16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5F75957"/>
    <w:multiLevelType w:val="hybridMultilevel"/>
    <w:tmpl w:val="4464109A"/>
    <w:lvl w:ilvl="0" w:tplc="696CEC7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10A87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B245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20E6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A43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7C1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4017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02F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24F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D9C2C39"/>
    <w:multiLevelType w:val="hybridMultilevel"/>
    <w:tmpl w:val="95FEA5F8"/>
    <w:lvl w:ilvl="0" w:tplc="C40C8B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DDEAE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8E9E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66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A8AB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E6A9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1A02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12A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E13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FB17674"/>
    <w:multiLevelType w:val="hybridMultilevel"/>
    <w:tmpl w:val="C262DBD2"/>
    <w:lvl w:ilvl="0" w:tplc="CBA41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380348">
      <w:numFmt w:val="none"/>
      <w:lvlText w:val=""/>
      <w:lvlJc w:val="left"/>
      <w:pPr>
        <w:tabs>
          <w:tab w:val="num" w:pos="360"/>
        </w:tabs>
      </w:pPr>
    </w:lvl>
    <w:lvl w:ilvl="2" w:tplc="33B881A0">
      <w:numFmt w:val="none"/>
      <w:lvlText w:val=""/>
      <w:lvlJc w:val="left"/>
      <w:pPr>
        <w:tabs>
          <w:tab w:val="num" w:pos="360"/>
        </w:tabs>
      </w:pPr>
    </w:lvl>
    <w:lvl w:ilvl="3" w:tplc="5F42D368">
      <w:numFmt w:val="none"/>
      <w:lvlText w:val=""/>
      <w:lvlJc w:val="left"/>
      <w:pPr>
        <w:tabs>
          <w:tab w:val="num" w:pos="360"/>
        </w:tabs>
      </w:pPr>
    </w:lvl>
    <w:lvl w:ilvl="4" w:tplc="B62C57B0">
      <w:numFmt w:val="none"/>
      <w:lvlText w:val=""/>
      <w:lvlJc w:val="left"/>
      <w:pPr>
        <w:tabs>
          <w:tab w:val="num" w:pos="360"/>
        </w:tabs>
      </w:pPr>
    </w:lvl>
    <w:lvl w:ilvl="5" w:tplc="8CAE7550">
      <w:numFmt w:val="none"/>
      <w:lvlText w:val=""/>
      <w:lvlJc w:val="left"/>
      <w:pPr>
        <w:tabs>
          <w:tab w:val="num" w:pos="360"/>
        </w:tabs>
      </w:pPr>
    </w:lvl>
    <w:lvl w:ilvl="6" w:tplc="E51C1B48">
      <w:numFmt w:val="none"/>
      <w:lvlText w:val=""/>
      <w:lvlJc w:val="left"/>
      <w:pPr>
        <w:tabs>
          <w:tab w:val="num" w:pos="360"/>
        </w:tabs>
      </w:pPr>
    </w:lvl>
    <w:lvl w:ilvl="7" w:tplc="0EBE138C">
      <w:numFmt w:val="none"/>
      <w:lvlText w:val=""/>
      <w:lvlJc w:val="left"/>
      <w:pPr>
        <w:tabs>
          <w:tab w:val="num" w:pos="360"/>
        </w:tabs>
      </w:pPr>
    </w:lvl>
    <w:lvl w:ilvl="8" w:tplc="3778787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BA1707"/>
    <w:multiLevelType w:val="hybridMultilevel"/>
    <w:tmpl w:val="2E4096B4"/>
    <w:lvl w:ilvl="0" w:tplc="1E589B60">
      <w:start w:val="1"/>
      <w:numFmt w:val="decimal"/>
      <w:lvlText w:val="%1."/>
      <w:lvlJc w:val="left"/>
      <w:pPr>
        <w:ind w:left="709" w:hanging="360"/>
      </w:pPr>
    </w:lvl>
    <w:lvl w:ilvl="1" w:tplc="1DCA43AE">
      <w:start w:val="1"/>
      <w:numFmt w:val="lowerLetter"/>
      <w:lvlText w:val="%2."/>
      <w:lvlJc w:val="left"/>
      <w:pPr>
        <w:ind w:left="1429" w:hanging="360"/>
      </w:pPr>
    </w:lvl>
    <w:lvl w:ilvl="2" w:tplc="F954CA7E">
      <w:start w:val="1"/>
      <w:numFmt w:val="lowerRoman"/>
      <w:lvlText w:val="%3."/>
      <w:lvlJc w:val="right"/>
      <w:pPr>
        <w:ind w:left="2149" w:hanging="180"/>
      </w:pPr>
    </w:lvl>
    <w:lvl w:ilvl="3" w:tplc="C04EFA1C">
      <w:start w:val="1"/>
      <w:numFmt w:val="decimal"/>
      <w:lvlText w:val="%4."/>
      <w:lvlJc w:val="left"/>
      <w:pPr>
        <w:ind w:left="2869" w:hanging="360"/>
      </w:pPr>
    </w:lvl>
    <w:lvl w:ilvl="4" w:tplc="CAB40AA0">
      <w:start w:val="1"/>
      <w:numFmt w:val="lowerLetter"/>
      <w:lvlText w:val="%5."/>
      <w:lvlJc w:val="left"/>
      <w:pPr>
        <w:ind w:left="3589" w:hanging="360"/>
      </w:pPr>
    </w:lvl>
    <w:lvl w:ilvl="5" w:tplc="DEB670D2">
      <w:start w:val="1"/>
      <w:numFmt w:val="lowerRoman"/>
      <w:lvlText w:val="%6."/>
      <w:lvlJc w:val="right"/>
      <w:pPr>
        <w:ind w:left="4309" w:hanging="180"/>
      </w:pPr>
    </w:lvl>
    <w:lvl w:ilvl="6" w:tplc="8AD0ED22">
      <w:start w:val="1"/>
      <w:numFmt w:val="decimal"/>
      <w:lvlText w:val="%7."/>
      <w:lvlJc w:val="left"/>
      <w:pPr>
        <w:ind w:left="5029" w:hanging="360"/>
      </w:pPr>
    </w:lvl>
    <w:lvl w:ilvl="7" w:tplc="EC3A2E5A">
      <w:start w:val="1"/>
      <w:numFmt w:val="lowerLetter"/>
      <w:lvlText w:val="%8."/>
      <w:lvlJc w:val="left"/>
      <w:pPr>
        <w:ind w:left="5749" w:hanging="360"/>
      </w:pPr>
    </w:lvl>
    <w:lvl w:ilvl="8" w:tplc="8AB0044E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9166057"/>
    <w:multiLevelType w:val="hybridMultilevel"/>
    <w:tmpl w:val="7764DBBE"/>
    <w:lvl w:ilvl="0" w:tplc="C302D23E">
      <w:start w:val="1"/>
      <w:numFmt w:val="decimal"/>
      <w:lvlText w:val="%1)"/>
      <w:lvlJc w:val="left"/>
      <w:pPr>
        <w:ind w:left="76" w:hanging="360"/>
      </w:pPr>
    </w:lvl>
    <w:lvl w:ilvl="1" w:tplc="1D1E63B0">
      <w:start w:val="1"/>
      <w:numFmt w:val="lowerLetter"/>
      <w:lvlText w:val="%2."/>
      <w:lvlJc w:val="left"/>
      <w:pPr>
        <w:ind w:left="796" w:hanging="360"/>
      </w:pPr>
    </w:lvl>
    <w:lvl w:ilvl="2" w:tplc="E1D68B62">
      <w:start w:val="1"/>
      <w:numFmt w:val="lowerRoman"/>
      <w:lvlText w:val="%3."/>
      <w:lvlJc w:val="right"/>
      <w:pPr>
        <w:ind w:left="1516" w:hanging="180"/>
      </w:pPr>
    </w:lvl>
    <w:lvl w:ilvl="3" w:tplc="D86428A6">
      <w:start w:val="1"/>
      <w:numFmt w:val="decimal"/>
      <w:lvlText w:val="%4."/>
      <w:lvlJc w:val="left"/>
      <w:pPr>
        <w:ind w:left="2236" w:hanging="360"/>
      </w:pPr>
    </w:lvl>
    <w:lvl w:ilvl="4" w:tplc="D6C60300">
      <w:start w:val="1"/>
      <w:numFmt w:val="lowerLetter"/>
      <w:lvlText w:val="%5."/>
      <w:lvlJc w:val="left"/>
      <w:pPr>
        <w:ind w:left="2956" w:hanging="360"/>
      </w:pPr>
    </w:lvl>
    <w:lvl w:ilvl="5" w:tplc="66704714">
      <w:start w:val="1"/>
      <w:numFmt w:val="lowerRoman"/>
      <w:lvlText w:val="%6."/>
      <w:lvlJc w:val="right"/>
      <w:pPr>
        <w:ind w:left="3676" w:hanging="180"/>
      </w:pPr>
    </w:lvl>
    <w:lvl w:ilvl="6" w:tplc="1EF61B7E">
      <w:start w:val="1"/>
      <w:numFmt w:val="decimal"/>
      <w:lvlText w:val="%7."/>
      <w:lvlJc w:val="left"/>
      <w:pPr>
        <w:ind w:left="4396" w:hanging="360"/>
      </w:pPr>
    </w:lvl>
    <w:lvl w:ilvl="7" w:tplc="0682E93A">
      <w:start w:val="1"/>
      <w:numFmt w:val="lowerLetter"/>
      <w:lvlText w:val="%8."/>
      <w:lvlJc w:val="left"/>
      <w:pPr>
        <w:ind w:left="5116" w:hanging="360"/>
      </w:pPr>
    </w:lvl>
    <w:lvl w:ilvl="8" w:tplc="0A92C268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C211D49"/>
    <w:multiLevelType w:val="hybridMultilevel"/>
    <w:tmpl w:val="3C6E9490"/>
    <w:lvl w:ilvl="0" w:tplc="F7D4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23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215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0B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2C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2E4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6F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290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54560A"/>
    <w:multiLevelType w:val="hybridMultilevel"/>
    <w:tmpl w:val="069CF564"/>
    <w:lvl w:ilvl="0" w:tplc="84B0D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8CF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A5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CC0A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209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043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F68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60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5CD45F0"/>
    <w:multiLevelType w:val="hybridMultilevel"/>
    <w:tmpl w:val="875A14F0"/>
    <w:lvl w:ilvl="0" w:tplc="79EA827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3E268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3247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80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544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0A02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8E8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EA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72F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8457BAB"/>
    <w:multiLevelType w:val="hybridMultilevel"/>
    <w:tmpl w:val="697046CE"/>
    <w:lvl w:ilvl="0" w:tplc="DD84B38A">
      <w:start w:val="1"/>
      <w:numFmt w:val="decimal"/>
      <w:lvlText w:val="%1."/>
      <w:lvlJc w:val="left"/>
      <w:pPr>
        <w:ind w:left="1070" w:hanging="360"/>
      </w:pPr>
    </w:lvl>
    <w:lvl w:ilvl="1" w:tplc="53648764">
      <w:start w:val="1"/>
      <w:numFmt w:val="lowerLetter"/>
      <w:lvlText w:val="%2."/>
      <w:lvlJc w:val="left"/>
      <w:pPr>
        <w:ind w:left="1790" w:hanging="360"/>
      </w:pPr>
    </w:lvl>
    <w:lvl w:ilvl="2" w:tplc="6C2C62C2">
      <w:start w:val="1"/>
      <w:numFmt w:val="lowerRoman"/>
      <w:lvlText w:val="%3."/>
      <w:lvlJc w:val="right"/>
      <w:pPr>
        <w:ind w:left="2510" w:hanging="180"/>
      </w:pPr>
    </w:lvl>
    <w:lvl w:ilvl="3" w:tplc="1B34032C">
      <w:start w:val="1"/>
      <w:numFmt w:val="decimal"/>
      <w:lvlText w:val="%4."/>
      <w:lvlJc w:val="left"/>
      <w:pPr>
        <w:ind w:left="3230" w:hanging="360"/>
      </w:pPr>
    </w:lvl>
    <w:lvl w:ilvl="4" w:tplc="2DC44344">
      <w:start w:val="1"/>
      <w:numFmt w:val="lowerLetter"/>
      <w:lvlText w:val="%5."/>
      <w:lvlJc w:val="left"/>
      <w:pPr>
        <w:ind w:left="3950" w:hanging="360"/>
      </w:pPr>
    </w:lvl>
    <w:lvl w:ilvl="5" w:tplc="0BD67336">
      <w:start w:val="1"/>
      <w:numFmt w:val="lowerRoman"/>
      <w:lvlText w:val="%6."/>
      <w:lvlJc w:val="right"/>
      <w:pPr>
        <w:ind w:left="4670" w:hanging="180"/>
      </w:pPr>
    </w:lvl>
    <w:lvl w:ilvl="6" w:tplc="4958464A">
      <w:start w:val="1"/>
      <w:numFmt w:val="decimal"/>
      <w:lvlText w:val="%7."/>
      <w:lvlJc w:val="left"/>
      <w:pPr>
        <w:ind w:left="5390" w:hanging="360"/>
      </w:pPr>
    </w:lvl>
    <w:lvl w:ilvl="7" w:tplc="F9CE181E">
      <w:start w:val="1"/>
      <w:numFmt w:val="lowerLetter"/>
      <w:lvlText w:val="%8."/>
      <w:lvlJc w:val="left"/>
      <w:pPr>
        <w:ind w:left="6110" w:hanging="360"/>
      </w:pPr>
    </w:lvl>
    <w:lvl w:ilvl="8" w:tplc="7B46B16E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C024F49"/>
    <w:multiLevelType w:val="hybridMultilevel"/>
    <w:tmpl w:val="DCB4A7B0"/>
    <w:lvl w:ilvl="0" w:tplc="9438C8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8F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4438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D05C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CCE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82D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C4E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066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58D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E7A72DF"/>
    <w:multiLevelType w:val="hybridMultilevel"/>
    <w:tmpl w:val="6E2CFAF0"/>
    <w:lvl w:ilvl="0" w:tplc="8BDABF3E">
      <w:numFmt w:val="bullet"/>
      <w:lvlText w:val="-"/>
      <w:lvlJc w:val="left"/>
      <w:pPr>
        <w:tabs>
          <w:tab w:val="num" w:pos="795"/>
        </w:tabs>
        <w:ind w:left="795" w:hanging="390"/>
      </w:pPr>
    </w:lvl>
    <w:lvl w:ilvl="1" w:tplc="2FF2A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AC5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C04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4C5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7E7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06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423A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502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E94425E"/>
    <w:multiLevelType w:val="hybridMultilevel"/>
    <w:tmpl w:val="E70078A6"/>
    <w:lvl w:ilvl="0" w:tplc="D654F12A">
      <w:start w:val="1"/>
      <w:numFmt w:val="decimal"/>
      <w:lvlText w:val="%1."/>
      <w:lvlJc w:val="left"/>
      <w:pPr>
        <w:ind w:left="450" w:hanging="450"/>
      </w:pPr>
    </w:lvl>
    <w:lvl w:ilvl="1" w:tplc="7F1E3AC2">
      <w:numFmt w:val="none"/>
      <w:lvlText w:val=""/>
      <w:lvlJc w:val="left"/>
      <w:pPr>
        <w:tabs>
          <w:tab w:val="num" w:pos="360"/>
        </w:tabs>
      </w:pPr>
    </w:lvl>
    <w:lvl w:ilvl="2" w:tplc="88B05F5E">
      <w:numFmt w:val="none"/>
      <w:lvlText w:val=""/>
      <w:lvlJc w:val="left"/>
      <w:pPr>
        <w:tabs>
          <w:tab w:val="num" w:pos="360"/>
        </w:tabs>
      </w:pPr>
    </w:lvl>
    <w:lvl w:ilvl="3" w:tplc="2D267E58">
      <w:numFmt w:val="none"/>
      <w:lvlText w:val=""/>
      <w:lvlJc w:val="left"/>
      <w:pPr>
        <w:tabs>
          <w:tab w:val="num" w:pos="360"/>
        </w:tabs>
      </w:pPr>
    </w:lvl>
    <w:lvl w:ilvl="4" w:tplc="6EA8C396">
      <w:numFmt w:val="none"/>
      <w:lvlText w:val=""/>
      <w:lvlJc w:val="left"/>
      <w:pPr>
        <w:tabs>
          <w:tab w:val="num" w:pos="360"/>
        </w:tabs>
      </w:pPr>
    </w:lvl>
    <w:lvl w:ilvl="5" w:tplc="08DC3FA8">
      <w:numFmt w:val="none"/>
      <w:lvlText w:val=""/>
      <w:lvlJc w:val="left"/>
      <w:pPr>
        <w:tabs>
          <w:tab w:val="num" w:pos="360"/>
        </w:tabs>
      </w:pPr>
    </w:lvl>
    <w:lvl w:ilvl="6" w:tplc="A4B4F5D6">
      <w:numFmt w:val="none"/>
      <w:lvlText w:val=""/>
      <w:lvlJc w:val="left"/>
      <w:pPr>
        <w:tabs>
          <w:tab w:val="num" w:pos="360"/>
        </w:tabs>
      </w:pPr>
    </w:lvl>
    <w:lvl w:ilvl="7" w:tplc="DD0CCF08">
      <w:numFmt w:val="none"/>
      <w:lvlText w:val=""/>
      <w:lvlJc w:val="left"/>
      <w:pPr>
        <w:tabs>
          <w:tab w:val="num" w:pos="360"/>
        </w:tabs>
      </w:pPr>
    </w:lvl>
    <w:lvl w:ilvl="8" w:tplc="E0D014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22"/>
  </w:num>
  <w:num w:numId="7">
    <w:abstractNumId w:val="6"/>
  </w:num>
  <w:num w:numId="8">
    <w:abstractNumId w:val="21"/>
  </w:num>
  <w:num w:numId="9">
    <w:abstractNumId w:val="19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11"/>
  </w:num>
  <w:num w:numId="16">
    <w:abstractNumId w:val="23"/>
  </w:num>
  <w:num w:numId="17">
    <w:abstractNumId w:val="0"/>
  </w:num>
  <w:num w:numId="18">
    <w:abstractNumId w:val="7"/>
  </w:num>
  <w:num w:numId="19">
    <w:abstractNumId w:val="3"/>
  </w:num>
  <w:num w:numId="20">
    <w:abstractNumId w:val="1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66"/>
    <w:rsid w:val="001C708A"/>
    <w:rsid w:val="001E7E66"/>
    <w:rsid w:val="0073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6"/>
    <w:rPr>
      <w:lang w:eastAsia="ru-RU"/>
    </w:rPr>
  </w:style>
  <w:style w:type="paragraph" w:styleId="1">
    <w:name w:val="heading 1"/>
    <w:basedOn w:val="a"/>
    <w:next w:val="a"/>
    <w:link w:val="10"/>
    <w:qFormat/>
    <w:rsid w:val="001E7E66"/>
    <w:pPr>
      <w:keepNext/>
      <w:jc w:val="center"/>
      <w:outlineLvl w:val="0"/>
    </w:pPr>
    <w:rPr>
      <w:b/>
      <w:sz w:val="44"/>
      <w:lang w:val="en-US" w:eastAsia="en-US"/>
    </w:rPr>
  </w:style>
  <w:style w:type="paragraph" w:styleId="2">
    <w:name w:val="heading 2"/>
    <w:basedOn w:val="a"/>
    <w:next w:val="a"/>
    <w:qFormat/>
    <w:rsid w:val="001E7E6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7E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E7E6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7E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E7E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7E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E7E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7E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E7E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7E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E7E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7E6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E7E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7E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E7E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7E6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E7E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7E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E7E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7E66"/>
    <w:pPr>
      <w:ind w:left="720"/>
      <w:contextualSpacing/>
    </w:pPr>
  </w:style>
  <w:style w:type="paragraph" w:styleId="a4">
    <w:name w:val="No Spacing"/>
    <w:uiPriority w:val="1"/>
    <w:qFormat/>
    <w:rsid w:val="001E7E66"/>
  </w:style>
  <w:style w:type="paragraph" w:styleId="a5">
    <w:name w:val="Title"/>
    <w:basedOn w:val="a"/>
    <w:next w:val="a"/>
    <w:link w:val="a6"/>
    <w:uiPriority w:val="10"/>
    <w:qFormat/>
    <w:rsid w:val="001E7E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E7E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E7E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E7E6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1E7E6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E7E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E7E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E7E6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E7E6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E7E66"/>
  </w:style>
  <w:style w:type="paragraph" w:customStyle="1" w:styleId="Footer">
    <w:name w:val="Footer"/>
    <w:basedOn w:val="a"/>
    <w:link w:val="CaptionChar"/>
    <w:uiPriority w:val="99"/>
    <w:unhideWhenUsed/>
    <w:rsid w:val="001E7E6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E7E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7E6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7E66"/>
  </w:style>
  <w:style w:type="table" w:styleId="ab">
    <w:name w:val="Table Grid"/>
    <w:uiPriority w:val="59"/>
    <w:rsid w:val="001E7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7E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E7E6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E7E6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E7E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E7E6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E7E6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E7E6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E7E6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E7E6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E7E6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E7E6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1E7E66"/>
    <w:rPr>
      <w:lang w:val="en-US" w:eastAsia="en-US"/>
    </w:rPr>
  </w:style>
  <w:style w:type="character" w:customStyle="1" w:styleId="FootnoteTextChar">
    <w:name w:val="Footnote Text Char"/>
    <w:link w:val="ad"/>
    <w:uiPriority w:val="99"/>
    <w:rsid w:val="001E7E66"/>
    <w:rPr>
      <w:sz w:val="18"/>
    </w:rPr>
  </w:style>
  <w:style w:type="character" w:styleId="af">
    <w:name w:val="footnote reference"/>
    <w:uiPriority w:val="99"/>
    <w:semiHidden/>
    <w:rsid w:val="001E7E66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7E66"/>
  </w:style>
  <w:style w:type="character" w:customStyle="1" w:styleId="af1">
    <w:name w:val="Текст концевой сноски Знак"/>
    <w:link w:val="af0"/>
    <w:uiPriority w:val="99"/>
    <w:rsid w:val="001E7E66"/>
    <w:rPr>
      <w:sz w:val="20"/>
    </w:rPr>
  </w:style>
  <w:style w:type="character" w:styleId="af2">
    <w:name w:val="endnote reference"/>
    <w:uiPriority w:val="99"/>
    <w:semiHidden/>
    <w:unhideWhenUsed/>
    <w:rsid w:val="001E7E6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E7E66"/>
    <w:pPr>
      <w:spacing w:after="57"/>
    </w:pPr>
  </w:style>
  <w:style w:type="paragraph" w:styleId="22">
    <w:name w:val="toc 2"/>
    <w:basedOn w:val="a"/>
    <w:next w:val="a"/>
    <w:uiPriority w:val="39"/>
    <w:unhideWhenUsed/>
    <w:rsid w:val="001E7E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7E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7E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7E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7E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7E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7E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7E66"/>
    <w:pPr>
      <w:spacing w:after="57"/>
      <w:ind w:left="2268"/>
    </w:pPr>
  </w:style>
  <w:style w:type="paragraph" w:styleId="af3">
    <w:name w:val="TOC Heading"/>
    <w:uiPriority w:val="39"/>
    <w:unhideWhenUsed/>
    <w:rsid w:val="001E7E66"/>
  </w:style>
  <w:style w:type="paragraph" w:styleId="af4">
    <w:name w:val="table of figures"/>
    <w:basedOn w:val="a"/>
    <w:next w:val="a"/>
    <w:uiPriority w:val="99"/>
    <w:unhideWhenUsed/>
    <w:rsid w:val="001E7E66"/>
  </w:style>
  <w:style w:type="paragraph" w:styleId="af5">
    <w:name w:val="Body Text"/>
    <w:basedOn w:val="a"/>
    <w:rsid w:val="001E7E66"/>
    <w:pPr>
      <w:jc w:val="both"/>
    </w:pPr>
    <w:rPr>
      <w:sz w:val="26"/>
    </w:rPr>
  </w:style>
  <w:style w:type="paragraph" w:styleId="af6">
    <w:name w:val="Body Text Indent"/>
    <w:basedOn w:val="a"/>
    <w:rsid w:val="001E7E66"/>
    <w:pPr>
      <w:ind w:left="360"/>
      <w:jc w:val="both"/>
    </w:pPr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1E7E66"/>
    <w:rPr>
      <w:rFonts w:ascii="Tahoma" w:hAnsi="Tahoma"/>
      <w:sz w:val="16"/>
      <w:szCs w:val="16"/>
      <w:lang w:val="en-US" w:eastAsia="en-US"/>
    </w:rPr>
  </w:style>
  <w:style w:type="character" w:customStyle="1" w:styleId="af8">
    <w:name w:val="Текст выноски Знак"/>
    <w:link w:val="af7"/>
    <w:uiPriority w:val="99"/>
    <w:semiHidden/>
    <w:rsid w:val="001E7E6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E7E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E7E66"/>
  </w:style>
  <w:style w:type="paragraph" w:styleId="25">
    <w:name w:val="Body Text Indent 2"/>
    <w:basedOn w:val="a"/>
    <w:link w:val="26"/>
    <w:semiHidden/>
    <w:unhideWhenUsed/>
    <w:rsid w:val="001E7E66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6">
    <w:name w:val="Основной текст с отступом 2 Знак"/>
    <w:link w:val="25"/>
    <w:semiHidden/>
    <w:rsid w:val="001E7E66"/>
    <w:rPr>
      <w:sz w:val="24"/>
      <w:szCs w:val="24"/>
    </w:rPr>
  </w:style>
  <w:style w:type="paragraph" w:customStyle="1" w:styleId="ConsPlusNormal">
    <w:name w:val="ConsPlusNormal"/>
    <w:rsid w:val="001E7E6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9">
    <w:name w:val="Подпункт подпункта"/>
    <w:basedOn w:val="a"/>
    <w:rsid w:val="001E7E66"/>
    <w:rPr>
      <w:sz w:val="24"/>
      <w:szCs w:val="24"/>
    </w:rPr>
  </w:style>
  <w:style w:type="paragraph" w:styleId="30">
    <w:name w:val="Body Text 3"/>
    <w:basedOn w:val="a"/>
    <w:link w:val="31"/>
    <w:rsid w:val="001E7E66"/>
    <w:pPr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link w:val="30"/>
    <w:rsid w:val="001E7E66"/>
    <w:rPr>
      <w:sz w:val="16"/>
      <w:szCs w:val="16"/>
    </w:rPr>
  </w:style>
  <w:style w:type="paragraph" w:customStyle="1" w:styleId="ConsTitle">
    <w:name w:val="ConsTitle"/>
    <w:rsid w:val="001E7E66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E7E66"/>
    <w:pPr>
      <w:widowControl w:val="0"/>
      <w:ind w:right="19772" w:firstLine="720"/>
    </w:pPr>
    <w:rPr>
      <w:rFonts w:ascii="Arial" w:hAnsi="Arial" w:cs="Arial"/>
      <w:lang w:eastAsia="ru-RU"/>
    </w:rPr>
  </w:style>
  <w:style w:type="paragraph" w:styleId="afa">
    <w:name w:val="Plain Text"/>
    <w:basedOn w:val="a"/>
    <w:link w:val="afb"/>
    <w:rsid w:val="001E7E66"/>
    <w:rPr>
      <w:rFonts w:ascii="Courier New" w:hAnsi="Courier New"/>
      <w:lang w:val="en-US" w:eastAsia="en-US"/>
    </w:rPr>
  </w:style>
  <w:style w:type="character" w:customStyle="1" w:styleId="afb">
    <w:name w:val="Текст Знак"/>
    <w:link w:val="afa"/>
    <w:rsid w:val="001E7E66"/>
    <w:rPr>
      <w:rFonts w:ascii="Courier New" w:hAnsi="Courier New" w:cs="Courier New"/>
    </w:rPr>
  </w:style>
  <w:style w:type="character" w:customStyle="1" w:styleId="style91">
    <w:name w:val="style91"/>
    <w:rsid w:val="001E7E66"/>
    <w:rPr>
      <w:sz w:val="21"/>
      <w:szCs w:val="21"/>
    </w:rPr>
  </w:style>
  <w:style w:type="paragraph" w:styleId="afc">
    <w:name w:val="Normal (Web)"/>
    <w:basedOn w:val="a"/>
    <w:uiPriority w:val="99"/>
    <w:unhideWhenUsed/>
    <w:rsid w:val="001E7E66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mphasis"/>
    <w:uiPriority w:val="20"/>
    <w:qFormat/>
    <w:rsid w:val="001E7E66"/>
    <w:rPr>
      <w:i/>
      <w:iCs/>
    </w:rPr>
  </w:style>
  <w:style w:type="character" w:styleId="afe">
    <w:name w:val="Strong"/>
    <w:uiPriority w:val="22"/>
    <w:qFormat/>
    <w:rsid w:val="001E7E66"/>
    <w:rPr>
      <w:b/>
      <w:bCs/>
    </w:rPr>
  </w:style>
  <w:style w:type="paragraph" w:styleId="aff">
    <w:name w:val="header"/>
    <w:basedOn w:val="a"/>
    <w:link w:val="aff0"/>
    <w:uiPriority w:val="99"/>
    <w:semiHidden/>
    <w:unhideWhenUsed/>
    <w:rsid w:val="001E7E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1E7E66"/>
  </w:style>
  <w:style w:type="paragraph" w:styleId="aff1">
    <w:name w:val="footer"/>
    <w:basedOn w:val="a"/>
    <w:link w:val="aff2"/>
    <w:uiPriority w:val="99"/>
    <w:unhideWhenUsed/>
    <w:rsid w:val="001E7E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1E7E66"/>
  </w:style>
  <w:style w:type="character" w:customStyle="1" w:styleId="10">
    <w:name w:val="Заголовок 1 Знак"/>
    <w:link w:val="1"/>
    <w:rsid w:val="001E7E66"/>
    <w:rPr>
      <w:b/>
      <w:sz w:val="44"/>
    </w:rPr>
  </w:style>
  <w:style w:type="character" w:customStyle="1" w:styleId="apple-converted-space">
    <w:name w:val="apple-converted-space"/>
    <w:rsid w:val="001E7E66"/>
  </w:style>
  <w:style w:type="paragraph" w:customStyle="1" w:styleId="ConsPlusNonformat">
    <w:name w:val="ConsPlusNonformat"/>
    <w:rsid w:val="001E7E66"/>
    <w:pPr>
      <w:widowControl w:val="0"/>
    </w:pPr>
    <w:rPr>
      <w:rFonts w:ascii="Courier New" w:hAnsi="Courier New" w:cs="Courier New"/>
      <w:lang w:eastAsia="ru-RU"/>
    </w:rPr>
  </w:style>
  <w:style w:type="character" w:customStyle="1" w:styleId="apple-style-span">
    <w:name w:val="apple-style-span"/>
    <w:uiPriority w:val="99"/>
    <w:rsid w:val="001E7E66"/>
    <w:rPr>
      <w:rFonts w:cs="Times New Roman"/>
    </w:rPr>
  </w:style>
  <w:style w:type="character" w:customStyle="1" w:styleId="ae">
    <w:name w:val="Текст сноски Знак"/>
    <w:link w:val="ad"/>
    <w:uiPriority w:val="99"/>
    <w:semiHidden/>
    <w:rsid w:val="001E7E66"/>
    <w:rPr>
      <w:lang w:val="en-US" w:eastAsia="en-US"/>
    </w:rPr>
  </w:style>
  <w:style w:type="paragraph" w:customStyle="1" w:styleId="Style1">
    <w:name w:val="Style1"/>
    <w:basedOn w:val="a"/>
    <w:uiPriority w:val="99"/>
    <w:rsid w:val="001E7E66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E7E66"/>
    <w:pPr>
      <w:widowControl w:val="0"/>
      <w:spacing w:line="24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7E66"/>
    <w:pPr>
      <w:widowControl w:val="0"/>
    </w:pPr>
    <w:rPr>
      <w:sz w:val="24"/>
      <w:szCs w:val="24"/>
    </w:rPr>
  </w:style>
  <w:style w:type="character" w:customStyle="1" w:styleId="FontStyle11">
    <w:name w:val="Font Style11"/>
    <w:uiPriority w:val="99"/>
    <w:rsid w:val="001E7E6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E7E6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1E7E66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4">
    <w:name w:val="Font Style14"/>
    <w:uiPriority w:val="99"/>
    <w:rsid w:val="001E7E6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1E7E66"/>
  </w:style>
  <w:style w:type="character" w:styleId="aff3">
    <w:name w:val="annotation reference"/>
    <w:basedOn w:val="a0"/>
    <w:uiPriority w:val="99"/>
    <w:semiHidden/>
    <w:unhideWhenUsed/>
    <w:rsid w:val="001E7E6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1E7E66"/>
  </w:style>
  <w:style w:type="character" w:customStyle="1" w:styleId="aff5">
    <w:name w:val="Текст примечания Знак"/>
    <w:basedOn w:val="a0"/>
    <w:link w:val="aff4"/>
    <w:uiPriority w:val="99"/>
    <w:semiHidden/>
    <w:rsid w:val="001E7E66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E7E6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E7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1506</Words>
  <Characters>8590</Characters>
  <Application>Microsoft Office Word</Application>
  <DocSecurity>0</DocSecurity>
  <Lines>71</Lines>
  <Paragraphs>20</Paragraphs>
  <ScaleCrop>false</ScaleCrop>
  <Company>Общий отдел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Пользователь</cp:lastModifiedBy>
  <cp:revision>2</cp:revision>
  <dcterms:created xsi:type="dcterms:W3CDTF">2023-10-16T09:40:00Z</dcterms:created>
  <dcterms:modified xsi:type="dcterms:W3CDTF">2023-10-16T09:40:00Z</dcterms:modified>
  <cp:version>786432</cp:version>
</cp:coreProperties>
</file>