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E96E2" w14:textId="77777777" w:rsidR="00FC3973" w:rsidRPr="00FC3973" w:rsidRDefault="00FC3973" w:rsidP="00FC3973">
      <w:pPr>
        <w:spacing w:after="0" w:line="240" w:lineRule="auto"/>
        <w:ind w:right="282"/>
        <w:jc w:val="center"/>
        <w:rPr>
          <w:rFonts w:ascii="Arial" w:hAnsi="Arial" w:cs="Arial"/>
          <w:sz w:val="24"/>
          <w:szCs w:val="24"/>
        </w:rPr>
      </w:pPr>
      <w:proofErr w:type="gramStart"/>
      <w:r w:rsidRPr="00FC3973">
        <w:rPr>
          <w:rFonts w:ascii="Arial" w:hAnsi="Arial" w:cs="Arial"/>
          <w:sz w:val="24"/>
          <w:szCs w:val="24"/>
        </w:rPr>
        <w:t>АДМИНИСТРАЦИЯ  ЕМЕЛЬЯНОВСКОГО</w:t>
      </w:r>
      <w:proofErr w:type="gramEnd"/>
      <w:r w:rsidRPr="00FC3973">
        <w:rPr>
          <w:rFonts w:ascii="Arial" w:hAnsi="Arial" w:cs="Arial"/>
          <w:sz w:val="24"/>
          <w:szCs w:val="24"/>
        </w:rPr>
        <w:t xml:space="preserve">  РАЙОНА</w:t>
      </w:r>
    </w:p>
    <w:p w14:paraId="29EF1486" w14:textId="77777777" w:rsidR="00FC3973" w:rsidRPr="00FC3973" w:rsidRDefault="00FC3973" w:rsidP="00FC3973">
      <w:pPr>
        <w:spacing w:after="0" w:line="240" w:lineRule="auto"/>
        <w:ind w:right="282"/>
        <w:jc w:val="center"/>
        <w:rPr>
          <w:rFonts w:ascii="Arial" w:hAnsi="Arial" w:cs="Arial"/>
          <w:sz w:val="24"/>
          <w:szCs w:val="24"/>
        </w:rPr>
      </w:pPr>
      <w:proofErr w:type="gramStart"/>
      <w:r w:rsidRPr="00FC3973">
        <w:rPr>
          <w:rFonts w:ascii="Arial" w:hAnsi="Arial" w:cs="Arial"/>
          <w:sz w:val="24"/>
          <w:szCs w:val="24"/>
        </w:rPr>
        <w:t>КРАСНОЯРСКОГО  КРАЯ</w:t>
      </w:r>
      <w:proofErr w:type="gramEnd"/>
    </w:p>
    <w:p w14:paraId="53F329E7" w14:textId="77777777" w:rsidR="00FC3973" w:rsidRPr="00FC3973" w:rsidRDefault="00FC3973" w:rsidP="00FC3973">
      <w:pPr>
        <w:spacing w:after="0" w:line="240" w:lineRule="auto"/>
        <w:ind w:right="282"/>
        <w:jc w:val="both"/>
        <w:rPr>
          <w:rFonts w:ascii="Arial" w:hAnsi="Arial" w:cs="Arial"/>
          <w:sz w:val="24"/>
          <w:szCs w:val="24"/>
        </w:rPr>
      </w:pPr>
      <w:r w:rsidRPr="00FC3973">
        <w:rPr>
          <w:rFonts w:ascii="Arial" w:hAnsi="Arial" w:cs="Arial"/>
          <w:sz w:val="24"/>
          <w:szCs w:val="24"/>
        </w:rPr>
        <w:tab/>
      </w:r>
    </w:p>
    <w:p w14:paraId="329B58DD" w14:textId="77777777" w:rsidR="00FC3973" w:rsidRPr="00FC3973" w:rsidRDefault="00FC3973" w:rsidP="00FC3973">
      <w:pPr>
        <w:spacing w:after="0" w:line="240" w:lineRule="auto"/>
        <w:ind w:right="282"/>
        <w:jc w:val="center"/>
        <w:rPr>
          <w:rFonts w:ascii="Arial" w:hAnsi="Arial" w:cs="Arial"/>
          <w:sz w:val="24"/>
          <w:szCs w:val="24"/>
        </w:rPr>
      </w:pPr>
      <w:r w:rsidRPr="00FC3973">
        <w:rPr>
          <w:rFonts w:ascii="Arial" w:hAnsi="Arial" w:cs="Arial"/>
          <w:sz w:val="24"/>
          <w:szCs w:val="24"/>
        </w:rPr>
        <w:t>ПОСТАНОВЛЕНИЕ</w:t>
      </w:r>
    </w:p>
    <w:p w14:paraId="0CACD6E0" w14:textId="77777777" w:rsidR="00FC3973" w:rsidRPr="00FC3973" w:rsidRDefault="00FC3973" w:rsidP="00FC3973">
      <w:pPr>
        <w:spacing w:after="0" w:line="240" w:lineRule="auto"/>
        <w:ind w:right="282"/>
        <w:jc w:val="both"/>
        <w:rPr>
          <w:rFonts w:ascii="Arial" w:hAnsi="Arial" w:cs="Arial"/>
          <w:sz w:val="24"/>
          <w:szCs w:val="24"/>
        </w:rPr>
      </w:pPr>
      <w:r w:rsidRPr="00FC3973">
        <w:rPr>
          <w:rFonts w:ascii="Arial" w:hAnsi="Arial" w:cs="Arial"/>
          <w:sz w:val="24"/>
          <w:szCs w:val="24"/>
        </w:rPr>
        <w:t xml:space="preserve"> </w:t>
      </w:r>
    </w:p>
    <w:p w14:paraId="5DBC18E1" w14:textId="55E71672" w:rsidR="00FC3973" w:rsidRPr="00FC3973" w:rsidRDefault="00250E4A" w:rsidP="00FC3973">
      <w:pPr>
        <w:spacing w:after="0" w:line="240" w:lineRule="auto"/>
        <w:ind w:right="282"/>
        <w:jc w:val="both"/>
        <w:rPr>
          <w:rFonts w:ascii="Arial" w:hAnsi="Arial" w:cs="Arial"/>
          <w:sz w:val="24"/>
          <w:szCs w:val="24"/>
        </w:rPr>
      </w:pPr>
      <w:r>
        <w:rPr>
          <w:rFonts w:ascii="Arial" w:hAnsi="Arial" w:cs="Arial"/>
          <w:sz w:val="24"/>
          <w:szCs w:val="24"/>
        </w:rPr>
        <w:t>10</w:t>
      </w:r>
      <w:r w:rsidR="00FC3973" w:rsidRPr="00FC3973">
        <w:rPr>
          <w:rFonts w:ascii="Arial" w:hAnsi="Arial" w:cs="Arial"/>
          <w:sz w:val="24"/>
          <w:szCs w:val="24"/>
        </w:rPr>
        <w:t xml:space="preserve">.07.2024               </w:t>
      </w:r>
      <w:r>
        <w:rPr>
          <w:rFonts w:ascii="Arial" w:hAnsi="Arial" w:cs="Arial"/>
          <w:sz w:val="24"/>
          <w:szCs w:val="24"/>
        </w:rPr>
        <w:t xml:space="preserve">            </w:t>
      </w:r>
      <w:r w:rsidRPr="00250E4A">
        <w:rPr>
          <w:rFonts w:ascii="Arial" w:hAnsi="Arial" w:cs="Arial"/>
          <w:sz w:val="24"/>
          <w:szCs w:val="24"/>
        </w:rPr>
        <w:t xml:space="preserve">         </w:t>
      </w:r>
      <w:r w:rsidR="00FC3973" w:rsidRPr="00FC3973">
        <w:rPr>
          <w:rFonts w:ascii="Arial" w:hAnsi="Arial" w:cs="Arial"/>
          <w:sz w:val="24"/>
          <w:szCs w:val="24"/>
        </w:rPr>
        <w:t xml:space="preserve"> пгт Емельяново                                         </w:t>
      </w:r>
      <w:r w:rsidR="00FC3973" w:rsidRPr="006D6912">
        <w:rPr>
          <w:rFonts w:ascii="Arial" w:hAnsi="Arial" w:cs="Arial"/>
          <w:sz w:val="24"/>
          <w:szCs w:val="24"/>
        </w:rPr>
        <w:t>№</w:t>
      </w:r>
      <w:r w:rsidR="00FC3973" w:rsidRPr="00FC3973">
        <w:rPr>
          <w:rFonts w:ascii="Arial" w:hAnsi="Arial" w:cs="Arial"/>
          <w:sz w:val="24"/>
          <w:szCs w:val="24"/>
        </w:rPr>
        <w:t>137</w:t>
      </w:r>
      <w:r w:rsidR="00FC3973" w:rsidRPr="00250E4A">
        <w:rPr>
          <w:rFonts w:ascii="Arial" w:hAnsi="Arial" w:cs="Arial"/>
          <w:sz w:val="24"/>
          <w:szCs w:val="24"/>
        </w:rPr>
        <w:t>9</w:t>
      </w:r>
    </w:p>
    <w:p w14:paraId="141350D9" w14:textId="77777777" w:rsidR="00FC3973" w:rsidRPr="00FC3973" w:rsidRDefault="00FC3973" w:rsidP="00FC3973">
      <w:pPr>
        <w:spacing w:after="0" w:line="240" w:lineRule="auto"/>
        <w:ind w:right="282"/>
        <w:jc w:val="both"/>
        <w:rPr>
          <w:rFonts w:ascii="Arial" w:hAnsi="Arial" w:cs="Arial"/>
          <w:sz w:val="24"/>
          <w:szCs w:val="24"/>
        </w:rPr>
      </w:pPr>
    </w:p>
    <w:p w14:paraId="3AA93846" w14:textId="77777777" w:rsidR="00823A18" w:rsidRPr="009A6ACA" w:rsidRDefault="00823A18" w:rsidP="00823A18">
      <w:pPr>
        <w:spacing w:after="0" w:line="240" w:lineRule="auto"/>
        <w:ind w:right="282"/>
        <w:jc w:val="both"/>
        <w:rPr>
          <w:rFonts w:ascii="Times New Roman" w:hAnsi="Times New Roman" w:cs="Times New Roman"/>
          <w:sz w:val="24"/>
          <w:szCs w:val="24"/>
        </w:rPr>
      </w:pPr>
    </w:p>
    <w:p w14:paraId="08E0ABC0" w14:textId="77777777" w:rsidR="004226E3" w:rsidRPr="00CA631D" w:rsidRDefault="004226E3" w:rsidP="00823A18">
      <w:pPr>
        <w:spacing w:after="0" w:line="240" w:lineRule="auto"/>
        <w:ind w:right="282"/>
        <w:jc w:val="both"/>
        <w:rPr>
          <w:rFonts w:ascii="Arial" w:hAnsi="Arial" w:cs="Arial"/>
          <w:sz w:val="24"/>
          <w:szCs w:val="24"/>
        </w:rPr>
      </w:pPr>
      <w:r w:rsidRPr="00CA631D">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p>
    <w:p w14:paraId="2E29A1D1" w14:textId="77777777" w:rsidR="004226E3" w:rsidRPr="00CA631D" w:rsidRDefault="004226E3" w:rsidP="00823A18">
      <w:pPr>
        <w:spacing w:after="0" w:line="240" w:lineRule="auto"/>
        <w:ind w:right="282"/>
        <w:jc w:val="both"/>
        <w:rPr>
          <w:rFonts w:ascii="Arial" w:hAnsi="Arial" w:cs="Arial"/>
          <w:sz w:val="24"/>
          <w:szCs w:val="24"/>
        </w:rPr>
      </w:pPr>
    </w:p>
    <w:p w14:paraId="0E31AA31" w14:textId="77777777" w:rsidR="004226E3" w:rsidRPr="00CA631D" w:rsidRDefault="004226E3" w:rsidP="00823A18">
      <w:pPr>
        <w:tabs>
          <w:tab w:val="left" w:pos="567"/>
        </w:tabs>
        <w:spacing w:after="0" w:line="240" w:lineRule="auto"/>
        <w:ind w:right="282" w:firstLine="709"/>
        <w:jc w:val="both"/>
        <w:rPr>
          <w:rFonts w:ascii="Arial" w:hAnsi="Arial" w:cs="Arial"/>
          <w:sz w:val="24"/>
          <w:szCs w:val="24"/>
        </w:rPr>
      </w:pPr>
      <w:r w:rsidRPr="00CA631D">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16.10.2023 №428р «Об утверждении Перечня муниципальных программ Емельяновского района», руководствуясь Уставом Емельяновского района, администрация  постановляет:</w:t>
      </w:r>
    </w:p>
    <w:p w14:paraId="225AD66B" w14:textId="77777777" w:rsidR="004226E3" w:rsidRPr="00CA631D" w:rsidRDefault="004226E3" w:rsidP="00823A18">
      <w:pPr>
        <w:tabs>
          <w:tab w:val="left" w:pos="567"/>
        </w:tabs>
        <w:spacing w:after="0" w:line="240" w:lineRule="auto"/>
        <w:ind w:right="282" w:firstLine="709"/>
        <w:jc w:val="both"/>
        <w:rPr>
          <w:rFonts w:ascii="Arial" w:hAnsi="Arial" w:cs="Arial"/>
          <w:sz w:val="24"/>
          <w:szCs w:val="24"/>
        </w:rPr>
      </w:pPr>
      <w:r w:rsidRPr="00CA631D">
        <w:rPr>
          <w:rFonts w:ascii="Arial" w:hAnsi="Arial" w:cs="Arial"/>
          <w:sz w:val="24"/>
          <w:szCs w:val="24"/>
        </w:rPr>
        <w:t>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(в ред. постановления от 12.04.2024 №783) следующие изменения:</w:t>
      </w:r>
    </w:p>
    <w:p w14:paraId="11E09EB1" w14:textId="77777777" w:rsidR="004226E3" w:rsidRPr="00CA631D" w:rsidRDefault="004226E3" w:rsidP="00823A18">
      <w:pPr>
        <w:tabs>
          <w:tab w:val="left" w:pos="567"/>
        </w:tabs>
        <w:spacing w:after="0" w:line="240" w:lineRule="auto"/>
        <w:ind w:right="282" w:firstLine="709"/>
        <w:jc w:val="both"/>
        <w:rPr>
          <w:rFonts w:ascii="Arial" w:hAnsi="Arial" w:cs="Arial"/>
          <w:sz w:val="24"/>
          <w:szCs w:val="24"/>
        </w:rPr>
      </w:pPr>
      <w:r w:rsidRPr="00CA631D">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14:paraId="71349B47" w14:textId="77777777" w:rsidR="004226E3" w:rsidRPr="00CA631D" w:rsidRDefault="004226E3" w:rsidP="00823A18">
      <w:pPr>
        <w:pStyle w:val="ConsPlusNormal"/>
        <w:widowControl/>
        <w:ind w:right="282" w:firstLine="709"/>
        <w:jc w:val="both"/>
        <w:rPr>
          <w:sz w:val="24"/>
          <w:szCs w:val="24"/>
        </w:rPr>
      </w:pPr>
      <w:r w:rsidRPr="00CA631D">
        <w:rPr>
          <w:sz w:val="24"/>
          <w:szCs w:val="24"/>
        </w:rPr>
        <w:t xml:space="preserve">2.  Контроль за исполнением настоящего постановления возложить </w:t>
      </w:r>
      <w:proofErr w:type="gramStart"/>
      <w:r w:rsidRPr="00CA631D">
        <w:rPr>
          <w:sz w:val="24"/>
          <w:szCs w:val="24"/>
        </w:rPr>
        <w:t>на  заместителя</w:t>
      </w:r>
      <w:proofErr w:type="gramEnd"/>
      <w:r w:rsidRPr="00CA631D">
        <w:rPr>
          <w:sz w:val="24"/>
          <w:szCs w:val="24"/>
        </w:rPr>
        <w:t xml:space="preserve"> Главы района по социальной политике И.П. Аликову.</w:t>
      </w:r>
    </w:p>
    <w:p w14:paraId="0A35EEBA" w14:textId="77777777" w:rsidR="004226E3" w:rsidRPr="00CA631D" w:rsidRDefault="004226E3" w:rsidP="00823A18">
      <w:pPr>
        <w:spacing w:after="0" w:line="240" w:lineRule="auto"/>
        <w:ind w:right="283" w:firstLine="709"/>
        <w:jc w:val="both"/>
        <w:rPr>
          <w:rFonts w:ascii="Arial" w:hAnsi="Arial" w:cs="Arial"/>
          <w:sz w:val="24"/>
          <w:szCs w:val="24"/>
        </w:rPr>
      </w:pPr>
      <w:r w:rsidRPr="00CA631D">
        <w:rPr>
          <w:rFonts w:ascii="Arial" w:hAnsi="Arial" w:cs="Arial"/>
          <w:sz w:val="24"/>
          <w:szCs w:val="24"/>
        </w:rPr>
        <w:t xml:space="preserve">3. 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r w:rsidRPr="00CA631D">
        <w:rPr>
          <w:rFonts w:ascii="Arial" w:hAnsi="Arial" w:cs="Arial"/>
          <w:sz w:val="24"/>
          <w:szCs w:val="24"/>
          <w:lang w:val="en-US"/>
        </w:rPr>
        <w:t>www</w:t>
      </w:r>
      <w:r w:rsidRPr="00CA631D">
        <w:rPr>
          <w:rFonts w:ascii="Arial" w:hAnsi="Arial" w:cs="Arial"/>
          <w:sz w:val="24"/>
          <w:szCs w:val="24"/>
        </w:rPr>
        <w:t>.</w:t>
      </w:r>
      <w:hyperlink r:id="rId7" w:history="1">
        <w:r w:rsidRPr="00CA631D">
          <w:rPr>
            <w:rStyle w:val="a3"/>
            <w:rFonts w:ascii="Arial" w:hAnsi="Arial" w:cs="Arial"/>
            <w:bCs/>
            <w:sz w:val="24"/>
            <w:szCs w:val="24"/>
            <w:bdr w:val="none" w:sz="0" w:space="0" w:color="auto" w:frame="1"/>
            <w:shd w:val="clear" w:color="auto" w:fill="FFFFFF"/>
          </w:rPr>
          <w:t>emelyanovskij-r04.gosweb.gosuslugi.</w:t>
        </w:r>
      </w:hyperlink>
      <w:proofErr w:type="spellStart"/>
      <w:r w:rsidRPr="00CA631D">
        <w:rPr>
          <w:rStyle w:val="a4"/>
          <w:rFonts w:ascii="Arial" w:hAnsi="Arial" w:cs="Arial"/>
          <w:b w:val="0"/>
          <w:color w:val="000000"/>
          <w:sz w:val="24"/>
          <w:szCs w:val="24"/>
          <w:bdr w:val="none" w:sz="0" w:space="0" w:color="auto" w:frame="1"/>
          <w:shd w:val="clear" w:color="auto" w:fill="FFFFFF"/>
          <w:lang w:val="en-US"/>
        </w:rPr>
        <w:t>ru</w:t>
      </w:r>
      <w:proofErr w:type="spellEnd"/>
    </w:p>
    <w:p w14:paraId="521419D4" w14:textId="77777777" w:rsidR="004226E3" w:rsidRPr="00CA631D" w:rsidRDefault="004226E3" w:rsidP="00823A18">
      <w:pPr>
        <w:spacing w:after="0" w:line="240" w:lineRule="auto"/>
        <w:ind w:right="283" w:firstLine="709"/>
        <w:jc w:val="both"/>
        <w:rPr>
          <w:rFonts w:ascii="Arial" w:hAnsi="Arial" w:cs="Arial"/>
          <w:sz w:val="24"/>
          <w:szCs w:val="24"/>
        </w:rPr>
      </w:pPr>
      <w:r w:rsidRPr="00CA631D">
        <w:rPr>
          <w:rFonts w:ascii="Arial" w:hAnsi="Arial" w:cs="Arial"/>
          <w:sz w:val="24"/>
          <w:szCs w:val="24"/>
        </w:rPr>
        <w:t xml:space="preserve">4. Постановление вступает в </w:t>
      </w:r>
      <w:proofErr w:type="gramStart"/>
      <w:r w:rsidRPr="00CA631D">
        <w:rPr>
          <w:rFonts w:ascii="Arial" w:hAnsi="Arial" w:cs="Arial"/>
          <w:sz w:val="24"/>
          <w:szCs w:val="24"/>
        </w:rPr>
        <w:t>силу  в</w:t>
      </w:r>
      <w:proofErr w:type="gramEnd"/>
      <w:r w:rsidRPr="00CA631D">
        <w:rPr>
          <w:rFonts w:ascii="Arial" w:hAnsi="Arial" w:cs="Arial"/>
          <w:sz w:val="24"/>
          <w:szCs w:val="24"/>
        </w:rPr>
        <w:t xml:space="preserve">  день  следующий за днем  его официального опубликования в газете «Емельяновские веси».</w:t>
      </w:r>
    </w:p>
    <w:p w14:paraId="682FC60F" w14:textId="77777777" w:rsidR="004226E3" w:rsidRPr="00CA631D" w:rsidRDefault="004226E3" w:rsidP="00823A18">
      <w:pPr>
        <w:spacing w:after="0" w:line="240" w:lineRule="auto"/>
        <w:ind w:right="282"/>
        <w:jc w:val="both"/>
        <w:rPr>
          <w:rFonts w:ascii="Arial" w:hAnsi="Arial" w:cs="Arial"/>
          <w:sz w:val="24"/>
          <w:szCs w:val="24"/>
        </w:rPr>
      </w:pPr>
    </w:p>
    <w:p w14:paraId="0BCE2ACF" w14:textId="77777777" w:rsidR="00823A18" w:rsidRPr="00CA631D" w:rsidRDefault="00823A18" w:rsidP="00823A18">
      <w:pPr>
        <w:spacing w:after="0" w:line="240" w:lineRule="auto"/>
        <w:ind w:right="282"/>
        <w:jc w:val="both"/>
        <w:rPr>
          <w:rFonts w:ascii="Arial" w:hAnsi="Arial" w:cs="Arial"/>
          <w:sz w:val="24"/>
          <w:szCs w:val="24"/>
        </w:rPr>
      </w:pPr>
    </w:p>
    <w:p w14:paraId="7F4CF640" w14:textId="77777777" w:rsidR="004226E3" w:rsidRPr="00CA631D" w:rsidRDefault="004226E3" w:rsidP="00823A18">
      <w:pPr>
        <w:spacing w:after="0" w:line="240" w:lineRule="auto"/>
        <w:ind w:right="282"/>
        <w:jc w:val="both"/>
        <w:rPr>
          <w:rFonts w:ascii="Arial" w:hAnsi="Arial" w:cs="Arial"/>
          <w:sz w:val="24"/>
          <w:szCs w:val="24"/>
        </w:rPr>
      </w:pPr>
      <w:r w:rsidRPr="00CA631D">
        <w:rPr>
          <w:rFonts w:ascii="Arial" w:hAnsi="Arial" w:cs="Arial"/>
          <w:sz w:val="24"/>
          <w:szCs w:val="24"/>
        </w:rPr>
        <w:t xml:space="preserve">Глава района                                                                  </w:t>
      </w:r>
      <w:r w:rsidR="00C626FC">
        <w:rPr>
          <w:rFonts w:ascii="Arial" w:hAnsi="Arial" w:cs="Arial"/>
          <w:sz w:val="24"/>
          <w:szCs w:val="24"/>
        </w:rPr>
        <w:t xml:space="preserve">                        </w:t>
      </w:r>
      <w:r w:rsidRPr="00CA631D">
        <w:rPr>
          <w:rFonts w:ascii="Arial" w:hAnsi="Arial" w:cs="Arial"/>
          <w:sz w:val="24"/>
          <w:szCs w:val="24"/>
        </w:rPr>
        <w:t xml:space="preserve">    С.В. Дамов</w:t>
      </w:r>
    </w:p>
    <w:p w14:paraId="468FF826" w14:textId="77777777" w:rsidR="004226E3" w:rsidRPr="00CA631D" w:rsidRDefault="004226E3" w:rsidP="00823A18">
      <w:pPr>
        <w:spacing w:after="0" w:line="240" w:lineRule="auto"/>
        <w:ind w:right="282"/>
        <w:jc w:val="both"/>
        <w:rPr>
          <w:rFonts w:ascii="Arial" w:hAnsi="Arial" w:cs="Arial"/>
          <w:sz w:val="24"/>
          <w:szCs w:val="24"/>
        </w:rPr>
      </w:pPr>
    </w:p>
    <w:p w14:paraId="1C2FB03C" w14:textId="77777777" w:rsidR="00823A18" w:rsidRPr="00CA631D" w:rsidRDefault="00823A18" w:rsidP="00823A18">
      <w:pPr>
        <w:spacing w:after="0" w:line="240" w:lineRule="auto"/>
        <w:ind w:right="282"/>
        <w:jc w:val="both"/>
        <w:rPr>
          <w:rFonts w:ascii="Arial" w:hAnsi="Arial" w:cs="Arial"/>
          <w:sz w:val="24"/>
          <w:szCs w:val="24"/>
        </w:rPr>
      </w:pPr>
    </w:p>
    <w:p w14:paraId="6C88ACE2" w14:textId="77777777" w:rsidR="00823A18" w:rsidRPr="00CA631D" w:rsidRDefault="00823A18" w:rsidP="00823A18">
      <w:pPr>
        <w:spacing w:after="0" w:line="240" w:lineRule="auto"/>
        <w:ind w:right="282"/>
        <w:jc w:val="both"/>
        <w:rPr>
          <w:rFonts w:ascii="Arial" w:hAnsi="Arial" w:cs="Arial"/>
          <w:sz w:val="24"/>
          <w:szCs w:val="24"/>
        </w:rPr>
      </w:pPr>
    </w:p>
    <w:p w14:paraId="525D580E" w14:textId="77777777" w:rsidR="00823A18" w:rsidRPr="00CA631D" w:rsidRDefault="00823A18" w:rsidP="00823A18">
      <w:pPr>
        <w:spacing w:after="0" w:line="240" w:lineRule="auto"/>
        <w:ind w:right="282"/>
        <w:jc w:val="both"/>
        <w:rPr>
          <w:rFonts w:ascii="Arial" w:hAnsi="Arial" w:cs="Arial"/>
          <w:sz w:val="24"/>
          <w:szCs w:val="24"/>
        </w:rPr>
      </w:pPr>
    </w:p>
    <w:p w14:paraId="6B137D82" w14:textId="77777777" w:rsidR="00AE2DE7" w:rsidRPr="00CA631D" w:rsidRDefault="00AE2DE7" w:rsidP="00823A18">
      <w:pPr>
        <w:spacing w:after="0" w:line="240" w:lineRule="auto"/>
        <w:rPr>
          <w:rFonts w:ascii="Arial" w:hAnsi="Arial" w:cs="Arial"/>
          <w:sz w:val="24"/>
          <w:szCs w:val="24"/>
        </w:rPr>
      </w:pPr>
    </w:p>
    <w:p w14:paraId="3DAC46CD" w14:textId="77777777" w:rsidR="00E03176" w:rsidRDefault="004226E3" w:rsidP="00823A18">
      <w:pPr>
        <w:pStyle w:val="ConsPlusTitle"/>
        <w:widowControl/>
        <w:tabs>
          <w:tab w:val="left" w:pos="6237"/>
          <w:tab w:val="left" w:pos="6521"/>
          <w:tab w:val="left" w:pos="6804"/>
        </w:tabs>
        <w:ind w:right="-2"/>
        <w:outlineLvl w:val="0"/>
        <w:rPr>
          <w:b w:val="0"/>
          <w:bCs w:val="0"/>
          <w:sz w:val="24"/>
          <w:szCs w:val="24"/>
        </w:rPr>
      </w:pPr>
      <w:r w:rsidRPr="00CA631D">
        <w:rPr>
          <w:b w:val="0"/>
          <w:bCs w:val="0"/>
          <w:sz w:val="24"/>
          <w:szCs w:val="24"/>
        </w:rPr>
        <w:t xml:space="preserve">                                                                                </w:t>
      </w:r>
      <w:r w:rsidR="00C626FC">
        <w:rPr>
          <w:b w:val="0"/>
          <w:bCs w:val="0"/>
          <w:sz w:val="24"/>
          <w:szCs w:val="24"/>
        </w:rPr>
        <w:t xml:space="preserve">                                 </w:t>
      </w:r>
    </w:p>
    <w:p w14:paraId="48C320A3" w14:textId="77777777" w:rsidR="00E03176" w:rsidRDefault="00E03176" w:rsidP="00823A18">
      <w:pPr>
        <w:pStyle w:val="ConsPlusTitle"/>
        <w:widowControl/>
        <w:tabs>
          <w:tab w:val="left" w:pos="6237"/>
          <w:tab w:val="left" w:pos="6521"/>
          <w:tab w:val="left" w:pos="6804"/>
        </w:tabs>
        <w:ind w:right="-2"/>
        <w:outlineLvl w:val="0"/>
        <w:rPr>
          <w:b w:val="0"/>
          <w:bCs w:val="0"/>
          <w:sz w:val="24"/>
          <w:szCs w:val="24"/>
        </w:rPr>
      </w:pPr>
    </w:p>
    <w:p w14:paraId="1192E344" w14:textId="77777777" w:rsidR="00E03176" w:rsidRDefault="00E03176" w:rsidP="00823A18">
      <w:pPr>
        <w:pStyle w:val="ConsPlusTitle"/>
        <w:widowControl/>
        <w:tabs>
          <w:tab w:val="left" w:pos="6237"/>
          <w:tab w:val="left" w:pos="6521"/>
          <w:tab w:val="left" w:pos="6804"/>
        </w:tabs>
        <w:ind w:right="-2"/>
        <w:outlineLvl w:val="0"/>
        <w:rPr>
          <w:b w:val="0"/>
          <w:bCs w:val="0"/>
          <w:sz w:val="24"/>
          <w:szCs w:val="24"/>
        </w:rPr>
      </w:pPr>
    </w:p>
    <w:p w14:paraId="76C2875E" w14:textId="77777777" w:rsidR="00E03176" w:rsidRDefault="00E03176" w:rsidP="00823A18">
      <w:pPr>
        <w:pStyle w:val="ConsPlusTitle"/>
        <w:widowControl/>
        <w:tabs>
          <w:tab w:val="left" w:pos="6237"/>
          <w:tab w:val="left" w:pos="6521"/>
          <w:tab w:val="left" w:pos="6804"/>
        </w:tabs>
        <w:ind w:right="-2"/>
        <w:outlineLvl w:val="0"/>
        <w:rPr>
          <w:b w:val="0"/>
          <w:bCs w:val="0"/>
          <w:sz w:val="24"/>
          <w:szCs w:val="24"/>
        </w:rPr>
      </w:pPr>
    </w:p>
    <w:p w14:paraId="0DF872E4" w14:textId="77777777" w:rsidR="00E03176" w:rsidRDefault="00E03176" w:rsidP="00823A18">
      <w:pPr>
        <w:pStyle w:val="ConsPlusTitle"/>
        <w:widowControl/>
        <w:tabs>
          <w:tab w:val="left" w:pos="6237"/>
          <w:tab w:val="left" w:pos="6521"/>
          <w:tab w:val="left" w:pos="6804"/>
        </w:tabs>
        <w:ind w:right="-2"/>
        <w:outlineLvl w:val="0"/>
        <w:rPr>
          <w:b w:val="0"/>
          <w:bCs w:val="0"/>
          <w:sz w:val="24"/>
          <w:szCs w:val="24"/>
        </w:rPr>
      </w:pPr>
    </w:p>
    <w:p w14:paraId="65092A94" w14:textId="77777777" w:rsidR="00E03176" w:rsidRDefault="00E03176" w:rsidP="00823A18">
      <w:pPr>
        <w:pStyle w:val="ConsPlusTitle"/>
        <w:widowControl/>
        <w:tabs>
          <w:tab w:val="left" w:pos="6237"/>
          <w:tab w:val="left" w:pos="6521"/>
          <w:tab w:val="left" w:pos="6804"/>
        </w:tabs>
        <w:ind w:right="-2"/>
        <w:outlineLvl w:val="0"/>
        <w:rPr>
          <w:b w:val="0"/>
          <w:bCs w:val="0"/>
          <w:sz w:val="24"/>
          <w:szCs w:val="24"/>
        </w:rPr>
      </w:pPr>
    </w:p>
    <w:p w14:paraId="1D31B666" w14:textId="77777777" w:rsidR="00E03176" w:rsidRDefault="00E03176" w:rsidP="00823A18">
      <w:pPr>
        <w:pStyle w:val="ConsPlusTitle"/>
        <w:widowControl/>
        <w:tabs>
          <w:tab w:val="left" w:pos="6237"/>
          <w:tab w:val="left" w:pos="6521"/>
          <w:tab w:val="left" w:pos="6804"/>
        </w:tabs>
        <w:ind w:right="-2"/>
        <w:outlineLvl w:val="0"/>
        <w:rPr>
          <w:b w:val="0"/>
          <w:bCs w:val="0"/>
          <w:sz w:val="24"/>
          <w:szCs w:val="24"/>
        </w:rPr>
      </w:pPr>
    </w:p>
    <w:p w14:paraId="65C2D764" w14:textId="077A7AFB" w:rsidR="004226E3" w:rsidRPr="00CA631D" w:rsidRDefault="00E03176" w:rsidP="00823A18">
      <w:pPr>
        <w:pStyle w:val="ConsPlusTitle"/>
        <w:widowControl/>
        <w:tabs>
          <w:tab w:val="left" w:pos="6237"/>
          <w:tab w:val="left" w:pos="6521"/>
          <w:tab w:val="left" w:pos="6804"/>
        </w:tabs>
        <w:ind w:right="-2"/>
        <w:outlineLvl w:val="0"/>
        <w:rPr>
          <w:b w:val="0"/>
          <w:bCs w:val="0"/>
          <w:sz w:val="24"/>
          <w:szCs w:val="24"/>
        </w:rPr>
      </w:pPr>
      <w:r>
        <w:rPr>
          <w:b w:val="0"/>
          <w:bCs w:val="0"/>
          <w:sz w:val="24"/>
          <w:szCs w:val="24"/>
        </w:rPr>
        <w:t xml:space="preserve">                                                                              </w:t>
      </w:r>
      <w:r w:rsidR="00C626FC">
        <w:rPr>
          <w:b w:val="0"/>
          <w:bCs w:val="0"/>
          <w:sz w:val="24"/>
          <w:szCs w:val="24"/>
        </w:rPr>
        <w:t xml:space="preserve">      </w:t>
      </w:r>
      <w:r w:rsidR="004226E3" w:rsidRPr="00CA631D">
        <w:rPr>
          <w:b w:val="0"/>
          <w:bCs w:val="0"/>
          <w:sz w:val="24"/>
          <w:szCs w:val="24"/>
        </w:rPr>
        <w:t xml:space="preserve">Приложение </w:t>
      </w:r>
    </w:p>
    <w:p w14:paraId="7ECE0F23" w14:textId="77777777" w:rsidR="004226E3" w:rsidRPr="00CA631D" w:rsidRDefault="004226E3" w:rsidP="00C626FC">
      <w:pPr>
        <w:pStyle w:val="ConsPlusTitle"/>
        <w:widowControl/>
        <w:ind w:right="-2"/>
        <w:jc w:val="right"/>
        <w:outlineLvl w:val="0"/>
        <w:rPr>
          <w:b w:val="0"/>
          <w:bCs w:val="0"/>
          <w:sz w:val="24"/>
          <w:szCs w:val="24"/>
        </w:rPr>
      </w:pPr>
      <w:r w:rsidRPr="00CA631D">
        <w:rPr>
          <w:b w:val="0"/>
          <w:bCs w:val="0"/>
          <w:sz w:val="24"/>
          <w:szCs w:val="24"/>
        </w:rPr>
        <w:lastRenderedPageBreak/>
        <w:t xml:space="preserve">к постановлению администрации </w:t>
      </w:r>
    </w:p>
    <w:p w14:paraId="42279C90" w14:textId="77777777" w:rsidR="004226E3" w:rsidRPr="00CA631D" w:rsidRDefault="004226E3" w:rsidP="00C626FC">
      <w:pPr>
        <w:pStyle w:val="ConsPlusTitle"/>
        <w:widowControl/>
        <w:tabs>
          <w:tab w:val="left" w:pos="6237"/>
        </w:tabs>
        <w:ind w:right="-2"/>
        <w:jc w:val="right"/>
        <w:outlineLvl w:val="0"/>
        <w:rPr>
          <w:b w:val="0"/>
          <w:bCs w:val="0"/>
          <w:sz w:val="24"/>
          <w:szCs w:val="24"/>
        </w:rPr>
      </w:pPr>
      <w:r w:rsidRPr="00CA631D">
        <w:rPr>
          <w:b w:val="0"/>
          <w:bCs w:val="0"/>
          <w:sz w:val="24"/>
          <w:szCs w:val="24"/>
        </w:rPr>
        <w:t xml:space="preserve">Емельяновского района </w:t>
      </w:r>
    </w:p>
    <w:p w14:paraId="04AE1B0E" w14:textId="66049F4B" w:rsidR="004226E3" w:rsidRPr="00CA631D" w:rsidRDefault="00C626FC" w:rsidP="00C626FC">
      <w:pPr>
        <w:pStyle w:val="ConsPlusTitle"/>
        <w:widowControl/>
        <w:ind w:right="-2"/>
        <w:jc w:val="center"/>
        <w:outlineLvl w:val="0"/>
        <w:rPr>
          <w:b w:val="0"/>
          <w:bCs w:val="0"/>
          <w:sz w:val="24"/>
          <w:szCs w:val="24"/>
        </w:rPr>
      </w:pPr>
      <w:r>
        <w:rPr>
          <w:b w:val="0"/>
          <w:bCs w:val="0"/>
          <w:sz w:val="24"/>
          <w:szCs w:val="24"/>
        </w:rPr>
        <w:t xml:space="preserve">                                                       </w:t>
      </w:r>
      <w:r w:rsidR="0047240C">
        <w:rPr>
          <w:b w:val="0"/>
          <w:bCs w:val="0"/>
          <w:sz w:val="24"/>
          <w:szCs w:val="24"/>
        </w:rPr>
        <w:t xml:space="preserve">                      от   </w:t>
      </w:r>
      <w:r w:rsidR="00250E4A">
        <w:rPr>
          <w:b w:val="0"/>
          <w:bCs w:val="0"/>
          <w:sz w:val="24"/>
          <w:szCs w:val="24"/>
        </w:rPr>
        <w:t>10.07.2024</w:t>
      </w:r>
      <w:r w:rsidR="0047240C">
        <w:rPr>
          <w:b w:val="0"/>
          <w:bCs w:val="0"/>
          <w:sz w:val="24"/>
          <w:szCs w:val="24"/>
        </w:rPr>
        <w:t xml:space="preserve">       </w:t>
      </w:r>
      <w:r w:rsidR="004226E3" w:rsidRPr="00CA631D">
        <w:rPr>
          <w:b w:val="0"/>
          <w:bCs w:val="0"/>
          <w:sz w:val="24"/>
          <w:szCs w:val="24"/>
        </w:rPr>
        <w:t xml:space="preserve">№ </w:t>
      </w:r>
      <w:r w:rsidR="000A2B6D">
        <w:rPr>
          <w:b w:val="0"/>
          <w:bCs w:val="0"/>
          <w:sz w:val="24"/>
          <w:szCs w:val="24"/>
        </w:rPr>
        <w:t>1379</w:t>
      </w:r>
    </w:p>
    <w:p w14:paraId="26509A4A" w14:textId="77777777" w:rsidR="004226E3" w:rsidRPr="00CA631D" w:rsidRDefault="004226E3" w:rsidP="00C626FC">
      <w:pPr>
        <w:pStyle w:val="ConsPlusTitle"/>
        <w:widowControl/>
        <w:ind w:right="-2"/>
        <w:jc w:val="right"/>
        <w:outlineLvl w:val="0"/>
        <w:rPr>
          <w:b w:val="0"/>
          <w:bCs w:val="0"/>
          <w:sz w:val="24"/>
          <w:szCs w:val="24"/>
        </w:rPr>
      </w:pPr>
      <w:r w:rsidRPr="00CA631D">
        <w:rPr>
          <w:b w:val="0"/>
          <w:bCs w:val="0"/>
          <w:sz w:val="24"/>
          <w:szCs w:val="24"/>
        </w:rPr>
        <w:t xml:space="preserve">                 </w:t>
      </w:r>
      <w:r w:rsidR="00C626FC">
        <w:rPr>
          <w:b w:val="0"/>
          <w:bCs w:val="0"/>
          <w:sz w:val="24"/>
          <w:szCs w:val="24"/>
        </w:rPr>
        <w:t xml:space="preserve">                               </w:t>
      </w:r>
      <w:r w:rsidRPr="00CA631D">
        <w:rPr>
          <w:b w:val="0"/>
          <w:bCs w:val="0"/>
          <w:sz w:val="24"/>
          <w:szCs w:val="24"/>
        </w:rPr>
        <w:t>Приложение</w:t>
      </w:r>
    </w:p>
    <w:p w14:paraId="7D3BD72E" w14:textId="77777777" w:rsidR="004226E3" w:rsidRPr="00CA631D" w:rsidRDefault="004226E3" w:rsidP="00C626FC">
      <w:pPr>
        <w:pStyle w:val="ConsPlusTitle"/>
        <w:widowControl/>
        <w:ind w:right="-2"/>
        <w:jc w:val="right"/>
        <w:outlineLvl w:val="0"/>
        <w:rPr>
          <w:b w:val="0"/>
          <w:bCs w:val="0"/>
          <w:sz w:val="24"/>
          <w:szCs w:val="24"/>
        </w:rPr>
      </w:pPr>
      <w:r w:rsidRPr="00CA631D">
        <w:rPr>
          <w:b w:val="0"/>
          <w:bCs w:val="0"/>
          <w:sz w:val="24"/>
          <w:szCs w:val="24"/>
        </w:rPr>
        <w:t xml:space="preserve"> к постановлению администрации</w:t>
      </w:r>
    </w:p>
    <w:p w14:paraId="7BBAF8CB" w14:textId="77777777" w:rsidR="004226E3" w:rsidRPr="00CA631D" w:rsidRDefault="004226E3" w:rsidP="00C626FC">
      <w:pPr>
        <w:pStyle w:val="ConsPlusTitle"/>
        <w:widowControl/>
        <w:tabs>
          <w:tab w:val="left" w:pos="6237"/>
        </w:tabs>
        <w:ind w:right="-2"/>
        <w:jc w:val="right"/>
        <w:outlineLvl w:val="0"/>
        <w:rPr>
          <w:b w:val="0"/>
          <w:bCs w:val="0"/>
          <w:sz w:val="24"/>
          <w:szCs w:val="24"/>
        </w:rPr>
      </w:pPr>
      <w:r w:rsidRPr="00CA631D">
        <w:rPr>
          <w:b w:val="0"/>
          <w:bCs w:val="0"/>
          <w:sz w:val="24"/>
          <w:szCs w:val="24"/>
        </w:rPr>
        <w:t xml:space="preserve">Емельяновского района  </w:t>
      </w:r>
    </w:p>
    <w:p w14:paraId="4EE771F7" w14:textId="77777777" w:rsidR="004226E3" w:rsidRPr="00CA631D" w:rsidRDefault="004226E3" w:rsidP="00C626FC">
      <w:pPr>
        <w:pStyle w:val="ConsPlusTitle"/>
        <w:widowControl/>
        <w:tabs>
          <w:tab w:val="left" w:pos="6237"/>
        </w:tabs>
        <w:ind w:right="-2"/>
        <w:jc w:val="right"/>
        <w:outlineLvl w:val="0"/>
        <w:rPr>
          <w:b w:val="0"/>
          <w:bCs w:val="0"/>
          <w:sz w:val="24"/>
          <w:szCs w:val="24"/>
        </w:rPr>
      </w:pPr>
      <w:r w:rsidRPr="00CA631D">
        <w:rPr>
          <w:b w:val="0"/>
          <w:bCs w:val="0"/>
          <w:sz w:val="24"/>
          <w:szCs w:val="24"/>
        </w:rPr>
        <w:t xml:space="preserve">от 01.11.2013 г. №2474                                                                                                                 </w:t>
      </w:r>
    </w:p>
    <w:p w14:paraId="200BF211" w14:textId="77777777" w:rsidR="004226E3" w:rsidRPr="00CA631D" w:rsidRDefault="004226E3" w:rsidP="00823A18">
      <w:pPr>
        <w:spacing w:after="0" w:line="240" w:lineRule="auto"/>
        <w:rPr>
          <w:rFonts w:ascii="Arial" w:hAnsi="Arial" w:cs="Arial"/>
          <w:sz w:val="24"/>
          <w:szCs w:val="24"/>
        </w:rPr>
      </w:pPr>
    </w:p>
    <w:p w14:paraId="055227C8" w14:textId="77777777" w:rsidR="004226E3" w:rsidRPr="00CA631D" w:rsidRDefault="004226E3" w:rsidP="00823A18">
      <w:pPr>
        <w:spacing w:after="0" w:line="240" w:lineRule="auto"/>
        <w:jc w:val="center"/>
        <w:rPr>
          <w:rFonts w:ascii="Arial" w:hAnsi="Arial" w:cs="Arial"/>
          <w:sz w:val="24"/>
          <w:szCs w:val="24"/>
        </w:rPr>
      </w:pPr>
      <w:r w:rsidRPr="00CA631D">
        <w:rPr>
          <w:rFonts w:ascii="Arial" w:hAnsi="Arial" w:cs="Arial"/>
          <w:sz w:val="24"/>
          <w:szCs w:val="24"/>
        </w:rPr>
        <w:t>Муниципальная программа Емельяновского района</w:t>
      </w:r>
    </w:p>
    <w:p w14:paraId="3BCCE093" w14:textId="77777777" w:rsidR="004226E3" w:rsidRPr="00CA631D" w:rsidRDefault="004226E3" w:rsidP="00823A18">
      <w:pPr>
        <w:spacing w:after="0" w:line="240" w:lineRule="auto"/>
        <w:jc w:val="center"/>
        <w:rPr>
          <w:rFonts w:ascii="Arial" w:hAnsi="Arial" w:cs="Arial"/>
          <w:sz w:val="24"/>
          <w:szCs w:val="24"/>
        </w:rPr>
      </w:pPr>
      <w:r w:rsidRPr="00CA631D">
        <w:rPr>
          <w:rFonts w:ascii="Arial" w:hAnsi="Arial" w:cs="Arial"/>
          <w:sz w:val="24"/>
          <w:szCs w:val="24"/>
        </w:rPr>
        <w:t>«Развитие образования Емельяновского района»</w:t>
      </w:r>
    </w:p>
    <w:p w14:paraId="3DD034BB" w14:textId="77777777" w:rsidR="004226E3" w:rsidRPr="00CA631D" w:rsidRDefault="004226E3" w:rsidP="00823A18">
      <w:pPr>
        <w:spacing w:after="0" w:line="240" w:lineRule="auto"/>
        <w:rPr>
          <w:rFonts w:ascii="Arial" w:hAnsi="Arial" w:cs="Arial"/>
          <w:sz w:val="24"/>
          <w:szCs w:val="24"/>
        </w:rPr>
      </w:pPr>
    </w:p>
    <w:p w14:paraId="7783AECA" w14:textId="77777777" w:rsidR="004226E3" w:rsidRPr="00CA631D" w:rsidRDefault="004226E3" w:rsidP="00EE780D">
      <w:pPr>
        <w:numPr>
          <w:ilvl w:val="0"/>
          <w:numId w:val="2"/>
        </w:numPr>
        <w:spacing w:after="0" w:line="240" w:lineRule="auto"/>
        <w:jc w:val="center"/>
        <w:rPr>
          <w:rFonts w:ascii="Arial" w:hAnsi="Arial" w:cs="Arial"/>
          <w:sz w:val="24"/>
          <w:szCs w:val="24"/>
        </w:rPr>
      </w:pPr>
      <w:r w:rsidRPr="00CA631D">
        <w:rPr>
          <w:rFonts w:ascii="Arial" w:hAnsi="Arial" w:cs="Arial"/>
          <w:kern w:val="32"/>
          <w:sz w:val="24"/>
          <w:szCs w:val="24"/>
        </w:rPr>
        <w:t xml:space="preserve">Паспорт </w:t>
      </w:r>
      <w:r w:rsidRPr="00CA631D">
        <w:rPr>
          <w:rFonts w:ascii="Arial" w:hAnsi="Arial" w:cs="Arial"/>
          <w:sz w:val="24"/>
          <w:szCs w:val="24"/>
        </w:rPr>
        <w:t xml:space="preserve">муниципальной программы </w:t>
      </w:r>
    </w:p>
    <w:p w14:paraId="11D578D1" w14:textId="77777777" w:rsidR="004226E3" w:rsidRPr="00CA631D" w:rsidRDefault="004226E3" w:rsidP="00823A18">
      <w:pPr>
        <w:spacing w:after="0" w:line="240" w:lineRule="auto"/>
        <w:jc w:val="center"/>
        <w:rPr>
          <w:rFonts w:ascii="Arial" w:hAnsi="Arial" w:cs="Arial"/>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7437"/>
      </w:tblGrid>
      <w:tr w:rsidR="004226E3" w:rsidRPr="00CA631D" w14:paraId="3F0D11CF" w14:textId="77777777" w:rsidTr="00C626FC">
        <w:trPr>
          <w:cantSplit/>
          <w:trHeight w:val="1233"/>
        </w:trPr>
        <w:tc>
          <w:tcPr>
            <w:tcW w:w="2203" w:type="dxa"/>
          </w:tcPr>
          <w:p w14:paraId="4588A019"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Наименование муниципальной программы Емельяновского района</w:t>
            </w:r>
          </w:p>
        </w:tc>
        <w:tc>
          <w:tcPr>
            <w:tcW w:w="7437" w:type="dxa"/>
          </w:tcPr>
          <w:p w14:paraId="2572C570" w14:textId="77777777" w:rsidR="004226E3" w:rsidRPr="00CA631D" w:rsidRDefault="004226E3" w:rsidP="00823A18">
            <w:pPr>
              <w:spacing w:after="0" w:line="240" w:lineRule="auto"/>
              <w:rPr>
                <w:rFonts w:ascii="Arial" w:hAnsi="Arial" w:cs="Arial"/>
                <w:sz w:val="24"/>
                <w:szCs w:val="24"/>
                <w:highlight w:val="yellow"/>
              </w:rPr>
            </w:pPr>
            <w:r w:rsidRPr="00CA631D">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4226E3" w:rsidRPr="00CA631D" w14:paraId="65B29AFA" w14:textId="77777777" w:rsidTr="00C626FC">
        <w:trPr>
          <w:cantSplit/>
          <w:trHeight w:val="720"/>
        </w:trPr>
        <w:tc>
          <w:tcPr>
            <w:tcW w:w="2203" w:type="dxa"/>
          </w:tcPr>
          <w:p w14:paraId="73710DE9"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Основания для разработки муниципальной программы Емельяновского района</w:t>
            </w:r>
          </w:p>
        </w:tc>
        <w:tc>
          <w:tcPr>
            <w:tcW w:w="7437" w:type="dxa"/>
          </w:tcPr>
          <w:p w14:paraId="532F8A12"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Статья 179 Бюджетного кодекса Российской Федерации;</w:t>
            </w:r>
          </w:p>
          <w:p w14:paraId="61D0BA11"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 xml:space="preserve">Постановление администрации Емельяновского района </w:t>
            </w:r>
            <w:proofErr w:type="gramStart"/>
            <w:r w:rsidRPr="00CA631D">
              <w:rPr>
                <w:rFonts w:ascii="Arial" w:hAnsi="Arial" w:cs="Arial"/>
                <w:sz w:val="24"/>
                <w:szCs w:val="24"/>
              </w:rPr>
              <w:t>от  29</w:t>
            </w:r>
            <w:proofErr w:type="gramEnd"/>
            <w:r w:rsidRPr="00CA631D">
              <w:rPr>
                <w:rFonts w:ascii="Arial" w:hAnsi="Arial" w:cs="Arial"/>
                <w:sz w:val="24"/>
                <w:szCs w:val="24"/>
              </w:rPr>
              <w:t xml:space="preserve">.08.2016 № 997  «Об утверждении Порядка принятия решений о разработке муниципальных программ Емельяновского района, их формирования и реализации» (в </w:t>
            </w:r>
            <w:proofErr w:type="spellStart"/>
            <w:r w:rsidRPr="00CA631D">
              <w:rPr>
                <w:rFonts w:ascii="Arial" w:hAnsi="Arial" w:cs="Arial"/>
                <w:sz w:val="24"/>
                <w:szCs w:val="24"/>
              </w:rPr>
              <w:t>ред.постановлений</w:t>
            </w:r>
            <w:proofErr w:type="spellEnd"/>
            <w:r w:rsidRPr="00CA631D">
              <w:rPr>
                <w:rFonts w:ascii="Arial" w:hAnsi="Arial" w:cs="Arial"/>
                <w:sz w:val="24"/>
                <w:szCs w:val="24"/>
              </w:rPr>
              <w:t xml:space="preserve"> от 02.11.2016 №1360, от 17.10.2017 №2748, от 31.10.2022 №2356);</w:t>
            </w:r>
          </w:p>
          <w:p w14:paraId="1F7EFCBD" w14:textId="2E156370"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Распоряжение администрации Емельяновского района от 16.10.2023 № 428р</w:t>
            </w:r>
            <w:r w:rsidR="00E03176">
              <w:rPr>
                <w:rFonts w:ascii="Arial" w:hAnsi="Arial" w:cs="Arial"/>
                <w:sz w:val="24"/>
                <w:szCs w:val="24"/>
              </w:rPr>
              <w:t xml:space="preserve"> </w:t>
            </w:r>
            <w:r w:rsidRPr="00CA631D">
              <w:rPr>
                <w:rFonts w:ascii="Arial" w:hAnsi="Arial" w:cs="Arial"/>
                <w:sz w:val="24"/>
                <w:szCs w:val="24"/>
              </w:rPr>
              <w:t>«Об утверждении перечня муниципальных программ Емельяновского района»</w:t>
            </w:r>
            <w:r w:rsidR="00E03176">
              <w:rPr>
                <w:rFonts w:ascii="Arial" w:hAnsi="Arial" w:cs="Arial"/>
                <w:sz w:val="24"/>
                <w:szCs w:val="24"/>
              </w:rPr>
              <w:t xml:space="preserve"> </w:t>
            </w:r>
            <w:r w:rsidRPr="00CA631D">
              <w:rPr>
                <w:rFonts w:ascii="Arial" w:hAnsi="Arial" w:cs="Arial"/>
                <w:sz w:val="24"/>
                <w:szCs w:val="24"/>
              </w:rPr>
              <w:t>(в ред</w:t>
            </w:r>
            <w:r w:rsidR="002C6D1F" w:rsidRPr="00CA631D">
              <w:rPr>
                <w:rFonts w:ascii="Arial" w:hAnsi="Arial" w:cs="Arial"/>
                <w:sz w:val="24"/>
                <w:szCs w:val="24"/>
              </w:rPr>
              <w:t>. распоряжения от 24.06.2024 № 147</w:t>
            </w:r>
            <w:r w:rsidRPr="00CA631D">
              <w:rPr>
                <w:rFonts w:ascii="Arial" w:hAnsi="Arial" w:cs="Arial"/>
                <w:sz w:val="24"/>
                <w:szCs w:val="24"/>
              </w:rPr>
              <w:t>р)</w:t>
            </w:r>
          </w:p>
        </w:tc>
      </w:tr>
      <w:tr w:rsidR="004226E3" w:rsidRPr="00CA631D" w14:paraId="70DB6635" w14:textId="77777777" w:rsidTr="00C626FC">
        <w:trPr>
          <w:cantSplit/>
          <w:trHeight w:val="1587"/>
        </w:trPr>
        <w:tc>
          <w:tcPr>
            <w:tcW w:w="2203" w:type="dxa"/>
          </w:tcPr>
          <w:p w14:paraId="0FF04B21"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Ответственный исполнитель муниципальной программы Емельяновского района</w:t>
            </w:r>
          </w:p>
        </w:tc>
        <w:tc>
          <w:tcPr>
            <w:tcW w:w="7437" w:type="dxa"/>
          </w:tcPr>
          <w:p w14:paraId="107EF075"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4226E3" w:rsidRPr="00CA631D" w14:paraId="00AF1619" w14:textId="77777777" w:rsidTr="00C626FC">
        <w:trPr>
          <w:cantSplit/>
          <w:trHeight w:val="1695"/>
        </w:trPr>
        <w:tc>
          <w:tcPr>
            <w:tcW w:w="2203" w:type="dxa"/>
          </w:tcPr>
          <w:p w14:paraId="2BECF7D1" w14:textId="77777777" w:rsidR="004226E3" w:rsidRPr="00CA631D" w:rsidRDefault="004226E3" w:rsidP="00823A18">
            <w:pPr>
              <w:tabs>
                <w:tab w:val="left" w:pos="1134"/>
              </w:tabs>
              <w:autoSpaceDE w:val="0"/>
              <w:autoSpaceDN w:val="0"/>
              <w:adjustRightInd w:val="0"/>
              <w:spacing w:after="0" w:line="240" w:lineRule="auto"/>
              <w:jc w:val="both"/>
              <w:rPr>
                <w:rFonts w:ascii="Arial" w:hAnsi="Arial" w:cs="Arial"/>
                <w:sz w:val="24"/>
                <w:szCs w:val="24"/>
              </w:rPr>
            </w:pPr>
            <w:r w:rsidRPr="00CA631D">
              <w:rPr>
                <w:rFonts w:ascii="Arial" w:hAnsi="Arial" w:cs="Arial"/>
                <w:sz w:val="24"/>
                <w:szCs w:val="24"/>
              </w:rPr>
              <w:t>Соисполнители муниципальной программы Емельяновского района</w:t>
            </w:r>
          </w:p>
        </w:tc>
        <w:tc>
          <w:tcPr>
            <w:tcW w:w="7437" w:type="dxa"/>
          </w:tcPr>
          <w:p w14:paraId="3CEBCA71"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3CC22FC3"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4226E3" w:rsidRPr="00CA631D" w14:paraId="3EB0E522" w14:textId="77777777" w:rsidTr="00C626FC">
        <w:trPr>
          <w:cantSplit/>
          <w:trHeight w:val="2254"/>
        </w:trPr>
        <w:tc>
          <w:tcPr>
            <w:tcW w:w="2203" w:type="dxa"/>
          </w:tcPr>
          <w:p w14:paraId="57EF70C8" w14:textId="77777777" w:rsidR="004226E3" w:rsidRPr="00CA631D" w:rsidRDefault="004226E3" w:rsidP="00823A18">
            <w:pPr>
              <w:tabs>
                <w:tab w:val="left" w:pos="1134"/>
              </w:tabs>
              <w:autoSpaceDE w:val="0"/>
              <w:autoSpaceDN w:val="0"/>
              <w:adjustRightInd w:val="0"/>
              <w:spacing w:after="0" w:line="240" w:lineRule="auto"/>
              <w:jc w:val="both"/>
              <w:rPr>
                <w:rFonts w:ascii="Arial" w:hAnsi="Arial" w:cs="Arial"/>
                <w:sz w:val="24"/>
                <w:szCs w:val="24"/>
              </w:rPr>
            </w:pPr>
            <w:r w:rsidRPr="00CA631D">
              <w:rPr>
                <w:rFonts w:ascii="Arial" w:hAnsi="Arial" w:cs="Arial"/>
                <w:sz w:val="24"/>
                <w:szCs w:val="24"/>
              </w:rPr>
              <w:t>Перечень подпрограмм и отдельных мероприятий муниципальной программы Емельяновского района</w:t>
            </w:r>
          </w:p>
        </w:tc>
        <w:tc>
          <w:tcPr>
            <w:tcW w:w="7437" w:type="dxa"/>
          </w:tcPr>
          <w:p w14:paraId="17C68F3D"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Программа не имеет отдельных мероприятий и включает следующие подпрограммы:</w:t>
            </w:r>
          </w:p>
          <w:p w14:paraId="3771C94A"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1. «Развитие дошкольного образования детей»;</w:t>
            </w:r>
          </w:p>
          <w:p w14:paraId="2343E337"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2. «Развитие общего и дополнительного образования детей»;</w:t>
            </w:r>
          </w:p>
          <w:p w14:paraId="7E708BD2" w14:textId="77777777" w:rsidR="004226E3" w:rsidRPr="00CA631D" w:rsidRDefault="004226E3" w:rsidP="00823A18">
            <w:pPr>
              <w:pStyle w:val="afa"/>
              <w:spacing w:after="0" w:line="240" w:lineRule="auto"/>
              <w:ind w:left="0"/>
              <w:rPr>
                <w:rFonts w:ascii="Arial" w:hAnsi="Arial" w:cs="Arial"/>
                <w:sz w:val="24"/>
                <w:szCs w:val="24"/>
              </w:rPr>
            </w:pPr>
            <w:r w:rsidRPr="00CA631D">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4226E3" w:rsidRPr="00CA631D" w14:paraId="6A5A932A" w14:textId="77777777" w:rsidTr="00C626FC">
        <w:trPr>
          <w:cantSplit/>
          <w:trHeight w:val="720"/>
        </w:trPr>
        <w:tc>
          <w:tcPr>
            <w:tcW w:w="2203" w:type="dxa"/>
          </w:tcPr>
          <w:p w14:paraId="23532E48"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lastRenderedPageBreak/>
              <w:t>Цель муниципальной программы Емельяновского района</w:t>
            </w:r>
          </w:p>
        </w:tc>
        <w:tc>
          <w:tcPr>
            <w:tcW w:w="7437" w:type="dxa"/>
          </w:tcPr>
          <w:p w14:paraId="49234D55" w14:textId="77777777" w:rsidR="004226E3" w:rsidRPr="00CA631D" w:rsidRDefault="004226E3" w:rsidP="00823A18">
            <w:pPr>
              <w:spacing w:after="0" w:line="240" w:lineRule="auto"/>
              <w:ind w:left="34"/>
              <w:rPr>
                <w:rFonts w:ascii="Arial" w:hAnsi="Arial" w:cs="Arial"/>
                <w:sz w:val="24"/>
                <w:szCs w:val="24"/>
              </w:rPr>
            </w:pPr>
            <w:r w:rsidRPr="00CA631D">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4226E3" w:rsidRPr="00CA631D" w14:paraId="0BC31853" w14:textId="77777777" w:rsidTr="00C626FC">
        <w:trPr>
          <w:cantSplit/>
          <w:trHeight w:val="720"/>
        </w:trPr>
        <w:tc>
          <w:tcPr>
            <w:tcW w:w="2203" w:type="dxa"/>
          </w:tcPr>
          <w:p w14:paraId="2FCC9191"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Задачи муниципальной программы Емельяновского района</w:t>
            </w:r>
          </w:p>
          <w:p w14:paraId="55F94350" w14:textId="77777777" w:rsidR="004226E3" w:rsidRPr="00CA631D" w:rsidRDefault="004226E3" w:rsidP="00823A18">
            <w:pPr>
              <w:spacing w:after="0" w:line="240" w:lineRule="auto"/>
              <w:rPr>
                <w:rFonts w:ascii="Arial" w:hAnsi="Arial" w:cs="Arial"/>
                <w:sz w:val="24"/>
                <w:szCs w:val="24"/>
              </w:rPr>
            </w:pPr>
          </w:p>
        </w:tc>
        <w:tc>
          <w:tcPr>
            <w:tcW w:w="7437" w:type="dxa"/>
          </w:tcPr>
          <w:p w14:paraId="56983385"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14:paraId="27FD5EE4"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2. Повышение качества и доступности услуг общего и дополнительного образования;</w:t>
            </w:r>
          </w:p>
          <w:p w14:paraId="3E2E280C"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3. Обеспечение функционирования системы образования.</w:t>
            </w:r>
          </w:p>
        </w:tc>
      </w:tr>
      <w:tr w:rsidR="004226E3" w:rsidRPr="00CA631D" w14:paraId="42127F63" w14:textId="77777777" w:rsidTr="00C626FC">
        <w:trPr>
          <w:cantSplit/>
          <w:trHeight w:val="720"/>
        </w:trPr>
        <w:tc>
          <w:tcPr>
            <w:tcW w:w="2203" w:type="dxa"/>
          </w:tcPr>
          <w:p w14:paraId="5688D1F6"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Этапы и сроки реализации муниципальной программы</w:t>
            </w:r>
          </w:p>
        </w:tc>
        <w:tc>
          <w:tcPr>
            <w:tcW w:w="7437" w:type="dxa"/>
          </w:tcPr>
          <w:p w14:paraId="59EBB1D8" w14:textId="77777777" w:rsidR="004226E3" w:rsidRPr="00CA631D" w:rsidRDefault="004226E3" w:rsidP="00823A18">
            <w:pPr>
              <w:spacing w:after="0" w:line="240" w:lineRule="auto"/>
              <w:jc w:val="both"/>
              <w:rPr>
                <w:rFonts w:ascii="Arial" w:hAnsi="Arial" w:cs="Arial"/>
                <w:bCs/>
                <w:sz w:val="24"/>
                <w:szCs w:val="24"/>
              </w:rPr>
            </w:pPr>
            <w:r w:rsidRPr="00CA631D">
              <w:rPr>
                <w:rFonts w:ascii="Arial" w:hAnsi="Arial" w:cs="Arial"/>
                <w:bCs/>
                <w:sz w:val="24"/>
                <w:szCs w:val="24"/>
              </w:rPr>
              <w:t xml:space="preserve">2014 – 2030 годы </w:t>
            </w:r>
          </w:p>
        </w:tc>
      </w:tr>
      <w:tr w:rsidR="004226E3" w:rsidRPr="00CA631D" w14:paraId="283FCE20" w14:textId="77777777" w:rsidTr="00C626FC">
        <w:trPr>
          <w:cantSplit/>
          <w:trHeight w:val="720"/>
        </w:trPr>
        <w:tc>
          <w:tcPr>
            <w:tcW w:w="2203" w:type="dxa"/>
          </w:tcPr>
          <w:p w14:paraId="5AADE396" w14:textId="1016CCEB"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w:t>
            </w:r>
            <w:r w:rsidR="000A2B6D">
              <w:rPr>
                <w:rFonts w:ascii="Arial" w:hAnsi="Arial" w:cs="Arial"/>
                <w:sz w:val="24"/>
                <w:szCs w:val="24"/>
              </w:rPr>
              <w:t xml:space="preserve"> </w:t>
            </w:r>
            <w:proofErr w:type="gramStart"/>
            <w:r w:rsidRPr="00CA631D">
              <w:rPr>
                <w:rFonts w:ascii="Arial" w:hAnsi="Arial" w:cs="Arial"/>
                <w:sz w:val="24"/>
                <w:szCs w:val="24"/>
              </w:rPr>
              <w:t>программы  Емельяновского</w:t>
            </w:r>
            <w:proofErr w:type="gramEnd"/>
            <w:r w:rsidRPr="00CA631D">
              <w:rPr>
                <w:rFonts w:ascii="Arial" w:hAnsi="Arial" w:cs="Arial"/>
                <w:sz w:val="24"/>
                <w:szCs w:val="24"/>
              </w:rPr>
              <w:t xml:space="preserve"> района</w:t>
            </w:r>
          </w:p>
        </w:tc>
        <w:tc>
          <w:tcPr>
            <w:tcW w:w="7437" w:type="dxa"/>
          </w:tcPr>
          <w:p w14:paraId="5C00DD8A" w14:textId="77777777" w:rsidR="004226E3" w:rsidRPr="00CA631D" w:rsidRDefault="004226E3" w:rsidP="00823A18">
            <w:pPr>
              <w:spacing w:after="0" w:line="240" w:lineRule="auto"/>
              <w:jc w:val="both"/>
              <w:rPr>
                <w:rFonts w:ascii="Arial" w:hAnsi="Arial" w:cs="Arial"/>
                <w:bCs/>
                <w:sz w:val="24"/>
                <w:szCs w:val="24"/>
              </w:rPr>
            </w:pPr>
            <w:r w:rsidRPr="00CA631D">
              <w:rPr>
                <w:rFonts w:ascii="Arial" w:hAnsi="Arial" w:cs="Arial"/>
                <w:sz w:val="24"/>
                <w:szCs w:val="24"/>
              </w:rPr>
              <w:t xml:space="preserve">Перечень целевых </w:t>
            </w:r>
            <w:proofErr w:type="gramStart"/>
            <w:r w:rsidRPr="00CA631D">
              <w:rPr>
                <w:rFonts w:ascii="Arial" w:hAnsi="Arial" w:cs="Arial"/>
                <w:sz w:val="24"/>
                <w:szCs w:val="24"/>
              </w:rPr>
              <w:t>показателей  программы</w:t>
            </w:r>
            <w:proofErr w:type="gramEnd"/>
            <w:r w:rsidRPr="00CA631D">
              <w:rPr>
                <w:rFonts w:ascii="Arial" w:hAnsi="Arial" w:cs="Arial"/>
                <w:sz w:val="24"/>
                <w:szCs w:val="24"/>
              </w:rPr>
              <w:t>, с указанием планируемых к достижению значений в результате реализации программы (приложение  к паспорту муниципальной программы)</w:t>
            </w:r>
          </w:p>
        </w:tc>
      </w:tr>
      <w:tr w:rsidR="004226E3" w:rsidRPr="00CA631D" w14:paraId="7F793D55" w14:textId="77777777" w:rsidTr="00C626FC">
        <w:trPr>
          <w:cantSplit/>
          <w:trHeight w:val="11896"/>
        </w:trPr>
        <w:tc>
          <w:tcPr>
            <w:tcW w:w="2203" w:type="dxa"/>
          </w:tcPr>
          <w:p w14:paraId="32D3770B" w14:textId="77777777" w:rsidR="004226E3" w:rsidRPr="00CA631D" w:rsidRDefault="004226E3" w:rsidP="00823A18">
            <w:pPr>
              <w:autoSpaceDE w:val="0"/>
              <w:autoSpaceDN w:val="0"/>
              <w:adjustRightInd w:val="0"/>
              <w:spacing w:after="0" w:line="240" w:lineRule="auto"/>
              <w:rPr>
                <w:rFonts w:ascii="Arial" w:hAnsi="Arial" w:cs="Arial"/>
                <w:sz w:val="24"/>
                <w:szCs w:val="24"/>
              </w:rPr>
            </w:pPr>
            <w:r w:rsidRPr="00CA631D">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14:paraId="758ABD88" w14:textId="77777777" w:rsidR="004226E3" w:rsidRPr="00CA631D" w:rsidRDefault="004226E3" w:rsidP="00823A18">
            <w:pPr>
              <w:spacing w:after="0" w:line="240" w:lineRule="auto"/>
              <w:rPr>
                <w:rFonts w:ascii="Arial" w:hAnsi="Arial" w:cs="Arial"/>
                <w:sz w:val="24"/>
                <w:szCs w:val="24"/>
              </w:rPr>
            </w:pPr>
          </w:p>
        </w:tc>
        <w:tc>
          <w:tcPr>
            <w:tcW w:w="7437" w:type="dxa"/>
          </w:tcPr>
          <w:p w14:paraId="6695F0C2"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 xml:space="preserve">Объем финансирования Программы составит 15911991,35358 тыс. руб., в том числе: </w:t>
            </w:r>
          </w:p>
          <w:p w14:paraId="2142211D"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2014 год – 620431,186 тыс. рублей; </w:t>
            </w:r>
          </w:p>
          <w:p w14:paraId="00FD18D3"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2015 год – 729937,6086 тыс. рублей; </w:t>
            </w:r>
          </w:p>
          <w:p w14:paraId="08AE0E7A"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2016 год – 893866,40009 </w:t>
            </w:r>
            <w:proofErr w:type="spellStart"/>
            <w:proofErr w:type="gramStart"/>
            <w:r w:rsidRPr="00CA631D">
              <w:rPr>
                <w:rFonts w:ascii="Arial" w:hAnsi="Arial" w:cs="Arial"/>
                <w:sz w:val="24"/>
                <w:szCs w:val="24"/>
              </w:rPr>
              <w:t>тыс.рублей</w:t>
            </w:r>
            <w:proofErr w:type="spellEnd"/>
            <w:proofErr w:type="gramEnd"/>
            <w:r w:rsidRPr="00CA631D">
              <w:rPr>
                <w:rFonts w:ascii="Arial" w:hAnsi="Arial" w:cs="Arial"/>
                <w:sz w:val="24"/>
                <w:szCs w:val="24"/>
              </w:rPr>
              <w:t>;</w:t>
            </w:r>
          </w:p>
          <w:p w14:paraId="186E1E2A"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2017 год – 833944,73641 </w:t>
            </w:r>
            <w:proofErr w:type="spellStart"/>
            <w:proofErr w:type="gramStart"/>
            <w:r w:rsidRPr="00CA631D">
              <w:rPr>
                <w:rFonts w:ascii="Arial" w:hAnsi="Arial" w:cs="Arial"/>
                <w:sz w:val="24"/>
                <w:szCs w:val="24"/>
              </w:rPr>
              <w:t>тыс.рублей</w:t>
            </w:r>
            <w:proofErr w:type="spellEnd"/>
            <w:proofErr w:type="gramEnd"/>
            <w:r w:rsidRPr="00CA631D">
              <w:rPr>
                <w:rFonts w:ascii="Arial" w:hAnsi="Arial" w:cs="Arial"/>
                <w:sz w:val="24"/>
                <w:szCs w:val="24"/>
              </w:rPr>
              <w:t>;</w:t>
            </w:r>
          </w:p>
          <w:p w14:paraId="5387E6F1"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2018 год – 862570,24427 </w:t>
            </w:r>
            <w:proofErr w:type="spellStart"/>
            <w:proofErr w:type="gramStart"/>
            <w:r w:rsidRPr="00CA631D">
              <w:rPr>
                <w:rFonts w:ascii="Arial" w:hAnsi="Arial" w:cs="Arial"/>
                <w:sz w:val="24"/>
                <w:szCs w:val="24"/>
              </w:rPr>
              <w:t>тыс.рублей</w:t>
            </w:r>
            <w:proofErr w:type="spellEnd"/>
            <w:proofErr w:type="gramEnd"/>
            <w:r w:rsidRPr="00CA631D">
              <w:rPr>
                <w:rFonts w:ascii="Arial" w:hAnsi="Arial" w:cs="Arial"/>
                <w:sz w:val="24"/>
                <w:szCs w:val="24"/>
              </w:rPr>
              <w:t>;</w:t>
            </w:r>
          </w:p>
          <w:p w14:paraId="1FB39E28"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2019 год – 1192057,89915 тыс. рублей;</w:t>
            </w:r>
          </w:p>
          <w:p w14:paraId="48C72438"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2020 год – 992545,97228 тыс. рублей;</w:t>
            </w:r>
          </w:p>
          <w:p w14:paraId="1AC56152"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2021 год – 1253054,17048 тыс. рублей;</w:t>
            </w:r>
          </w:p>
          <w:p w14:paraId="21334CA0"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2022 год – 1451407,80081 тыс. рублей;</w:t>
            </w:r>
          </w:p>
          <w:p w14:paraId="480F54B1"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2023 год – 1692599,86819 тыс. рублей;</w:t>
            </w:r>
          </w:p>
          <w:p w14:paraId="0F30D77B"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2024 год – 1941660,13516 тыс. рублей;</w:t>
            </w:r>
          </w:p>
          <w:p w14:paraId="5FC7409B"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2025 год – 1729813,03026 тыс. рублей;</w:t>
            </w:r>
          </w:p>
          <w:p w14:paraId="7A06599D"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2026 год </w:t>
            </w:r>
            <w:proofErr w:type="gramStart"/>
            <w:r w:rsidRPr="00CA631D">
              <w:rPr>
                <w:rFonts w:ascii="Arial" w:hAnsi="Arial" w:cs="Arial"/>
                <w:sz w:val="24"/>
                <w:szCs w:val="24"/>
              </w:rPr>
              <w:t>-  1718102</w:t>
            </w:r>
            <w:proofErr w:type="gramEnd"/>
            <w:r w:rsidRPr="00CA631D">
              <w:rPr>
                <w:rFonts w:ascii="Arial" w:hAnsi="Arial" w:cs="Arial"/>
                <w:sz w:val="24"/>
                <w:szCs w:val="24"/>
              </w:rPr>
              <w:t>,30188 тыс. рублей</w:t>
            </w:r>
          </w:p>
          <w:p w14:paraId="60A8DE09"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 xml:space="preserve">За счет средств федерального бюджета – 668493,3082 тыс. рублей, </w:t>
            </w:r>
          </w:p>
          <w:p w14:paraId="495ADECE"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в том числе:</w:t>
            </w:r>
          </w:p>
          <w:p w14:paraId="3E224F04"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2014 год – 8224,5000 тыс. рублей; </w:t>
            </w:r>
          </w:p>
          <w:p w14:paraId="453E1F8C"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2015 год – 5271,03600 тыс. рублей. </w:t>
            </w:r>
          </w:p>
          <w:p w14:paraId="7B4D288E"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2016 год – 47618,252 </w:t>
            </w:r>
            <w:proofErr w:type="spellStart"/>
            <w:proofErr w:type="gramStart"/>
            <w:r w:rsidRPr="00CA631D">
              <w:rPr>
                <w:rFonts w:ascii="Arial" w:hAnsi="Arial" w:cs="Arial"/>
                <w:sz w:val="24"/>
                <w:szCs w:val="24"/>
              </w:rPr>
              <w:t>тыс.рублей</w:t>
            </w:r>
            <w:proofErr w:type="spellEnd"/>
            <w:proofErr w:type="gramEnd"/>
            <w:r w:rsidRPr="00CA631D">
              <w:rPr>
                <w:rFonts w:ascii="Arial" w:hAnsi="Arial" w:cs="Arial"/>
                <w:sz w:val="24"/>
                <w:szCs w:val="24"/>
              </w:rPr>
              <w:t>;</w:t>
            </w:r>
          </w:p>
          <w:p w14:paraId="5A19C299"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2017 год – 13592,68553 </w:t>
            </w:r>
            <w:proofErr w:type="spellStart"/>
            <w:proofErr w:type="gramStart"/>
            <w:r w:rsidRPr="00CA631D">
              <w:rPr>
                <w:rFonts w:ascii="Arial" w:hAnsi="Arial" w:cs="Arial"/>
                <w:sz w:val="24"/>
                <w:szCs w:val="24"/>
              </w:rPr>
              <w:t>тыс.рублей</w:t>
            </w:r>
            <w:proofErr w:type="spellEnd"/>
            <w:proofErr w:type="gramEnd"/>
            <w:r w:rsidRPr="00CA631D">
              <w:rPr>
                <w:rFonts w:ascii="Arial" w:hAnsi="Arial" w:cs="Arial"/>
                <w:sz w:val="24"/>
                <w:szCs w:val="24"/>
              </w:rPr>
              <w:t>;</w:t>
            </w:r>
          </w:p>
          <w:p w14:paraId="294B60E5"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2019 год – 13852,5 тыс. рублей;</w:t>
            </w:r>
          </w:p>
          <w:p w14:paraId="4BD0E797"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2020 год – 33586,08115 тыс. рублей;</w:t>
            </w:r>
          </w:p>
          <w:p w14:paraId="285160C0"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2021 год – 67124,45891 тыс. рублей;</w:t>
            </w:r>
          </w:p>
          <w:p w14:paraId="54F977DF"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2022 год – 80922,13228 тыс. рублей;</w:t>
            </w:r>
          </w:p>
          <w:p w14:paraId="017882DA"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2023 год – 85006,35244 тыс. рублей;</w:t>
            </w:r>
          </w:p>
          <w:p w14:paraId="07409AB3"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2024 год – 110627,60971 тыс. рублей;</w:t>
            </w:r>
          </w:p>
          <w:p w14:paraId="547B6CAA"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2025 год – 109956,91988 тыс. рублей;</w:t>
            </w:r>
          </w:p>
          <w:p w14:paraId="1E049E79"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2026 год – 92710,78030 тыс. рублей</w:t>
            </w:r>
          </w:p>
          <w:p w14:paraId="3240488C"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За счет средств краевого бюджета – 9632708,</w:t>
            </w:r>
            <w:proofErr w:type="gramStart"/>
            <w:r w:rsidRPr="00CA631D">
              <w:rPr>
                <w:rFonts w:ascii="Arial" w:hAnsi="Arial" w:cs="Arial"/>
                <w:sz w:val="24"/>
                <w:szCs w:val="24"/>
              </w:rPr>
              <w:t>25718  тыс.</w:t>
            </w:r>
            <w:proofErr w:type="gramEnd"/>
            <w:r w:rsidRPr="00CA631D">
              <w:rPr>
                <w:rFonts w:ascii="Arial" w:hAnsi="Arial" w:cs="Arial"/>
                <w:sz w:val="24"/>
                <w:szCs w:val="24"/>
              </w:rPr>
              <w:t xml:space="preserve"> рублей,</w:t>
            </w:r>
          </w:p>
          <w:p w14:paraId="672BEC5D"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в том числе:</w:t>
            </w:r>
          </w:p>
          <w:p w14:paraId="1B178CE5"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2014 год – 343911,7474 тыс. рублей; </w:t>
            </w:r>
          </w:p>
          <w:p w14:paraId="7184F040"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2015 год – 445747,42223 тыс. рублей; </w:t>
            </w:r>
          </w:p>
          <w:p w14:paraId="1401B6E5"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2016 год – 564924,56994 тыс. рублей;</w:t>
            </w:r>
          </w:p>
          <w:p w14:paraId="20D23B8C"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2017 год – 519967,11198 </w:t>
            </w:r>
            <w:proofErr w:type="spellStart"/>
            <w:proofErr w:type="gramStart"/>
            <w:r w:rsidRPr="00CA631D">
              <w:rPr>
                <w:rFonts w:ascii="Arial" w:hAnsi="Arial" w:cs="Arial"/>
                <w:sz w:val="24"/>
                <w:szCs w:val="24"/>
              </w:rPr>
              <w:t>тыс.рублей</w:t>
            </w:r>
            <w:proofErr w:type="spellEnd"/>
            <w:proofErr w:type="gramEnd"/>
            <w:r w:rsidRPr="00CA631D">
              <w:rPr>
                <w:rFonts w:ascii="Arial" w:hAnsi="Arial" w:cs="Arial"/>
                <w:sz w:val="24"/>
                <w:szCs w:val="24"/>
              </w:rPr>
              <w:t>;</w:t>
            </w:r>
          </w:p>
          <w:p w14:paraId="3C4320DB"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2018 год – 570203,34865 </w:t>
            </w:r>
            <w:proofErr w:type="spellStart"/>
            <w:proofErr w:type="gramStart"/>
            <w:r w:rsidRPr="00CA631D">
              <w:rPr>
                <w:rFonts w:ascii="Arial" w:hAnsi="Arial" w:cs="Arial"/>
                <w:sz w:val="24"/>
                <w:szCs w:val="24"/>
              </w:rPr>
              <w:t>тыс.рублей</w:t>
            </w:r>
            <w:proofErr w:type="spellEnd"/>
            <w:proofErr w:type="gramEnd"/>
            <w:r w:rsidRPr="00CA631D">
              <w:rPr>
                <w:rFonts w:ascii="Arial" w:hAnsi="Arial" w:cs="Arial"/>
                <w:sz w:val="24"/>
                <w:szCs w:val="24"/>
              </w:rPr>
              <w:t>;</w:t>
            </w:r>
          </w:p>
          <w:p w14:paraId="765057D5"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2019 год – 811459,736 </w:t>
            </w:r>
            <w:proofErr w:type="spellStart"/>
            <w:proofErr w:type="gramStart"/>
            <w:r w:rsidRPr="00CA631D">
              <w:rPr>
                <w:rFonts w:ascii="Arial" w:hAnsi="Arial" w:cs="Arial"/>
                <w:sz w:val="24"/>
                <w:szCs w:val="24"/>
              </w:rPr>
              <w:t>тыс.рублей</w:t>
            </w:r>
            <w:proofErr w:type="spellEnd"/>
            <w:proofErr w:type="gramEnd"/>
            <w:r w:rsidRPr="00CA631D">
              <w:rPr>
                <w:rFonts w:ascii="Arial" w:hAnsi="Arial" w:cs="Arial"/>
                <w:sz w:val="24"/>
                <w:szCs w:val="24"/>
              </w:rPr>
              <w:t>;</w:t>
            </w:r>
          </w:p>
          <w:p w14:paraId="03468443"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2020 год – 615468,86499 тыс. рублей;</w:t>
            </w:r>
          </w:p>
          <w:p w14:paraId="434CB7CF"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2021 год – 725762,04884 тыс. рублей;</w:t>
            </w:r>
          </w:p>
          <w:p w14:paraId="71346640"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2022 год – 896709,16183 тыс. рублей;</w:t>
            </w:r>
          </w:p>
          <w:p w14:paraId="0243A53B"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2023 год – 1021098,72149 тыс. рублей;</w:t>
            </w:r>
          </w:p>
          <w:p w14:paraId="78268533"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2024 год – 1144130,38472 тыс. рублей;</w:t>
            </w:r>
          </w:p>
          <w:p w14:paraId="78D0DB47"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2025 год – 984270,41966 тыс. рублей;</w:t>
            </w:r>
          </w:p>
        </w:tc>
      </w:tr>
      <w:tr w:rsidR="004226E3" w:rsidRPr="00CA631D" w14:paraId="7FA99F9B" w14:textId="77777777" w:rsidTr="00C626FC">
        <w:trPr>
          <w:cantSplit/>
          <w:trHeight w:val="4102"/>
        </w:trPr>
        <w:tc>
          <w:tcPr>
            <w:tcW w:w="2203" w:type="dxa"/>
          </w:tcPr>
          <w:p w14:paraId="6932E089" w14:textId="77777777" w:rsidR="004226E3" w:rsidRPr="00CA631D" w:rsidRDefault="004226E3" w:rsidP="00823A18">
            <w:pPr>
              <w:autoSpaceDE w:val="0"/>
              <w:autoSpaceDN w:val="0"/>
              <w:adjustRightInd w:val="0"/>
              <w:spacing w:after="0" w:line="240" w:lineRule="auto"/>
              <w:rPr>
                <w:rFonts w:ascii="Arial" w:hAnsi="Arial" w:cs="Arial"/>
                <w:sz w:val="24"/>
                <w:szCs w:val="24"/>
              </w:rPr>
            </w:pPr>
          </w:p>
        </w:tc>
        <w:tc>
          <w:tcPr>
            <w:tcW w:w="7437" w:type="dxa"/>
          </w:tcPr>
          <w:p w14:paraId="5FDCCEF2"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2026 год – 989054,71945 тыс. рублей</w:t>
            </w:r>
          </w:p>
          <w:p w14:paraId="34FBF853"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За счет средств районного бюджета – 5372022,08479 тыс. рублей,</w:t>
            </w:r>
          </w:p>
          <w:p w14:paraId="41725CE5"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в том числе:</w:t>
            </w:r>
          </w:p>
          <w:p w14:paraId="5B62A7BD" w14:textId="77777777" w:rsidR="004226E3" w:rsidRPr="00CA631D" w:rsidRDefault="004226E3" w:rsidP="00823A18">
            <w:pPr>
              <w:tabs>
                <w:tab w:val="left" w:pos="4488"/>
              </w:tabs>
              <w:spacing w:after="0" w:line="240" w:lineRule="auto"/>
              <w:jc w:val="both"/>
              <w:rPr>
                <w:rFonts w:ascii="Arial" w:hAnsi="Arial" w:cs="Arial"/>
                <w:sz w:val="24"/>
                <w:szCs w:val="24"/>
              </w:rPr>
            </w:pPr>
            <w:r w:rsidRPr="00CA631D">
              <w:rPr>
                <w:rFonts w:ascii="Arial" w:hAnsi="Arial" w:cs="Arial"/>
                <w:sz w:val="24"/>
                <w:szCs w:val="24"/>
              </w:rPr>
              <w:t xml:space="preserve">2014 год – 257200,9767 тыс. рублей; </w:t>
            </w:r>
            <w:r w:rsidRPr="00CA631D">
              <w:rPr>
                <w:rFonts w:ascii="Arial" w:hAnsi="Arial" w:cs="Arial"/>
                <w:sz w:val="24"/>
                <w:szCs w:val="24"/>
              </w:rPr>
              <w:tab/>
            </w:r>
          </w:p>
          <w:p w14:paraId="72C9E2BC"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2015 год – 265886,27590 тыс. рублей; </w:t>
            </w:r>
          </w:p>
          <w:p w14:paraId="460C47C6"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2016 год – 264692,88531 тыс. рублей;</w:t>
            </w:r>
          </w:p>
          <w:p w14:paraId="602A4BF9"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2017 год – 283900,66879 </w:t>
            </w:r>
            <w:proofErr w:type="spellStart"/>
            <w:proofErr w:type="gramStart"/>
            <w:r w:rsidRPr="00CA631D">
              <w:rPr>
                <w:rFonts w:ascii="Arial" w:hAnsi="Arial" w:cs="Arial"/>
                <w:sz w:val="24"/>
                <w:szCs w:val="24"/>
              </w:rPr>
              <w:t>тыс.рублей</w:t>
            </w:r>
            <w:proofErr w:type="spellEnd"/>
            <w:proofErr w:type="gramEnd"/>
            <w:r w:rsidRPr="00CA631D">
              <w:rPr>
                <w:rFonts w:ascii="Arial" w:hAnsi="Arial" w:cs="Arial"/>
                <w:sz w:val="24"/>
                <w:szCs w:val="24"/>
              </w:rPr>
              <w:t>;</w:t>
            </w:r>
          </w:p>
          <w:p w14:paraId="51B16F84"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2018 год – 276176,40631 </w:t>
            </w:r>
            <w:proofErr w:type="spellStart"/>
            <w:proofErr w:type="gramStart"/>
            <w:r w:rsidRPr="00CA631D">
              <w:rPr>
                <w:rFonts w:ascii="Arial" w:hAnsi="Arial" w:cs="Arial"/>
                <w:sz w:val="24"/>
                <w:szCs w:val="24"/>
              </w:rPr>
              <w:t>тыс.рублей</w:t>
            </w:r>
            <w:proofErr w:type="spellEnd"/>
            <w:proofErr w:type="gramEnd"/>
            <w:r w:rsidRPr="00CA631D">
              <w:rPr>
                <w:rFonts w:ascii="Arial" w:hAnsi="Arial" w:cs="Arial"/>
                <w:sz w:val="24"/>
                <w:szCs w:val="24"/>
              </w:rPr>
              <w:t>;</w:t>
            </w:r>
          </w:p>
          <w:p w14:paraId="1F0FEF8D"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2019 год – 351660,83036 </w:t>
            </w:r>
            <w:proofErr w:type="spellStart"/>
            <w:proofErr w:type="gramStart"/>
            <w:r w:rsidRPr="00CA631D">
              <w:rPr>
                <w:rFonts w:ascii="Arial" w:hAnsi="Arial" w:cs="Arial"/>
                <w:sz w:val="24"/>
                <w:szCs w:val="24"/>
              </w:rPr>
              <w:t>тыс.рублей</w:t>
            </w:r>
            <w:proofErr w:type="spellEnd"/>
            <w:proofErr w:type="gramEnd"/>
            <w:r w:rsidRPr="00CA631D">
              <w:rPr>
                <w:rFonts w:ascii="Arial" w:hAnsi="Arial" w:cs="Arial"/>
                <w:sz w:val="24"/>
                <w:szCs w:val="24"/>
              </w:rPr>
              <w:t>;</w:t>
            </w:r>
          </w:p>
          <w:p w14:paraId="4165AA79"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2020 год – 330986,90643 тыс. рублей;</w:t>
            </w:r>
          </w:p>
          <w:p w14:paraId="7449AAE9"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2021 год – 443483,05266 тыс. рублей;</w:t>
            </w:r>
          </w:p>
          <w:p w14:paraId="492EAD5F"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2022 год – 454718,73211 тыс. рублей;</w:t>
            </w:r>
          </w:p>
          <w:p w14:paraId="1EBDF1C0"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2023 год – 564827,51664 тыс. рублей;</w:t>
            </w:r>
          </w:p>
          <w:p w14:paraId="77F01D3A"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2024 год – 658958,74073 тыс. рублей;</w:t>
            </w:r>
          </w:p>
          <w:p w14:paraId="519E290A"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2025 год – 609388,99072 тыс. рублей;</w:t>
            </w:r>
          </w:p>
          <w:p w14:paraId="3B993EEC"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2026 год – 610140,10213 тыс. рублей</w:t>
            </w:r>
          </w:p>
          <w:p w14:paraId="010FB8DB"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За счет бюджетов поселений – 910,04646 тыс. рублей, в том числе:</w:t>
            </w:r>
          </w:p>
          <w:p w14:paraId="53336A39"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2022 год – 910,04646 тыс. рублей.</w:t>
            </w:r>
          </w:p>
          <w:p w14:paraId="767EDD2E"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За счет внебюджетных источников – 237857,65695 тыс. рублей,</w:t>
            </w:r>
          </w:p>
          <w:p w14:paraId="7BF81628"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в том числе:</w:t>
            </w:r>
          </w:p>
          <w:p w14:paraId="777704D3"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2014 год – 11093,9619 тыс. рублей; </w:t>
            </w:r>
          </w:p>
          <w:p w14:paraId="2C00FC14"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2015 год – 13032,87447 тыс. рублей; </w:t>
            </w:r>
          </w:p>
          <w:p w14:paraId="3CD3549F" w14:textId="77777777" w:rsidR="004226E3" w:rsidRPr="00CA631D" w:rsidRDefault="004226E3" w:rsidP="00823A18">
            <w:pPr>
              <w:spacing w:after="0" w:line="240" w:lineRule="auto"/>
              <w:rPr>
                <w:rFonts w:ascii="Arial" w:hAnsi="Arial" w:cs="Arial"/>
                <w:sz w:val="24"/>
                <w:szCs w:val="24"/>
              </w:rPr>
            </w:pPr>
            <w:r w:rsidRPr="00CA631D">
              <w:rPr>
                <w:rFonts w:ascii="Arial" w:hAnsi="Arial" w:cs="Arial"/>
                <w:sz w:val="24"/>
                <w:szCs w:val="24"/>
              </w:rPr>
              <w:t xml:space="preserve">2016 год </w:t>
            </w:r>
            <w:proofErr w:type="gramStart"/>
            <w:r w:rsidRPr="00CA631D">
              <w:rPr>
                <w:rFonts w:ascii="Arial" w:hAnsi="Arial" w:cs="Arial"/>
                <w:sz w:val="24"/>
                <w:szCs w:val="24"/>
              </w:rPr>
              <w:t>–  16630</w:t>
            </w:r>
            <w:proofErr w:type="gramEnd"/>
            <w:r w:rsidRPr="00CA631D">
              <w:rPr>
                <w:rFonts w:ascii="Arial" w:hAnsi="Arial" w:cs="Arial"/>
                <w:sz w:val="24"/>
                <w:szCs w:val="24"/>
              </w:rPr>
              <w:t>,69284 тыс. рублей;</w:t>
            </w:r>
          </w:p>
          <w:p w14:paraId="12622AEF"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2017 год </w:t>
            </w:r>
            <w:proofErr w:type="gramStart"/>
            <w:r w:rsidRPr="00CA631D">
              <w:rPr>
                <w:rFonts w:ascii="Arial" w:hAnsi="Arial" w:cs="Arial"/>
                <w:sz w:val="24"/>
                <w:szCs w:val="24"/>
              </w:rPr>
              <w:t>–  16484</w:t>
            </w:r>
            <w:proofErr w:type="gramEnd"/>
            <w:r w:rsidRPr="00CA631D">
              <w:rPr>
                <w:rFonts w:ascii="Arial" w:hAnsi="Arial" w:cs="Arial"/>
                <w:sz w:val="24"/>
                <w:szCs w:val="24"/>
              </w:rPr>
              <w:t>,27011 тыс. рублей;</w:t>
            </w:r>
          </w:p>
          <w:p w14:paraId="5B15DE20"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2018 год </w:t>
            </w:r>
            <w:proofErr w:type="gramStart"/>
            <w:r w:rsidRPr="00CA631D">
              <w:rPr>
                <w:rFonts w:ascii="Arial" w:hAnsi="Arial" w:cs="Arial"/>
                <w:sz w:val="24"/>
                <w:szCs w:val="24"/>
              </w:rPr>
              <w:t>–  16190</w:t>
            </w:r>
            <w:proofErr w:type="gramEnd"/>
            <w:r w:rsidRPr="00CA631D">
              <w:rPr>
                <w:rFonts w:ascii="Arial" w:hAnsi="Arial" w:cs="Arial"/>
                <w:sz w:val="24"/>
                <w:szCs w:val="24"/>
              </w:rPr>
              <w:t>,48931 тыс. рублей;</w:t>
            </w:r>
          </w:p>
          <w:p w14:paraId="70F76084"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2019 год </w:t>
            </w:r>
            <w:proofErr w:type="gramStart"/>
            <w:r w:rsidRPr="00CA631D">
              <w:rPr>
                <w:rFonts w:ascii="Arial" w:hAnsi="Arial" w:cs="Arial"/>
                <w:sz w:val="24"/>
                <w:szCs w:val="24"/>
              </w:rPr>
              <w:t>–  15084</w:t>
            </w:r>
            <w:proofErr w:type="gramEnd"/>
            <w:r w:rsidRPr="00CA631D">
              <w:rPr>
                <w:rFonts w:ascii="Arial" w:hAnsi="Arial" w:cs="Arial"/>
                <w:sz w:val="24"/>
                <w:szCs w:val="24"/>
              </w:rPr>
              <w:t>,83279 тыс. рублей;</w:t>
            </w:r>
          </w:p>
          <w:p w14:paraId="5D3EA18F"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 xml:space="preserve">2020 год </w:t>
            </w:r>
            <w:proofErr w:type="gramStart"/>
            <w:r w:rsidRPr="00CA631D">
              <w:rPr>
                <w:rFonts w:ascii="Arial" w:hAnsi="Arial" w:cs="Arial"/>
                <w:sz w:val="24"/>
                <w:szCs w:val="24"/>
              </w:rPr>
              <w:t>–  12504</w:t>
            </w:r>
            <w:proofErr w:type="gramEnd"/>
            <w:r w:rsidRPr="00CA631D">
              <w:rPr>
                <w:rFonts w:ascii="Arial" w:hAnsi="Arial" w:cs="Arial"/>
                <w:sz w:val="24"/>
                <w:szCs w:val="24"/>
              </w:rPr>
              <w:t>,11971 тыс. рублей;</w:t>
            </w:r>
          </w:p>
          <w:p w14:paraId="46C8E3A9"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2021 год – 16684,61007 тыс. рублей;</w:t>
            </w:r>
          </w:p>
          <w:p w14:paraId="23D295C6"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2022 год – 18147,72813 тыс. рублей;</w:t>
            </w:r>
          </w:p>
          <w:p w14:paraId="60C89C6D"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2023 год – 21667,27762 тыс. рублей;</w:t>
            </w:r>
          </w:p>
          <w:p w14:paraId="0B25F717"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2024 год – 27943,4 тыс. рублей;</w:t>
            </w:r>
          </w:p>
          <w:p w14:paraId="4A84D9A3"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2025 год – 26196,7 тыс. рублей;</w:t>
            </w:r>
          </w:p>
          <w:p w14:paraId="659E2977" w14:textId="77777777" w:rsidR="004226E3" w:rsidRPr="00CA631D" w:rsidRDefault="004226E3" w:rsidP="00823A18">
            <w:pPr>
              <w:spacing w:after="0" w:line="240" w:lineRule="auto"/>
              <w:jc w:val="both"/>
              <w:rPr>
                <w:rFonts w:ascii="Arial" w:hAnsi="Arial" w:cs="Arial"/>
                <w:sz w:val="24"/>
                <w:szCs w:val="24"/>
              </w:rPr>
            </w:pPr>
            <w:r w:rsidRPr="00CA631D">
              <w:rPr>
                <w:rFonts w:ascii="Arial" w:hAnsi="Arial" w:cs="Arial"/>
                <w:sz w:val="24"/>
                <w:szCs w:val="24"/>
              </w:rPr>
              <w:t>2026 год – 26196,7 тыс. рублей</w:t>
            </w:r>
          </w:p>
        </w:tc>
      </w:tr>
    </w:tbl>
    <w:p w14:paraId="295CF44C" w14:textId="77777777" w:rsidR="004226E3" w:rsidRPr="00CA631D" w:rsidRDefault="004226E3" w:rsidP="00C626FC">
      <w:pPr>
        <w:spacing w:after="0" w:line="240" w:lineRule="auto"/>
        <w:rPr>
          <w:rFonts w:ascii="Arial" w:hAnsi="Arial" w:cs="Arial"/>
          <w:sz w:val="24"/>
          <w:szCs w:val="24"/>
        </w:rPr>
      </w:pPr>
    </w:p>
    <w:p w14:paraId="6E14CC2B" w14:textId="77777777" w:rsidR="004226E3" w:rsidRPr="00CA631D" w:rsidRDefault="004226E3" w:rsidP="00C626FC">
      <w:pPr>
        <w:spacing w:after="0" w:line="240" w:lineRule="auto"/>
        <w:ind w:firstLine="709"/>
        <w:rPr>
          <w:rFonts w:ascii="Arial" w:hAnsi="Arial" w:cs="Arial"/>
          <w:sz w:val="24"/>
          <w:szCs w:val="24"/>
        </w:rPr>
      </w:pPr>
      <w:r w:rsidRPr="00CA631D">
        <w:rPr>
          <w:rFonts w:ascii="Arial" w:hAnsi="Arial" w:cs="Arial"/>
          <w:sz w:val="24"/>
          <w:szCs w:val="24"/>
        </w:rPr>
        <w:t>2. Характеристика текущего состояния в сфере образования с указанием основных показателей социально-экономического развития Емельяновского района</w:t>
      </w:r>
      <w:r w:rsidR="00C626FC">
        <w:rPr>
          <w:rFonts w:ascii="Arial" w:hAnsi="Arial" w:cs="Arial"/>
          <w:sz w:val="24"/>
          <w:szCs w:val="24"/>
        </w:rPr>
        <w:t>.</w:t>
      </w:r>
      <w:r w:rsidRPr="00CA631D">
        <w:rPr>
          <w:rFonts w:ascii="Arial" w:hAnsi="Arial" w:cs="Arial"/>
          <w:sz w:val="24"/>
          <w:szCs w:val="24"/>
        </w:rPr>
        <w:t xml:space="preserve"> </w:t>
      </w:r>
    </w:p>
    <w:p w14:paraId="2EE96F2E" w14:textId="77777777" w:rsidR="004226E3" w:rsidRPr="00CA631D" w:rsidRDefault="004226E3" w:rsidP="00823A18">
      <w:pPr>
        <w:spacing w:after="0" w:line="240" w:lineRule="auto"/>
        <w:ind w:left="720"/>
        <w:rPr>
          <w:rFonts w:ascii="Arial" w:hAnsi="Arial" w:cs="Arial"/>
          <w:sz w:val="24"/>
          <w:szCs w:val="24"/>
        </w:rPr>
      </w:pPr>
    </w:p>
    <w:p w14:paraId="4C5AFE5E" w14:textId="77777777" w:rsidR="004226E3" w:rsidRPr="00CA631D" w:rsidRDefault="004226E3" w:rsidP="00823A18">
      <w:pPr>
        <w:widowControl w:val="0"/>
        <w:spacing w:after="0" w:line="240" w:lineRule="auto"/>
        <w:ind w:firstLine="709"/>
        <w:jc w:val="both"/>
        <w:rPr>
          <w:rFonts w:ascii="Arial" w:hAnsi="Arial" w:cs="Arial"/>
          <w:sz w:val="24"/>
          <w:szCs w:val="24"/>
        </w:rPr>
      </w:pPr>
      <w:r w:rsidRPr="00CA631D">
        <w:rPr>
          <w:rFonts w:ascii="Arial" w:hAnsi="Arial" w:cs="Arial"/>
          <w:sz w:val="24"/>
          <w:szCs w:val="24"/>
        </w:rPr>
        <w:t xml:space="preserve">Система образования Емельяновского района  на начало 2013 года состояла из 21 общеобразовательного учреждения, 4 филиалов, 1 учебно-консультационного пункта при муниципальном бюджетном общеобразовательном учреждении </w:t>
      </w:r>
      <w:proofErr w:type="spellStart"/>
      <w:r w:rsidRPr="00CA631D">
        <w:rPr>
          <w:rFonts w:ascii="Arial" w:hAnsi="Arial" w:cs="Arial"/>
          <w:sz w:val="24"/>
          <w:szCs w:val="24"/>
        </w:rPr>
        <w:t>Стеклозаводская</w:t>
      </w:r>
      <w:proofErr w:type="spellEnd"/>
      <w:r w:rsidRPr="00CA631D">
        <w:rPr>
          <w:rFonts w:ascii="Arial" w:hAnsi="Arial" w:cs="Arial"/>
          <w:sz w:val="24"/>
          <w:szCs w:val="24"/>
        </w:rPr>
        <w:t xml:space="preserve">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Проектно-ресурсный центр Емельяновского района, муниципального бюджетного учреждения «Центр по бюджетному учету».</w:t>
      </w:r>
    </w:p>
    <w:p w14:paraId="59DD4100"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w:t>
      </w:r>
      <w:proofErr w:type="spellStart"/>
      <w:r w:rsidRPr="00CA631D">
        <w:rPr>
          <w:rFonts w:ascii="Arial" w:hAnsi="Arial" w:cs="Arial"/>
          <w:sz w:val="24"/>
          <w:szCs w:val="24"/>
        </w:rPr>
        <w:t>Стеклозаводская</w:t>
      </w:r>
      <w:proofErr w:type="spellEnd"/>
      <w:r w:rsidRPr="00CA631D">
        <w:rPr>
          <w:rFonts w:ascii="Arial" w:hAnsi="Arial" w:cs="Arial"/>
          <w:sz w:val="24"/>
          <w:szCs w:val="24"/>
        </w:rPr>
        <w:t xml:space="preserve"> средняя общеобразовательная школа, муниципальное бюджетное учреждение дополнительного образования Емельяновская спортивная (далее – ЕСШ),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учреждение Емельяновского района Красноярского края «</w:t>
      </w:r>
      <w:proofErr w:type="spellStart"/>
      <w:r w:rsidRPr="00CA631D">
        <w:rPr>
          <w:rFonts w:ascii="Arial" w:hAnsi="Arial" w:cs="Arial"/>
          <w:sz w:val="24"/>
          <w:szCs w:val="24"/>
        </w:rPr>
        <w:t>Трансавто</w:t>
      </w:r>
      <w:proofErr w:type="spellEnd"/>
      <w:r w:rsidRPr="00CA631D">
        <w:rPr>
          <w:rFonts w:ascii="Arial" w:hAnsi="Arial" w:cs="Arial"/>
          <w:sz w:val="24"/>
          <w:szCs w:val="24"/>
        </w:rPr>
        <w:t>» (далее МКУ «</w:t>
      </w:r>
      <w:proofErr w:type="spellStart"/>
      <w:r w:rsidRPr="00CA631D">
        <w:rPr>
          <w:rFonts w:ascii="Arial" w:hAnsi="Arial" w:cs="Arial"/>
          <w:sz w:val="24"/>
          <w:szCs w:val="24"/>
        </w:rPr>
        <w:t>Трансавто</w:t>
      </w:r>
      <w:proofErr w:type="spellEnd"/>
      <w:r w:rsidRPr="00CA631D">
        <w:rPr>
          <w:rFonts w:ascii="Arial" w:hAnsi="Arial" w:cs="Arial"/>
          <w:sz w:val="24"/>
          <w:szCs w:val="24"/>
        </w:rPr>
        <w:t>»).</w:t>
      </w:r>
    </w:p>
    <w:p w14:paraId="18138993"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 xml:space="preserve">Всего в муниципальном образовании детей от 0 до 7 лет по состоянию на 01.01.20 года 6627 детей, из них в возрасте от 3 до 7 лет 3471 детей. По данным на 01.01.2018 от 0 до 7 лет – 6830 человек, </w:t>
      </w:r>
      <w:proofErr w:type="gramStart"/>
      <w:r w:rsidRPr="00CA631D">
        <w:rPr>
          <w:rFonts w:ascii="Arial" w:hAnsi="Arial" w:cs="Arial"/>
          <w:color w:val="000000"/>
          <w:sz w:val="24"/>
          <w:szCs w:val="24"/>
        </w:rPr>
        <w:t>с  3</w:t>
      </w:r>
      <w:proofErr w:type="gramEnd"/>
      <w:r w:rsidRPr="00CA631D">
        <w:rPr>
          <w:rFonts w:ascii="Arial" w:hAnsi="Arial" w:cs="Arial"/>
          <w:color w:val="000000"/>
          <w:sz w:val="24"/>
          <w:szCs w:val="24"/>
        </w:rPr>
        <w:t xml:space="preserve">-х до 7 лет -  2945 человек. По данным на 01.01.2019 детей от 0 до 7 лет </w:t>
      </w:r>
      <w:proofErr w:type="gramStart"/>
      <w:r w:rsidRPr="00CA631D">
        <w:rPr>
          <w:rFonts w:ascii="Arial" w:hAnsi="Arial" w:cs="Arial"/>
          <w:color w:val="000000"/>
          <w:sz w:val="24"/>
          <w:szCs w:val="24"/>
        </w:rPr>
        <w:t>-  5404</w:t>
      </w:r>
      <w:proofErr w:type="gramEnd"/>
      <w:r w:rsidRPr="00CA631D">
        <w:rPr>
          <w:rFonts w:ascii="Arial" w:hAnsi="Arial" w:cs="Arial"/>
          <w:color w:val="000000"/>
          <w:sz w:val="24"/>
          <w:szCs w:val="24"/>
        </w:rPr>
        <w:t xml:space="preserve"> человека, от 3-х до 7 лет -  3185 человек. По состоянию на 01.01.2020 детей </w:t>
      </w:r>
      <w:proofErr w:type="gramStart"/>
      <w:r w:rsidRPr="00CA631D">
        <w:rPr>
          <w:rFonts w:ascii="Arial" w:hAnsi="Arial" w:cs="Arial"/>
          <w:color w:val="000000"/>
          <w:sz w:val="24"/>
          <w:szCs w:val="24"/>
        </w:rPr>
        <w:t>от  0</w:t>
      </w:r>
      <w:proofErr w:type="gramEnd"/>
      <w:r w:rsidRPr="00CA631D">
        <w:rPr>
          <w:rFonts w:ascii="Arial" w:hAnsi="Arial" w:cs="Arial"/>
          <w:color w:val="000000"/>
          <w:sz w:val="24"/>
          <w:szCs w:val="24"/>
        </w:rPr>
        <w:t xml:space="preserve"> до 7 лет – 6150 человек, от 3-х до 7 лет – 4015 человек.</w:t>
      </w:r>
    </w:p>
    <w:p w14:paraId="40918772"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p>
    <w:p w14:paraId="2A05FF5A"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По состоянию на 01.01.2022 год всего в муниципальном образовании детей от 0 до 7 лет - 4003 ребенка, из них в возрасте от 3 до 7 лет -2593 ребенка.</w:t>
      </w:r>
    </w:p>
    <w:p w14:paraId="4321D87E"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В 2022 году предоставлено 151 место для детей с ограниченными возможностями здоровья и для 18-ти детей – инвалидов.</w:t>
      </w:r>
    </w:p>
    <w:p w14:paraId="047B277A" w14:textId="77777777" w:rsidR="004226E3" w:rsidRPr="00CA631D" w:rsidRDefault="004226E3" w:rsidP="00823A18">
      <w:pPr>
        <w:spacing w:after="0" w:line="240" w:lineRule="auto"/>
        <w:ind w:firstLine="709"/>
        <w:jc w:val="both"/>
        <w:rPr>
          <w:rFonts w:ascii="Arial" w:hAnsi="Arial" w:cs="Arial"/>
          <w:color w:val="FF0000"/>
          <w:sz w:val="24"/>
          <w:szCs w:val="24"/>
        </w:rPr>
      </w:pPr>
      <w:r w:rsidRPr="00CA631D">
        <w:rPr>
          <w:rFonts w:ascii="Arial" w:hAnsi="Arial" w:cs="Arial"/>
          <w:sz w:val="24"/>
          <w:szCs w:val="24"/>
        </w:rPr>
        <w:t>По состоянию на 01.01.2023 года всего в муниципальном образовании детей от 0 до 7 лет - 4003 ребенка, из них в возрасте от 3 до 7 лет -2593 ребенка</w:t>
      </w:r>
      <w:r w:rsidRPr="00CA631D">
        <w:rPr>
          <w:rFonts w:ascii="Arial" w:hAnsi="Arial" w:cs="Arial"/>
          <w:color w:val="FF0000"/>
          <w:sz w:val="24"/>
          <w:szCs w:val="24"/>
        </w:rPr>
        <w:t>.</w:t>
      </w:r>
    </w:p>
    <w:p w14:paraId="03A634A9"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Кроме того, на территории района осуществляют деятельность десять групп дошкольного образования: одна при муниципальном бюджетном общеобразовательном учреждении </w:t>
      </w:r>
      <w:proofErr w:type="spellStart"/>
      <w:r w:rsidRPr="00CA631D">
        <w:rPr>
          <w:rFonts w:ascii="Arial" w:hAnsi="Arial" w:cs="Arial"/>
          <w:sz w:val="24"/>
          <w:szCs w:val="24"/>
        </w:rPr>
        <w:t>Дрокинская</w:t>
      </w:r>
      <w:proofErr w:type="spellEnd"/>
      <w:r w:rsidRPr="00CA631D">
        <w:rPr>
          <w:rFonts w:ascii="Arial" w:hAnsi="Arial" w:cs="Arial"/>
          <w:sz w:val="24"/>
          <w:szCs w:val="24"/>
        </w:rPr>
        <w:t xml:space="preserve"> средняя общеобразовательная школа имени декабриста М.М. </w:t>
      </w:r>
      <w:proofErr w:type="spellStart"/>
      <w:r w:rsidRPr="00CA631D">
        <w:rPr>
          <w:rFonts w:ascii="Arial" w:hAnsi="Arial" w:cs="Arial"/>
          <w:sz w:val="24"/>
          <w:szCs w:val="24"/>
        </w:rPr>
        <w:t>Спиридова</w:t>
      </w:r>
      <w:proofErr w:type="spellEnd"/>
      <w:r w:rsidRPr="00CA631D">
        <w:rPr>
          <w:rFonts w:ascii="Arial" w:hAnsi="Arial" w:cs="Arial"/>
          <w:sz w:val="24"/>
          <w:szCs w:val="24"/>
        </w:rPr>
        <w:t xml:space="preserve">, три - при муниципальном бюджетном общеобразовательном учреждении </w:t>
      </w:r>
      <w:proofErr w:type="spellStart"/>
      <w:r w:rsidRPr="00CA631D">
        <w:rPr>
          <w:rFonts w:ascii="Arial" w:hAnsi="Arial" w:cs="Arial"/>
          <w:sz w:val="24"/>
          <w:szCs w:val="24"/>
        </w:rPr>
        <w:t>Стеклозаводская</w:t>
      </w:r>
      <w:proofErr w:type="spellEnd"/>
      <w:r w:rsidRPr="00CA631D">
        <w:rPr>
          <w:rFonts w:ascii="Arial" w:hAnsi="Arial" w:cs="Arial"/>
          <w:sz w:val="24"/>
          <w:szCs w:val="24"/>
        </w:rPr>
        <w:t xml:space="preserve">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w:t>
      </w:r>
      <w:proofErr w:type="spellStart"/>
      <w:r w:rsidRPr="00CA631D">
        <w:rPr>
          <w:rFonts w:ascii="Arial" w:hAnsi="Arial" w:cs="Arial"/>
          <w:sz w:val="24"/>
          <w:szCs w:val="24"/>
        </w:rPr>
        <w:t>Частоостровская</w:t>
      </w:r>
      <w:proofErr w:type="spellEnd"/>
      <w:r w:rsidRPr="00CA631D">
        <w:rPr>
          <w:rFonts w:ascii="Arial" w:hAnsi="Arial" w:cs="Arial"/>
          <w:sz w:val="24"/>
          <w:szCs w:val="24"/>
        </w:rPr>
        <w:t xml:space="preserve"> средняя общеобразовательная школа с охватом 158 человек.</w:t>
      </w:r>
    </w:p>
    <w:p w14:paraId="1A3EF9DC"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Основной проблемой в дошкольном образовании является недостаточное предложение по оказанию услуг по реализации прав граждан на получение дошкольного образования при стабильно высоком спросе на дошкольные образовательные услуги.</w:t>
      </w:r>
    </w:p>
    <w:p w14:paraId="7D0424D1"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Проблема стопроцентного охвата дошкольным образованием детей в возрасте от 3 до 7 лет для Емельяновского района по-прежнему остается актуальной. Самая большая очередь сохраняется в п. Емельяново, п. Солонцы, с. </w:t>
      </w:r>
      <w:proofErr w:type="spellStart"/>
      <w:r w:rsidRPr="00CA631D">
        <w:rPr>
          <w:rFonts w:ascii="Arial" w:hAnsi="Arial" w:cs="Arial"/>
          <w:sz w:val="24"/>
          <w:szCs w:val="24"/>
        </w:rPr>
        <w:t>Дрокино</w:t>
      </w:r>
      <w:proofErr w:type="spellEnd"/>
      <w:r w:rsidRPr="00CA631D">
        <w:rPr>
          <w:rFonts w:ascii="Arial" w:hAnsi="Arial" w:cs="Arial"/>
          <w:sz w:val="24"/>
          <w:szCs w:val="24"/>
        </w:rPr>
        <w:t>.</w:t>
      </w:r>
    </w:p>
    <w:p w14:paraId="23055319" w14:textId="169C5E31" w:rsidR="004226E3" w:rsidRPr="00CA631D" w:rsidRDefault="004226E3" w:rsidP="00823A18">
      <w:pPr>
        <w:autoSpaceDE w:val="0"/>
        <w:autoSpaceDN w:val="0"/>
        <w:adjustRightInd w:val="0"/>
        <w:spacing w:after="0" w:line="240" w:lineRule="auto"/>
        <w:ind w:firstLine="709"/>
        <w:jc w:val="both"/>
        <w:rPr>
          <w:rFonts w:ascii="Arial" w:hAnsi="Arial" w:cs="Arial"/>
          <w:sz w:val="24"/>
          <w:szCs w:val="24"/>
          <w:highlight w:val="white"/>
        </w:rPr>
      </w:pPr>
      <w:r w:rsidRPr="00CA631D">
        <w:rPr>
          <w:rFonts w:ascii="Arial" w:hAnsi="Arial" w:cs="Arial"/>
          <w:sz w:val="24"/>
          <w:szCs w:val="24"/>
        </w:rPr>
        <w:t xml:space="preserve">В целях повышения доступности услуг образования в </w:t>
      </w:r>
      <w:r w:rsidRPr="00CA631D">
        <w:rPr>
          <w:rFonts w:ascii="Arial" w:hAnsi="Arial" w:cs="Arial"/>
          <w:sz w:val="24"/>
          <w:szCs w:val="24"/>
          <w:highlight w:val="white"/>
        </w:rPr>
        <w:t>2020 учебном году введен в эксплуатацию образовательный центр на 50 учащихся с</w:t>
      </w:r>
      <w:r w:rsidR="000A2B6D">
        <w:rPr>
          <w:rFonts w:ascii="Arial" w:hAnsi="Arial" w:cs="Arial"/>
          <w:sz w:val="24"/>
          <w:szCs w:val="24"/>
          <w:highlight w:val="white"/>
        </w:rPr>
        <w:t xml:space="preserve"> </w:t>
      </w:r>
      <w:r w:rsidRPr="00CA631D">
        <w:rPr>
          <w:rFonts w:ascii="Arial" w:hAnsi="Arial" w:cs="Arial"/>
          <w:sz w:val="24"/>
          <w:szCs w:val="24"/>
          <w:highlight w:val="white"/>
        </w:rPr>
        <w:t xml:space="preserve">дошкольными группами на 30 мест в п. </w:t>
      </w:r>
      <w:proofErr w:type="spellStart"/>
      <w:r w:rsidRPr="00CA631D">
        <w:rPr>
          <w:rFonts w:ascii="Arial" w:hAnsi="Arial" w:cs="Arial"/>
          <w:sz w:val="24"/>
          <w:szCs w:val="24"/>
          <w:highlight w:val="white"/>
        </w:rPr>
        <w:t>Зеледеево</w:t>
      </w:r>
      <w:proofErr w:type="spellEnd"/>
      <w:r w:rsidRPr="00CA631D">
        <w:rPr>
          <w:rFonts w:ascii="Arial" w:hAnsi="Arial" w:cs="Arial"/>
          <w:sz w:val="24"/>
          <w:szCs w:val="24"/>
          <w:highlight w:val="white"/>
        </w:rPr>
        <w:t xml:space="preserve">. В 2021 году введен в эксплуатацию детский сад в п. Элита на 270 мест. В </w:t>
      </w:r>
      <w:proofErr w:type="gramStart"/>
      <w:r w:rsidRPr="00CA631D">
        <w:rPr>
          <w:rFonts w:ascii="Arial" w:hAnsi="Arial" w:cs="Arial"/>
          <w:sz w:val="24"/>
          <w:szCs w:val="24"/>
          <w:highlight w:val="white"/>
        </w:rPr>
        <w:t>настоящее  время</w:t>
      </w:r>
      <w:proofErr w:type="gramEnd"/>
      <w:r w:rsidRPr="00CA631D">
        <w:rPr>
          <w:rFonts w:ascii="Arial" w:hAnsi="Arial" w:cs="Arial"/>
          <w:sz w:val="24"/>
          <w:szCs w:val="24"/>
          <w:highlight w:val="white"/>
        </w:rPr>
        <w:t xml:space="preserve"> ведется  строительство образовательного объекта школа - детский сад на 450 учащихся с дошкольными группами на 100 мест в пгт. Емельяново. Получена лицензия на открытие групп дошк</w:t>
      </w:r>
      <w:r w:rsidR="003F29DF">
        <w:rPr>
          <w:rFonts w:ascii="Arial" w:hAnsi="Arial" w:cs="Arial"/>
          <w:sz w:val="24"/>
          <w:szCs w:val="24"/>
          <w:highlight w:val="white"/>
        </w:rPr>
        <w:t>о</w:t>
      </w:r>
      <w:r w:rsidRPr="00CA631D">
        <w:rPr>
          <w:rFonts w:ascii="Arial" w:hAnsi="Arial" w:cs="Arial"/>
          <w:sz w:val="24"/>
          <w:szCs w:val="24"/>
          <w:highlight w:val="white"/>
        </w:rPr>
        <w:t>льного образования в Зеледеевской СОШ.</w:t>
      </w:r>
    </w:p>
    <w:p w14:paraId="1E51B296" w14:textId="77777777" w:rsidR="004226E3" w:rsidRPr="00CA631D" w:rsidRDefault="004226E3" w:rsidP="00823A18">
      <w:pPr>
        <w:autoSpaceDE w:val="0"/>
        <w:autoSpaceDN w:val="0"/>
        <w:adjustRightInd w:val="0"/>
        <w:spacing w:after="0" w:line="240" w:lineRule="auto"/>
        <w:ind w:firstLine="709"/>
        <w:jc w:val="both"/>
        <w:rPr>
          <w:rFonts w:ascii="Arial" w:hAnsi="Arial" w:cs="Arial"/>
          <w:sz w:val="24"/>
          <w:szCs w:val="24"/>
          <w:highlight w:val="white"/>
        </w:rPr>
      </w:pPr>
      <w:r w:rsidRPr="00CA631D">
        <w:rPr>
          <w:rFonts w:ascii="Arial" w:hAnsi="Arial" w:cs="Arial"/>
          <w:sz w:val="24"/>
          <w:szCs w:val="24"/>
          <w:highlight w:val="white"/>
        </w:rPr>
        <w:t xml:space="preserve">В октябре 2022 года после ремонта открыт детский сад в п. Каменный яр для 15 детей на сегодняшний день. </w:t>
      </w:r>
    </w:p>
    <w:p w14:paraId="3F3CE96D" w14:textId="77777777" w:rsidR="004226E3" w:rsidRPr="00CA631D" w:rsidRDefault="004226E3" w:rsidP="00823A18">
      <w:pPr>
        <w:autoSpaceDE w:val="0"/>
        <w:autoSpaceDN w:val="0"/>
        <w:adjustRightInd w:val="0"/>
        <w:spacing w:after="0" w:line="240" w:lineRule="auto"/>
        <w:ind w:firstLine="709"/>
        <w:jc w:val="both"/>
        <w:rPr>
          <w:rFonts w:ascii="Arial" w:hAnsi="Arial" w:cs="Arial"/>
          <w:sz w:val="24"/>
          <w:szCs w:val="24"/>
          <w:highlight w:val="white"/>
        </w:rPr>
      </w:pPr>
      <w:r w:rsidRPr="00CA631D">
        <w:rPr>
          <w:rFonts w:ascii="Arial" w:hAnsi="Arial" w:cs="Arial"/>
          <w:sz w:val="24"/>
          <w:szCs w:val="24"/>
        </w:rPr>
        <w:t xml:space="preserve">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 - </w:t>
      </w:r>
      <w:proofErr w:type="spellStart"/>
      <w:r w:rsidRPr="00CA631D">
        <w:rPr>
          <w:rFonts w:ascii="Arial" w:hAnsi="Arial" w:cs="Arial"/>
          <w:sz w:val="24"/>
          <w:szCs w:val="24"/>
        </w:rPr>
        <w:t>ную</w:t>
      </w:r>
      <w:proofErr w:type="spellEnd"/>
      <w:r w:rsidRPr="00CA631D">
        <w:rPr>
          <w:rFonts w:ascii="Arial" w:hAnsi="Arial" w:cs="Arial"/>
          <w:sz w:val="24"/>
          <w:szCs w:val="24"/>
        </w:rPr>
        <w:t xml:space="preserve"> доступность дошкольного образования для детей в возрасте до 3- х лет. </w:t>
      </w:r>
      <w:r w:rsidRPr="00CA631D">
        <w:rPr>
          <w:rFonts w:ascii="Arial" w:hAnsi="Arial" w:cs="Arial"/>
          <w:color w:val="000000"/>
          <w:sz w:val="24"/>
          <w:szCs w:val="24"/>
        </w:rPr>
        <w:t xml:space="preserve">В 2022 году функционируют группы детей до 3-х лет в Аэропортовском детском саду 1 группа - 19 детей, в ГДО МБОУ </w:t>
      </w:r>
      <w:proofErr w:type="spellStart"/>
      <w:r w:rsidRPr="00CA631D">
        <w:rPr>
          <w:rFonts w:ascii="Arial" w:hAnsi="Arial" w:cs="Arial"/>
          <w:color w:val="000000"/>
          <w:sz w:val="24"/>
          <w:szCs w:val="24"/>
        </w:rPr>
        <w:t>Стеклозаводской</w:t>
      </w:r>
      <w:proofErr w:type="spellEnd"/>
      <w:r w:rsidRPr="00CA631D">
        <w:rPr>
          <w:rFonts w:ascii="Arial" w:hAnsi="Arial" w:cs="Arial"/>
          <w:color w:val="000000"/>
          <w:sz w:val="24"/>
          <w:szCs w:val="24"/>
        </w:rPr>
        <w:t xml:space="preserve"> СОШ 1 группа - 20 детей, в </w:t>
      </w:r>
      <w:proofErr w:type="spellStart"/>
      <w:r w:rsidRPr="00CA631D">
        <w:rPr>
          <w:rFonts w:ascii="Arial" w:hAnsi="Arial" w:cs="Arial"/>
          <w:color w:val="000000"/>
          <w:sz w:val="24"/>
          <w:szCs w:val="24"/>
        </w:rPr>
        <w:t>Элитовском</w:t>
      </w:r>
      <w:proofErr w:type="spellEnd"/>
      <w:r w:rsidRPr="00CA631D">
        <w:rPr>
          <w:rFonts w:ascii="Arial" w:hAnsi="Arial" w:cs="Arial"/>
          <w:color w:val="000000"/>
          <w:sz w:val="24"/>
          <w:szCs w:val="24"/>
        </w:rPr>
        <w:t xml:space="preserve"> детском саду 1 группа - 19 человек, в </w:t>
      </w:r>
      <w:proofErr w:type="spellStart"/>
      <w:r w:rsidRPr="00CA631D">
        <w:rPr>
          <w:rFonts w:ascii="Arial" w:hAnsi="Arial" w:cs="Arial"/>
          <w:color w:val="000000"/>
          <w:sz w:val="24"/>
          <w:szCs w:val="24"/>
        </w:rPr>
        <w:t>Мининском</w:t>
      </w:r>
      <w:proofErr w:type="spellEnd"/>
      <w:r w:rsidRPr="00CA631D">
        <w:rPr>
          <w:rFonts w:ascii="Arial" w:hAnsi="Arial" w:cs="Arial"/>
          <w:color w:val="000000"/>
          <w:sz w:val="24"/>
          <w:szCs w:val="24"/>
        </w:rPr>
        <w:t xml:space="preserve"> детском саду 1 группа - 16 детей, в ГДО МБОУ </w:t>
      </w:r>
      <w:proofErr w:type="spellStart"/>
      <w:r w:rsidRPr="00CA631D">
        <w:rPr>
          <w:rFonts w:ascii="Arial" w:hAnsi="Arial" w:cs="Arial"/>
          <w:color w:val="000000"/>
          <w:sz w:val="24"/>
          <w:szCs w:val="24"/>
        </w:rPr>
        <w:t>Частоостровской</w:t>
      </w:r>
      <w:proofErr w:type="spellEnd"/>
      <w:r w:rsidRPr="00CA631D">
        <w:rPr>
          <w:rFonts w:ascii="Arial" w:hAnsi="Arial" w:cs="Arial"/>
          <w:color w:val="000000"/>
          <w:sz w:val="24"/>
          <w:szCs w:val="24"/>
        </w:rPr>
        <w:t xml:space="preserve"> СОШ 1 группа - 18 детей, в </w:t>
      </w:r>
      <w:proofErr w:type="spellStart"/>
      <w:r w:rsidRPr="00CA631D">
        <w:rPr>
          <w:rFonts w:ascii="Arial" w:hAnsi="Arial" w:cs="Arial"/>
          <w:color w:val="000000"/>
          <w:sz w:val="24"/>
          <w:szCs w:val="24"/>
        </w:rPr>
        <w:t>Тальском</w:t>
      </w:r>
      <w:proofErr w:type="spellEnd"/>
      <w:r w:rsidRPr="00CA631D">
        <w:rPr>
          <w:rFonts w:ascii="Arial" w:hAnsi="Arial" w:cs="Arial"/>
          <w:color w:val="000000"/>
          <w:sz w:val="24"/>
          <w:szCs w:val="24"/>
        </w:rPr>
        <w:t xml:space="preserve"> детском саду 10 детей 1 группа. В 2023 году функционируют группы детей до 3-х лет в Аэропортовском детском саду 1 группа - 22 детей, в ГДО МБОУ </w:t>
      </w:r>
      <w:proofErr w:type="spellStart"/>
      <w:r w:rsidRPr="00CA631D">
        <w:rPr>
          <w:rFonts w:ascii="Arial" w:hAnsi="Arial" w:cs="Arial"/>
          <w:color w:val="000000"/>
          <w:sz w:val="24"/>
          <w:szCs w:val="24"/>
        </w:rPr>
        <w:t>Стеклозаводской</w:t>
      </w:r>
      <w:proofErr w:type="spellEnd"/>
      <w:r w:rsidRPr="00CA631D">
        <w:rPr>
          <w:rFonts w:ascii="Arial" w:hAnsi="Arial" w:cs="Arial"/>
          <w:color w:val="000000"/>
          <w:sz w:val="24"/>
          <w:szCs w:val="24"/>
        </w:rPr>
        <w:t xml:space="preserve"> СОШ 1 группа - 10 детей, в </w:t>
      </w:r>
      <w:proofErr w:type="spellStart"/>
      <w:r w:rsidRPr="00CA631D">
        <w:rPr>
          <w:rFonts w:ascii="Arial" w:hAnsi="Arial" w:cs="Arial"/>
          <w:color w:val="000000"/>
          <w:sz w:val="24"/>
          <w:szCs w:val="24"/>
        </w:rPr>
        <w:t>Элитовском</w:t>
      </w:r>
      <w:proofErr w:type="spellEnd"/>
      <w:r w:rsidRPr="00CA631D">
        <w:rPr>
          <w:rFonts w:ascii="Arial" w:hAnsi="Arial" w:cs="Arial"/>
          <w:color w:val="000000"/>
          <w:sz w:val="24"/>
          <w:szCs w:val="24"/>
        </w:rPr>
        <w:t xml:space="preserve"> детском саду 1 группа - 15 человек, в </w:t>
      </w:r>
      <w:proofErr w:type="spellStart"/>
      <w:r w:rsidRPr="00CA631D">
        <w:rPr>
          <w:rFonts w:ascii="Arial" w:hAnsi="Arial" w:cs="Arial"/>
          <w:color w:val="000000"/>
          <w:sz w:val="24"/>
          <w:szCs w:val="24"/>
        </w:rPr>
        <w:t>Мининском</w:t>
      </w:r>
      <w:proofErr w:type="spellEnd"/>
      <w:r w:rsidRPr="00CA631D">
        <w:rPr>
          <w:rFonts w:ascii="Arial" w:hAnsi="Arial" w:cs="Arial"/>
          <w:color w:val="000000"/>
          <w:sz w:val="24"/>
          <w:szCs w:val="24"/>
        </w:rPr>
        <w:t xml:space="preserve"> детском саду 1 группа - 13 детей, в ГДО МБОУ </w:t>
      </w:r>
      <w:proofErr w:type="spellStart"/>
      <w:r w:rsidRPr="00CA631D">
        <w:rPr>
          <w:rFonts w:ascii="Arial" w:hAnsi="Arial" w:cs="Arial"/>
          <w:color w:val="000000"/>
          <w:sz w:val="24"/>
          <w:szCs w:val="24"/>
        </w:rPr>
        <w:t>Частоостровской</w:t>
      </w:r>
      <w:proofErr w:type="spellEnd"/>
      <w:r w:rsidRPr="00CA631D">
        <w:rPr>
          <w:rFonts w:ascii="Arial" w:hAnsi="Arial" w:cs="Arial"/>
          <w:color w:val="000000"/>
          <w:sz w:val="24"/>
          <w:szCs w:val="24"/>
        </w:rPr>
        <w:t xml:space="preserve"> СОШ 1 группа - 15 детей, в </w:t>
      </w:r>
      <w:proofErr w:type="spellStart"/>
      <w:r w:rsidRPr="00CA631D">
        <w:rPr>
          <w:rFonts w:ascii="Arial" w:hAnsi="Arial" w:cs="Arial"/>
          <w:color w:val="000000"/>
          <w:sz w:val="24"/>
          <w:szCs w:val="24"/>
        </w:rPr>
        <w:t>Тальском</w:t>
      </w:r>
      <w:proofErr w:type="spellEnd"/>
      <w:r w:rsidRPr="00CA631D">
        <w:rPr>
          <w:rFonts w:ascii="Arial" w:hAnsi="Arial" w:cs="Arial"/>
          <w:color w:val="000000"/>
          <w:sz w:val="24"/>
          <w:szCs w:val="24"/>
        </w:rPr>
        <w:t xml:space="preserve"> детском саду 9 детей 1 группа, МБДОУ Емельяновский №1 1 группа- 20, МБДОУ Емельяновский №5 1группа – 14 детей, Еловский детский сад 1 группа -10 детей, </w:t>
      </w:r>
      <w:proofErr w:type="spellStart"/>
      <w:r w:rsidRPr="00CA631D">
        <w:rPr>
          <w:rFonts w:ascii="Arial" w:hAnsi="Arial" w:cs="Arial"/>
          <w:color w:val="000000"/>
          <w:sz w:val="24"/>
          <w:szCs w:val="24"/>
        </w:rPr>
        <w:t>Твороговский</w:t>
      </w:r>
      <w:proofErr w:type="spellEnd"/>
      <w:r w:rsidRPr="00CA631D">
        <w:rPr>
          <w:rFonts w:ascii="Arial" w:hAnsi="Arial" w:cs="Arial"/>
          <w:color w:val="000000"/>
          <w:sz w:val="24"/>
          <w:szCs w:val="24"/>
        </w:rPr>
        <w:t xml:space="preserve"> детский сад 1 группа 19 детей.</w:t>
      </w:r>
    </w:p>
    <w:p w14:paraId="1ED3D8A3" w14:textId="77777777" w:rsidR="004226E3" w:rsidRPr="00CA631D" w:rsidRDefault="004226E3" w:rsidP="00C626FC">
      <w:pPr>
        <w:spacing w:after="0" w:line="240" w:lineRule="auto"/>
        <w:ind w:firstLine="709"/>
        <w:contextualSpacing/>
        <w:jc w:val="both"/>
        <w:rPr>
          <w:rFonts w:ascii="Arial" w:hAnsi="Arial" w:cs="Arial"/>
          <w:color w:val="0070C0"/>
          <w:sz w:val="24"/>
          <w:szCs w:val="24"/>
        </w:rPr>
      </w:pPr>
      <w:r w:rsidRPr="00CA631D">
        <w:rPr>
          <w:rFonts w:ascii="Arial" w:hAnsi="Arial" w:cs="Arial"/>
          <w:sz w:val="24"/>
          <w:szCs w:val="24"/>
        </w:rPr>
        <w:t xml:space="preserve">Мы уже сейчас понимаем, что нам предстоит развивать инфраструктуру дошкольного образования. Для решения проблемы раннего выявления ограниченных возможностей развития детей в дошкольных учреждениях района созданы консультационные пункты для родителей, в МКУ ЦДК несколько лет функционирует лекотека и служба ранней помощи. В течение прошедшего учебного года специалисты МКУ ЦДК осуществляли психолого-педагогическую диагностику детей раннего и дошкольного возраста по запросу родителей, направлению учреждений здравоохранения, ЦРБ, УСЗН. Прием детей осуществлялся в возрасте от 0 до 9 лет. Всего </w:t>
      </w:r>
      <w:proofErr w:type="gramStart"/>
      <w:r w:rsidRPr="00CA631D">
        <w:rPr>
          <w:rFonts w:ascii="Arial" w:hAnsi="Arial" w:cs="Arial"/>
          <w:sz w:val="24"/>
          <w:szCs w:val="24"/>
        </w:rPr>
        <w:t>обратившихся  2018</w:t>
      </w:r>
      <w:proofErr w:type="gramEnd"/>
      <w:r w:rsidRPr="00CA631D">
        <w:rPr>
          <w:rFonts w:ascii="Arial" w:hAnsi="Arial" w:cs="Arial"/>
          <w:sz w:val="24"/>
          <w:szCs w:val="24"/>
        </w:rPr>
        <w:t>-2019 учебном году – 300 человек, из них дети от 0 до 4х лет – 97 человек, от 4х до 7 лет – 75 человек, 172 родителя. Кроме того, с сентября 2019 года начался процесс создания при всех образовательных учреждениях пунктов психолого-педагогической, методической, консультативной помощи родителям (законным представителям).</w:t>
      </w:r>
      <w:r w:rsidRPr="00CA631D">
        <w:rPr>
          <w:rFonts w:ascii="Arial" w:hAnsi="Arial" w:cs="Arial"/>
          <w:color w:val="000000"/>
          <w:sz w:val="24"/>
          <w:szCs w:val="24"/>
        </w:rPr>
        <w:t>Всего обратившихся в отдел в2023 учебном году – 271 человек, из них дети от 0 до 4х лет – 130, от 4х до 7 лет – 93, 50 родителей.</w:t>
      </w:r>
    </w:p>
    <w:p w14:paraId="402A971E"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В 2020 году специалистами МКУ ЦДК Территориальной ПМПК проведено:</w:t>
      </w:r>
    </w:p>
    <w:p w14:paraId="3CF432B0" w14:textId="77777777" w:rsidR="004226E3" w:rsidRPr="00CA631D" w:rsidRDefault="004226E3" w:rsidP="00823A18">
      <w:pPr>
        <w:shd w:val="clear" w:color="auto" w:fill="FFFFFF"/>
        <w:spacing w:after="0" w:line="240" w:lineRule="auto"/>
        <w:ind w:firstLine="709"/>
        <w:jc w:val="both"/>
        <w:textAlignment w:val="baseline"/>
        <w:rPr>
          <w:rFonts w:ascii="Arial" w:hAnsi="Arial" w:cs="Arial"/>
          <w:color w:val="000000"/>
          <w:sz w:val="24"/>
          <w:szCs w:val="24"/>
        </w:rPr>
      </w:pPr>
      <w:r w:rsidRPr="00CA631D">
        <w:rPr>
          <w:rFonts w:ascii="Arial" w:hAnsi="Arial" w:cs="Arial"/>
          <w:color w:val="000000"/>
          <w:sz w:val="24"/>
          <w:szCs w:val="24"/>
        </w:rPr>
        <w:t>- проведено заседаний ТПМПК за 2020 учебный год – 56 заседаний;</w:t>
      </w:r>
    </w:p>
    <w:p w14:paraId="7F496D24" w14:textId="77777777" w:rsidR="004226E3" w:rsidRPr="00CA631D" w:rsidRDefault="004226E3" w:rsidP="00823A18">
      <w:pPr>
        <w:shd w:val="clear" w:color="auto" w:fill="FFFFFF"/>
        <w:spacing w:after="0" w:line="240" w:lineRule="auto"/>
        <w:ind w:firstLine="709"/>
        <w:jc w:val="both"/>
        <w:textAlignment w:val="baseline"/>
        <w:rPr>
          <w:rFonts w:ascii="Arial" w:hAnsi="Arial" w:cs="Arial"/>
          <w:color w:val="000000"/>
          <w:sz w:val="24"/>
          <w:szCs w:val="24"/>
        </w:rPr>
      </w:pPr>
      <w:r w:rsidRPr="00CA631D">
        <w:rPr>
          <w:rFonts w:ascii="Arial" w:hAnsi="Arial" w:cs="Arial"/>
          <w:bCs/>
          <w:color w:val="000000"/>
          <w:sz w:val="24"/>
          <w:szCs w:val="24"/>
        </w:rPr>
        <w:t xml:space="preserve">- комплексное психолого-медико-педагогическое обследование </w:t>
      </w:r>
      <w:r w:rsidRPr="00CA631D">
        <w:rPr>
          <w:rFonts w:ascii="Arial" w:hAnsi="Arial" w:cs="Arial"/>
          <w:color w:val="000000"/>
          <w:sz w:val="24"/>
          <w:szCs w:val="24"/>
        </w:rPr>
        <w:t>детей и подростков с трудностями в развитии по запросу родителей, направлению учреждений образования, здравоохранения, МСЭ – 198 человек.</w:t>
      </w:r>
    </w:p>
    <w:p w14:paraId="3EECEACD" w14:textId="77777777" w:rsidR="004226E3" w:rsidRPr="00CA631D" w:rsidRDefault="004226E3" w:rsidP="00823A18">
      <w:pPr>
        <w:shd w:val="clear" w:color="auto" w:fill="FFFFFF"/>
        <w:spacing w:after="0" w:line="240" w:lineRule="auto"/>
        <w:ind w:firstLine="709"/>
        <w:jc w:val="both"/>
        <w:textAlignment w:val="baseline"/>
        <w:rPr>
          <w:rFonts w:ascii="Arial" w:hAnsi="Arial" w:cs="Arial"/>
          <w:color w:val="000000"/>
          <w:spacing w:val="3"/>
          <w:sz w:val="24"/>
          <w:szCs w:val="24"/>
        </w:rPr>
      </w:pPr>
      <w:r w:rsidRPr="00CA631D">
        <w:rPr>
          <w:rFonts w:ascii="Arial" w:hAnsi="Arial" w:cs="Arial"/>
          <w:color w:val="000000"/>
          <w:spacing w:val="3"/>
          <w:sz w:val="24"/>
          <w:szCs w:val="24"/>
        </w:rPr>
        <w:t>По результатам обследования подготовлено заключений и рекомендаций по оказанию детям психолого-медико-педагогической помощи в организации их обучения и воспитания - 198.</w:t>
      </w:r>
    </w:p>
    <w:p w14:paraId="21F88388" w14:textId="77777777" w:rsidR="004226E3" w:rsidRPr="00CA631D" w:rsidRDefault="004226E3" w:rsidP="00823A18">
      <w:pPr>
        <w:shd w:val="clear" w:color="auto" w:fill="FFFFFF"/>
        <w:spacing w:after="0" w:line="240" w:lineRule="auto"/>
        <w:ind w:firstLine="709"/>
        <w:jc w:val="both"/>
        <w:textAlignment w:val="baseline"/>
        <w:rPr>
          <w:rFonts w:ascii="Arial" w:hAnsi="Arial" w:cs="Arial"/>
          <w:color w:val="000000"/>
          <w:spacing w:val="3"/>
          <w:sz w:val="24"/>
          <w:szCs w:val="24"/>
        </w:rPr>
      </w:pPr>
      <w:r w:rsidRPr="00CA631D">
        <w:rPr>
          <w:rFonts w:ascii="Arial" w:hAnsi="Arial" w:cs="Arial"/>
          <w:color w:val="000000"/>
          <w:sz w:val="24"/>
          <w:szCs w:val="24"/>
        </w:rPr>
        <w:t xml:space="preserve">Специалистами комиссии осуществлялась </w:t>
      </w:r>
      <w:r w:rsidRPr="00CA631D">
        <w:rPr>
          <w:rFonts w:ascii="Arial" w:hAnsi="Arial" w:cs="Arial"/>
          <w:color w:val="000000"/>
          <w:spacing w:val="3"/>
          <w:sz w:val="24"/>
          <w:szCs w:val="24"/>
        </w:rPr>
        <w:t>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девиантным (общественно опасным) поведением – проведено 119 консультаций.</w:t>
      </w:r>
    </w:p>
    <w:p w14:paraId="55DAAFB4"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В течение года специалисты ТПМПК осуществляют комплексную психолого-медико-педагогическую диагностику детей и подростков с трудностями в развитии по запросу родителей, направлению учреждений образования, здравоохранения, МСЭ. Прием детей и подростков осуществлялся от 0-18 лет, имеющих показания к направлению на обследование в ТПМПК.</w:t>
      </w:r>
    </w:p>
    <w:p w14:paraId="4193682E"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Проведено заседаний ТПМПК за 2022 учебный год – 67. Всего подано заявлений на обследование в ТПМПК – 347. Обследовано в ТПМПК - 332 человека, с учетом детей, прошедших дообследование.</w:t>
      </w:r>
    </w:p>
    <w:p w14:paraId="4F1073BE"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 xml:space="preserve">В течение 2023г специалисты ТПМПК осуществляли комплексную психолого-медико-педагогическую диагностику детей и подростков с трудностями в развитии по запросу родителей, направлению учреждений образования, здравоохранения, МСЭ. </w:t>
      </w:r>
    </w:p>
    <w:p w14:paraId="4535215B" w14:textId="77777777" w:rsidR="004226E3" w:rsidRPr="00CA631D" w:rsidRDefault="004226E3" w:rsidP="00823A18">
      <w:pPr>
        <w:spacing w:after="0" w:line="240" w:lineRule="auto"/>
        <w:ind w:firstLine="709"/>
        <w:jc w:val="both"/>
        <w:rPr>
          <w:rFonts w:ascii="Arial" w:hAnsi="Arial" w:cs="Arial"/>
          <w:color w:val="000000"/>
          <w:sz w:val="24"/>
          <w:szCs w:val="24"/>
        </w:rPr>
      </w:pPr>
      <w:proofErr w:type="gramStart"/>
      <w:r w:rsidRPr="00CA631D">
        <w:rPr>
          <w:rFonts w:ascii="Arial" w:hAnsi="Arial" w:cs="Arial"/>
          <w:color w:val="000000"/>
          <w:sz w:val="24"/>
          <w:szCs w:val="24"/>
        </w:rPr>
        <w:t>Прием  детей</w:t>
      </w:r>
      <w:proofErr w:type="gramEnd"/>
      <w:r w:rsidRPr="00CA631D">
        <w:rPr>
          <w:rFonts w:ascii="Arial" w:hAnsi="Arial" w:cs="Arial"/>
          <w:color w:val="000000"/>
          <w:sz w:val="24"/>
          <w:szCs w:val="24"/>
        </w:rPr>
        <w:t xml:space="preserve"> и подростков осуществлялся от 0-18 лет,  имеющих показания к направлению на обследование в ТПМПК. </w:t>
      </w:r>
    </w:p>
    <w:p w14:paraId="224D7807"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Проведено заседаний ТПМПК – 66 заседаний</w:t>
      </w:r>
    </w:p>
    <w:p w14:paraId="11026176"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Всего подано заявлений на обследование в ТПМПК –     369 человек.</w:t>
      </w:r>
    </w:p>
    <w:p w14:paraId="2361B932" w14:textId="77777777" w:rsidR="004226E3" w:rsidRPr="00C626FC" w:rsidRDefault="004226E3" w:rsidP="00C626FC">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 xml:space="preserve">Обследовано в ТПМПК </w:t>
      </w:r>
      <w:proofErr w:type="gramStart"/>
      <w:r w:rsidRPr="00CA631D">
        <w:rPr>
          <w:rFonts w:ascii="Arial" w:hAnsi="Arial" w:cs="Arial"/>
          <w:color w:val="000000"/>
          <w:sz w:val="24"/>
          <w:szCs w:val="24"/>
        </w:rPr>
        <w:t>-  381</w:t>
      </w:r>
      <w:proofErr w:type="gramEnd"/>
      <w:r w:rsidRPr="00CA631D">
        <w:rPr>
          <w:rFonts w:ascii="Arial" w:hAnsi="Arial" w:cs="Arial"/>
          <w:color w:val="000000"/>
          <w:sz w:val="24"/>
          <w:szCs w:val="24"/>
        </w:rPr>
        <w:t xml:space="preserve"> человек, с учетом детей, прошедших дообследование.</w:t>
      </w:r>
    </w:p>
    <w:p w14:paraId="770A7805" w14:textId="77777777" w:rsidR="004226E3" w:rsidRPr="00CA631D" w:rsidRDefault="004226E3" w:rsidP="00823A18">
      <w:pPr>
        <w:shd w:val="clear" w:color="auto" w:fill="FFFFFF"/>
        <w:spacing w:after="0" w:line="240" w:lineRule="auto"/>
        <w:ind w:firstLine="709"/>
        <w:jc w:val="both"/>
        <w:textAlignment w:val="baseline"/>
        <w:rPr>
          <w:rFonts w:ascii="Arial" w:hAnsi="Arial" w:cs="Arial"/>
          <w:b/>
          <w:color w:val="000000"/>
          <w:sz w:val="24"/>
          <w:szCs w:val="24"/>
        </w:rPr>
      </w:pPr>
      <w:r w:rsidRPr="00CA631D">
        <w:rPr>
          <w:rFonts w:ascii="Arial" w:hAnsi="Arial" w:cs="Arial"/>
          <w:color w:val="000000"/>
          <w:spacing w:val="3"/>
          <w:sz w:val="24"/>
          <w:szCs w:val="24"/>
        </w:rPr>
        <w:t>Свою деятельность в центре осуществляла служба ранней помощи детям</w:t>
      </w:r>
      <w:r w:rsidRPr="00CA631D">
        <w:rPr>
          <w:rFonts w:ascii="Arial" w:hAnsi="Arial" w:cs="Arial"/>
          <w:b/>
          <w:color w:val="000000"/>
          <w:sz w:val="24"/>
          <w:szCs w:val="24"/>
        </w:rPr>
        <w:t>.</w:t>
      </w:r>
    </w:p>
    <w:p w14:paraId="67AB553F" w14:textId="77777777" w:rsidR="004226E3" w:rsidRPr="00CA631D" w:rsidRDefault="004226E3" w:rsidP="00823A18">
      <w:pPr>
        <w:shd w:val="clear" w:color="auto" w:fill="FFFFFF"/>
        <w:spacing w:after="0" w:line="240" w:lineRule="auto"/>
        <w:ind w:firstLine="709"/>
        <w:jc w:val="both"/>
        <w:textAlignment w:val="baseline"/>
        <w:rPr>
          <w:rFonts w:ascii="Arial" w:hAnsi="Arial" w:cs="Arial"/>
          <w:color w:val="000000"/>
          <w:sz w:val="24"/>
          <w:szCs w:val="24"/>
        </w:rPr>
      </w:pPr>
      <w:r w:rsidRPr="00CA631D">
        <w:rPr>
          <w:rFonts w:ascii="Arial" w:hAnsi="Arial" w:cs="Arial"/>
          <w:color w:val="000000"/>
          <w:sz w:val="24"/>
          <w:szCs w:val="24"/>
        </w:rPr>
        <w:t>В течение года специалисты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образования - всего обследовано детей 196 человек.</w:t>
      </w:r>
    </w:p>
    <w:p w14:paraId="32F22E6D" w14:textId="77777777" w:rsidR="004226E3" w:rsidRPr="00CA631D" w:rsidRDefault="004226E3" w:rsidP="00823A18">
      <w:pPr>
        <w:shd w:val="clear" w:color="auto" w:fill="FFFFFF"/>
        <w:spacing w:after="0" w:line="240" w:lineRule="auto"/>
        <w:ind w:firstLine="709"/>
        <w:jc w:val="both"/>
        <w:textAlignment w:val="baseline"/>
        <w:rPr>
          <w:rFonts w:ascii="Arial" w:hAnsi="Arial" w:cs="Arial"/>
          <w:color w:val="000000"/>
          <w:sz w:val="24"/>
          <w:szCs w:val="24"/>
        </w:rPr>
      </w:pPr>
      <w:r w:rsidRPr="00CA631D">
        <w:rPr>
          <w:rFonts w:ascii="Arial" w:hAnsi="Arial" w:cs="Arial"/>
          <w:color w:val="000000"/>
          <w:sz w:val="24"/>
          <w:szCs w:val="24"/>
        </w:rPr>
        <w:t>Оказывались консультативные услуги родителям, специалистам, воспитателям – 291 услуга.</w:t>
      </w:r>
    </w:p>
    <w:p w14:paraId="0FEBCB97" w14:textId="77777777" w:rsidR="004226E3" w:rsidRPr="00CA631D" w:rsidRDefault="004226E3" w:rsidP="00823A18">
      <w:pPr>
        <w:shd w:val="clear" w:color="auto" w:fill="FFFFFF"/>
        <w:spacing w:after="0" w:line="240" w:lineRule="auto"/>
        <w:ind w:firstLine="709"/>
        <w:jc w:val="both"/>
        <w:textAlignment w:val="baseline"/>
        <w:rPr>
          <w:rFonts w:ascii="Arial" w:hAnsi="Arial" w:cs="Arial"/>
          <w:color w:val="000000"/>
          <w:sz w:val="24"/>
          <w:szCs w:val="24"/>
        </w:rPr>
      </w:pPr>
      <w:r w:rsidRPr="00CA631D">
        <w:rPr>
          <w:rFonts w:ascii="Arial" w:hAnsi="Arial" w:cs="Arial"/>
          <w:color w:val="000000"/>
          <w:sz w:val="24"/>
          <w:szCs w:val="24"/>
        </w:rPr>
        <w:t>Коррекционно-развивающее сопровождение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реализовано 56 программ для детей раннего и дошкольного возраста (посещали коррекционно-развивающие занятия) - 208 человек.</w:t>
      </w:r>
    </w:p>
    <w:p w14:paraId="63EE17FA" w14:textId="77777777" w:rsidR="004226E3" w:rsidRPr="00CA631D" w:rsidRDefault="004226E3" w:rsidP="00823A18">
      <w:pPr>
        <w:shd w:val="clear" w:color="auto" w:fill="FFFFFF"/>
        <w:spacing w:after="0" w:line="240" w:lineRule="auto"/>
        <w:ind w:firstLine="709"/>
        <w:jc w:val="both"/>
        <w:textAlignment w:val="baseline"/>
        <w:rPr>
          <w:rFonts w:ascii="Arial" w:hAnsi="Arial" w:cs="Arial"/>
          <w:color w:val="000000"/>
          <w:sz w:val="24"/>
          <w:szCs w:val="24"/>
        </w:rPr>
      </w:pPr>
      <w:r w:rsidRPr="00CA631D">
        <w:rPr>
          <w:rFonts w:ascii="Arial" w:hAnsi="Arial" w:cs="Arial"/>
          <w:color w:val="000000"/>
          <w:sz w:val="24"/>
          <w:szCs w:val="24"/>
        </w:rPr>
        <w:t xml:space="preserve">Коррекционно-развивающее сопровождение в 2023 году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реализовано 64 программ для детей раннего и дошкольного возраста (посещали коррекционно-развивающие занятия) </w:t>
      </w:r>
      <w:proofErr w:type="gramStart"/>
      <w:r w:rsidRPr="00CA631D">
        <w:rPr>
          <w:rFonts w:ascii="Arial" w:hAnsi="Arial" w:cs="Arial"/>
          <w:color w:val="000000"/>
          <w:sz w:val="24"/>
          <w:szCs w:val="24"/>
        </w:rPr>
        <w:t>-  181</w:t>
      </w:r>
      <w:proofErr w:type="gramEnd"/>
      <w:r w:rsidRPr="00CA631D">
        <w:rPr>
          <w:rFonts w:ascii="Arial" w:hAnsi="Arial" w:cs="Arial"/>
          <w:color w:val="000000"/>
          <w:sz w:val="24"/>
          <w:szCs w:val="24"/>
        </w:rPr>
        <w:t xml:space="preserve"> человек.</w:t>
      </w:r>
    </w:p>
    <w:p w14:paraId="401AAD88" w14:textId="77777777" w:rsidR="004226E3" w:rsidRPr="00CA631D" w:rsidRDefault="004226E3" w:rsidP="00823A18">
      <w:pPr>
        <w:shd w:val="clear" w:color="auto" w:fill="FFFFFF"/>
        <w:spacing w:after="0" w:line="240" w:lineRule="auto"/>
        <w:ind w:firstLine="709"/>
        <w:jc w:val="both"/>
        <w:textAlignment w:val="baseline"/>
        <w:rPr>
          <w:rFonts w:ascii="Arial" w:hAnsi="Arial" w:cs="Arial"/>
          <w:sz w:val="24"/>
          <w:szCs w:val="24"/>
        </w:rPr>
      </w:pPr>
      <w:r w:rsidRPr="00CA631D">
        <w:rPr>
          <w:rFonts w:ascii="Arial" w:hAnsi="Arial" w:cs="Arial"/>
          <w:color w:val="000000"/>
          <w:sz w:val="24"/>
          <w:szCs w:val="24"/>
        </w:rPr>
        <w:t xml:space="preserve">В 2020 году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МКУ ЦДК. Оказано консультативных услуг родителям детей – 392 услуги. </w:t>
      </w:r>
      <w:r w:rsidRPr="00CA631D">
        <w:rPr>
          <w:rFonts w:ascii="Arial" w:hAnsi="Arial" w:cs="Arial"/>
          <w:sz w:val="24"/>
          <w:szCs w:val="24"/>
        </w:rPr>
        <w:t>В 2022 году оказано консультативных услуг родителям детей – 450 консультаций</w:t>
      </w:r>
      <w:r w:rsidRPr="00CA631D">
        <w:rPr>
          <w:rFonts w:ascii="Arial" w:hAnsi="Arial" w:cs="Arial"/>
          <w:color w:val="000000"/>
          <w:sz w:val="24"/>
          <w:szCs w:val="24"/>
        </w:rPr>
        <w:t>. В 2023 году оказано консультативных услуг родителям детей – 451 консультация.</w:t>
      </w:r>
    </w:p>
    <w:p w14:paraId="5A8020D5" w14:textId="77777777" w:rsidR="004226E3" w:rsidRPr="00CA631D" w:rsidRDefault="004226E3" w:rsidP="00823A18">
      <w:pPr>
        <w:shd w:val="clear" w:color="auto" w:fill="FFFFFF"/>
        <w:spacing w:after="0" w:line="240" w:lineRule="auto"/>
        <w:ind w:firstLine="709"/>
        <w:jc w:val="both"/>
        <w:textAlignment w:val="baseline"/>
        <w:rPr>
          <w:rFonts w:ascii="Arial" w:hAnsi="Arial" w:cs="Arial"/>
          <w:color w:val="000000"/>
          <w:sz w:val="24"/>
          <w:szCs w:val="24"/>
        </w:rPr>
      </w:pPr>
      <w:r w:rsidRPr="00CA631D">
        <w:rPr>
          <w:rFonts w:ascii="Arial" w:hAnsi="Arial" w:cs="Arial"/>
          <w:color w:val="000000"/>
          <w:sz w:val="24"/>
          <w:szCs w:val="24"/>
        </w:rPr>
        <w:t xml:space="preserve">Одним из приоритетных направлений в деятельности образовательных учреждений дошкольного уровня остается участие в мероприятиях как муниципального, краевого, так и федерального уровней. </w:t>
      </w:r>
    </w:p>
    <w:p w14:paraId="007870D6"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В проекте Ассоциации молодых педагогов Красноярского края – Молодежные профессиональные педагогические игры приняли участие МДОУ Емельяновский детский сад № 6, МБДОУ Емельяновский детский сад № 5.</w:t>
      </w:r>
    </w:p>
    <w:p w14:paraId="278D72F9"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 xml:space="preserve">В 2021-22 </w:t>
      </w:r>
      <w:proofErr w:type="spellStart"/>
      <w:r w:rsidRPr="00CA631D">
        <w:rPr>
          <w:rFonts w:ascii="Arial" w:hAnsi="Arial" w:cs="Arial"/>
          <w:color w:val="000000"/>
          <w:sz w:val="24"/>
          <w:szCs w:val="24"/>
        </w:rPr>
        <w:t>уч.г</w:t>
      </w:r>
      <w:proofErr w:type="spellEnd"/>
      <w:r w:rsidRPr="00CA631D">
        <w:rPr>
          <w:rFonts w:ascii="Arial" w:hAnsi="Arial" w:cs="Arial"/>
          <w:color w:val="000000"/>
          <w:sz w:val="24"/>
          <w:szCs w:val="24"/>
        </w:rPr>
        <w:t>. в Молодежных играх приняли участие 4 педагога из МБДОУ Элитовский детский сад.</w:t>
      </w:r>
    </w:p>
    <w:p w14:paraId="78807AE5"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 xml:space="preserve">МБДОУ Емельяновский детский сад «Радуга» комбинированной направленности в 2020 году является пилотной площадкой по внедрению программы «Стань дошкольником с </w:t>
      </w:r>
      <w:proofErr w:type="spellStart"/>
      <w:r w:rsidRPr="00CA631D">
        <w:rPr>
          <w:rFonts w:ascii="Arial" w:hAnsi="Arial" w:cs="Arial"/>
          <w:color w:val="000000"/>
          <w:sz w:val="24"/>
          <w:szCs w:val="24"/>
        </w:rPr>
        <w:t>Робобориком</w:t>
      </w:r>
      <w:proofErr w:type="spellEnd"/>
      <w:r w:rsidRPr="00CA631D">
        <w:rPr>
          <w:rFonts w:ascii="Arial" w:hAnsi="Arial" w:cs="Arial"/>
          <w:color w:val="000000"/>
          <w:sz w:val="24"/>
          <w:szCs w:val="24"/>
        </w:rPr>
        <w:t>». Цель данной программы – использование развивающего интерактивного онлайн-курса для предшкольной подготовки в детском саду.</w:t>
      </w:r>
    </w:p>
    <w:p w14:paraId="73F7909F"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 xml:space="preserve">МБДОУ Мининский детский сад «Родничок» в 2020 году начал активное внедрение в образовательную деятельность авторской программы «Красноярская тропинка» кандидата педагогических наук </w:t>
      </w:r>
      <w:proofErr w:type="spellStart"/>
      <w:r w:rsidRPr="00CA631D">
        <w:rPr>
          <w:rFonts w:ascii="Arial" w:hAnsi="Arial" w:cs="Arial"/>
          <w:color w:val="000000"/>
          <w:sz w:val="24"/>
          <w:szCs w:val="24"/>
        </w:rPr>
        <w:t>И.И.Ольгина</w:t>
      </w:r>
      <w:proofErr w:type="spellEnd"/>
      <w:r w:rsidRPr="00CA631D">
        <w:rPr>
          <w:rFonts w:ascii="Arial" w:hAnsi="Arial" w:cs="Arial"/>
          <w:color w:val="000000"/>
          <w:sz w:val="24"/>
          <w:szCs w:val="24"/>
        </w:rPr>
        <w:t>, доцента кафедры «Здоровья и безопасности жизнедеятельности» краевого Института повышения квалификации и профессиональной переподготовки работников образования.</w:t>
      </w:r>
    </w:p>
    <w:p w14:paraId="7B741BDE"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В целях выполнения резолюции муниципальной августовской конференции «Реализация федеральных проектов в системе образования Емельяновского района: возможности и приоритеты» (август 2019 г.) создана рабочая группа по формированию финансовой грамотности детей дошкольного возраста из старших педагогов образовательных организаций, реализующих программу дошкольного образования, которая, начиная с января 2020 года, организует и проводит работу по внедрению, методической поддержки и реализации парциальных программ по финансовой грамотности для воспитанников старшего дошкольного возраста в ДОУ и ГДО СОШ Емельяновского района.</w:t>
      </w:r>
    </w:p>
    <w:p w14:paraId="305E1A72" w14:textId="77777777" w:rsidR="004226E3" w:rsidRPr="00CA631D" w:rsidRDefault="004226E3" w:rsidP="00C626FC">
      <w:pPr>
        <w:pStyle w:val="afd"/>
        <w:shd w:val="clear" w:color="auto" w:fill="FFFFFF"/>
        <w:ind w:right="-1" w:firstLine="709"/>
        <w:jc w:val="both"/>
        <w:rPr>
          <w:rFonts w:ascii="Arial" w:hAnsi="Arial" w:cs="Arial"/>
          <w:color w:val="000000"/>
          <w:sz w:val="24"/>
          <w:szCs w:val="24"/>
        </w:rPr>
      </w:pPr>
      <w:r w:rsidRPr="00CA631D">
        <w:rPr>
          <w:rFonts w:ascii="Arial" w:hAnsi="Arial" w:cs="Arial"/>
          <w:color w:val="000000"/>
          <w:sz w:val="24"/>
          <w:szCs w:val="24"/>
        </w:rPr>
        <w:t xml:space="preserve">В 2020 году в онлайн-режиме была проведена традиционная </w:t>
      </w:r>
      <w:r w:rsidRPr="00CA631D">
        <w:rPr>
          <w:rFonts w:ascii="Arial" w:hAnsi="Arial" w:cs="Arial"/>
          <w:color w:val="000000"/>
          <w:sz w:val="24"/>
          <w:szCs w:val="24"/>
          <w:lang w:val="en-US"/>
        </w:rPr>
        <w:t>II</w:t>
      </w:r>
      <w:r w:rsidRPr="00CA631D">
        <w:rPr>
          <w:rFonts w:ascii="Arial" w:hAnsi="Arial" w:cs="Arial"/>
          <w:color w:val="000000"/>
          <w:sz w:val="24"/>
          <w:szCs w:val="24"/>
        </w:rPr>
        <w:t xml:space="preserve"> муниципальная конференция для детей старшего дошкольного возраста «Первые шаги в науку», в которой приняли участие 9 ДОУ и 2 группы дошкольного образования СОШ. Количество детей, принявших участие в конференции – 22. Абсолютный победитель </w:t>
      </w:r>
      <w:r w:rsidRPr="00CA631D">
        <w:rPr>
          <w:rFonts w:ascii="Arial" w:hAnsi="Arial" w:cs="Arial"/>
          <w:color w:val="000000"/>
          <w:sz w:val="24"/>
          <w:szCs w:val="24"/>
          <w:lang w:val="en-US"/>
        </w:rPr>
        <w:t>II</w:t>
      </w:r>
      <w:r w:rsidRPr="00CA631D">
        <w:rPr>
          <w:rFonts w:ascii="Arial" w:hAnsi="Arial" w:cs="Arial"/>
          <w:color w:val="000000"/>
          <w:sz w:val="24"/>
          <w:szCs w:val="24"/>
        </w:rPr>
        <w:t xml:space="preserve"> конференции – воспитанники МБДОУ Еловского детского сада «Малышок» с проектом «Мы варили в саду сыр – но, увы, наш сыр без дыр!».</w:t>
      </w:r>
    </w:p>
    <w:p w14:paraId="25295890" w14:textId="77777777" w:rsidR="004226E3" w:rsidRPr="00CA631D" w:rsidRDefault="004226E3" w:rsidP="00C626FC">
      <w:pPr>
        <w:spacing w:after="0" w:line="240" w:lineRule="auto"/>
        <w:ind w:right="-1" w:firstLine="709"/>
        <w:jc w:val="both"/>
        <w:rPr>
          <w:rFonts w:ascii="Arial" w:hAnsi="Arial" w:cs="Arial"/>
          <w:sz w:val="24"/>
          <w:szCs w:val="24"/>
        </w:rPr>
      </w:pPr>
      <w:r w:rsidRPr="00CA631D">
        <w:rPr>
          <w:rFonts w:ascii="Arial" w:hAnsi="Arial" w:cs="Arial"/>
          <w:sz w:val="24"/>
          <w:szCs w:val="24"/>
        </w:rPr>
        <w:t>В 2023 году прошла V научно-практическая конференция «Первые шаги в науку» для детей старшего дошкольного возраст</w:t>
      </w:r>
      <w:r w:rsidR="00C626FC">
        <w:rPr>
          <w:rFonts w:ascii="Arial" w:hAnsi="Arial" w:cs="Arial"/>
          <w:sz w:val="24"/>
          <w:szCs w:val="24"/>
        </w:rPr>
        <w:t xml:space="preserve">а. Приняли участие 21 ребенок </w:t>
      </w:r>
      <w:r w:rsidRPr="00CA631D">
        <w:rPr>
          <w:rFonts w:ascii="Arial" w:hAnsi="Arial" w:cs="Arial"/>
          <w:sz w:val="24"/>
          <w:szCs w:val="24"/>
        </w:rPr>
        <w:t xml:space="preserve">из 13 дошкольных образовательных организаций со своими проектами. </w:t>
      </w:r>
    </w:p>
    <w:p w14:paraId="3E375B4A" w14:textId="77777777" w:rsidR="004226E3" w:rsidRPr="00CA631D" w:rsidRDefault="004226E3" w:rsidP="00C626FC">
      <w:pPr>
        <w:pStyle w:val="afd"/>
        <w:shd w:val="clear" w:color="auto" w:fill="FFFFFF"/>
        <w:ind w:right="-1" w:firstLine="709"/>
        <w:jc w:val="both"/>
        <w:rPr>
          <w:rFonts w:ascii="Arial" w:hAnsi="Arial" w:cs="Arial"/>
          <w:color w:val="000000"/>
          <w:sz w:val="24"/>
          <w:szCs w:val="24"/>
        </w:rPr>
      </w:pPr>
      <w:r w:rsidRPr="00CA631D">
        <w:rPr>
          <w:rFonts w:ascii="Arial" w:hAnsi="Arial" w:cs="Arial"/>
          <w:color w:val="000000"/>
          <w:sz w:val="24"/>
          <w:szCs w:val="24"/>
        </w:rPr>
        <w:t>В 2021-2022 учебном году для повышения профессиональной компетенции педагогов дошкольного образования информационно-методический отдел УО запустил работу по индивидуальным образовательным маршрутам педагогов (ИОМ). На 01.04.2022года был выполнен план-задание (10% от общего количества педагогов) в каждом дошкольном учреждении. Данная работа продолжается в текущем 2022-2023 учебном году, план-задание составляет 100% педагогов ДО.</w:t>
      </w:r>
    </w:p>
    <w:p w14:paraId="6CB5EA97" w14:textId="77777777" w:rsidR="004226E3" w:rsidRPr="00CA631D" w:rsidRDefault="004226E3" w:rsidP="00C626FC">
      <w:pPr>
        <w:pStyle w:val="afd"/>
        <w:shd w:val="clear" w:color="auto" w:fill="FFFFFF"/>
        <w:ind w:right="-1" w:firstLine="709"/>
        <w:jc w:val="both"/>
        <w:rPr>
          <w:rFonts w:ascii="Arial" w:hAnsi="Arial" w:cs="Arial"/>
          <w:color w:val="000000"/>
          <w:sz w:val="24"/>
          <w:szCs w:val="24"/>
        </w:rPr>
      </w:pPr>
      <w:r w:rsidRPr="00CA631D">
        <w:rPr>
          <w:rFonts w:ascii="Arial" w:hAnsi="Arial" w:cs="Arial"/>
          <w:color w:val="000000"/>
          <w:sz w:val="24"/>
          <w:szCs w:val="24"/>
        </w:rPr>
        <w:t>Начиная с 2018 года Элитовский детский сад участвует во Всероссийском социально-образовательном проекте «Безопасная дорога» от некоммерческого образовательного учреждения дополнительного профессионального образования «Психолого-педагогический институт воспитания», при поддержке: Главного управления по обеспечению безопасности дорожного движения МВД РФ, Научного центра безопасности дорожного движения МВД РФ, Департамента государственной политики в сфере прав детей Министерства просвещения Российской Федерации, компании «</w:t>
      </w:r>
      <w:r w:rsidRPr="00CA631D">
        <w:rPr>
          <w:rFonts w:ascii="Arial" w:hAnsi="Arial" w:cs="Arial"/>
          <w:color w:val="000000"/>
          <w:sz w:val="24"/>
          <w:szCs w:val="24"/>
          <w:lang w:val="en-US"/>
        </w:rPr>
        <w:t>Hyundai</w:t>
      </w:r>
      <w:r w:rsidRPr="00CA631D">
        <w:rPr>
          <w:rFonts w:ascii="Arial" w:hAnsi="Arial" w:cs="Arial"/>
          <w:color w:val="000000"/>
          <w:sz w:val="24"/>
          <w:szCs w:val="24"/>
        </w:rPr>
        <w:t>», направленного на формирование навыков безопасного поведения на дорогах у детей дошкольного возраста.</w:t>
      </w:r>
    </w:p>
    <w:p w14:paraId="19F5925A" w14:textId="77777777" w:rsidR="004226E3" w:rsidRPr="00CA631D" w:rsidRDefault="004226E3" w:rsidP="00C626FC">
      <w:pPr>
        <w:pStyle w:val="afd"/>
        <w:shd w:val="clear" w:color="auto" w:fill="FFFFFF"/>
        <w:ind w:right="-1" w:firstLine="709"/>
        <w:jc w:val="both"/>
        <w:rPr>
          <w:rFonts w:ascii="Arial" w:hAnsi="Arial" w:cs="Arial"/>
          <w:color w:val="000000"/>
          <w:sz w:val="24"/>
          <w:szCs w:val="24"/>
        </w:rPr>
      </w:pPr>
      <w:r w:rsidRPr="00CA631D">
        <w:rPr>
          <w:rFonts w:ascii="Arial" w:hAnsi="Arial" w:cs="Arial"/>
          <w:color w:val="000000"/>
          <w:sz w:val="24"/>
          <w:szCs w:val="24"/>
        </w:rPr>
        <w:t xml:space="preserve">С февраля 2022 года </w:t>
      </w:r>
      <w:proofErr w:type="spellStart"/>
      <w:r w:rsidRPr="00CA631D">
        <w:rPr>
          <w:rFonts w:ascii="Arial" w:hAnsi="Arial" w:cs="Arial"/>
          <w:color w:val="000000"/>
          <w:sz w:val="24"/>
          <w:szCs w:val="24"/>
        </w:rPr>
        <w:t>Дрокинский</w:t>
      </w:r>
      <w:proofErr w:type="spellEnd"/>
      <w:r w:rsidRPr="00CA631D">
        <w:rPr>
          <w:rFonts w:ascii="Arial" w:hAnsi="Arial" w:cs="Arial"/>
          <w:color w:val="000000"/>
          <w:sz w:val="24"/>
          <w:szCs w:val="24"/>
        </w:rPr>
        <w:t xml:space="preserve"> детский сад «Олимпик» является пилотной площадкой по реализации проекта «Школа полезных привычек» Благотворительного фонда содействия развитию социально-культурных инициатив и попечительства «Образ жизни» при Правительстве Российской Федерации г. Москва. С сентября 2022 года к ним присоединился Емельяновский детский сад № 3. В данных учреждениях организована работа по созданию общеобразовательного пространства, нацеленного на развитие гуманистического мировоззрения у дошкольников.</w:t>
      </w:r>
    </w:p>
    <w:p w14:paraId="7CFC44F5"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В продолжение работы, начатой в 2019г, сегодня в каждом дошкольном учреждении района реализуются парциальные программы по финансовой грамотности для воспитанников старшего дошкольного возраста в ДОУ и ГДО СОШ Емельяновского района.</w:t>
      </w:r>
    </w:p>
    <w:p w14:paraId="74EE6908"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Для повышения качества дошкольного образования в образовательных организациях Емельяновского района, реализующих образовательную программу дошкольного образования, в 2021-2022 учебном году разработана и внедрена в действие муниципальная системы мониторинга качества дошкольного образования (МСМКДО). Для этого создана рабочая группа из состава старших воспитателей ДОУ, проведены обучающие семинары. По итогам проведения муниципального мониторинга на уровне ДОУ принимаются меры и управленческие решения – конкретные действия, направленные на достижение поставленных целей с учетом </w:t>
      </w:r>
      <w:proofErr w:type="gramStart"/>
      <w:r w:rsidRPr="00CA631D">
        <w:rPr>
          <w:rFonts w:ascii="Arial" w:hAnsi="Arial" w:cs="Arial"/>
          <w:sz w:val="24"/>
          <w:szCs w:val="24"/>
        </w:rPr>
        <w:t>выявленных проблемных областей</w:t>
      </w:r>
      <w:proofErr w:type="gramEnd"/>
      <w:r w:rsidRPr="00CA631D">
        <w:rPr>
          <w:rFonts w:ascii="Arial" w:hAnsi="Arial" w:cs="Arial"/>
          <w:sz w:val="24"/>
          <w:szCs w:val="24"/>
        </w:rPr>
        <w:t xml:space="preserve"> и вносятся изменения в цели системы мониторинга качества дошкольного образования.</w:t>
      </w:r>
    </w:p>
    <w:p w14:paraId="794045D3"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В 2022-2023 году в ряде образовательных учреждений проводился федеральный мониторинг качества дошкольного образования (Элитовский детский сад, Емельяновский детский сад «Радуга», Тальский детский сад «Рябинушка», Еловский детский сад «Малышок»). </w:t>
      </w:r>
    </w:p>
    <w:p w14:paraId="31C39B7A"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Система общего начального, основного и среднего образования реализуется в 21 общеобразовательной школе.</w:t>
      </w:r>
    </w:p>
    <w:p w14:paraId="3830597C" w14:textId="77777777" w:rsidR="004226E3" w:rsidRPr="00CA631D" w:rsidRDefault="004226E3" w:rsidP="00823A18">
      <w:pPr>
        <w:spacing w:after="0" w:line="240" w:lineRule="auto"/>
        <w:ind w:firstLine="709"/>
        <w:jc w:val="both"/>
        <w:rPr>
          <w:rFonts w:ascii="Arial" w:hAnsi="Arial" w:cs="Arial"/>
          <w:sz w:val="24"/>
          <w:szCs w:val="24"/>
          <w:shd w:val="clear" w:color="auto" w:fill="FFFFFF"/>
        </w:rPr>
      </w:pPr>
      <w:r w:rsidRPr="00CA631D">
        <w:rPr>
          <w:rFonts w:ascii="Arial" w:hAnsi="Arial" w:cs="Arial"/>
          <w:color w:val="000000"/>
          <w:sz w:val="24"/>
          <w:szCs w:val="24"/>
        </w:rPr>
        <w:t xml:space="preserve">Количество детей, получающих образование, выросло с 2013 года по </w:t>
      </w:r>
      <w:proofErr w:type="gramStart"/>
      <w:r w:rsidRPr="00CA631D">
        <w:rPr>
          <w:rFonts w:ascii="Arial" w:hAnsi="Arial" w:cs="Arial"/>
          <w:color w:val="000000"/>
          <w:sz w:val="24"/>
          <w:szCs w:val="24"/>
        </w:rPr>
        <w:t>сентябрь  на</w:t>
      </w:r>
      <w:proofErr w:type="gramEnd"/>
      <w:r w:rsidRPr="00CA631D">
        <w:rPr>
          <w:rFonts w:ascii="Arial" w:hAnsi="Arial" w:cs="Arial"/>
          <w:color w:val="000000"/>
          <w:sz w:val="24"/>
          <w:szCs w:val="24"/>
        </w:rPr>
        <w:t xml:space="preserve"> 2614</w:t>
      </w:r>
      <w:r w:rsidRPr="00CA631D">
        <w:rPr>
          <w:rFonts w:ascii="Arial" w:hAnsi="Arial" w:cs="Arial"/>
          <w:color w:val="000000"/>
          <w:sz w:val="24"/>
          <w:szCs w:val="24"/>
          <w:shd w:val="clear" w:color="auto" w:fill="FFFFFF"/>
        </w:rPr>
        <w:t xml:space="preserve">  человек. </w:t>
      </w:r>
      <w:r w:rsidRPr="00CA631D">
        <w:rPr>
          <w:rFonts w:ascii="Arial" w:hAnsi="Arial" w:cs="Arial"/>
          <w:color w:val="000000"/>
          <w:sz w:val="24"/>
          <w:szCs w:val="24"/>
        </w:rPr>
        <w:t xml:space="preserve">В 2017-2018 учебном году получали 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 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2019-2020 учебном году в общеобразовательных учреждениях Емельяновского района обучаются 5974 человека (343 классов-комплектов) из них по адаптированным образовательным программам для детей с ограниченными возможностями здоровья обучается412 </w:t>
      </w:r>
      <w:proofErr w:type="spellStart"/>
      <w:proofErr w:type="gramStart"/>
      <w:r w:rsidRPr="00CA631D">
        <w:rPr>
          <w:rFonts w:ascii="Arial" w:hAnsi="Arial" w:cs="Arial"/>
          <w:color w:val="000000"/>
          <w:sz w:val="24"/>
          <w:szCs w:val="24"/>
        </w:rPr>
        <w:t>детей,в</w:t>
      </w:r>
      <w:proofErr w:type="spellEnd"/>
      <w:proofErr w:type="gramEnd"/>
      <w:r w:rsidRPr="00CA631D">
        <w:rPr>
          <w:rFonts w:ascii="Arial" w:hAnsi="Arial" w:cs="Arial"/>
          <w:color w:val="000000"/>
          <w:sz w:val="24"/>
          <w:szCs w:val="24"/>
        </w:rPr>
        <w:t xml:space="preserve"> том числе 106 инвалидов. На индивидуальном (домашнем) обучении 58 детей, из них 41 инвалид. </w:t>
      </w:r>
      <w:r w:rsidRPr="00CA631D">
        <w:rPr>
          <w:rFonts w:ascii="Arial" w:hAnsi="Arial" w:cs="Arial"/>
          <w:sz w:val="24"/>
          <w:szCs w:val="24"/>
        </w:rPr>
        <w:t xml:space="preserve">На сентябрь 2020 года 283 ученика обучались инклюзивно, в начальной школе 174 человека, в средней школе 109 человек. В отдельных (коррекционных) </w:t>
      </w:r>
      <w:r w:rsidRPr="00CA631D">
        <w:rPr>
          <w:rFonts w:ascii="Arial" w:hAnsi="Arial" w:cs="Arial"/>
          <w:sz w:val="24"/>
          <w:szCs w:val="24"/>
          <w:shd w:val="clear" w:color="auto" w:fill="FFFFFF"/>
        </w:rPr>
        <w:t>классах 127 человек, 16 учеников в начальной школе, 111 человек в средней школе. На 01.01.2021 количество обучающихся в образовательных учреждениях составило 6333 (359 классов-комплектов). Количество обучающихся по индивидуальным планам на дому – 38, из них дети с ограниченными возможностями здоровья - 32, из них инвалиды - 2 человека, дети – инвалиды -18.</w:t>
      </w:r>
      <w:r w:rsidRPr="00CA631D">
        <w:rPr>
          <w:rStyle w:val="apple-style-span"/>
          <w:rFonts w:ascii="Arial" w:hAnsi="Arial" w:cs="Arial"/>
          <w:color w:val="000000"/>
          <w:sz w:val="24"/>
          <w:szCs w:val="24"/>
          <w:shd w:val="clear" w:color="auto" w:fill="F7F8F9"/>
        </w:rPr>
        <w:t>На 01.01.2022 года - количество обучающихся в образовательных учреждениях составило 6965 (377 классов-комплектов). Количество обучающихся по индивидуальным планам на дому – 50, из них дети с ограниченными возможностями здоровья - 44, из них инвалиды - 2 человека, дети – инвалиды 35.</w:t>
      </w:r>
    </w:p>
    <w:p w14:paraId="31E5AC6F" w14:textId="77777777" w:rsidR="004226E3" w:rsidRPr="00CA631D" w:rsidRDefault="004226E3" w:rsidP="00823A18">
      <w:pPr>
        <w:spacing w:after="0" w:line="240" w:lineRule="auto"/>
        <w:ind w:firstLine="709"/>
        <w:jc w:val="both"/>
        <w:rPr>
          <w:rFonts w:ascii="Arial" w:hAnsi="Arial" w:cs="Arial"/>
          <w:sz w:val="24"/>
          <w:szCs w:val="24"/>
          <w:shd w:val="clear" w:color="auto" w:fill="FFFFFF"/>
        </w:rPr>
      </w:pPr>
      <w:r w:rsidRPr="00CA631D">
        <w:rPr>
          <w:rFonts w:ascii="Arial" w:hAnsi="Arial" w:cs="Arial"/>
          <w:sz w:val="24"/>
          <w:szCs w:val="24"/>
          <w:shd w:val="clear" w:color="auto" w:fill="FFFFFF"/>
        </w:rPr>
        <w:t>На 01.01.2023 года - количество обучающихся в образовательных учреждениях составило 7241 (391 классов-комплектов). Количество обучающихся по индивидуальным планам на дому – 55, из них дети с ограниченными возможностями здоровья - 50, из них инвалиды - 2 человека, дети – инвалиды 38.</w:t>
      </w:r>
    </w:p>
    <w:p w14:paraId="5314F59D"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w:t>
      </w:r>
    </w:p>
    <w:p w14:paraId="661F7953"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С сентября 2019 года система образования Емельяновского района вступила в реализацию следующих масштабных региональных проектов: «Успех каждого ребенка», «Современная школа», «Поддержка семей, имеющих детей», «Цифровая среда», «Учитель будущего». В рамках проекта «Современная школа» в 2020 году в </w:t>
      </w:r>
      <w:proofErr w:type="spellStart"/>
      <w:r w:rsidRPr="00CA631D">
        <w:rPr>
          <w:rFonts w:ascii="Arial" w:hAnsi="Arial" w:cs="Arial"/>
          <w:sz w:val="24"/>
          <w:szCs w:val="24"/>
        </w:rPr>
        <w:t>Сибирякской</w:t>
      </w:r>
      <w:proofErr w:type="spellEnd"/>
      <w:r w:rsidRPr="00CA631D">
        <w:rPr>
          <w:rFonts w:ascii="Arial" w:hAnsi="Arial" w:cs="Arial"/>
          <w:sz w:val="24"/>
          <w:szCs w:val="24"/>
        </w:rPr>
        <w:t xml:space="preserve"> СОШ, ЕСОШ № 1, </w:t>
      </w:r>
      <w:proofErr w:type="spellStart"/>
      <w:r w:rsidRPr="00CA631D">
        <w:rPr>
          <w:rFonts w:ascii="Arial" w:hAnsi="Arial" w:cs="Arial"/>
          <w:sz w:val="24"/>
          <w:szCs w:val="24"/>
        </w:rPr>
        <w:t>Солонцовской</w:t>
      </w:r>
      <w:proofErr w:type="spellEnd"/>
      <w:r w:rsidRPr="00CA631D">
        <w:rPr>
          <w:rFonts w:ascii="Arial" w:hAnsi="Arial" w:cs="Arial"/>
          <w:sz w:val="24"/>
          <w:szCs w:val="24"/>
        </w:rPr>
        <w:t xml:space="preserve"> СОШ </w:t>
      </w:r>
      <w:proofErr w:type="spellStart"/>
      <w:proofErr w:type="gramStart"/>
      <w:r w:rsidRPr="00CA631D">
        <w:rPr>
          <w:rFonts w:ascii="Arial" w:hAnsi="Arial" w:cs="Arial"/>
          <w:sz w:val="24"/>
          <w:szCs w:val="24"/>
        </w:rPr>
        <w:t>им.генерала</w:t>
      </w:r>
      <w:proofErr w:type="spellEnd"/>
      <w:proofErr w:type="gramEnd"/>
      <w:r w:rsidRPr="00CA631D">
        <w:rPr>
          <w:rFonts w:ascii="Arial" w:hAnsi="Arial" w:cs="Arial"/>
          <w:sz w:val="24"/>
          <w:szCs w:val="24"/>
        </w:rPr>
        <w:t xml:space="preserve"> С.Б. Корякова были созданы Центры цифрового и гуманитарного профиля «Точки роста».</w:t>
      </w:r>
    </w:p>
    <w:p w14:paraId="607E5791"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В 2021 году Центры образования естественно-научной и технологической направленностей «Точка роста» открыты в МБОУ Емельяновской СОШ № 3, МБОУ Еловской СОШ.</w:t>
      </w:r>
    </w:p>
    <w:p w14:paraId="69F23D86"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sz w:val="24"/>
          <w:szCs w:val="24"/>
        </w:rPr>
        <w:t>«</w:t>
      </w:r>
      <w:r w:rsidRPr="00CA631D">
        <w:rPr>
          <w:rFonts w:ascii="Arial" w:hAnsi="Arial" w:cs="Arial"/>
          <w:color w:val="000000"/>
          <w:sz w:val="24"/>
          <w:szCs w:val="24"/>
        </w:rPr>
        <w:t>Точки роста» создаются в России в рамках регионального проекта «Современная школа» национального проекта «Образование». Они формируются как структурные подразделения школ, расположенных в сельской местности и малых городах.</w:t>
      </w:r>
    </w:p>
    <w:p w14:paraId="0D2F3472"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Центры формируют современные компетенции и навыки у обучающихся, в том числе по предметным областям: «Технология», «Информатика», «Основы безопасности жизнедеятельности». В центрах школьники работают на современных компьютерах, 3D-принтерах, управляют квадрокоптерами и т. д. Также ученики могут записаться в кружки, научиться играть в шахматы или создать свой собственный медиапродукт.</w:t>
      </w:r>
    </w:p>
    <w:p w14:paraId="66FBA911" w14:textId="77777777" w:rsidR="004226E3" w:rsidRPr="00CA631D" w:rsidRDefault="004226E3" w:rsidP="00823A18">
      <w:pPr>
        <w:pStyle w:val="style570"/>
        <w:shd w:val="clear" w:color="auto" w:fill="FFFFFF"/>
        <w:ind w:firstLine="709"/>
        <w:rPr>
          <w:rFonts w:ascii="Arial" w:hAnsi="Arial" w:cs="Arial"/>
        </w:rPr>
      </w:pPr>
      <w:r w:rsidRPr="00CA631D">
        <w:rPr>
          <w:rFonts w:ascii="Arial" w:hAnsi="Arial" w:cs="Arial"/>
          <w:color w:val="000000"/>
        </w:rPr>
        <w:t xml:space="preserve">В 2022 г. </w:t>
      </w:r>
      <w:r w:rsidRPr="00CA631D">
        <w:rPr>
          <w:rFonts w:ascii="Arial" w:hAnsi="Arial" w:cs="Arial"/>
        </w:rPr>
        <w:t xml:space="preserve">Центры образования естественно-научной и технологической направленностей «Точка роста» открыты в МБОУ Никольской СОШ, МБОУ </w:t>
      </w:r>
      <w:proofErr w:type="spellStart"/>
      <w:r w:rsidRPr="00CA631D">
        <w:rPr>
          <w:rFonts w:ascii="Arial" w:hAnsi="Arial" w:cs="Arial"/>
        </w:rPr>
        <w:t>Частоостровской</w:t>
      </w:r>
      <w:proofErr w:type="spellEnd"/>
      <w:r w:rsidRPr="00CA631D">
        <w:rPr>
          <w:rFonts w:ascii="Arial" w:hAnsi="Arial" w:cs="Arial"/>
        </w:rPr>
        <w:t xml:space="preserve"> СОШ, МБОУ </w:t>
      </w:r>
      <w:proofErr w:type="spellStart"/>
      <w:r w:rsidRPr="00CA631D">
        <w:rPr>
          <w:rFonts w:ascii="Arial" w:hAnsi="Arial" w:cs="Arial"/>
        </w:rPr>
        <w:t>Элитовской</w:t>
      </w:r>
      <w:proofErr w:type="spellEnd"/>
      <w:r w:rsidRPr="00CA631D">
        <w:rPr>
          <w:rFonts w:ascii="Arial" w:hAnsi="Arial" w:cs="Arial"/>
        </w:rPr>
        <w:t xml:space="preserve"> СОШ, МБОУ </w:t>
      </w:r>
      <w:proofErr w:type="spellStart"/>
      <w:r w:rsidRPr="00CA631D">
        <w:rPr>
          <w:rFonts w:ascii="Arial" w:hAnsi="Arial" w:cs="Arial"/>
        </w:rPr>
        <w:t>Шуваевской</w:t>
      </w:r>
      <w:proofErr w:type="spellEnd"/>
      <w:r w:rsidRPr="00CA631D">
        <w:rPr>
          <w:rFonts w:ascii="Arial" w:hAnsi="Arial" w:cs="Arial"/>
        </w:rPr>
        <w:t xml:space="preserve"> СОШ.</w:t>
      </w:r>
    </w:p>
    <w:p w14:paraId="5F91DF18" w14:textId="77777777" w:rsidR="004226E3" w:rsidRPr="00CA631D" w:rsidRDefault="004226E3" w:rsidP="00823A18">
      <w:pPr>
        <w:pStyle w:val="style570"/>
        <w:shd w:val="clear" w:color="auto" w:fill="FFFFFF"/>
        <w:ind w:firstLine="709"/>
        <w:rPr>
          <w:rFonts w:ascii="Arial" w:hAnsi="Arial" w:cs="Arial"/>
        </w:rPr>
      </w:pPr>
      <w:r w:rsidRPr="00CA631D">
        <w:rPr>
          <w:rFonts w:ascii="Arial" w:hAnsi="Arial" w:cs="Arial"/>
        </w:rPr>
        <w:t xml:space="preserve">В </w:t>
      </w:r>
      <w:proofErr w:type="gramStart"/>
      <w:r w:rsidRPr="00CA631D">
        <w:rPr>
          <w:rFonts w:ascii="Arial" w:hAnsi="Arial" w:cs="Arial"/>
        </w:rPr>
        <w:t>сентябре  2023</w:t>
      </w:r>
      <w:proofErr w:type="gramEnd"/>
      <w:r w:rsidRPr="00CA631D">
        <w:rPr>
          <w:rFonts w:ascii="Arial" w:hAnsi="Arial" w:cs="Arial"/>
        </w:rPr>
        <w:t xml:space="preserve"> г. открылись  Центры образования естественно-научной и технологической направленностей «Точка роста» в МБОУ </w:t>
      </w:r>
      <w:proofErr w:type="spellStart"/>
      <w:r w:rsidRPr="00CA631D">
        <w:rPr>
          <w:rFonts w:ascii="Arial" w:hAnsi="Arial" w:cs="Arial"/>
        </w:rPr>
        <w:t>Стеклозаводской</w:t>
      </w:r>
      <w:proofErr w:type="spellEnd"/>
      <w:r w:rsidRPr="00CA631D">
        <w:rPr>
          <w:rFonts w:ascii="Arial" w:hAnsi="Arial" w:cs="Arial"/>
        </w:rPr>
        <w:t xml:space="preserve"> СОШ, МБОУ </w:t>
      </w:r>
      <w:proofErr w:type="spellStart"/>
      <w:r w:rsidRPr="00CA631D">
        <w:rPr>
          <w:rFonts w:ascii="Arial" w:hAnsi="Arial" w:cs="Arial"/>
        </w:rPr>
        <w:t>Тальской</w:t>
      </w:r>
      <w:proofErr w:type="spellEnd"/>
      <w:r w:rsidRPr="00CA631D">
        <w:rPr>
          <w:rFonts w:ascii="Arial" w:hAnsi="Arial" w:cs="Arial"/>
        </w:rPr>
        <w:t xml:space="preserve"> СОШ, МБОУ </w:t>
      </w:r>
      <w:proofErr w:type="spellStart"/>
      <w:r w:rsidRPr="00CA631D">
        <w:rPr>
          <w:rFonts w:ascii="Arial" w:hAnsi="Arial" w:cs="Arial"/>
        </w:rPr>
        <w:t>Мининской</w:t>
      </w:r>
      <w:proofErr w:type="spellEnd"/>
      <w:r w:rsidRPr="00CA631D">
        <w:rPr>
          <w:rFonts w:ascii="Arial" w:hAnsi="Arial" w:cs="Arial"/>
        </w:rPr>
        <w:t xml:space="preserve"> СОШ, МБОУ Дрокинской СОШ имени декабриста М.М. </w:t>
      </w:r>
      <w:proofErr w:type="spellStart"/>
      <w:r w:rsidRPr="00CA631D">
        <w:rPr>
          <w:rFonts w:ascii="Arial" w:hAnsi="Arial" w:cs="Arial"/>
        </w:rPr>
        <w:t>Спиридова</w:t>
      </w:r>
      <w:proofErr w:type="spellEnd"/>
      <w:r w:rsidRPr="00CA631D">
        <w:rPr>
          <w:rFonts w:ascii="Arial" w:hAnsi="Arial" w:cs="Arial"/>
        </w:rPr>
        <w:t>.</w:t>
      </w:r>
    </w:p>
    <w:p w14:paraId="7A288776" w14:textId="77777777" w:rsidR="004226E3" w:rsidRPr="00CA631D" w:rsidRDefault="004226E3" w:rsidP="00823A18">
      <w:pPr>
        <w:pStyle w:val="style570"/>
        <w:shd w:val="clear" w:color="auto" w:fill="FFFFFF"/>
        <w:ind w:firstLine="709"/>
        <w:rPr>
          <w:rFonts w:ascii="Arial" w:hAnsi="Arial" w:cs="Arial"/>
          <w:color w:val="000000"/>
        </w:rPr>
      </w:pPr>
      <w:r w:rsidRPr="00CA631D">
        <w:rPr>
          <w:rFonts w:ascii="Arial" w:hAnsi="Arial" w:cs="Arial"/>
          <w:color w:val="000000"/>
        </w:rPr>
        <w:t xml:space="preserve">На базе МБОУ </w:t>
      </w:r>
      <w:proofErr w:type="spellStart"/>
      <w:r w:rsidRPr="00CA631D">
        <w:rPr>
          <w:rFonts w:ascii="Arial" w:hAnsi="Arial" w:cs="Arial"/>
          <w:color w:val="000000"/>
        </w:rPr>
        <w:t>Солонцовской</w:t>
      </w:r>
      <w:proofErr w:type="spellEnd"/>
      <w:r w:rsidRPr="00CA631D">
        <w:rPr>
          <w:rFonts w:ascii="Arial" w:hAnsi="Arial" w:cs="Arial"/>
          <w:color w:val="000000"/>
        </w:rPr>
        <w:t xml:space="preserve"> СОШ имени генерала С.Б. Корякова в рамках национального проекта реализован региональный проект «Цифровая образовательная среда». В рамках данного проекта приобретено оборудование (ноутбуки, интерактивные панели).</w:t>
      </w:r>
    </w:p>
    <w:p w14:paraId="7FE1C1B5" w14:textId="77777777" w:rsidR="004226E3" w:rsidRPr="00CA631D" w:rsidRDefault="004226E3" w:rsidP="00C626FC">
      <w:pPr>
        <w:pStyle w:val="afd"/>
        <w:ind w:right="-1" w:firstLine="709"/>
        <w:jc w:val="both"/>
        <w:rPr>
          <w:rFonts w:ascii="Arial" w:hAnsi="Arial" w:cs="Arial"/>
          <w:sz w:val="24"/>
          <w:szCs w:val="24"/>
        </w:rPr>
      </w:pPr>
      <w:r w:rsidRPr="00CA631D">
        <w:rPr>
          <w:rFonts w:ascii="Arial" w:hAnsi="Arial" w:cs="Arial"/>
          <w:sz w:val="24"/>
          <w:szCs w:val="24"/>
        </w:rPr>
        <w:t>В 2021-22 учебном году участниками проекта по цифровой среде стали МБОУ Еловская СОШ и МБОУ Никольская СОШ. Школы получили 45 современных ноутбуков.</w:t>
      </w:r>
    </w:p>
    <w:p w14:paraId="12D14919" w14:textId="77777777" w:rsidR="004226E3" w:rsidRPr="00CA631D" w:rsidRDefault="004226E3" w:rsidP="00C626FC">
      <w:pPr>
        <w:pStyle w:val="afd"/>
        <w:ind w:right="-1" w:firstLine="709"/>
        <w:jc w:val="both"/>
        <w:rPr>
          <w:rFonts w:ascii="Arial" w:hAnsi="Arial" w:cs="Arial"/>
          <w:sz w:val="24"/>
          <w:szCs w:val="24"/>
        </w:rPr>
      </w:pPr>
      <w:r w:rsidRPr="00CA631D">
        <w:rPr>
          <w:rFonts w:ascii="Arial" w:hAnsi="Arial" w:cs="Arial"/>
          <w:sz w:val="24"/>
          <w:szCs w:val="24"/>
        </w:rPr>
        <w:t>Внедрение в российские школы цифровой образовательной среды происходит с опорой на программное обеспечение и контент. Центральным звеном формирующегося цифрового образовательного пространства станет федеральная государственная информационная система «Моя школа».</w:t>
      </w:r>
    </w:p>
    <w:p w14:paraId="01EDFFCE" w14:textId="77777777" w:rsidR="004226E3" w:rsidRPr="00CA631D" w:rsidRDefault="004226E3" w:rsidP="00C626FC">
      <w:pPr>
        <w:pStyle w:val="afd"/>
        <w:ind w:right="-1" w:firstLine="709"/>
        <w:jc w:val="both"/>
        <w:rPr>
          <w:rFonts w:ascii="Arial" w:hAnsi="Arial" w:cs="Arial"/>
          <w:sz w:val="24"/>
          <w:szCs w:val="24"/>
        </w:rPr>
      </w:pPr>
      <w:r w:rsidRPr="00CA631D">
        <w:rPr>
          <w:rFonts w:ascii="Arial" w:hAnsi="Arial" w:cs="Arial"/>
          <w:sz w:val="24"/>
          <w:szCs w:val="24"/>
        </w:rPr>
        <w:t>ФГИС «Моя школа» призвана обеспечить равный доступ к качественному цифровому образовательному контенту и цифровым образовательным сервисам на всей территории страны, предоставить возможность реализации образовательных программ начального, общего, основного общего и среднего общего образования с использованием дистанционных образовательных технологий и применением единого портала.</w:t>
      </w:r>
    </w:p>
    <w:p w14:paraId="227B2C66" w14:textId="77777777" w:rsidR="004226E3" w:rsidRPr="00CA631D" w:rsidRDefault="004226E3" w:rsidP="00C626FC">
      <w:pPr>
        <w:pStyle w:val="afd"/>
        <w:ind w:right="-1" w:firstLine="709"/>
        <w:jc w:val="both"/>
        <w:rPr>
          <w:rFonts w:ascii="Arial" w:hAnsi="Arial" w:cs="Arial"/>
          <w:sz w:val="24"/>
          <w:szCs w:val="24"/>
        </w:rPr>
      </w:pPr>
      <w:r w:rsidRPr="00CA631D">
        <w:rPr>
          <w:rFonts w:ascii="Arial" w:hAnsi="Arial" w:cs="Arial"/>
          <w:sz w:val="24"/>
          <w:szCs w:val="24"/>
        </w:rPr>
        <w:t xml:space="preserve">В Емельяновском районе с </w:t>
      </w:r>
      <w:proofErr w:type="gramStart"/>
      <w:r w:rsidRPr="00CA631D">
        <w:rPr>
          <w:rFonts w:ascii="Arial" w:hAnsi="Arial" w:cs="Arial"/>
          <w:sz w:val="24"/>
          <w:szCs w:val="24"/>
        </w:rPr>
        <w:t>сентября  2023</w:t>
      </w:r>
      <w:proofErr w:type="gramEnd"/>
      <w:r w:rsidRPr="00CA631D">
        <w:rPr>
          <w:rFonts w:ascii="Arial" w:hAnsi="Arial" w:cs="Arial"/>
          <w:sz w:val="24"/>
          <w:szCs w:val="24"/>
        </w:rPr>
        <w:t xml:space="preserve"> г.  все школы </w:t>
      </w:r>
      <w:proofErr w:type="gramStart"/>
      <w:r w:rsidRPr="00CA631D">
        <w:rPr>
          <w:rFonts w:ascii="Arial" w:hAnsi="Arial" w:cs="Arial"/>
          <w:sz w:val="24"/>
          <w:szCs w:val="24"/>
        </w:rPr>
        <w:t>включились  в</w:t>
      </w:r>
      <w:proofErr w:type="gramEnd"/>
      <w:r w:rsidRPr="00CA631D">
        <w:rPr>
          <w:rFonts w:ascii="Arial" w:hAnsi="Arial" w:cs="Arial"/>
          <w:sz w:val="24"/>
          <w:szCs w:val="24"/>
        </w:rPr>
        <w:t xml:space="preserve"> ФГИС «Моя школа», определен муниципальный куратор для взаимодействия с региональной структурой. С 2023 г. запланировано включение всех школ района в данную систему.</w:t>
      </w:r>
    </w:p>
    <w:p w14:paraId="6A62FF20" w14:textId="77777777" w:rsidR="004226E3" w:rsidRPr="00CA631D" w:rsidRDefault="004226E3" w:rsidP="00C626FC">
      <w:pPr>
        <w:pStyle w:val="afd"/>
        <w:ind w:right="-1" w:firstLine="709"/>
        <w:jc w:val="both"/>
        <w:rPr>
          <w:rFonts w:ascii="Arial" w:hAnsi="Arial" w:cs="Arial"/>
          <w:sz w:val="24"/>
          <w:szCs w:val="24"/>
        </w:rPr>
      </w:pPr>
      <w:r w:rsidRPr="00CA631D">
        <w:rPr>
          <w:rFonts w:ascii="Arial" w:hAnsi="Arial" w:cs="Arial"/>
          <w:sz w:val="24"/>
          <w:szCs w:val="24"/>
        </w:rPr>
        <w:t>Для перевода профессиональной деятельности педагогов на новый качественный уровень, соответствующий требованиям нового образования, в Емельяновском районе организована работа краевых и муниципальных площадок.</w:t>
      </w:r>
    </w:p>
    <w:p w14:paraId="72E256B3" w14:textId="77777777" w:rsidR="004226E3" w:rsidRPr="00CA631D" w:rsidRDefault="004226E3" w:rsidP="00C626FC">
      <w:pPr>
        <w:pStyle w:val="afd"/>
        <w:ind w:right="-1" w:firstLine="709"/>
        <w:jc w:val="both"/>
        <w:rPr>
          <w:rFonts w:ascii="Arial" w:hAnsi="Arial" w:cs="Arial"/>
          <w:color w:val="000000"/>
          <w:sz w:val="24"/>
          <w:szCs w:val="24"/>
        </w:rPr>
      </w:pPr>
      <w:r w:rsidRPr="00CA631D">
        <w:rPr>
          <w:rFonts w:ascii="Arial" w:hAnsi="Arial" w:cs="Arial"/>
          <w:color w:val="000000"/>
          <w:sz w:val="24"/>
          <w:szCs w:val="24"/>
        </w:rPr>
        <w:t xml:space="preserve">В МБОУ </w:t>
      </w:r>
      <w:proofErr w:type="spellStart"/>
      <w:r w:rsidRPr="00CA631D">
        <w:rPr>
          <w:rFonts w:ascii="Arial" w:hAnsi="Arial" w:cs="Arial"/>
          <w:color w:val="000000"/>
          <w:sz w:val="24"/>
          <w:szCs w:val="24"/>
        </w:rPr>
        <w:t>Солонцовская</w:t>
      </w:r>
      <w:proofErr w:type="spellEnd"/>
      <w:r w:rsidRPr="00CA631D">
        <w:rPr>
          <w:rFonts w:ascii="Arial" w:hAnsi="Arial" w:cs="Arial"/>
          <w:color w:val="000000"/>
          <w:sz w:val="24"/>
          <w:szCs w:val="24"/>
        </w:rPr>
        <w:t xml:space="preserve"> СОШ реализуется инновационная программа «Формирующее оценивание урочной и внеурочной деятельности как условие реализации требований ФГОС ООО», включенная в состав региональных инновационных площадок Министерства образования Красноярского края.</w:t>
      </w:r>
    </w:p>
    <w:p w14:paraId="7024F654" w14:textId="77777777" w:rsidR="004226E3" w:rsidRPr="00CA631D" w:rsidRDefault="004226E3" w:rsidP="00C626FC">
      <w:pPr>
        <w:pStyle w:val="afd"/>
        <w:ind w:right="-1" w:firstLine="709"/>
        <w:jc w:val="both"/>
        <w:rPr>
          <w:rFonts w:ascii="Arial" w:hAnsi="Arial" w:cs="Arial"/>
          <w:color w:val="000000"/>
          <w:sz w:val="24"/>
          <w:szCs w:val="24"/>
        </w:rPr>
      </w:pPr>
      <w:r w:rsidRPr="00CA631D">
        <w:rPr>
          <w:rFonts w:ascii="Arial" w:hAnsi="Arial" w:cs="Arial"/>
          <w:color w:val="000000"/>
          <w:sz w:val="24"/>
          <w:szCs w:val="24"/>
        </w:rPr>
        <w:t xml:space="preserve">Так же школа стала участником апробации инновационных моделей обучения в сфере внедрения технологии проектно-исследовательской деятельности в начальной/основной школе с использованием возможностей Глобальной школьной </w:t>
      </w:r>
      <w:proofErr w:type="gramStart"/>
      <w:r w:rsidRPr="00CA631D">
        <w:rPr>
          <w:rFonts w:ascii="Arial" w:hAnsi="Arial" w:cs="Arial"/>
          <w:color w:val="000000"/>
          <w:sz w:val="24"/>
          <w:szCs w:val="24"/>
        </w:rPr>
        <w:t>он-лайн</w:t>
      </w:r>
      <w:proofErr w:type="gramEnd"/>
      <w:r w:rsidRPr="00CA631D">
        <w:rPr>
          <w:rFonts w:ascii="Arial" w:hAnsi="Arial" w:cs="Arial"/>
          <w:color w:val="000000"/>
          <w:sz w:val="24"/>
          <w:szCs w:val="24"/>
        </w:rPr>
        <w:t xml:space="preserve"> лаборатории в условиях построения цифровой образовательной среды школы и реализует </w:t>
      </w:r>
      <w:r w:rsidRPr="00CA631D">
        <w:rPr>
          <w:rFonts w:ascii="Arial" w:hAnsi="Arial" w:cs="Arial"/>
          <w:color w:val="000000"/>
          <w:sz w:val="24"/>
          <w:szCs w:val="24"/>
          <w:shd w:val="clear" w:color="auto" w:fill="FFFFFF"/>
        </w:rPr>
        <w:t>образовательную платформу для школ «</w:t>
      </w:r>
      <w:proofErr w:type="spellStart"/>
      <w:r w:rsidRPr="00CA631D">
        <w:rPr>
          <w:rFonts w:ascii="Arial" w:hAnsi="Arial" w:cs="Arial"/>
          <w:color w:val="000000"/>
          <w:sz w:val="24"/>
          <w:szCs w:val="24"/>
          <w:shd w:val="clear" w:color="auto" w:fill="FFFFFF"/>
        </w:rPr>
        <w:t>СберКласс</w:t>
      </w:r>
      <w:proofErr w:type="spellEnd"/>
      <w:r w:rsidRPr="00CA631D">
        <w:rPr>
          <w:rFonts w:ascii="Arial" w:hAnsi="Arial" w:cs="Arial"/>
          <w:color w:val="000000"/>
          <w:sz w:val="24"/>
          <w:szCs w:val="24"/>
          <w:shd w:val="clear" w:color="auto" w:fill="FFFFFF"/>
        </w:rPr>
        <w:t>», которая предлагает персонализированную модель образования на школьной цифровой платформе.</w:t>
      </w:r>
    </w:p>
    <w:p w14:paraId="550AE488" w14:textId="77777777" w:rsidR="004226E3" w:rsidRPr="00CA631D" w:rsidRDefault="004226E3" w:rsidP="00C626FC">
      <w:pPr>
        <w:pStyle w:val="afd"/>
        <w:ind w:right="-1" w:firstLine="709"/>
        <w:jc w:val="both"/>
        <w:rPr>
          <w:rFonts w:ascii="Arial" w:hAnsi="Arial" w:cs="Arial"/>
          <w:color w:val="000000"/>
          <w:sz w:val="24"/>
          <w:szCs w:val="24"/>
        </w:rPr>
      </w:pPr>
      <w:r w:rsidRPr="00CA631D">
        <w:rPr>
          <w:rFonts w:ascii="Arial" w:hAnsi="Arial" w:cs="Arial"/>
          <w:color w:val="000000"/>
          <w:sz w:val="24"/>
          <w:szCs w:val="24"/>
        </w:rPr>
        <w:t xml:space="preserve">В районе целенаправленно ведется работа по созданию условий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МБОУ </w:t>
      </w:r>
      <w:proofErr w:type="spellStart"/>
      <w:r w:rsidRPr="00CA631D">
        <w:rPr>
          <w:rFonts w:ascii="Arial" w:hAnsi="Arial" w:cs="Arial"/>
          <w:color w:val="000000"/>
          <w:sz w:val="24"/>
          <w:szCs w:val="24"/>
        </w:rPr>
        <w:t>Дрокинская</w:t>
      </w:r>
      <w:proofErr w:type="spellEnd"/>
      <w:r w:rsidRPr="00CA631D">
        <w:rPr>
          <w:rFonts w:ascii="Arial" w:hAnsi="Arial" w:cs="Arial"/>
          <w:color w:val="000000"/>
          <w:sz w:val="24"/>
          <w:szCs w:val="24"/>
        </w:rPr>
        <w:t xml:space="preserve"> СОШ им. декабриста М.М. </w:t>
      </w:r>
      <w:proofErr w:type="spellStart"/>
      <w:r w:rsidRPr="00CA631D">
        <w:rPr>
          <w:rFonts w:ascii="Arial" w:hAnsi="Arial" w:cs="Arial"/>
          <w:color w:val="000000"/>
          <w:sz w:val="24"/>
          <w:szCs w:val="24"/>
        </w:rPr>
        <w:t>Спиридова</w:t>
      </w:r>
      <w:proofErr w:type="spellEnd"/>
      <w:r w:rsidRPr="00CA631D">
        <w:rPr>
          <w:rFonts w:ascii="Arial" w:hAnsi="Arial" w:cs="Arial"/>
          <w:color w:val="000000"/>
          <w:sz w:val="24"/>
          <w:szCs w:val="24"/>
        </w:rPr>
        <w:t xml:space="preserve"> является инновационной площадкой КК ИПК РО «Создание модели организации предметной области ОДНКНР».</w:t>
      </w:r>
    </w:p>
    <w:p w14:paraId="1DEE2487" w14:textId="77777777" w:rsidR="004226E3" w:rsidRPr="00CA631D" w:rsidRDefault="004226E3" w:rsidP="00C626FC">
      <w:pPr>
        <w:pStyle w:val="afd"/>
        <w:ind w:right="-1" w:firstLine="709"/>
        <w:jc w:val="both"/>
        <w:rPr>
          <w:rFonts w:ascii="Arial" w:hAnsi="Arial" w:cs="Arial"/>
          <w:color w:val="000000"/>
          <w:sz w:val="24"/>
          <w:szCs w:val="24"/>
        </w:rPr>
      </w:pPr>
      <w:r w:rsidRPr="00CA631D">
        <w:rPr>
          <w:rFonts w:ascii="Arial" w:hAnsi="Arial" w:cs="Arial"/>
          <w:sz w:val="24"/>
          <w:szCs w:val="24"/>
        </w:rPr>
        <w:t xml:space="preserve">Так же МБОУ </w:t>
      </w:r>
      <w:proofErr w:type="spellStart"/>
      <w:r w:rsidRPr="00CA631D">
        <w:rPr>
          <w:rFonts w:ascii="Arial" w:hAnsi="Arial" w:cs="Arial"/>
          <w:sz w:val="24"/>
          <w:szCs w:val="24"/>
        </w:rPr>
        <w:t>Дрокинская</w:t>
      </w:r>
      <w:proofErr w:type="spellEnd"/>
      <w:r w:rsidRPr="00CA631D">
        <w:rPr>
          <w:rFonts w:ascii="Arial" w:hAnsi="Arial" w:cs="Arial"/>
          <w:sz w:val="24"/>
          <w:szCs w:val="24"/>
        </w:rPr>
        <w:t xml:space="preserve"> СОШ имени декабриста М.М. </w:t>
      </w:r>
      <w:proofErr w:type="spellStart"/>
      <w:r w:rsidRPr="00CA631D">
        <w:rPr>
          <w:rFonts w:ascii="Arial" w:hAnsi="Arial" w:cs="Arial"/>
          <w:sz w:val="24"/>
          <w:szCs w:val="24"/>
        </w:rPr>
        <w:t>Спиридова</w:t>
      </w:r>
      <w:proofErr w:type="spellEnd"/>
      <w:r w:rsidRPr="00CA631D">
        <w:rPr>
          <w:rFonts w:ascii="Arial" w:hAnsi="Arial" w:cs="Arial"/>
          <w:sz w:val="24"/>
          <w:szCs w:val="24"/>
        </w:rPr>
        <w:t xml:space="preserve"> является участником краевого проекта по повышению качества образования в школах с низкими образовательными результатами и в школах, функционирующих в неблагоприятных социальных условиях, при поддержке «Красноярского краевого института повышения квалификации и профессиональной переподготовки работников образования».</w:t>
      </w:r>
    </w:p>
    <w:p w14:paraId="53FC10D4" w14:textId="77777777" w:rsidR="004226E3" w:rsidRPr="00CA631D" w:rsidRDefault="004226E3" w:rsidP="00C626FC">
      <w:pPr>
        <w:pStyle w:val="afd"/>
        <w:ind w:right="-1" w:firstLine="709"/>
        <w:jc w:val="both"/>
        <w:rPr>
          <w:rFonts w:ascii="Arial" w:hAnsi="Arial" w:cs="Arial"/>
          <w:sz w:val="24"/>
          <w:szCs w:val="24"/>
        </w:rPr>
      </w:pPr>
      <w:r w:rsidRPr="00CA631D">
        <w:rPr>
          <w:rFonts w:ascii="Arial" w:hAnsi="Arial" w:cs="Arial"/>
          <w:sz w:val="24"/>
          <w:szCs w:val="24"/>
        </w:rPr>
        <w:t>В рамках реализации</w:t>
      </w:r>
      <w:r w:rsidRPr="00CA631D">
        <w:rPr>
          <w:rFonts w:ascii="Arial" w:hAnsi="Arial" w:cs="Arial"/>
          <w:bCs/>
          <w:sz w:val="24"/>
          <w:szCs w:val="24"/>
        </w:rPr>
        <w:t xml:space="preserve"> региональной Концепции управления качеством образования в Красноярском крае</w:t>
      </w:r>
      <w:r w:rsidRPr="00CA631D">
        <w:rPr>
          <w:rFonts w:ascii="Arial" w:hAnsi="Arial" w:cs="Arial"/>
          <w:sz w:val="24"/>
          <w:szCs w:val="24"/>
        </w:rPr>
        <w:t xml:space="preserve"> в районе разработана муниципальная программа по повышению качества образования в школах с низкими результатами образования (ШНРО) и школах, находящихся в сложных социальных условиях, стабильно показывающие низкие результаты образования на 2021-2024 годы.</w:t>
      </w:r>
    </w:p>
    <w:p w14:paraId="081E814A" w14:textId="77777777" w:rsidR="004226E3" w:rsidRPr="00CA631D" w:rsidRDefault="004226E3" w:rsidP="00C626FC">
      <w:pPr>
        <w:pStyle w:val="afd"/>
        <w:ind w:right="-1" w:firstLine="709"/>
        <w:jc w:val="both"/>
        <w:rPr>
          <w:rFonts w:ascii="Arial" w:hAnsi="Arial" w:cs="Arial"/>
          <w:bCs/>
          <w:sz w:val="24"/>
          <w:szCs w:val="24"/>
        </w:rPr>
      </w:pPr>
      <w:r w:rsidRPr="00CA631D">
        <w:rPr>
          <w:rFonts w:ascii="Arial" w:hAnsi="Arial" w:cs="Arial"/>
          <w:bCs/>
          <w:sz w:val="24"/>
          <w:szCs w:val="24"/>
        </w:rPr>
        <w:t>С начала учебного году реализуется муниципальный план мероприятий, направленный на формирование и оценку функциональной грамотности обучающихся общеобразовательных организаций на 2021/22 учебный год. План разработан с учетом складывающейся в Емельяновском районе практики работы в области оценки формирования функциональной грамотности.</w:t>
      </w:r>
    </w:p>
    <w:p w14:paraId="1552B96B" w14:textId="77777777" w:rsidR="004226E3" w:rsidRPr="00CA631D" w:rsidRDefault="004226E3" w:rsidP="00C626FC">
      <w:pPr>
        <w:pStyle w:val="afd"/>
        <w:ind w:right="-1" w:firstLine="709"/>
        <w:jc w:val="both"/>
        <w:rPr>
          <w:rFonts w:ascii="Arial" w:hAnsi="Arial" w:cs="Arial"/>
          <w:bCs/>
          <w:sz w:val="24"/>
          <w:szCs w:val="24"/>
        </w:rPr>
      </w:pPr>
      <w:r w:rsidRPr="00CA631D">
        <w:rPr>
          <w:rFonts w:ascii="Arial" w:hAnsi="Arial" w:cs="Arial"/>
          <w:bCs/>
          <w:sz w:val="24"/>
          <w:szCs w:val="24"/>
        </w:rPr>
        <w:t xml:space="preserve">Четыре школы района: </w:t>
      </w:r>
      <w:proofErr w:type="spellStart"/>
      <w:r w:rsidRPr="00CA631D">
        <w:rPr>
          <w:rFonts w:ascii="Arial" w:hAnsi="Arial" w:cs="Arial"/>
          <w:bCs/>
          <w:sz w:val="24"/>
          <w:szCs w:val="24"/>
        </w:rPr>
        <w:t>Тальская</w:t>
      </w:r>
      <w:proofErr w:type="spellEnd"/>
      <w:r w:rsidRPr="00CA631D">
        <w:rPr>
          <w:rFonts w:ascii="Arial" w:hAnsi="Arial" w:cs="Arial"/>
          <w:bCs/>
          <w:sz w:val="24"/>
          <w:szCs w:val="24"/>
        </w:rPr>
        <w:t xml:space="preserve">, </w:t>
      </w:r>
      <w:proofErr w:type="spellStart"/>
      <w:r w:rsidRPr="00CA631D">
        <w:rPr>
          <w:rFonts w:ascii="Arial" w:hAnsi="Arial" w:cs="Arial"/>
          <w:bCs/>
          <w:sz w:val="24"/>
          <w:szCs w:val="24"/>
        </w:rPr>
        <w:t>Сибирякская</w:t>
      </w:r>
      <w:proofErr w:type="spellEnd"/>
      <w:r w:rsidRPr="00CA631D">
        <w:rPr>
          <w:rFonts w:ascii="Arial" w:hAnsi="Arial" w:cs="Arial"/>
          <w:bCs/>
          <w:sz w:val="24"/>
          <w:szCs w:val="24"/>
        </w:rPr>
        <w:t xml:space="preserve">, </w:t>
      </w:r>
      <w:proofErr w:type="spellStart"/>
      <w:r w:rsidRPr="00CA631D">
        <w:rPr>
          <w:rFonts w:ascii="Arial" w:hAnsi="Arial" w:cs="Arial"/>
          <w:bCs/>
          <w:sz w:val="24"/>
          <w:szCs w:val="24"/>
        </w:rPr>
        <w:t>Каменноярская</w:t>
      </w:r>
      <w:proofErr w:type="spellEnd"/>
      <w:r w:rsidRPr="00CA631D">
        <w:rPr>
          <w:rFonts w:ascii="Arial" w:hAnsi="Arial" w:cs="Arial"/>
          <w:bCs/>
          <w:sz w:val="24"/>
          <w:szCs w:val="24"/>
        </w:rPr>
        <w:t xml:space="preserve"> и Емельяновская СОШ № 2 стали участниками федерального проекта «500+».</w:t>
      </w:r>
    </w:p>
    <w:p w14:paraId="21A006EE" w14:textId="77777777" w:rsidR="004226E3" w:rsidRPr="00CA631D" w:rsidRDefault="004226E3" w:rsidP="00C626FC">
      <w:pPr>
        <w:pStyle w:val="afd"/>
        <w:ind w:right="-1" w:firstLine="709"/>
        <w:jc w:val="both"/>
        <w:rPr>
          <w:rFonts w:ascii="Arial" w:hAnsi="Arial" w:cs="Arial"/>
          <w:bCs/>
          <w:sz w:val="24"/>
          <w:szCs w:val="24"/>
        </w:rPr>
      </w:pPr>
      <w:r w:rsidRPr="00CA631D">
        <w:rPr>
          <w:rFonts w:ascii="Arial" w:hAnsi="Arial" w:cs="Arial"/>
          <w:bCs/>
          <w:sz w:val="24"/>
          <w:szCs w:val="24"/>
        </w:rPr>
        <w:t>Проект направлен на оказание адресной методической помощи школам. Ключевым этапом проекта является разработка программ противодействия рискам снижения образовательных результатов и формирование электронных дорожных карт по реализации необходимых мер для каждой школы, участвующей в проекте.</w:t>
      </w:r>
    </w:p>
    <w:p w14:paraId="13368FC3" w14:textId="77777777" w:rsidR="004226E3" w:rsidRPr="00CA631D" w:rsidRDefault="004226E3" w:rsidP="00C626FC">
      <w:pPr>
        <w:pStyle w:val="afd"/>
        <w:ind w:right="-1" w:firstLine="709"/>
        <w:jc w:val="both"/>
        <w:rPr>
          <w:rFonts w:ascii="Arial" w:hAnsi="Arial" w:cs="Arial"/>
          <w:bCs/>
          <w:sz w:val="24"/>
          <w:szCs w:val="24"/>
        </w:rPr>
      </w:pPr>
      <w:r w:rsidRPr="00CA631D">
        <w:rPr>
          <w:rFonts w:ascii="Arial" w:hAnsi="Arial" w:cs="Arial"/>
          <w:bCs/>
          <w:sz w:val="24"/>
          <w:szCs w:val="24"/>
        </w:rPr>
        <w:t>В 2021 году район принял участие в международной программе по оценке образовательных достижений учащихся PISA. Данное исследование – это международное сопоставительное исследование качества образования, в рамках которого оцениваются знания и навыки учащихся школ в возрасте 15 лет.</w:t>
      </w:r>
    </w:p>
    <w:p w14:paraId="2F35E144" w14:textId="77777777" w:rsidR="004226E3" w:rsidRPr="00CA631D" w:rsidRDefault="004226E3" w:rsidP="00C626FC">
      <w:pPr>
        <w:pStyle w:val="afd"/>
        <w:ind w:right="-1" w:firstLine="709"/>
        <w:jc w:val="both"/>
        <w:rPr>
          <w:rFonts w:ascii="Arial" w:hAnsi="Arial" w:cs="Arial"/>
          <w:bCs/>
          <w:sz w:val="24"/>
          <w:szCs w:val="24"/>
        </w:rPr>
      </w:pPr>
      <w:r w:rsidRPr="00CA631D">
        <w:rPr>
          <w:rFonts w:ascii="Arial" w:hAnsi="Arial" w:cs="Arial"/>
          <w:bCs/>
          <w:sz w:val="24"/>
          <w:szCs w:val="24"/>
        </w:rPr>
        <w:t xml:space="preserve">МБОУ </w:t>
      </w:r>
      <w:proofErr w:type="spellStart"/>
      <w:r w:rsidRPr="00CA631D">
        <w:rPr>
          <w:rFonts w:ascii="Arial" w:hAnsi="Arial" w:cs="Arial"/>
          <w:bCs/>
          <w:sz w:val="24"/>
          <w:szCs w:val="24"/>
        </w:rPr>
        <w:t>Мининская</w:t>
      </w:r>
      <w:proofErr w:type="spellEnd"/>
      <w:r w:rsidRPr="00CA631D">
        <w:rPr>
          <w:rFonts w:ascii="Arial" w:hAnsi="Arial" w:cs="Arial"/>
          <w:bCs/>
          <w:sz w:val="24"/>
          <w:szCs w:val="24"/>
        </w:rPr>
        <w:t xml:space="preserve"> СОШ, МБОУ </w:t>
      </w:r>
      <w:proofErr w:type="spellStart"/>
      <w:r w:rsidRPr="00CA631D">
        <w:rPr>
          <w:rFonts w:ascii="Arial" w:hAnsi="Arial" w:cs="Arial"/>
          <w:bCs/>
          <w:sz w:val="24"/>
          <w:szCs w:val="24"/>
        </w:rPr>
        <w:t>Солонцовская</w:t>
      </w:r>
      <w:proofErr w:type="spellEnd"/>
      <w:r w:rsidRPr="00CA631D">
        <w:rPr>
          <w:rFonts w:ascii="Arial" w:hAnsi="Arial" w:cs="Arial"/>
          <w:bCs/>
          <w:sz w:val="24"/>
          <w:szCs w:val="24"/>
        </w:rPr>
        <w:t xml:space="preserve"> СОШ имени генерала С.Б. Корякова, МБОУ </w:t>
      </w:r>
      <w:proofErr w:type="spellStart"/>
      <w:r w:rsidRPr="00CA631D">
        <w:rPr>
          <w:rFonts w:ascii="Arial" w:hAnsi="Arial" w:cs="Arial"/>
          <w:bCs/>
          <w:sz w:val="24"/>
          <w:szCs w:val="24"/>
        </w:rPr>
        <w:t>Дрокинская</w:t>
      </w:r>
      <w:proofErr w:type="spellEnd"/>
      <w:r w:rsidRPr="00CA631D">
        <w:rPr>
          <w:rFonts w:ascii="Arial" w:hAnsi="Arial" w:cs="Arial"/>
          <w:bCs/>
          <w:sz w:val="24"/>
          <w:szCs w:val="24"/>
        </w:rPr>
        <w:t xml:space="preserve"> СОШ имени декабриста М.М. </w:t>
      </w:r>
      <w:proofErr w:type="spellStart"/>
      <w:r w:rsidRPr="00CA631D">
        <w:rPr>
          <w:rFonts w:ascii="Arial" w:hAnsi="Arial" w:cs="Arial"/>
          <w:bCs/>
          <w:sz w:val="24"/>
          <w:szCs w:val="24"/>
        </w:rPr>
        <w:t>Спиридова</w:t>
      </w:r>
      <w:proofErr w:type="spellEnd"/>
      <w:r w:rsidRPr="00CA631D">
        <w:rPr>
          <w:rFonts w:ascii="Arial" w:hAnsi="Arial" w:cs="Arial"/>
          <w:bCs/>
          <w:sz w:val="24"/>
          <w:szCs w:val="24"/>
        </w:rPr>
        <w:t xml:space="preserve">, МБОУ </w:t>
      </w:r>
      <w:proofErr w:type="spellStart"/>
      <w:r w:rsidRPr="00CA631D">
        <w:rPr>
          <w:rFonts w:ascii="Arial" w:hAnsi="Arial" w:cs="Arial"/>
          <w:bCs/>
          <w:sz w:val="24"/>
          <w:szCs w:val="24"/>
        </w:rPr>
        <w:t>Гаревская</w:t>
      </w:r>
      <w:proofErr w:type="spellEnd"/>
      <w:r w:rsidRPr="00CA631D">
        <w:rPr>
          <w:rFonts w:ascii="Arial" w:hAnsi="Arial" w:cs="Arial"/>
          <w:bCs/>
          <w:sz w:val="24"/>
          <w:szCs w:val="24"/>
        </w:rPr>
        <w:t xml:space="preserve"> СОШ, МБОУ Емельяновская СОШ № 3 приняли участие в региональной оценке по модели PISA.  МБОУ </w:t>
      </w:r>
      <w:proofErr w:type="spellStart"/>
      <w:r w:rsidRPr="00CA631D">
        <w:rPr>
          <w:rFonts w:ascii="Arial" w:hAnsi="Arial" w:cs="Arial"/>
          <w:bCs/>
          <w:sz w:val="24"/>
          <w:szCs w:val="24"/>
        </w:rPr>
        <w:t>Элитовская</w:t>
      </w:r>
      <w:proofErr w:type="spellEnd"/>
      <w:r w:rsidRPr="00CA631D">
        <w:rPr>
          <w:rFonts w:ascii="Arial" w:hAnsi="Arial" w:cs="Arial"/>
          <w:bCs/>
          <w:sz w:val="24"/>
          <w:szCs w:val="24"/>
        </w:rPr>
        <w:t xml:space="preserve"> СОШ участвовала в общероссийской оценке.</w:t>
      </w:r>
    </w:p>
    <w:p w14:paraId="410FB4BC" w14:textId="77777777" w:rsidR="004226E3" w:rsidRPr="00CA631D" w:rsidRDefault="004226E3" w:rsidP="00C626FC">
      <w:pPr>
        <w:pStyle w:val="afd"/>
        <w:ind w:right="-1" w:firstLine="709"/>
        <w:jc w:val="both"/>
        <w:rPr>
          <w:rFonts w:ascii="Arial" w:hAnsi="Arial" w:cs="Arial"/>
          <w:color w:val="000000"/>
          <w:sz w:val="24"/>
          <w:szCs w:val="24"/>
        </w:rPr>
      </w:pPr>
      <w:r w:rsidRPr="00CA631D">
        <w:rPr>
          <w:rFonts w:ascii="Arial" w:hAnsi="Arial" w:cs="Arial"/>
          <w:color w:val="000000"/>
          <w:sz w:val="24"/>
          <w:szCs w:val="24"/>
        </w:rPr>
        <w:t>В рамках реализации регионального проекта Ассоциации молодых педагогов Красноярского края в Емельяновском районе создана первичная организация Ассоциация молодых педагогов Емельяновского района, являющаяся активным участником краевых Молодежных профессиональных педагогических игр.</w:t>
      </w:r>
    </w:p>
    <w:p w14:paraId="129571A2"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В 2021-22 учебном году методическая служба района совместно со школами продолжили работу по повышению качества образования в школах Емельяновского района, имеющих низкие образовательные результаты.</w:t>
      </w:r>
    </w:p>
    <w:p w14:paraId="0A350575"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Из специалистов Управления образованием, школ были сформированы рабочие группы по реализации функциональной грамотности, по сопровождению обновленных ФГОС. Активно работали районные методические объединения учителей по предметам. Было проведено около 40 заседаний этих профессиональных сообществ.</w:t>
      </w:r>
    </w:p>
    <w:p w14:paraId="2F1F166C"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Основные задачи, над которыми была организованна работа:</w:t>
      </w:r>
    </w:p>
    <w:p w14:paraId="56ABFA8F" w14:textId="77777777" w:rsidR="004226E3" w:rsidRPr="00CA631D" w:rsidRDefault="004226E3" w:rsidP="00823A18">
      <w:pPr>
        <w:widowControl w:val="0"/>
        <w:spacing w:after="0" w:line="240" w:lineRule="auto"/>
        <w:ind w:right="-20" w:firstLine="709"/>
        <w:jc w:val="both"/>
        <w:rPr>
          <w:rFonts w:ascii="Arial" w:hAnsi="Arial" w:cs="Arial"/>
          <w:color w:val="000000"/>
          <w:sz w:val="24"/>
          <w:szCs w:val="24"/>
        </w:rPr>
      </w:pPr>
      <w:r w:rsidRPr="00CA631D">
        <w:rPr>
          <w:rFonts w:ascii="Arial" w:hAnsi="Arial" w:cs="Arial"/>
          <w:color w:val="000000"/>
          <w:sz w:val="24"/>
          <w:szCs w:val="24"/>
        </w:rPr>
        <w:t xml:space="preserve">- выявление профессиональных </w:t>
      </w:r>
      <w:r w:rsidRPr="00CA631D">
        <w:rPr>
          <w:rFonts w:ascii="Arial" w:hAnsi="Arial" w:cs="Arial"/>
          <w:color w:val="000000"/>
          <w:spacing w:val="-1"/>
          <w:sz w:val="24"/>
          <w:szCs w:val="24"/>
        </w:rPr>
        <w:t>де</w:t>
      </w:r>
      <w:r w:rsidRPr="00CA631D">
        <w:rPr>
          <w:rFonts w:ascii="Arial" w:hAnsi="Arial" w:cs="Arial"/>
          <w:color w:val="000000"/>
          <w:sz w:val="24"/>
          <w:szCs w:val="24"/>
        </w:rPr>
        <w:t>ф</w:t>
      </w:r>
      <w:r w:rsidRPr="00CA631D">
        <w:rPr>
          <w:rFonts w:ascii="Arial" w:hAnsi="Arial" w:cs="Arial"/>
          <w:color w:val="000000"/>
          <w:spacing w:val="1"/>
          <w:sz w:val="24"/>
          <w:szCs w:val="24"/>
        </w:rPr>
        <w:t>и</w:t>
      </w:r>
      <w:r w:rsidRPr="00CA631D">
        <w:rPr>
          <w:rFonts w:ascii="Arial" w:hAnsi="Arial" w:cs="Arial"/>
          <w:color w:val="000000"/>
          <w:spacing w:val="5"/>
          <w:sz w:val="24"/>
          <w:szCs w:val="24"/>
        </w:rPr>
        <w:t>ц</w:t>
      </w:r>
      <w:r w:rsidRPr="00CA631D">
        <w:rPr>
          <w:rFonts w:ascii="Arial" w:hAnsi="Arial" w:cs="Arial"/>
          <w:color w:val="000000"/>
          <w:sz w:val="24"/>
          <w:szCs w:val="24"/>
        </w:rPr>
        <w:t>итов педагогов в обла</w:t>
      </w:r>
      <w:r w:rsidRPr="00CA631D">
        <w:rPr>
          <w:rFonts w:ascii="Arial" w:hAnsi="Arial" w:cs="Arial"/>
          <w:color w:val="000000"/>
          <w:spacing w:val="-1"/>
          <w:sz w:val="24"/>
          <w:szCs w:val="24"/>
        </w:rPr>
        <w:t>с</w:t>
      </w:r>
      <w:r w:rsidRPr="00CA631D">
        <w:rPr>
          <w:rFonts w:ascii="Arial" w:hAnsi="Arial" w:cs="Arial"/>
          <w:color w:val="000000"/>
          <w:sz w:val="24"/>
          <w:szCs w:val="24"/>
        </w:rPr>
        <w:t>ти форм</w:t>
      </w:r>
      <w:r w:rsidRPr="00CA631D">
        <w:rPr>
          <w:rFonts w:ascii="Arial" w:hAnsi="Arial" w:cs="Arial"/>
          <w:color w:val="000000"/>
          <w:spacing w:val="1"/>
          <w:sz w:val="24"/>
          <w:szCs w:val="24"/>
        </w:rPr>
        <w:t>и</w:t>
      </w:r>
      <w:r w:rsidRPr="00CA631D">
        <w:rPr>
          <w:rFonts w:ascii="Arial" w:hAnsi="Arial" w:cs="Arial"/>
          <w:color w:val="000000"/>
          <w:sz w:val="24"/>
          <w:szCs w:val="24"/>
        </w:rPr>
        <w:t>ровани</w:t>
      </w:r>
      <w:r w:rsidRPr="00CA631D">
        <w:rPr>
          <w:rFonts w:ascii="Arial" w:hAnsi="Arial" w:cs="Arial"/>
          <w:color w:val="000000"/>
          <w:spacing w:val="1"/>
          <w:sz w:val="24"/>
          <w:szCs w:val="24"/>
        </w:rPr>
        <w:t>я ф</w:t>
      </w:r>
      <w:r w:rsidRPr="00CA631D">
        <w:rPr>
          <w:rFonts w:ascii="Arial" w:hAnsi="Arial" w:cs="Arial"/>
          <w:color w:val="000000"/>
          <w:spacing w:val="-6"/>
          <w:sz w:val="24"/>
          <w:szCs w:val="24"/>
        </w:rPr>
        <w:t>у</w:t>
      </w:r>
      <w:r w:rsidRPr="00CA631D">
        <w:rPr>
          <w:rFonts w:ascii="Arial" w:hAnsi="Arial" w:cs="Arial"/>
          <w:color w:val="000000"/>
          <w:sz w:val="24"/>
          <w:szCs w:val="24"/>
        </w:rPr>
        <w:t>нкцио</w:t>
      </w:r>
      <w:r w:rsidRPr="00CA631D">
        <w:rPr>
          <w:rFonts w:ascii="Arial" w:hAnsi="Arial" w:cs="Arial"/>
          <w:color w:val="000000"/>
          <w:spacing w:val="1"/>
          <w:sz w:val="24"/>
          <w:szCs w:val="24"/>
        </w:rPr>
        <w:t>н</w:t>
      </w:r>
      <w:r w:rsidRPr="00CA631D">
        <w:rPr>
          <w:rFonts w:ascii="Arial" w:hAnsi="Arial" w:cs="Arial"/>
          <w:color w:val="000000"/>
          <w:sz w:val="24"/>
          <w:szCs w:val="24"/>
        </w:rPr>
        <w:t>аль</w:t>
      </w:r>
      <w:r w:rsidRPr="00CA631D">
        <w:rPr>
          <w:rFonts w:ascii="Arial" w:hAnsi="Arial" w:cs="Arial"/>
          <w:color w:val="000000"/>
          <w:spacing w:val="1"/>
          <w:sz w:val="24"/>
          <w:szCs w:val="24"/>
        </w:rPr>
        <w:t>н</w:t>
      </w:r>
      <w:r w:rsidRPr="00CA631D">
        <w:rPr>
          <w:rFonts w:ascii="Arial" w:hAnsi="Arial" w:cs="Arial"/>
          <w:color w:val="000000"/>
          <w:sz w:val="24"/>
          <w:szCs w:val="24"/>
        </w:rPr>
        <w:t>ой гра</w:t>
      </w:r>
      <w:r w:rsidRPr="00CA631D">
        <w:rPr>
          <w:rFonts w:ascii="Arial" w:hAnsi="Arial" w:cs="Arial"/>
          <w:color w:val="000000"/>
          <w:spacing w:val="-1"/>
          <w:sz w:val="24"/>
          <w:szCs w:val="24"/>
        </w:rPr>
        <w:t>м</w:t>
      </w:r>
      <w:r w:rsidRPr="00CA631D">
        <w:rPr>
          <w:rFonts w:ascii="Arial" w:hAnsi="Arial" w:cs="Arial"/>
          <w:color w:val="000000"/>
          <w:sz w:val="24"/>
          <w:szCs w:val="24"/>
        </w:rPr>
        <w:t>от</w:t>
      </w:r>
      <w:r w:rsidRPr="00CA631D">
        <w:rPr>
          <w:rFonts w:ascii="Arial" w:hAnsi="Arial" w:cs="Arial"/>
          <w:color w:val="000000"/>
          <w:spacing w:val="1"/>
          <w:sz w:val="24"/>
          <w:szCs w:val="24"/>
        </w:rPr>
        <w:t>н</w:t>
      </w:r>
      <w:r w:rsidRPr="00CA631D">
        <w:rPr>
          <w:rFonts w:ascii="Arial" w:hAnsi="Arial" w:cs="Arial"/>
          <w:color w:val="000000"/>
          <w:sz w:val="24"/>
          <w:szCs w:val="24"/>
        </w:rPr>
        <w:t>ост</w:t>
      </w:r>
      <w:r w:rsidRPr="00CA631D">
        <w:rPr>
          <w:rFonts w:ascii="Arial" w:hAnsi="Arial" w:cs="Arial"/>
          <w:color w:val="000000"/>
          <w:spacing w:val="5"/>
          <w:sz w:val="24"/>
          <w:szCs w:val="24"/>
        </w:rPr>
        <w:t>и и по переходу на обновленный ФГОС</w:t>
      </w:r>
      <w:r w:rsidRPr="00CA631D">
        <w:rPr>
          <w:rFonts w:ascii="Arial" w:hAnsi="Arial" w:cs="Arial"/>
          <w:color w:val="000000"/>
          <w:sz w:val="24"/>
          <w:szCs w:val="24"/>
        </w:rPr>
        <w:t>;</w:t>
      </w:r>
    </w:p>
    <w:p w14:paraId="1EB82B2D" w14:textId="77777777" w:rsidR="004226E3" w:rsidRPr="00CA631D" w:rsidRDefault="004226E3" w:rsidP="00C626FC">
      <w:pPr>
        <w:widowControl w:val="0"/>
        <w:spacing w:after="0" w:line="240" w:lineRule="auto"/>
        <w:ind w:right="-1" w:firstLine="709"/>
        <w:jc w:val="both"/>
        <w:rPr>
          <w:rFonts w:ascii="Arial" w:hAnsi="Arial" w:cs="Arial"/>
          <w:color w:val="000000"/>
          <w:sz w:val="24"/>
          <w:szCs w:val="24"/>
        </w:rPr>
      </w:pPr>
      <w:r w:rsidRPr="00CA631D">
        <w:rPr>
          <w:rFonts w:ascii="Arial" w:hAnsi="Arial" w:cs="Arial"/>
          <w:color w:val="000000"/>
          <w:sz w:val="24"/>
          <w:szCs w:val="24"/>
        </w:rPr>
        <w:t>- организация системы непрерывного повышения квалификации для формирования функциональной грамотности по переходу на обновленный ФГОС;</w:t>
      </w:r>
    </w:p>
    <w:p w14:paraId="1A5D0E0E" w14:textId="77777777" w:rsidR="004226E3" w:rsidRPr="00CA631D" w:rsidRDefault="004226E3" w:rsidP="00823A18">
      <w:pPr>
        <w:pStyle w:val="afa"/>
        <w:tabs>
          <w:tab w:val="left" w:pos="237"/>
        </w:tabs>
        <w:autoSpaceDE w:val="0"/>
        <w:autoSpaceDN w:val="0"/>
        <w:adjustRightInd w:val="0"/>
        <w:spacing w:after="0" w:line="240" w:lineRule="auto"/>
        <w:ind w:left="0" w:firstLine="709"/>
        <w:jc w:val="both"/>
        <w:rPr>
          <w:rFonts w:ascii="Arial" w:hAnsi="Arial" w:cs="Arial"/>
          <w:sz w:val="24"/>
          <w:szCs w:val="24"/>
        </w:rPr>
      </w:pPr>
      <w:r w:rsidRPr="00CA631D">
        <w:rPr>
          <w:rFonts w:ascii="Arial" w:eastAsia="Times New Roman" w:hAnsi="Arial" w:cs="Arial"/>
          <w:color w:val="000000"/>
          <w:sz w:val="24"/>
          <w:szCs w:val="24"/>
        </w:rPr>
        <w:t>- тиражирование опыта на муниципальном и краевом уровнях.</w:t>
      </w:r>
    </w:p>
    <w:p w14:paraId="7EF0E51B"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Для качественной работы была разработана </w:t>
      </w:r>
      <w:r w:rsidRPr="00CA631D">
        <w:rPr>
          <w:rFonts w:ascii="Arial" w:hAnsi="Arial" w:cs="Arial"/>
          <w:color w:val="000000"/>
          <w:sz w:val="24"/>
          <w:szCs w:val="24"/>
        </w:rPr>
        <w:t>Модель методического сопровождения учителей по формированию функциональной грамотности школьников.</w:t>
      </w:r>
    </w:p>
    <w:p w14:paraId="7A923B96"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В целях эффективной реализации на территории района мероприятий по повышению качества образования в школах с низкими результатами обучения и в школах, функционирующих в неблагоприятных социальных условиях, муниципальной методической службой проводились методические десанты в школы проекта. В управленческом десанте участвуют команды школ, показывающие стабильные положительные результаты, члены рабочих групп.</w:t>
      </w:r>
    </w:p>
    <w:p w14:paraId="5704D038"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bCs/>
          <w:color w:val="000000"/>
          <w:sz w:val="24"/>
          <w:szCs w:val="24"/>
        </w:rPr>
        <w:t>Задачей десанта является в</w:t>
      </w:r>
      <w:r w:rsidRPr="00CA631D">
        <w:rPr>
          <w:rFonts w:ascii="Arial" w:hAnsi="Arial" w:cs="Arial"/>
          <w:color w:val="000000"/>
          <w:sz w:val="24"/>
          <w:szCs w:val="24"/>
        </w:rPr>
        <w:t>ыявление профессиональных затруднений управленческой команды школы по вопросам управления образовательным процессом, консультационно-методическая поддержка деятельности команды школы.</w:t>
      </w:r>
    </w:p>
    <w:p w14:paraId="6EB4CF61" w14:textId="77777777" w:rsidR="004226E3" w:rsidRPr="00CA631D" w:rsidRDefault="004226E3" w:rsidP="00823A18">
      <w:pPr>
        <w:spacing w:after="0" w:line="240" w:lineRule="auto"/>
        <w:ind w:firstLine="709"/>
        <w:jc w:val="both"/>
        <w:rPr>
          <w:rFonts w:ascii="Arial" w:hAnsi="Arial" w:cs="Arial"/>
          <w:b/>
          <w:bCs/>
          <w:color w:val="000000"/>
          <w:sz w:val="24"/>
          <w:szCs w:val="24"/>
        </w:rPr>
      </w:pPr>
      <w:r w:rsidRPr="00CA631D">
        <w:rPr>
          <w:rFonts w:ascii="Arial" w:hAnsi="Arial" w:cs="Arial"/>
          <w:sz w:val="24"/>
          <w:szCs w:val="24"/>
        </w:rPr>
        <w:t>Для устранения профессиональных дефицитов в Емельяновском районе продолжается реализация регионального проекта по научно-методическому сопровождению педагогов на основе</w:t>
      </w:r>
      <w:r w:rsidRPr="00CA631D">
        <w:rPr>
          <w:rFonts w:ascii="Arial" w:eastAsia="+mn-ea" w:hAnsi="Arial" w:cs="Arial"/>
          <w:color w:val="000000"/>
          <w:kern w:val="24"/>
          <w:sz w:val="24"/>
          <w:szCs w:val="24"/>
        </w:rPr>
        <w:t xml:space="preserve"> п</w:t>
      </w:r>
      <w:r w:rsidRPr="00CA631D">
        <w:rPr>
          <w:rFonts w:ascii="Arial" w:eastAsia="+mn-ea" w:hAnsi="Arial" w:cs="Arial"/>
          <w:bCs/>
          <w:color w:val="000000"/>
          <w:kern w:val="24"/>
          <w:sz w:val="24"/>
          <w:szCs w:val="24"/>
        </w:rPr>
        <w:t xml:space="preserve">остроения и реализации учителем индивидуальной траектории саморазвития (индивидуального образовательного маршрута – ИОМ). В рамках проекта педагоги школ осваивают </w:t>
      </w:r>
      <w:r w:rsidRPr="00CA631D">
        <w:rPr>
          <w:rFonts w:ascii="Arial" w:hAnsi="Arial" w:cs="Arial"/>
          <w:sz w:val="24"/>
          <w:szCs w:val="24"/>
        </w:rPr>
        <w:t>способы выявления профессиональных дефицитов педагога для проектирования ИОМ (в том числе новые методы диагностики и самодиагностики), обсуждают модели научно-методического сопровождения, осваивают способы научно-методического сопровождения ИОМ.</w:t>
      </w:r>
    </w:p>
    <w:p w14:paraId="2984B0AE"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xml:space="preserve">В районе второй год продолжает реализацию федеральный проект адресной методической помощи общеобразовательным организациям «500+», призванный обеспечить поддержку школ с низкими образовательными результатами, работающими в сложных социально-экономических условиях, а также адресную поддержку учащихся с проблемами в обучении. Данный проект является частью федерального проекта «Современная школа» национального проекта «Образование». Проект «500+» призван оказать содействие в достижении глобальной цели, обозначенной в Указе Президента, по вхождению России в число 10 стран-лидеров по качеству общего образования. Школы – участницы проекта МБОУ </w:t>
      </w:r>
      <w:proofErr w:type="spellStart"/>
      <w:r w:rsidRPr="00CA631D">
        <w:rPr>
          <w:rFonts w:ascii="Arial" w:hAnsi="Arial" w:cs="Arial"/>
          <w:sz w:val="24"/>
          <w:szCs w:val="24"/>
        </w:rPr>
        <w:t>Частоостровская</w:t>
      </w:r>
      <w:proofErr w:type="spellEnd"/>
      <w:r w:rsidRPr="00CA631D">
        <w:rPr>
          <w:rFonts w:ascii="Arial" w:hAnsi="Arial" w:cs="Arial"/>
          <w:sz w:val="24"/>
          <w:szCs w:val="24"/>
        </w:rPr>
        <w:t xml:space="preserve"> СОШ, МБОУ Устюжская СОШ, МБОУ </w:t>
      </w:r>
      <w:proofErr w:type="spellStart"/>
      <w:r w:rsidRPr="00CA631D">
        <w:rPr>
          <w:rFonts w:ascii="Arial" w:hAnsi="Arial" w:cs="Arial"/>
          <w:sz w:val="24"/>
          <w:szCs w:val="24"/>
        </w:rPr>
        <w:t>Солонцовская</w:t>
      </w:r>
      <w:proofErr w:type="spellEnd"/>
      <w:r w:rsidRPr="00CA631D">
        <w:rPr>
          <w:rFonts w:ascii="Arial" w:hAnsi="Arial" w:cs="Arial"/>
          <w:sz w:val="24"/>
          <w:szCs w:val="24"/>
        </w:rPr>
        <w:t xml:space="preserve"> СОШ имени генерала С.Б. Корякова.</w:t>
      </w:r>
    </w:p>
    <w:p w14:paraId="627AC12D"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По условиям проекта школьные управленческие команды, совместно с кураторами, провели самодиагностику, оценку собственных ресурсов и дефицитов, определили основные факторы риска. На основании данной работы были проведены анализы программ развития, составлены антикризисные программы преодоления рисковых профилей. В ходе реализации проекта, школы участвуют в работе вебинаров, получают консультативное методическое сопровождение.</w:t>
      </w:r>
    </w:p>
    <w:p w14:paraId="1A51BD82"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xml:space="preserve">С 2021 г. МБОУ </w:t>
      </w:r>
      <w:proofErr w:type="spellStart"/>
      <w:r w:rsidRPr="00CA631D">
        <w:rPr>
          <w:rFonts w:ascii="Arial" w:hAnsi="Arial" w:cs="Arial"/>
          <w:sz w:val="24"/>
          <w:szCs w:val="24"/>
        </w:rPr>
        <w:t>Стеклозаводская</w:t>
      </w:r>
      <w:proofErr w:type="spellEnd"/>
      <w:r w:rsidRPr="00CA631D">
        <w:rPr>
          <w:rFonts w:ascii="Arial" w:hAnsi="Arial" w:cs="Arial"/>
          <w:sz w:val="24"/>
          <w:szCs w:val="24"/>
        </w:rPr>
        <w:t xml:space="preserve"> СОШ участвует в региональном проекте «Путь к успеху», целью которого является создание условий для профессионального развития педагогов на основе апробации инструментов самодиагностики и реализации деятельностного подхода в образовательном процессе школы через продуктивное взаимодействие и сопровождение проектной команды.</w:t>
      </w:r>
    </w:p>
    <w:p w14:paraId="4CDFD5C1"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Из 21 общеобразовательного учреждения в 18 имеются спортивные залы, оборудованные в соответствии с требованиями стандартов. Спортивных залов нет: в МБОУ </w:t>
      </w:r>
      <w:proofErr w:type="spellStart"/>
      <w:r w:rsidRPr="00CA631D">
        <w:rPr>
          <w:rFonts w:ascii="Arial" w:hAnsi="Arial" w:cs="Arial"/>
          <w:sz w:val="24"/>
          <w:szCs w:val="24"/>
        </w:rPr>
        <w:t>Мининская</w:t>
      </w:r>
      <w:proofErr w:type="spellEnd"/>
      <w:r w:rsidRPr="00CA631D">
        <w:rPr>
          <w:rFonts w:ascii="Arial" w:hAnsi="Arial" w:cs="Arial"/>
          <w:sz w:val="24"/>
          <w:szCs w:val="24"/>
        </w:rPr>
        <w:t xml:space="preserve"> НОШ, занятия физической культурой проводятся в рекреации и на уличных площадках; МБОУ </w:t>
      </w:r>
      <w:proofErr w:type="spellStart"/>
      <w:r w:rsidRPr="00CA631D">
        <w:rPr>
          <w:rFonts w:ascii="Arial" w:hAnsi="Arial" w:cs="Arial"/>
          <w:sz w:val="24"/>
          <w:szCs w:val="24"/>
        </w:rPr>
        <w:t>Арейская</w:t>
      </w:r>
      <w:proofErr w:type="spellEnd"/>
      <w:r w:rsidRPr="00CA631D">
        <w:rPr>
          <w:rFonts w:ascii="Arial" w:hAnsi="Arial" w:cs="Arial"/>
          <w:sz w:val="24"/>
          <w:szCs w:val="24"/>
        </w:rPr>
        <w:t xml:space="preserve"> СОШ, занятия проводятся в рекреации школы, МБОУ Аэропортовская СОШ занятия проводятся в фойе школы.</w:t>
      </w:r>
    </w:p>
    <w:p w14:paraId="4218296D"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 xml:space="preserve">Количество детей, систематически занимающихся спортом и физической культурой, увеличилось </w:t>
      </w:r>
      <w:proofErr w:type="gramStart"/>
      <w:r w:rsidRPr="00CA631D">
        <w:rPr>
          <w:rFonts w:ascii="Arial" w:hAnsi="Arial" w:cs="Arial"/>
          <w:color w:val="000000"/>
          <w:sz w:val="24"/>
          <w:szCs w:val="24"/>
        </w:rPr>
        <w:t>на  9280</w:t>
      </w:r>
      <w:proofErr w:type="gramEnd"/>
      <w:r w:rsidRPr="00CA631D">
        <w:rPr>
          <w:rFonts w:ascii="Arial" w:hAnsi="Arial" w:cs="Arial"/>
          <w:color w:val="000000"/>
          <w:sz w:val="24"/>
          <w:szCs w:val="24"/>
        </w:rPr>
        <w:t xml:space="preserve">  от 5 до 18 лет.</w:t>
      </w:r>
    </w:p>
    <w:p w14:paraId="33FA0C0C"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eastAsia="Calibri" w:hAnsi="Arial" w:cs="Arial"/>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CA631D">
        <w:rPr>
          <w:rFonts w:ascii="Arial" w:hAnsi="Arial" w:cs="Arial"/>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w:t>
      </w:r>
      <w:proofErr w:type="spellStart"/>
      <w:r w:rsidRPr="00CA631D">
        <w:rPr>
          <w:rFonts w:ascii="Arial" w:hAnsi="Arial" w:cs="Arial"/>
          <w:sz w:val="24"/>
          <w:szCs w:val="24"/>
        </w:rPr>
        <w:t>Дрокино</w:t>
      </w:r>
      <w:proofErr w:type="spellEnd"/>
      <w:r w:rsidRPr="00CA631D">
        <w:rPr>
          <w:rFonts w:ascii="Arial" w:hAnsi="Arial" w:cs="Arial"/>
          <w:sz w:val="24"/>
          <w:szCs w:val="24"/>
        </w:rPr>
        <w:t xml:space="preserve"> «Олимпик», ДОУ с. Солонцы «Ладушки», Емельяновская СОШ № 3, </w:t>
      </w:r>
      <w:proofErr w:type="spellStart"/>
      <w:r w:rsidRPr="00CA631D">
        <w:rPr>
          <w:rFonts w:ascii="Arial" w:hAnsi="Arial" w:cs="Arial"/>
          <w:sz w:val="24"/>
          <w:szCs w:val="24"/>
        </w:rPr>
        <w:t>Стеклозаводская</w:t>
      </w:r>
      <w:proofErr w:type="spellEnd"/>
      <w:r w:rsidRPr="00CA631D">
        <w:rPr>
          <w:rFonts w:ascii="Arial" w:hAnsi="Arial" w:cs="Arial"/>
          <w:sz w:val="24"/>
          <w:szCs w:val="24"/>
        </w:rPr>
        <w:t xml:space="preserve"> СОШ, </w:t>
      </w:r>
      <w:proofErr w:type="spellStart"/>
      <w:r w:rsidRPr="00CA631D">
        <w:rPr>
          <w:rFonts w:ascii="Arial" w:hAnsi="Arial" w:cs="Arial"/>
          <w:sz w:val="24"/>
          <w:szCs w:val="24"/>
        </w:rPr>
        <w:t>Солонцовская</w:t>
      </w:r>
      <w:proofErr w:type="spellEnd"/>
      <w:r w:rsidRPr="00CA631D">
        <w:rPr>
          <w:rFonts w:ascii="Arial" w:hAnsi="Arial" w:cs="Arial"/>
          <w:sz w:val="24"/>
          <w:szCs w:val="24"/>
        </w:rPr>
        <w:t xml:space="preserve"> СОШ, </w:t>
      </w:r>
      <w:proofErr w:type="spellStart"/>
      <w:r w:rsidRPr="00CA631D">
        <w:rPr>
          <w:rFonts w:ascii="Arial" w:hAnsi="Arial" w:cs="Arial"/>
          <w:sz w:val="24"/>
          <w:szCs w:val="24"/>
        </w:rPr>
        <w:t>Элитовская</w:t>
      </w:r>
      <w:proofErr w:type="spellEnd"/>
      <w:r w:rsidRPr="00CA631D">
        <w:rPr>
          <w:rFonts w:ascii="Arial" w:hAnsi="Arial" w:cs="Arial"/>
          <w:sz w:val="24"/>
          <w:szCs w:val="24"/>
        </w:rPr>
        <w:t xml:space="preserve"> СОШ.</w:t>
      </w:r>
    </w:p>
    <w:p w14:paraId="1AACECD9"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14:paraId="7706F50E"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sz w:val="24"/>
          <w:szCs w:val="24"/>
        </w:rPr>
        <w:t xml:space="preserve">С сентября 2018 года открылись подобные группы и в ДОУ № 3 п. Емельяново. </w:t>
      </w:r>
      <w:r w:rsidRPr="00CA631D">
        <w:rPr>
          <w:rFonts w:ascii="Arial" w:hAnsi="Arial" w:cs="Arial"/>
          <w:color w:val="000000"/>
          <w:sz w:val="24"/>
          <w:szCs w:val="24"/>
        </w:rPr>
        <w:t>В 2020 – 2021 учебном году в ДОУ района обучаются дети с ОВЗ и инвалидностью - 93 человека. В трех ДОУ Емельяновского района: Емельяновский МБДОУ «Радуга», Емельяновский МБДОУ № 3, МБДОУ Солонцовский детский сад «Ладушки» открыто четыре группы для детей с ОВЗ, компенсирующей направленности для детей с тяжелым нарушением речи и для детей с задержкой в психическом развитии.</w:t>
      </w:r>
    </w:p>
    <w:p w14:paraId="60F40B13" w14:textId="77777777" w:rsidR="004226E3" w:rsidRPr="00CA631D" w:rsidRDefault="004226E3" w:rsidP="00823A18">
      <w:pPr>
        <w:shd w:val="clear" w:color="auto" w:fill="FFFFFF"/>
        <w:spacing w:after="0" w:line="240" w:lineRule="auto"/>
        <w:ind w:firstLine="709"/>
        <w:jc w:val="both"/>
        <w:textAlignment w:val="baseline"/>
        <w:rPr>
          <w:rFonts w:ascii="Arial" w:hAnsi="Arial" w:cs="Arial"/>
          <w:sz w:val="24"/>
          <w:szCs w:val="24"/>
        </w:rPr>
      </w:pPr>
      <w:r w:rsidRPr="00CA631D">
        <w:rPr>
          <w:rFonts w:ascii="Arial" w:hAnsi="Arial" w:cs="Arial"/>
          <w:sz w:val="24"/>
          <w:szCs w:val="24"/>
        </w:rPr>
        <w:t>Обеспечение обучения, комплексного психолого-медико-педагогического сопровождения детей с ОВЗ в условиях инклюзивного образования осуществляют воспитатели, педагоги, специалисты образовательных организаций района (педагоги-психологи, учителя-логопеды, учителя-дефектологи, социальные педагоги). Обучение обучающихся с ОВЗ осуществляется по 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в 2021 году осуществляли 89 специалистов, из них: педагоги-психологи –  24 человека, учителя-логопеды -  25 человек,  учителя-дефектологи - 19 человек,  социальные педагоги – 21 человек.</w:t>
      </w:r>
    </w:p>
    <w:p w14:paraId="0D59D4D0" w14:textId="77777777" w:rsidR="004226E3" w:rsidRPr="00CA631D" w:rsidRDefault="004226E3" w:rsidP="00823A18">
      <w:pPr>
        <w:spacing w:after="0" w:line="240" w:lineRule="auto"/>
        <w:ind w:firstLine="709"/>
        <w:jc w:val="both"/>
        <w:rPr>
          <w:rFonts w:ascii="Arial" w:eastAsia="Calibri" w:hAnsi="Arial" w:cs="Arial"/>
          <w:sz w:val="24"/>
          <w:szCs w:val="24"/>
        </w:rPr>
      </w:pPr>
      <w:r w:rsidRPr="00CA631D">
        <w:rPr>
          <w:rFonts w:ascii="Arial" w:eastAsia="Calibri" w:hAnsi="Arial" w:cs="Arial"/>
          <w:sz w:val="24"/>
          <w:szCs w:val="24"/>
        </w:rPr>
        <w:t>Продолжается работа по созданию условий для обучения детей с ограниченными возможностями здоровья в ДОУ, СОШ.</w:t>
      </w:r>
    </w:p>
    <w:p w14:paraId="4A45DB2C"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В МБДОУ Емельяновского района созданы условия для обучения детей с ОВЗ, в 7 ДОУ (МДОУ «Радуга», «Ладушки» п. Солонцы, Мининский ДОУ «Родничок», </w:t>
      </w:r>
      <w:proofErr w:type="spellStart"/>
      <w:r w:rsidRPr="00CA631D">
        <w:rPr>
          <w:rFonts w:ascii="Arial" w:hAnsi="Arial" w:cs="Arial"/>
          <w:sz w:val="24"/>
          <w:szCs w:val="24"/>
        </w:rPr>
        <w:t>Дрокинский</w:t>
      </w:r>
      <w:proofErr w:type="spellEnd"/>
      <w:r w:rsidRPr="00CA631D">
        <w:rPr>
          <w:rFonts w:ascii="Arial" w:hAnsi="Arial" w:cs="Arial"/>
          <w:sz w:val="24"/>
          <w:szCs w:val="24"/>
        </w:rPr>
        <w:t xml:space="preserve"> «Олимпик», ДОУ №3, ДОУ №1 п. Емельяново, Элитовский ДОУ) открыты группы компенсирующей направленности для детей с ТНР – 10 групп, для детей с ЗПР- 2 группы, в компенсирующих группах коррекционно-развивающую помощь получают – 144 человека, комбинированной направленности для детей с ЗПР – 2 группы, для детей с ТНР – 3 группы, в комбинированных группах коррекционно-развивающую помощь получают – 39 человек. Всего на сопровождении в ДОУ находятся 183 человека.</w:t>
      </w:r>
    </w:p>
    <w:p w14:paraId="74F5F5E2" w14:textId="77777777" w:rsidR="004226E3" w:rsidRPr="00CA631D" w:rsidRDefault="004226E3" w:rsidP="00C626FC">
      <w:pPr>
        <w:shd w:val="clear" w:color="auto" w:fill="FFFFFF"/>
        <w:spacing w:after="0" w:line="240" w:lineRule="auto"/>
        <w:ind w:firstLine="709"/>
        <w:jc w:val="both"/>
        <w:textAlignment w:val="baseline"/>
        <w:rPr>
          <w:rFonts w:ascii="Arial" w:hAnsi="Arial" w:cs="Arial"/>
          <w:sz w:val="24"/>
          <w:szCs w:val="24"/>
        </w:rPr>
      </w:pPr>
      <w:r w:rsidRPr="00CA631D">
        <w:rPr>
          <w:rFonts w:ascii="Arial" w:hAnsi="Arial" w:cs="Arial"/>
          <w:sz w:val="24"/>
          <w:szCs w:val="24"/>
        </w:rPr>
        <w:t xml:space="preserve">Обеспечение обучения, комплексного психолого-медико-педагогического сопровождения детей с ОВЗ в школах осуществляют педагоги, специалисты образовательных организаций района (педагоги-психологи, учителя-логопеды, учителя-дефектологи). Обучение обучающихся с ОВЗ осуществляется по АООП в соответствии с заключениями и рекомендациями ПМПК. На 1 сентября 2023 </w:t>
      </w:r>
      <w:proofErr w:type="gramStart"/>
      <w:r w:rsidRPr="00CA631D">
        <w:rPr>
          <w:rFonts w:ascii="Arial" w:hAnsi="Arial" w:cs="Arial"/>
          <w:sz w:val="24"/>
          <w:szCs w:val="24"/>
        </w:rPr>
        <w:t>года  всего</w:t>
      </w:r>
      <w:proofErr w:type="gramEnd"/>
      <w:r w:rsidRPr="00CA631D">
        <w:rPr>
          <w:rFonts w:ascii="Arial" w:hAnsi="Arial" w:cs="Arial"/>
          <w:sz w:val="24"/>
          <w:szCs w:val="24"/>
        </w:rPr>
        <w:t xml:space="preserve"> детей с ОВЗ в школах района -410 человека, из них обучаются инклюзивно – 343 человека, в отдельных классах – 67 человек, индивидуально на дому – 55 человек.</w:t>
      </w:r>
    </w:p>
    <w:p w14:paraId="1AE6C335"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eastAsia="Calibri" w:hAnsi="Arial" w:cs="Arial"/>
          <w:color w:val="000000"/>
          <w:sz w:val="24"/>
          <w:szCs w:val="24"/>
        </w:rPr>
        <w:t xml:space="preserve">В 2023г </w:t>
      </w:r>
      <w:r w:rsidRPr="00CA631D">
        <w:rPr>
          <w:rFonts w:ascii="Arial" w:hAnsi="Arial" w:cs="Arial"/>
          <w:color w:val="000000"/>
          <w:sz w:val="24"/>
          <w:szCs w:val="24"/>
        </w:rPr>
        <w:t xml:space="preserve">в образовательных организациях района сопровождение детей осуществляют в настоящее время  специалисты: педагоги-психологи –  30 человек (выделено 32,12 ставки в СОШ и ДОУ), учителя-логопеды - 30 человек, учителя-дефектологи – 25 человека (выделено ставок учителей-логопедов, дефектологов – 48,14ставок в СОШ и ДОУ). </w:t>
      </w:r>
    </w:p>
    <w:p w14:paraId="21DB9582"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Реализация системы мероприятий, направленных на обучение и дальнейшее развитие одаренных детей, включает:</w:t>
      </w:r>
    </w:p>
    <w:p w14:paraId="00035A1F"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развитие системы дополнительного образования детей и молодежи в Емельяновском районе через социальное партнерство с краевой системой дополнительного образования с целью расширения количества предложений для развития одаренных детей Емельяновского района;</w:t>
      </w:r>
    </w:p>
    <w:p w14:paraId="1BA50C17"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 организацию школьных и муниципальных этапов краевых, Всероссийских и международных научных и творческих мероприятий для детей и молодежи (ключевые мероприятия: Всероссийская олимпиада школьников, Форумы «Молодежь и наука», «Сибирский </w:t>
      </w:r>
      <w:proofErr w:type="spellStart"/>
      <w:r w:rsidRPr="00CA631D">
        <w:rPr>
          <w:rFonts w:ascii="Arial" w:hAnsi="Arial" w:cs="Arial"/>
          <w:sz w:val="24"/>
          <w:szCs w:val="24"/>
        </w:rPr>
        <w:t>техносалон</w:t>
      </w:r>
      <w:proofErr w:type="spellEnd"/>
      <w:r w:rsidRPr="00CA631D">
        <w:rPr>
          <w:rFonts w:ascii="Arial" w:hAnsi="Arial" w:cs="Arial"/>
          <w:sz w:val="24"/>
          <w:szCs w:val="24"/>
        </w:rPr>
        <w:t>» и др.);</w:t>
      </w:r>
    </w:p>
    <w:p w14:paraId="25CD8402"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обеспечение функционирования и наполнения муниципальных баз данных: «Одаренные дети», Всероссийской олимпиады школьников;</w:t>
      </w:r>
    </w:p>
    <w:p w14:paraId="584E0420"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формирование реестра муниципальных, краевых, Всероссийских, международных состязаний среди детей и молодежи для обеспечения успешных выступлений одаренных детей Емельяновского района.</w:t>
      </w:r>
    </w:p>
    <w:p w14:paraId="44011515"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Как результат работы в этом направлении – участие и победы в олимпиадах, конкурсах, выставках, фестивалях, конференциях, соревнованиях, интенсивных школах, образовательных проектах позволило 3313 учащимся Емельяновского района попасть в базу «Одаренные дети Красноярья».</w:t>
      </w:r>
    </w:p>
    <w:p w14:paraId="78929381"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В 2021 году достигли следующих результатов:</w:t>
      </w:r>
    </w:p>
    <w:p w14:paraId="2A31A3A4" w14:textId="77777777" w:rsidR="004226E3" w:rsidRPr="00CA631D" w:rsidRDefault="004226E3" w:rsidP="00823A18">
      <w:pPr>
        <w:pStyle w:val="afa"/>
        <w:spacing w:after="0" w:line="240" w:lineRule="auto"/>
        <w:ind w:left="0" w:firstLine="709"/>
        <w:jc w:val="both"/>
        <w:rPr>
          <w:rFonts w:ascii="Arial" w:hAnsi="Arial" w:cs="Arial"/>
          <w:color w:val="000000"/>
          <w:sz w:val="24"/>
          <w:szCs w:val="24"/>
          <w:shd w:val="clear" w:color="auto" w:fill="FFFFFF"/>
        </w:rPr>
      </w:pPr>
      <w:r w:rsidRPr="00CA631D">
        <w:rPr>
          <w:rFonts w:ascii="Arial" w:hAnsi="Arial" w:cs="Arial"/>
          <w:color w:val="000000"/>
          <w:sz w:val="24"/>
          <w:szCs w:val="24"/>
        </w:rPr>
        <w:t>1. Всероссийская Олимпиада Школьников (</w:t>
      </w:r>
      <w:proofErr w:type="spellStart"/>
      <w:r w:rsidRPr="00CA631D">
        <w:rPr>
          <w:rFonts w:ascii="Arial" w:hAnsi="Arial" w:cs="Arial"/>
          <w:color w:val="000000"/>
          <w:sz w:val="24"/>
          <w:szCs w:val="24"/>
        </w:rPr>
        <w:t>ВсОШ</w:t>
      </w:r>
      <w:proofErr w:type="spellEnd"/>
      <w:r w:rsidRPr="00CA631D">
        <w:rPr>
          <w:rFonts w:ascii="Arial" w:hAnsi="Arial" w:cs="Arial"/>
          <w:color w:val="000000"/>
          <w:sz w:val="24"/>
          <w:szCs w:val="24"/>
        </w:rPr>
        <w:t>) -</w:t>
      </w:r>
      <w:r w:rsidRPr="00CA631D">
        <w:rPr>
          <w:rFonts w:ascii="Arial" w:hAnsi="Arial" w:cs="Arial"/>
          <w:color w:val="000000"/>
          <w:sz w:val="24"/>
          <w:szCs w:val="24"/>
          <w:shd w:val="clear" w:color="auto" w:fill="FFFFFF"/>
        </w:rPr>
        <w:t xml:space="preserve"> Проводится системно и поэтапно (школьный, муниципальный, региональный/краевой уровни, затем Всероссийский) - с сентября по апрель - ежегодно. Во время проведения муниципального этапа </w:t>
      </w:r>
      <w:proofErr w:type="spellStart"/>
      <w:r w:rsidRPr="00CA631D">
        <w:rPr>
          <w:rFonts w:ascii="Arial" w:hAnsi="Arial" w:cs="Arial"/>
          <w:color w:val="000000"/>
          <w:sz w:val="24"/>
          <w:szCs w:val="24"/>
          <w:shd w:val="clear" w:color="auto" w:fill="FFFFFF"/>
        </w:rPr>
        <w:t>ВсОШ</w:t>
      </w:r>
      <w:proofErr w:type="spellEnd"/>
      <w:r w:rsidRPr="00CA631D">
        <w:rPr>
          <w:rFonts w:ascii="Arial" w:hAnsi="Arial" w:cs="Arial"/>
          <w:color w:val="000000"/>
          <w:sz w:val="24"/>
          <w:szCs w:val="24"/>
          <w:shd w:val="clear" w:color="auto" w:fill="FFFFFF"/>
        </w:rPr>
        <w:t xml:space="preserve"> были задействованы 20 образовательных учреждений. С целью профилактики и не допущения распространения коронавирусной инфекции (</w:t>
      </w:r>
      <w:r w:rsidRPr="00CA631D">
        <w:rPr>
          <w:rFonts w:ascii="Arial" w:hAnsi="Arial" w:cs="Arial"/>
          <w:color w:val="000000"/>
          <w:sz w:val="24"/>
          <w:szCs w:val="24"/>
          <w:shd w:val="clear" w:color="auto" w:fill="FFFFFF"/>
          <w:lang w:val="en-US"/>
        </w:rPr>
        <w:t>COVID</w:t>
      </w:r>
      <w:r w:rsidRPr="00CA631D">
        <w:rPr>
          <w:rFonts w:ascii="Arial" w:hAnsi="Arial" w:cs="Arial"/>
          <w:color w:val="000000"/>
          <w:sz w:val="24"/>
          <w:szCs w:val="24"/>
          <w:shd w:val="clear" w:color="auto" w:fill="FFFFFF"/>
        </w:rPr>
        <w:t xml:space="preserve">-19), олимпиада по общеобразовательным предметам проводилась на местах. За время проведения муниципального этапа </w:t>
      </w:r>
      <w:proofErr w:type="spellStart"/>
      <w:r w:rsidRPr="00CA631D">
        <w:rPr>
          <w:rFonts w:ascii="Arial" w:hAnsi="Arial" w:cs="Arial"/>
          <w:color w:val="000000"/>
          <w:sz w:val="24"/>
          <w:szCs w:val="24"/>
          <w:shd w:val="clear" w:color="auto" w:fill="FFFFFF"/>
        </w:rPr>
        <w:t>ВсОШ</w:t>
      </w:r>
      <w:proofErr w:type="spellEnd"/>
      <w:r w:rsidRPr="00CA631D">
        <w:rPr>
          <w:rFonts w:ascii="Arial" w:hAnsi="Arial" w:cs="Arial"/>
          <w:color w:val="000000"/>
          <w:sz w:val="24"/>
          <w:szCs w:val="24"/>
          <w:shd w:val="clear" w:color="auto" w:fill="FFFFFF"/>
        </w:rPr>
        <w:t xml:space="preserve"> в 2020/2021 учебном году в муниципальном этапе приняли участие 695 обучающихся из 21 школы по 20 общеобразовательным предметам. Победителями стали 41 участник олимпиады и 148 призеров муниципального уровня. В региональном этапе </w:t>
      </w:r>
      <w:proofErr w:type="spellStart"/>
      <w:r w:rsidRPr="00CA631D">
        <w:rPr>
          <w:rFonts w:ascii="Arial" w:hAnsi="Arial" w:cs="Arial"/>
          <w:color w:val="000000"/>
          <w:sz w:val="24"/>
          <w:szCs w:val="24"/>
          <w:shd w:val="clear" w:color="auto" w:fill="FFFFFF"/>
        </w:rPr>
        <w:t>ВсОШ</w:t>
      </w:r>
      <w:proofErr w:type="spellEnd"/>
      <w:r w:rsidRPr="00CA631D">
        <w:rPr>
          <w:rFonts w:ascii="Arial" w:hAnsi="Arial" w:cs="Arial"/>
          <w:color w:val="000000"/>
          <w:sz w:val="24"/>
          <w:szCs w:val="24"/>
          <w:shd w:val="clear" w:color="auto" w:fill="FFFFFF"/>
        </w:rPr>
        <w:t xml:space="preserve"> в январе-феврале 2021 года приняли участие 14 обучающихся. Из них 2 обучающийся: МБОУ Емельяновская СОШ № 1- по экологии Лученков Роман Сергеевич и МБОУ Емельяновская СОШ № 2 </w:t>
      </w:r>
      <w:proofErr w:type="spellStart"/>
      <w:r w:rsidRPr="00CA631D">
        <w:rPr>
          <w:rFonts w:ascii="Arial" w:hAnsi="Arial" w:cs="Arial"/>
          <w:color w:val="000000"/>
          <w:sz w:val="24"/>
          <w:szCs w:val="24"/>
          <w:shd w:val="clear" w:color="auto" w:fill="FFFFFF"/>
        </w:rPr>
        <w:t>Еранский</w:t>
      </w:r>
      <w:proofErr w:type="spellEnd"/>
      <w:r w:rsidRPr="00CA631D">
        <w:rPr>
          <w:rFonts w:ascii="Arial" w:hAnsi="Arial" w:cs="Arial"/>
          <w:color w:val="000000"/>
          <w:sz w:val="24"/>
          <w:szCs w:val="24"/>
          <w:shd w:val="clear" w:color="auto" w:fill="FFFFFF"/>
        </w:rPr>
        <w:t xml:space="preserve"> Савелий стали призерами регионального этапа всероссийской олимпиады </w:t>
      </w:r>
      <w:proofErr w:type="spellStart"/>
      <w:r w:rsidRPr="00CA631D">
        <w:rPr>
          <w:rFonts w:ascii="Arial" w:hAnsi="Arial" w:cs="Arial"/>
          <w:color w:val="000000"/>
          <w:sz w:val="24"/>
          <w:szCs w:val="24"/>
          <w:shd w:val="clear" w:color="auto" w:fill="FFFFFF"/>
        </w:rPr>
        <w:t>ВсОШ</w:t>
      </w:r>
      <w:proofErr w:type="spellEnd"/>
      <w:r w:rsidRPr="00CA631D">
        <w:rPr>
          <w:rFonts w:ascii="Arial" w:hAnsi="Arial" w:cs="Arial"/>
          <w:color w:val="000000"/>
          <w:sz w:val="24"/>
          <w:szCs w:val="24"/>
          <w:shd w:val="clear" w:color="auto" w:fill="FFFFFF"/>
        </w:rPr>
        <w:t>.</w:t>
      </w:r>
    </w:p>
    <w:p w14:paraId="4D5F9415"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В 2021-22 учебном году во всероссийской олимпиаде школьников, на школьном этапе приняли участие 2051 ученик. На муниципальном этапе участвовали 455 школьников. При этом победителями стали 45 детей, призёрами – 179.</w:t>
      </w:r>
    </w:p>
    <w:p w14:paraId="66C0CABC"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На региональном этапе участие приняло – 26. Ученики МБОУ </w:t>
      </w:r>
      <w:proofErr w:type="spellStart"/>
      <w:r w:rsidRPr="00CA631D">
        <w:rPr>
          <w:rFonts w:ascii="Arial" w:hAnsi="Arial" w:cs="Arial"/>
          <w:sz w:val="24"/>
          <w:szCs w:val="24"/>
        </w:rPr>
        <w:t>Солонцовской</w:t>
      </w:r>
      <w:proofErr w:type="spellEnd"/>
      <w:r w:rsidRPr="00CA631D">
        <w:rPr>
          <w:rFonts w:ascii="Arial" w:hAnsi="Arial" w:cs="Arial"/>
          <w:sz w:val="24"/>
          <w:szCs w:val="24"/>
        </w:rPr>
        <w:t xml:space="preserve"> СОШ имени генерала </w:t>
      </w:r>
      <w:proofErr w:type="spellStart"/>
      <w:r w:rsidRPr="00CA631D">
        <w:rPr>
          <w:rFonts w:ascii="Arial" w:hAnsi="Arial" w:cs="Arial"/>
          <w:sz w:val="24"/>
          <w:szCs w:val="24"/>
        </w:rPr>
        <w:t>С.Б.Корякова</w:t>
      </w:r>
      <w:proofErr w:type="spellEnd"/>
      <w:r w:rsidRPr="00CA631D">
        <w:rPr>
          <w:rFonts w:ascii="Arial" w:hAnsi="Arial" w:cs="Arial"/>
          <w:sz w:val="24"/>
          <w:szCs w:val="24"/>
        </w:rPr>
        <w:t xml:space="preserve"> дважды стали призерами этапа.</w:t>
      </w:r>
    </w:p>
    <w:p w14:paraId="0D2E77B9"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sz w:val="24"/>
          <w:szCs w:val="24"/>
        </w:rPr>
        <w:t xml:space="preserve">2. </w:t>
      </w:r>
      <w:r w:rsidRPr="00CA631D">
        <w:rPr>
          <w:rFonts w:ascii="Arial" w:hAnsi="Arial" w:cs="Arial"/>
          <w:color w:val="000000"/>
          <w:sz w:val="24"/>
          <w:szCs w:val="24"/>
        </w:rPr>
        <w:t>Краевой Форум «Научно-технический потенциал Сибири» в номинациях «</w:t>
      </w:r>
      <w:proofErr w:type="spellStart"/>
      <w:r w:rsidRPr="00CA631D">
        <w:rPr>
          <w:rFonts w:ascii="Arial" w:hAnsi="Arial" w:cs="Arial"/>
          <w:color w:val="000000"/>
          <w:sz w:val="24"/>
          <w:szCs w:val="24"/>
        </w:rPr>
        <w:t>Техносалон</w:t>
      </w:r>
      <w:proofErr w:type="spellEnd"/>
      <w:r w:rsidRPr="00CA631D">
        <w:rPr>
          <w:rFonts w:ascii="Arial" w:hAnsi="Arial" w:cs="Arial"/>
          <w:color w:val="000000"/>
          <w:sz w:val="24"/>
          <w:szCs w:val="24"/>
        </w:rPr>
        <w:t>», «Научный конвент представляют собой многоуровневую систему интеллектуально-творческих мероприятий.</w:t>
      </w:r>
    </w:p>
    <w:p w14:paraId="4AB3BD7D"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 xml:space="preserve">В </w:t>
      </w:r>
      <w:hyperlink r:id="rId8" w:history="1">
        <w:r w:rsidRPr="00CA631D">
          <w:rPr>
            <w:rFonts w:ascii="Arial" w:hAnsi="Arial" w:cs="Arial"/>
            <w:color w:val="000000"/>
            <w:sz w:val="24"/>
            <w:szCs w:val="24"/>
          </w:rPr>
          <w:t>Краевом молодежном форуме «Научно-технический потенциал Сибири»</w:t>
        </w:r>
      </w:hyperlink>
      <w:r w:rsidRPr="00CA631D">
        <w:rPr>
          <w:rFonts w:ascii="Arial" w:hAnsi="Arial" w:cs="Arial"/>
          <w:color w:val="000000"/>
          <w:sz w:val="24"/>
          <w:szCs w:val="24"/>
        </w:rPr>
        <w:t xml:space="preserve"> в номинации «Научный конвент» обучающиеся МБОУ </w:t>
      </w:r>
      <w:proofErr w:type="spellStart"/>
      <w:r w:rsidRPr="00CA631D">
        <w:rPr>
          <w:rFonts w:ascii="Arial" w:hAnsi="Arial" w:cs="Arial"/>
          <w:color w:val="000000"/>
          <w:sz w:val="24"/>
          <w:szCs w:val="24"/>
        </w:rPr>
        <w:t>Солонцовская</w:t>
      </w:r>
      <w:proofErr w:type="spellEnd"/>
      <w:r w:rsidRPr="00CA631D">
        <w:rPr>
          <w:rFonts w:ascii="Arial" w:hAnsi="Arial" w:cs="Arial"/>
          <w:color w:val="000000"/>
          <w:sz w:val="24"/>
          <w:szCs w:val="24"/>
        </w:rPr>
        <w:t xml:space="preserve"> СОШ им. генерала С.Б Корякова Кузмин Артем и Кузминых Вячеслав (наставник </w:t>
      </w:r>
      <w:proofErr w:type="spellStart"/>
      <w:r w:rsidRPr="00CA631D">
        <w:rPr>
          <w:rFonts w:ascii="Arial" w:hAnsi="Arial" w:cs="Arial"/>
          <w:color w:val="000000"/>
          <w:sz w:val="24"/>
          <w:szCs w:val="24"/>
        </w:rPr>
        <w:t>Иоакиманский</w:t>
      </w:r>
      <w:proofErr w:type="spellEnd"/>
      <w:r w:rsidRPr="00CA631D">
        <w:rPr>
          <w:rFonts w:ascii="Arial" w:hAnsi="Arial" w:cs="Arial"/>
          <w:color w:val="000000"/>
          <w:sz w:val="24"/>
          <w:szCs w:val="24"/>
        </w:rPr>
        <w:t xml:space="preserve"> Н.Н.) вышли в финал и участвовали в выставке по направлению «Машиностроение и системы оборудования». Региональный этап состоялся в ноябре 2021 г.</w:t>
      </w:r>
    </w:p>
    <w:p w14:paraId="6C79309C"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color w:val="000000"/>
          <w:sz w:val="24"/>
          <w:szCs w:val="24"/>
        </w:rPr>
        <w:t>В 2021-2022 учебном году в Форуме н</w:t>
      </w:r>
      <w:r w:rsidRPr="00CA631D">
        <w:rPr>
          <w:rFonts w:ascii="Arial" w:hAnsi="Arial" w:cs="Arial"/>
          <w:sz w:val="24"/>
          <w:szCs w:val="24"/>
        </w:rPr>
        <w:t xml:space="preserve">а школьном этапе приняли участие 96 школьников, на муниципальном этапе - 15 школьников. 4 победители муниципального этапа были рекомендованы на участие в региональном этапе, 3 из них, учащиеся МБОУ </w:t>
      </w:r>
      <w:proofErr w:type="spellStart"/>
      <w:r w:rsidRPr="00CA631D">
        <w:rPr>
          <w:rFonts w:ascii="Arial" w:hAnsi="Arial" w:cs="Arial"/>
          <w:sz w:val="24"/>
          <w:szCs w:val="24"/>
        </w:rPr>
        <w:t>Солонцовской</w:t>
      </w:r>
      <w:proofErr w:type="spellEnd"/>
      <w:r w:rsidRPr="00CA631D">
        <w:rPr>
          <w:rFonts w:ascii="Arial" w:hAnsi="Arial" w:cs="Arial"/>
          <w:sz w:val="24"/>
          <w:szCs w:val="24"/>
        </w:rPr>
        <w:t xml:space="preserve"> СОШ, в номинации </w:t>
      </w:r>
      <w:proofErr w:type="gramStart"/>
      <w:r w:rsidRPr="00CA631D">
        <w:rPr>
          <w:rFonts w:ascii="Arial" w:hAnsi="Arial" w:cs="Arial"/>
          <w:sz w:val="24"/>
          <w:szCs w:val="24"/>
        </w:rPr>
        <w:t xml:space="preserve">« </w:t>
      </w:r>
      <w:proofErr w:type="spellStart"/>
      <w:r w:rsidRPr="00CA631D">
        <w:rPr>
          <w:rFonts w:ascii="Arial" w:hAnsi="Arial" w:cs="Arial"/>
          <w:sz w:val="24"/>
          <w:szCs w:val="24"/>
        </w:rPr>
        <w:t>Техносалон</w:t>
      </w:r>
      <w:proofErr w:type="spellEnd"/>
      <w:proofErr w:type="gramEnd"/>
      <w:r w:rsidRPr="00CA631D">
        <w:rPr>
          <w:rFonts w:ascii="Arial" w:hAnsi="Arial" w:cs="Arial"/>
          <w:sz w:val="24"/>
          <w:szCs w:val="24"/>
        </w:rPr>
        <w:t>» стали призерами регионального этапа.</w:t>
      </w:r>
    </w:p>
    <w:p w14:paraId="004AC677"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 xml:space="preserve">В региональном этапе (май- июнь) </w:t>
      </w:r>
      <w:r w:rsidRPr="00CA631D">
        <w:rPr>
          <w:rFonts w:ascii="Arial" w:hAnsi="Arial" w:cs="Arial"/>
          <w:color w:val="000000"/>
          <w:sz w:val="24"/>
          <w:szCs w:val="24"/>
          <w:lang w:val="en-US"/>
        </w:rPr>
        <w:t>X</w:t>
      </w:r>
      <w:r w:rsidRPr="00CA631D">
        <w:rPr>
          <w:rFonts w:ascii="Arial" w:hAnsi="Arial" w:cs="Arial"/>
          <w:color w:val="000000"/>
          <w:sz w:val="24"/>
          <w:szCs w:val="24"/>
        </w:rPr>
        <w:t xml:space="preserve"> краевого фестиваля «Таланты без границ» приняли участие 7 коллективов (вокальные группы, хоры, дуэты, театральная студия и театр моды) и 9 индивидуальных участников.</w:t>
      </w:r>
    </w:p>
    <w:p w14:paraId="4FAC6506"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Призовые места заняли:</w:t>
      </w:r>
    </w:p>
    <w:p w14:paraId="23AC6DF3"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 xml:space="preserve">- участники театральной студии </w:t>
      </w:r>
      <w:proofErr w:type="gramStart"/>
      <w:r w:rsidRPr="00CA631D">
        <w:rPr>
          <w:rFonts w:ascii="Arial" w:hAnsi="Arial" w:cs="Arial"/>
          <w:color w:val="000000"/>
          <w:sz w:val="24"/>
          <w:szCs w:val="24"/>
        </w:rPr>
        <w:t>« Живая</w:t>
      </w:r>
      <w:proofErr w:type="gramEnd"/>
      <w:r w:rsidRPr="00CA631D">
        <w:rPr>
          <w:rFonts w:ascii="Arial" w:hAnsi="Arial" w:cs="Arial"/>
          <w:color w:val="000000"/>
          <w:sz w:val="24"/>
          <w:szCs w:val="24"/>
        </w:rPr>
        <w:t xml:space="preserve"> маска» МБОУ </w:t>
      </w:r>
      <w:proofErr w:type="spellStart"/>
      <w:r w:rsidRPr="00CA631D">
        <w:rPr>
          <w:rFonts w:ascii="Arial" w:hAnsi="Arial" w:cs="Arial"/>
          <w:color w:val="000000"/>
          <w:sz w:val="24"/>
          <w:szCs w:val="24"/>
        </w:rPr>
        <w:t>Солонцовская</w:t>
      </w:r>
      <w:proofErr w:type="spellEnd"/>
      <w:r w:rsidRPr="00CA631D">
        <w:rPr>
          <w:rFonts w:ascii="Arial" w:hAnsi="Arial" w:cs="Arial"/>
          <w:color w:val="000000"/>
          <w:sz w:val="24"/>
          <w:szCs w:val="24"/>
        </w:rPr>
        <w:t xml:space="preserve"> СОШ им. генерала С.Б Корякова - 2 место;</w:t>
      </w:r>
    </w:p>
    <w:p w14:paraId="2902D22E"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 xml:space="preserve">- </w:t>
      </w:r>
      <w:proofErr w:type="spellStart"/>
      <w:r w:rsidRPr="00CA631D">
        <w:rPr>
          <w:rFonts w:ascii="Arial" w:hAnsi="Arial" w:cs="Arial"/>
          <w:color w:val="000000"/>
          <w:sz w:val="24"/>
          <w:szCs w:val="24"/>
        </w:rPr>
        <w:t>Сидун</w:t>
      </w:r>
      <w:proofErr w:type="spellEnd"/>
      <w:r w:rsidRPr="00CA631D">
        <w:rPr>
          <w:rFonts w:ascii="Arial" w:hAnsi="Arial" w:cs="Arial"/>
          <w:color w:val="000000"/>
          <w:sz w:val="24"/>
          <w:szCs w:val="24"/>
        </w:rPr>
        <w:t xml:space="preserve"> Никита КГКУ учреждение для детей сирот и детей, оставшихся без попечения родителей Емельяновский детский дом - 3 место;</w:t>
      </w:r>
    </w:p>
    <w:p w14:paraId="6C45EC73"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 xml:space="preserve">- Шотт Кристина МБОУ </w:t>
      </w:r>
      <w:proofErr w:type="spellStart"/>
      <w:r w:rsidRPr="00CA631D">
        <w:rPr>
          <w:rFonts w:ascii="Arial" w:hAnsi="Arial" w:cs="Arial"/>
          <w:color w:val="000000"/>
          <w:sz w:val="24"/>
          <w:szCs w:val="24"/>
        </w:rPr>
        <w:t>Тальская</w:t>
      </w:r>
      <w:proofErr w:type="spellEnd"/>
      <w:r w:rsidRPr="00CA631D">
        <w:rPr>
          <w:rFonts w:ascii="Arial" w:hAnsi="Arial" w:cs="Arial"/>
          <w:color w:val="000000"/>
          <w:sz w:val="24"/>
          <w:szCs w:val="24"/>
        </w:rPr>
        <w:t xml:space="preserve"> СОШ - 2 место.</w:t>
      </w:r>
    </w:p>
    <w:p w14:paraId="518CEB64"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Традиционно, школьники района участвуют в творческом фестивале «Таланты без границ».</w:t>
      </w:r>
    </w:p>
    <w:p w14:paraId="262F3FA9"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В Х</w:t>
      </w:r>
      <w:r w:rsidRPr="00CA631D">
        <w:rPr>
          <w:rFonts w:ascii="Arial" w:hAnsi="Arial" w:cs="Arial"/>
          <w:sz w:val="24"/>
          <w:szCs w:val="24"/>
          <w:lang w:val="en-US"/>
        </w:rPr>
        <w:t>I</w:t>
      </w:r>
      <w:r w:rsidRPr="00CA631D">
        <w:rPr>
          <w:rFonts w:ascii="Arial" w:hAnsi="Arial" w:cs="Arial"/>
          <w:sz w:val="24"/>
          <w:szCs w:val="24"/>
        </w:rPr>
        <w:t xml:space="preserve"> краевом творческом фестивале на муниципальном этапе участие приняли 132 школьника. Победители – 54 школьника, призёры – 14 школьников. На региональном этапе участие приняли – 54 школьника. Один стал победителем, 11 школьников – призеры.</w:t>
      </w:r>
    </w:p>
    <w:p w14:paraId="7DA9F22F"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 xml:space="preserve">Во всероссийском конкурсе юных чтецов «Живая классика» в муниципальном этапе приняли участие 33 чел. В региональном этапе участие приняли 3 обучающихся. Соломахин Глеб МБОУ </w:t>
      </w:r>
      <w:proofErr w:type="spellStart"/>
      <w:r w:rsidRPr="00CA631D">
        <w:rPr>
          <w:rFonts w:ascii="Arial" w:hAnsi="Arial" w:cs="Arial"/>
          <w:color w:val="000000"/>
          <w:sz w:val="24"/>
          <w:szCs w:val="24"/>
        </w:rPr>
        <w:t>Солонцовская</w:t>
      </w:r>
      <w:proofErr w:type="spellEnd"/>
      <w:r w:rsidRPr="00CA631D">
        <w:rPr>
          <w:rFonts w:ascii="Arial" w:hAnsi="Arial" w:cs="Arial"/>
          <w:color w:val="000000"/>
          <w:sz w:val="24"/>
          <w:szCs w:val="24"/>
        </w:rPr>
        <w:t xml:space="preserve"> СОШ и Вычужанина Олеся, </w:t>
      </w:r>
      <w:proofErr w:type="spellStart"/>
      <w:r w:rsidRPr="00CA631D">
        <w:rPr>
          <w:rFonts w:ascii="Arial" w:hAnsi="Arial" w:cs="Arial"/>
          <w:color w:val="000000"/>
          <w:sz w:val="24"/>
          <w:szCs w:val="24"/>
        </w:rPr>
        <w:t>РоссиеваСнежанна</w:t>
      </w:r>
      <w:proofErr w:type="spellEnd"/>
      <w:r w:rsidRPr="00CA631D">
        <w:rPr>
          <w:rFonts w:ascii="Arial" w:hAnsi="Arial" w:cs="Arial"/>
          <w:color w:val="000000"/>
          <w:sz w:val="24"/>
          <w:szCs w:val="24"/>
        </w:rPr>
        <w:t xml:space="preserve"> МБОУ Емельяновская СОШ № 1. Соломахин Глеб стал победителем регионального этапа.</w:t>
      </w:r>
    </w:p>
    <w:p w14:paraId="7BBCF353"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В 2022 г. в этом конкурсе на муниципальном этапе участие приняли 30 школьников. По итогам конкурса, определено 3 победителя и 13 призеров. На региональном этапе район уже традиционно занимает призовые места.</w:t>
      </w:r>
    </w:p>
    <w:p w14:paraId="1ACFB9E8"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 В 2023 Глеб </w:t>
      </w:r>
      <w:proofErr w:type="spellStart"/>
      <w:proofErr w:type="gramStart"/>
      <w:r w:rsidRPr="00CA631D">
        <w:rPr>
          <w:rFonts w:ascii="Arial" w:hAnsi="Arial" w:cs="Arial"/>
          <w:sz w:val="24"/>
          <w:szCs w:val="24"/>
        </w:rPr>
        <w:t>Саломахин</w:t>
      </w:r>
      <w:proofErr w:type="spellEnd"/>
      <w:r w:rsidRPr="00CA631D">
        <w:rPr>
          <w:rFonts w:ascii="Arial" w:hAnsi="Arial" w:cs="Arial"/>
          <w:sz w:val="24"/>
          <w:szCs w:val="24"/>
        </w:rPr>
        <w:t xml:space="preserve">  выпускник</w:t>
      </w:r>
      <w:proofErr w:type="gramEnd"/>
      <w:r w:rsidRPr="00CA631D">
        <w:rPr>
          <w:rFonts w:ascii="Arial" w:hAnsi="Arial" w:cs="Arial"/>
          <w:sz w:val="24"/>
          <w:szCs w:val="24"/>
        </w:rPr>
        <w:t xml:space="preserve"> </w:t>
      </w:r>
      <w:proofErr w:type="spellStart"/>
      <w:r w:rsidRPr="00CA631D">
        <w:rPr>
          <w:rFonts w:ascii="Arial" w:hAnsi="Arial" w:cs="Arial"/>
          <w:sz w:val="24"/>
          <w:szCs w:val="24"/>
        </w:rPr>
        <w:t>Солонцовской</w:t>
      </w:r>
      <w:proofErr w:type="spellEnd"/>
      <w:r w:rsidRPr="00CA631D">
        <w:rPr>
          <w:rFonts w:ascii="Arial" w:hAnsi="Arial" w:cs="Arial"/>
          <w:sz w:val="24"/>
          <w:szCs w:val="24"/>
        </w:rPr>
        <w:t xml:space="preserve"> СОШ имени генерала С.Б. Корякова школы, принимал участие во Всероссийском конкурсе юных чтецов «Живая классика» и занял призовое место на финальном этапе в Артеке и в этом году Глеб стал студентом 1 курса Театральной школы Олега Табакова.</w:t>
      </w:r>
    </w:p>
    <w:p w14:paraId="2E1BAB69"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ab/>
        <w:t xml:space="preserve">Еще один ярким примером работы по выявлению и развитию в районе талантливых школьников,  является участие  в 2022-2023 учебном году ученика  11 класса МБОУ Емельяновской СОШ № 1 Гурина Даниила, так же  в конкурсе «Живая классика» абсолютным победителем регионального этапа конкурса и вошел в 10 лучших по стране юных чтецов прозаических произведений. Финальные </w:t>
      </w:r>
      <w:proofErr w:type="gramStart"/>
      <w:r w:rsidRPr="00CA631D">
        <w:rPr>
          <w:rFonts w:ascii="Arial" w:hAnsi="Arial" w:cs="Arial"/>
          <w:sz w:val="24"/>
          <w:szCs w:val="24"/>
        </w:rPr>
        <w:t>испытания  проходили</w:t>
      </w:r>
      <w:proofErr w:type="gramEnd"/>
      <w:r w:rsidRPr="00CA631D">
        <w:rPr>
          <w:rFonts w:ascii="Arial" w:hAnsi="Arial" w:cs="Arial"/>
          <w:sz w:val="24"/>
          <w:szCs w:val="24"/>
        </w:rPr>
        <w:t xml:space="preserve"> в МДЦ «Артек». </w:t>
      </w:r>
    </w:p>
    <w:p w14:paraId="768BA279" w14:textId="77777777" w:rsidR="004226E3" w:rsidRPr="00CA631D" w:rsidRDefault="004226E3" w:rsidP="00823A18">
      <w:pPr>
        <w:spacing w:after="0" w:line="240" w:lineRule="auto"/>
        <w:ind w:firstLine="709"/>
        <w:jc w:val="both"/>
        <w:rPr>
          <w:rFonts w:ascii="Arial" w:hAnsi="Arial" w:cs="Arial"/>
          <w:color w:val="000000"/>
          <w:sz w:val="24"/>
          <w:szCs w:val="24"/>
          <w:lang w:bidi="ru-RU"/>
        </w:rPr>
      </w:pPr>
      <w:r w:rsidRPr="00CA631D">
        <w:rPr>
          <w:rFonts w:ascii="Arial" w:hAnsi="Arial" w:cs="Arial"/>
          <w:color w:val="000000"/>
          <w:sz w:val="24"/>
          <w:szCs w:val="24"/>
        </w:rPr>
        <w:t xml:space="preserve">Краевая сетевая образовательная программа «От чертежа – до модели». Программа </w:t>
      </w:r>
      <w:r w:rsidRPr="00CA631D">
        <w:rPr>
          <w:rFonts w:ascii="Arial" w:hAnsi="Arial" w:cs="Arial"/>
          <w:bCs/>
          <w:color w:val="000000"/>
          <w:sz w:val="24"/>
          <w:szCs w:val="24"/>
        </w:rPr>
        <w:t xml:space="preserve">научно-технической направленности, </w:t>
      </w:r>
      <w:r w:rsidRPr="00CA631D">
        <w:rPr>
          <w:rFonts w:ascii="Arial" w:hAnsi="Arial" w:cs="Arial"/>
          <w:color w:val="000000"/>
          <w:sz w:val="24"/>
          <w:szCs w:val="24"/>
        </w:rPr>
        <w:t xml:space="preserve">направлена на формирование технической и технологической культуры, обучает ребят основам черчения и черчения на компьютере. Программа разработана с учетом актуальности вхождения в </w:t>
      </w:r>
      <w:r w:rsidRPr="00CA631D">
        <w:rPr>
          <w:rFonts w:ascii="Arial" w:hAnsi="Arial" w:cs="Arial"/>
          <w:color w:val="000000"/>
          <w:sz w:val="24"/>
          <w:szCs w:val="24"/>
          <w:lang w:bidi="ru-RU"/>
        </w:rPr>
        <w:t>Федеральный государственный образовательный стандарт основного общего образования, являющийся частью Федерального государственного образовательного стандарта общего образования, разработанного в соответствии с Законом Российской Федерации «Об образовании», целями и задачами Федеральной целевой программы развития образования. В 2021 году ежемесячный подвоз учащихся в Краевой Дворец пионеров из 5 школ района по 4 направлениям «Прототипирование», «Радиоэлектроника», «Автомоделирование», «Авиамоделирование». Общее количество обучающихся – 90 человек.</w:t>
      </w:r>
    </w:p>
    <w:p w14:paraId="65E4F929" w14:textId="77777777" w:rsidR="004226E3" w:rsidRPr="00CA631D" w:rsidRDefault="004226E3" w:rsidP="00823A18">
      <w:pPr>
        <w:spacing w:after="0" w:line="240" w:lineRule="auto"/>
        <w:ind w:firstLine="709"/>
        <w:jc w:val="both"/>
        <w:rPr>
          <w:rFonts w:ascii="Arial" w:hAnsi="Arial" w:cs="Arial"/>
          <w:color w:val="000000"/>
          <w:sz w:val="24"/>
          <w:szCs w:val="24"/>
          <w:lang w:bidi="ru-RU"/>
        </w:rPr>
      </w:pPr>
      <w:r w:rsidRPr="00CA631D">
        <w:rPr>
          <w:rFonts w:ascii="Arial" w:hAnsi="Arial" w:cs="Arial"/>
          <w:color w:val="000000"/>
          <w:sz w:val="24"/>
          <w:szCs w:val="24"/>
          <w:lang w:bidi="ru-RU"/>
        </w:rPr>
        <w:t xml:space="preserve">И в 2022 году продолжается активное взаимовыгодное сотрудничество школ района и краевого Дворца пионеров по сетевой программе дополнительного образования «От чертежа до модели». 146 учащихся из </w:t>
      </w:r>
      <w:r w:rsidRPr="00CA631D">
        <w:rPr>
          <w:rFonts w:ascii="Arial" w:hAnsi="Arial" w:cs="Arial"/>
          <w:sz w:val="24"/>
          <w:szCs w:val="24"/>
        </w:rPr>
        <w:t xml:space="preserve">МБОУ </w:t>
      </w:r>
      <w:proofErr w:type="spellStart"/>
      <w:r w:rsidRPr="00CA631D">
        <w:rPr>
          <w:rFonts w:ascii="Arial" w:hAnsi="Arial" w:cs="Arial"/>
          <w:sz w:val="24"/>
          <w:szCs w:val="24"/>
        </w:rPr>
        <w:t>Арейской</w:t>
      </w:r>
      <w:proofErr w:type="spellEnd"/>
      <w:r w:rsidRPr="00CA631D">
        <w:rPr>
          <w:rFonts w:ascii="Arial" w:hAnsi="Arial" w:cs="Arial"/>
          <w:sz w:val="24"/>
          <w:szCs w:val="24"/>
        </w:rPr>
        <w:t xml:space="preserve"> СОШ, МБОУ </w:t>
      </w:r>
      <w:proofErr w:type="spellStart"/>
      <w:r w:rsidRPr="00CA631D">
        <w:rPr>
          <w:rFonts w:ascii="Arial" w:hAnsi="Arial" w:cs="Arial"/>
          <w:sz w:val="24"/>
          <w:szCs w:val="24"/>
        </w:rPr>
        <w:t>Солонцовской</w:t>
      </w:r>
      <w:proofErr w:type="spellEnd"/>
      <w:r w:rsidRPr="00CA631D">
        <w:rPr>
          <w:rFonts w:ascii="Arial" w:hAnsi="Arial" w:cs="Arial"/>
          <w:sz w:val="24"/>
          <w:szCs w:val="24"/>
        </w:rPr>
        <w:t xml:space="preserve"> СОШ, МБОУ Устюжской СОШ, МБОУ </w:t>
      </w:r>
      <w:proofErr w:type="spellStart"/>
      <w:r w:rsidRPr="00CA631D">
        <w:rPr>
          <w:rFonts w:ascii="Arial" w:hAnsi="Arial" w:cs="Arial"/>
          <w:sz w:val="24"/>
          <w:szCs w:val="24"/>
        </w:rPr>
        <w:t>Частоостровской</w:t>
      </w:r>
      <w:proofErr w:type="spellEnd"/>
      <w:r w:rsidRPr="00CA631D">
        <w:rPr>
          <w:rFonts w:ascii="Arial" w:hAnsi="Arial" w:cs="Arial"/>
          <w:sz w:val="24"/>
          <w:szCs w:val="24"/>
        </w:rPr>
        <w:t xml:space="preserve"> СОШ, МБОУ </w:t>
      </w:r>
      <w:proofErr w:type="spellStart"/>
      <w:r w:rsidRPr="00CA631D">
        <w:rPr>
          <w:rFonts w:ascii="Arial" w:hAnsi="Arial" w:cs="Arial"/>
          <w:sz w:val="24"/>
          <w:szCs w:val="24"/>
        </w:rPr>
        <w:t>Шуваевской</w:t>
      </w:r>
      <w:proofErr w:type="spellEnd"/>
      <w:r w:rsidRPr="00CA631D">
        <w:rPr>
          <w:rFonts w:ascii="Arial" w:hAnsi="Arial" w:cs="Arial"/>
          <w:sz w:val="24"/>
          <w:szCs w:val="24"/>
        </w:rPr>
        <w:t xml:space="preserve"> СОШ, МБОУ </w:t>
      </w:r>
      <w:proofErr w:type="spellStart"/>
      <w:r w:rsidRPr="00CA631D">
        <w:rPr>
          <w:rFonts w:ascii="Arial" w:hAnsi="Arial" w:cs="Arial"/>
          <w:sz w:val="24"/>
          <w:szCs w:val="24"/>
        </w:rPr>
        <w:t>Элитовской</w:t>
      </w:r>
      <w:proofErr w:type="spellEnd"/>
      <w:r w:rsidRPr="00CA631D">
        <w:rPr>
          <w:rFonts w:ascii="Arial" w:hAnsi="Arial" w:cs="Arial"/>
          <w:sz w:val="24"/>
          <w:szCs w:val="24"/>
        </w:rPr>
        <w:t xml:space="preserve"> СОШ, МБОУ Емельяновской СОШ № 3 раз в месяц посещают Дворец пионеров для занятий по робототехнике на Лего, п</w:t>
      </w:r>
      <w:r w:rsidRPr="00CA631D">
        <w:rPr>
          <w:rFonts w:ascii="Arial" w:hAnsi="Arial" w:cs="Arial"/>
          <w:color w:val="000000"/>
          <w:sz w:val="24"/>
          <w:szCs w:val="24"/>
          <w:lang w:bidi="ru-RU"/>
        </w:rPr>
        <w:t>рототипированию, радиоэлектронике, автомоделированию.</w:t>
      </w:r>
    </w:p>
    <w:p w14:paraId="1C3787D1"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В текущем учебном году реализуется Проект по ранней профориентации учащихся 6-11-х классов «Билет в будущее» в рамках нацпроекта «Образование». «Билет в будущее» помогает подросткам осознанно выбрать профессию. Он состоит из трех этапов: он-лайн-диагностики, профориентационных мероприятий, и индивидуальных рекомендаций, которые участники получают по итогу.</w:t>
      </w:r>
    </w:p>
    <w:p w14:paraId="19622250"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sz w:val="24"/>
          <w:szCs w:val="24"/>
        </w:rPr>
        <w:t xml:space="preserve">В </w:t>
      </w:r>
      <w:proofErr w:type="gramStart"/>
      <w:r w:rsidRPr="00CA631D">
        <w:rPr>
          <w:rFonts w:ascii="Arial" w:hAnsi="Arial" w:cs="Arial"/>
          <w:sz w:val="24"/>
          <w:szCs w:val="24"/>
        </w:rPr>
        <w:t>районе  прошли</w:t>
      </w:r>
      <w:proofErr w:type="gramEnd"/>
      <w:r w:rsidRPr="00CA631D">
        <w:rPr>
          <w:rFonts w:ascii="Arial" w:hAnsi="Arial" w:cs="Arial"/>
          <w:sz w:val="24"/>
          <w:szCs w:val="24"/>
        </w:rPr>
        <w:t xml:space="preserve"> обучение на региональном уровне и получили статус 2 педагога – навигатора. Под их руководством 140 школьников стали участниками проекта и успешно прошли диагностику и тестирование.</w:t>
      </w:r>
    </w:p>
    <w:p w14:paraId="64CB122E"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color w:val="000000"/>
          <w:sz w:val="24"/>
          <w:szCs w:val="24"/>
        </w:rPr>
        <w:t xml:space="preserve">В 2020 году удельный вес численности обучающихся по программам общего образования, участвующих в олимпиадах и конкурсах школьного уровня, в общей численности обучающихся по программам общего образования </w:t>
      </w:r>
      <w:r w:rsidRPr="00CA631D">
        <w:rPr>
          <w:rFonts w:ascii="Arial" w:hAnsi="Arial" w:cs="Arial"/>
          <w:sz w:val="24"/>
          <w:szCs w:val="24"/>
        </w:rPr>
        <w:t>составил около 50%.</w:t>
      </w:r>
    </w:p>
    <w:p w14:paraId="5D85549D" w14:textId="77777777" w:rsidR="004226E3" w:rsidRPr="00CA631D" w:rsidRDefault="004226E3" w:rsidP="00823A18">
      <w:pPr>
        <w:tabs>
          <w:tab w:val="left" w:pos="709"/>
        </w:tabs>
        <w:spacing w:after="0" w:line="240" w:lineRule="auto"/>
        <w:ind w:firstLine="709"/>
        <w:jc w:val="both"/>
        <w:rPr>
          <w:rFonts w:ascii="Arial" w:hAnsi="Arial" w:cs="Arial"/>
          <w:sz w:val="24"/>
          <w:szCs w:val="24"/>
        </w:rPr>
      </w:pPr>
      <w:r w:rsidRPr="00CA631D">
        <w:rPr>
          <w:rFonts w:ascii="Arial" w:hAnsi="Arial" w:cs="Arial"/>
          <w:sz w:val="24"/>
          <w:szCs w:val="24"/>
        </w:rPr>
        <w:t xml:space="preserve">Дополнительное образование в районе осуществляется в образовательных учреждениях, </w:t>
      </w:r>
      <w:proofErr w:type="spellStart"/>
      <w:r w:rsidRPr="00CA631D">
        <w:rPr>
          <w:rFonts w:ascii="Arial" w:hAnsi="Arial" w:cs="Arial"/>
          <w:sz w:val="24"/>
          <w:szCs w:val="24"/>
        </w:rPr>
        <w:t>межпоселенческих</w:t>
      </w:r>
      <w:proofErr w:type="spellEnd"/>
      <w:r w:rsidRPr="00CA631D">
        <w:rPr>
          <w:rFonts w:ascii="Arial" w:hAnsi="Arial" w:cs="Arial"/>
          <w:sz w:val="24"/>
          <w:szCs w:val="24"/>
        </w:rPr>
        <w:t xml:space="preserve"> домах культуры, детских школах искусств и в детской юношеской спортивной школе.</w:t>
      </w:r>
    </w:p>
    <w:p w14:paraId="5F0BE612" w14:textId="77777777" w:rsidR="004226E3" w:rsidRPr="00CA631D" w:rsidRDefault="004226E3" w:rsidP="00823A18">
      <w:pPr>
        <w:tabs>
          <w:tab w:val="left" w:pos="709"/>
        </w:tabs>
        <w:spacing w:after="0" w:line="240" w:lineRule="auto"/>
        <w:ind w:firstLine="709"/>
        <w:jc w:val="both"/>
        <w:rPr>
          <w:rFonts w:ascii="Arial" w:hAnsi="Arial" w:cs="Arial"/>
          <w:sz w:val="24"/>
          <w:szCs w:val="24"/>
        </w:rPr>
      </w:pPr>
      <w:r w:rsidRPr="00CA631D">
        <w:rPr>
          <w:rFonts w:ascii="Arial" w:hAnsi="Arial" w:cs="Arial"/>
          <w:bCs/>
          <w:sz w:val="24"/>
          <w:szCs w:val="24"/>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 образования администрация Емельяновского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668634FA"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возрасте 5-18 лет (6476 чел.).</w:t>
      </w:r>
    </w:p>
    <w:p w14:paraId="45AB3F00"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sz w:val="24"/>
          <w:szCs w:val="24"/>
        </w:rPr>
        <w:t xml:space="preserve">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w:t>
      </w:r>
      <w:r w:rsidRPr="00CA631D">
        <w:rPr>
          <w:rFonts w:ascii="Arial" w:hAnsi="Arial" w:cs="Arial"/>
          <w:color w:val="000000"/>
          <w:sz w:val="24"/>
          <w:szCs w:val="24"/>
        </w:rPr>
        <w:t>В 2018 всего по району получало услуги по дополнительному образованию 4122 человека, что составляет 68 % от общего числа детей в возрасте 5-18 лет (6040 чел.).</w:t>
      </w:r>
    </w:p>
    <w:p w14:paraId="559CB738"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Удельный вес численности населения в возрасте 5-18 лет, охваченного дополнительным образованием, в общей численности населения в возрасте 5-18 лет в 2020 году составил 41,2%. При расчете показателя учитывалось количество детей, охваченных дошкольным, начальным общим, основным общим и средним общим образованием из числа детей указанного возраста, проживающих на территории Емельяновского района. Услуги по дополнительному образованию детей предоставляют 19 общеобразовательных организаций. В 2020 году получили лицензию на дополнительное образование детей и взрослых МБОУ </w:t>
      </w:r>
      <w:proofErr w:type="spellStart"/>
      <w:r w:rsidRPr="00CA631D">
        <w:rPr>
          <w:rFonts w:ascii="Arial" w:hAnsi="Arial" w:cs="Arial"/>
          <w:sz w:val="24"/>
          <w:szCs w:val="24"/>
        </w:rPr>
        <w:t>Шуваевская</w:t>
      </w:r>
      <w:proofErr w:type="spellEnd"/>
      <w:r w:rsidRPr="00CA631D">
        <w:rPr>
          <w:rFonts w:ascii="Arial" w:hAnsi="Arial" w:cs="Arial"/>
          <w:sz w:val="24"/>
          <w:szCs w:val="24"/>
        </w:rPr>
        <w:t xml:space="preserve"> СОШ, МБОУ </w:t>
      </w:r>
      <w:proofErr w:type="spellStart"/>
      <w:r w:rsidRPr="00CA631D">
        <w:rPr>
          <w:rFonts w:ascii="Arial" w:hAnsi="Arial" w:cs="Arial"/>
          <w:sz w:val="24"/>
          <w:szCs w:val="24"/>
        </w:rPr>
        <w:t>Каменноярская</w:t>
      </w:r>
      <w:proofErr w:type="spellEnd"/>
      <w:r w:rsidRPr="00CA631D">
        <w:rPr>
          <w:rFonts w:ascii="Arial" w:hAnsi="Arial" w:cs="Arial"/>
          <w:sz w:val="24"/>
          <w:szCs w:val="24"/>
        </w:rPr>
        <w:t xml:space="preserve"> ООШ, МБОУ Аэропортовская СОШ, МБДОУ Емельяновский детский сад «Радуга».</w:t>
      </w:r>
    </w:p>
    <w:p w14:paraId="782DBF79"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Внедрение Федеральных государственных образовательных стандартов в ДОУ и общеобразовательных учреждениях обеспечило расширение спектра предоставляемых дополнительных образовательных услуг. В 2020 году обеспечивалось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14:paraId="0E1786E3"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Охват детей в возрасте от 5 до 18 лет услугами дополнительного образования в учреждениях дополнительного образования, культуры и спорта составил 41,22% </w:t>
      </w:r>
      <w:r w:rsidRPr="00CA631D">
        <w:rPr>
          <w:rFonts w:ascii="Arial" w:hAnsi="Arial" w:cs="Arial"/>
          <w:color w:val="000000"/>
          <w:sz w:val="24"/>
          <w:szCs w:val="24"/>
        </w:rPr>
        <w:t>(4936 детей)</w:t>
      </w:r>
      <w:r w:rsidRPr="00CA631D">
        <w:rPr>
          <w:rFonts w:ascii="Arial" w:hAnsi="Arial" w:cs="Arial"/>
          <w:sz w:val="24"/>
          <w:szCs w:val="24"/>
        </w:rPr>
        <w:t xml:space="preserve"> – это от числа детей указанного возраста, проживающих в Емельяновском районе.</w:t>
      </w:r>
    </w:p>
    <w:p w14:paraId="379E64BE"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В 2021-22 учебном </w:t>
      </w:r>
      <w:proofErr w:type="gramStart"/>
      <w:r w:rsidRPr="00CA631D">
        <w:rPr>
          <w:rFonts w:ascii="Arial" w:hAnsi="Arial" w:cs="Arial"/>
          <w:sz w:val="24"/>
          <w:szCs w:val="24"/>
        </w:rPr>
        <w:t>году  было</w:t>
      </w:r>
      <w:proofErr w:type="gramEnd"/>
      <w:r w:rsidRPr="00CA631D">
        <w:rPr>
          <w:rFonts w:ascii="Arial" w:hAnsi="Arial" w:cs="Arial"/>
          <w:sz w:val="24"/>
          <w:szCs w:val="24"/>
        </w:rPr>
        <w:t xml:space="preserve"> охвачено программами дополнительного образования в образовательных организациях Емельяновского района 4464 ребенка, что составило 48% от общего числа детей в возрасте от 5 до 18 лет. (9300 чел.).</w:t>
      </w:r>
    </w:p>
    <w:p w14:paraId="528BA24B"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 На начало 2023- 2024 учебный год охват детей в возрасте от 5 до 18 лет услугами дополнительного образования в учреждениях дополнительного образования, культуры и спорта составил 56,5% </w:t>
      </w:r>
      <w:r w:rsidRPr="00CA631D">
        <w:rPr>
          <w:rFonts w:ascii="Arial" w:hAnsi="Arial" w:cs="Arial"/>
          <w:color w:val="000000"/>
          <w:sz w:val="24"/>
          <w:szCs w:val="24"/>
        </w:rPr>
        <w:t>(5284 детей)</w:t>
      </w:r>
      <w:r w:rsidRPr="00CA631D">
        <w:rPr>
          <w:rFonts w:ascii="Arial" w:hAnsi="Arial" w:cs="Arial"/>
          <w:sz w:val="24"/>
          <w:szCs w:val="24"/>
        </w:rPr>
        <w:t xml:space="preserve"> – это от числа детей указанного возраста, проживающих в Емельяновском районе.</w:t>
      </w:r>
    </w:p>
    <w:p w14:paraId="51DDE5D8"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Лицензию на дополнительное образование детей и взрослых имеет 20 школ района и 6 дошкольных учреждений.</w:t>
      </w:r>
    </w:p>
    <w:p w14:paraId="48C77E10"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 xml:space="preserve">На 1 января 2016 года в Емельяновском районе проживало 407 детей - сирот и детей, оставшихся без попечения родителей. Из них 361 ребенок (88,7%) находятся под опекой и в приемных </w:t>
      </w:r>
      <w:proofErr w:type="spellStart"/>
      <w:proofErr w:type="gramStart"/>
      <w:r w:rsidRPr="00CA631D">
        <w:rPr>
          <w:rFonts w:ascii="Arial" w:hAnsi="Arial" w:cs="Arial"/>
          <w:color w:val="000000"/>
          <w:sz w:val="24"/>
          <w:szCs w:val="24"/>
        </w:rPr>
        <w:t>семьях.На</w:t>
      </w:r>
      <w:proofErr w:type="spellEnd"/>
      <w:proofErr w:type="gramEnd"/>
      <w:r w:rsidRPr="00CA631D">
        <w:rPr>
          <w:rFonts w:ascii="Arial" w:hAnsi="Arial" w:cs="Arial"/>
          <w:color w:val="000000"/>
          <w:sz w:val="24"/>
          <w:szCs w:val="24"/>
        </w:rPr>
        <w:t xml:space="preserve"> 1 января 2017 года в Емельяновском районе проживало 412 детей - сирот и детей, оставшихся без попечения родителей. Из них 370 детей (89,8%) находятся под опекой и в приемных семьях.</w:t>
      </w:r>
    </w:p>
    <w:p w14:paraId="283C098D"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 (из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14:paraId="2247229E" w14:textId="77777777" w:rsidR="004226E3" w:rsidRPr="00CA631D" w:rsidRDefault="004226E3" w:rsidP="00823A18">
      <w:pPr>
        <w:pStyle w:val="Style11"/>
        <w:widowControl/>
        <w:spacing w:line="240" w:lineRule="auto"/>
        <w:ind w:firstLine="709"/>
        <w:jc w:val="both"/>
        <w:rPr>
          <w:rStyle w:val="msg-body-block"/>
          <w:rFonts w:ascii="Arial" w:eastAsia="Calibri" w:hAnsi="Arial" w:cs="Arial"/>
        </w:rPr>
      </w:pPr>
      <w:r w:rsidRPr="00CA631D">
        <w:rPr>
          <w:rFonts w:ascii="Arial" w:hAnsi="Arial" w:cs="Arial"/>
        </w:rPr>
        <w:t>На 01.07.2019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опекой, 223 несовершеннолетних проживают в 94 приемных семьях. В первом полугодии 2019 года усыновлений было 3 (из приемных семей). Всего в районе на учете состоит 46 – усыновлённых детей посторонними гражданами. На ПГО в Дорожно-строительном техникуме – 2 несовершеннолетних, в КГКУ «Емельяновский детский дом» - 54. Всего на учете в органах опеки и попечительства состоит 410 несовершеннолетних (примерно по 82 ребенка на 1 специалиста).</w:t>
      </w:r>
    </w:p>
    <w:p w14:paraId="1E07CA50" w14:textId="77777777" w:rsidR="004226E3" w:rsidRPr="00CA631D" w:rsidRDefault="004226E3" w:rsidP="00823A18">
      <w:pPr>
        <w:pStyle w:val="Style9"/>
        <w:widowControl/>
        <w:spacing w:line="240" w:lineRule="auto"/>
        <w:ind w:firstLine="709"/>
        <w:rPr>
          <w:rFonts w:ascii="Arial" w:hAnsi="Arial" w:cs="Arial"/>
        </w:rPr>
      </w:pPr>
      <w:r w:rsidRPr="00CA631D">
        <w:rPr>
          <w:rFonts w:ascii="Arial" w:hAnsi="Arial" w:cs="Arial"/>
        </w:rPr>
        <w:t>Особое внимание уделяется соблюдению жилищных прав детей-сирот и детей, оставшихся без попечения родителей. В 2019 году приобретено и передано лицам из числа детей-сирот и детей, оставшихся без попечения родителей 39 жилых помещений (что на 29 больше, чем в 2018 году).</w:t>
      </w:r>
    </w:p>
    <w:p w14:paraId="2BE91A68"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 (из приемных семей). Всего в районе на учете состоит 49 –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2020 году было выделено денежных средств из краевого и федерального бюджетов на приобретение 12 квартир для детей-сирот, детей, оставшихся без попечения родителей.</w:t>
      </w:r>
    </w:p>
    <w:p w14:paraId="28A6DC3A"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На 01.11.2021 года на учете в отделе опеки и попечительства состоит 344 ребенка, из них: в 85 семьях опекунов – 102 ребенка-сироты, 8 несовершеннолетних под предварительной опекой, 234 несовершеннолетних проживают в 114 приемных семьях. Усыновлений было 5 (из приемных семей). Всего в районе на учете состоит 54 – усыновлённых детей посторонними гражданами. На ПГО в Дорожно-строительном техникуме – 6 несовершеннолетних, в КГКУ «Емельяновский детский дом» - 61. Всего на учете в органах опеки и попечительства состоит 403 несовершеннолетних (примерно по 80 детей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2021 году было выделено денежных средств из краевого и федерального бюджетов на приобретение 13 квартир для детей-сирот, детей, оставшихся без попечения родителей.</w:t>
      </w:r>
    </w:p>
    <w:p w14:paraId="245B6BBF"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На 01.11.2022 года на учете в отделе опеки и попечительства состоит 354 ребенка, из них: в 73 семьях опекунов – 93 ребенка-сироты, 8 несовершеннолетних под предварительной опекой, 253 несовершеннолетних проживают в 113 приемных семьях. Усыновлений было 5 (из приемных семей). Всего в районе на учете состоит </w:t>
      </w:r>
      <w:proofErr w:type="gramStart"/>
      <w:r w:rsidRPr="00CA631D">
        <w:rPr>
          <w:rFonts w:ascii="Arial" w:hAnsi="Arial" w:cs="Arial"/>
          <w:sz w:val="24"/>
          <w:szCs w:val="24"/>
        </w:rPr>
        <w:t>62  усыновлённых</w:t>
      </w:r>
      <w:proofErr w:type="gramEnd"/>
      <w:r w:rsidRPr="00CA631D">
        <w:rPr>
          <w:rFonts w:ascii="Arial" w:hAnsi="Arial" w:cs="Arial"/>
          <w:sz w:val="24"/>
          <w:szCs w:val="24"/>
        </w:rPr>
        <w:t xml:space="preserve"> ребенка посторонними гражданами. На ПГО в Дорожно-строительном техникуме – 3 несовершеннолетних, в КГКУ «Емельяновский детский дом» - 67. Всего на учете в органах опеки и попечительства состоит 410 несовершеннолетних (примерно по 82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2022 году было выделено денежных средств из краевого и федерального бюджетов на приобретение 24 квартир для детей-сирот, детей, оставшихся без попечения родителей.</w:t>
      </w:r>
    </w:p>
    <w:p w14:paraId="62414D96"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На 01.11.2023 года на учете в отделе опеки и попечительства состоит 332 ребенка, из них: в 71 семье опекунов – 86 детей, 12 несовершеннолетних под предварительной опекой, 234 несовершеннолетних проживают в 106 приемных семьях. Усыновлений было 3 (из приемных семей). Всего в районе на учете состоит </w:t>
      </w:r>
      <w:proofErr w:type="gramStart"/>
      <w:r w:rsidRPr="00CA631D">
        <w:rPr>
          <w:rFonts w:ascii="Arial" w:hAnsi="Arial" w:cs="Arial"/>
          <w:sz w:val="24"/>
          <w:szCs w:val="24"/>
        </w:rPr>
        <w:t>65  усыновлённых</w:t>
      </w:r>
      <w:proofErr w:type="gramEnd"/>
      <w:r w:rsidRPr="00CA631D">
        <w:rPr>
          <w:rFonts w:ascii="Arial" w:hAnsi="Arial" w:cs="Arial"/>
          <w:sz w:val="24"/>
          <w:szCs w:val="24"/>
        </w:rPr>
        <w:t xml:space="preserve"> ребенка посторонними гражданами. На ПГО в Дорожно-строительном техникуме – 4 несовершеннолетних, в КГКУ «Емельяновский детский дом» - 72. Всего на учете в органах опеки и попечительства состоит 393.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2023 году было выделено денежных средств из краевого и федерального бюджетов на приобретение 13 квартир для детей-сирот, детей, оставшихся без попечения родителей.</w:t>
      </w:r>
    </w:p>
    <w:p w14:paraId="7E4A4D1A"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В 2020 г. имели право на получение жилых помещений по договорам специализированного найма – 127, в 2021 г.- имели право 134, в 2022г.- 129 человек, 2023 год – 146.</w:t>
      </w:r>
    </w:p>
    <w:p w14:paraId="037CE7F1"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В 2020 году было запланировано включение в список, нуждающихся в жилом помещении 45 человек, фактически было включено в список и поставлено на учет 29 человек; в 2021 г. запланировано включение в список 50, фактически включено 60 (стали активно подавать граждане, относящиеся к категории лиц, из числа детей-сирот). В 2022 г. запланировано включение 45, фактически на 01.11.2022 – 39, 2023 год планировали 54, в настоящее время- подано 46.</w:t>
      </w:r>
    </w:p>
    <w:p w14:paraId="69DAC803"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на начало 2020 года составляла 4% (5 квартир из 127 нуждающихся детей-сирот 18 лет и старше); в 2021 г – 9.7% (13 квартир из 134 нуждающихся), в 2022г - 18% (24 квартиры из 129 нуждающихся), 2023 год – 8,9% ( 13 квартир из 146 нуждающихся).</w:t>
      </w:r>
    </w:p>
    <w:p w14:paraId="09381587"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w:t>
      </w:r>
    </w:p>
    <w:p w14:paraId="479E87E0" w14:textId="77777777" w:rsidR="004226E3" w:rsidRPr="00CA631D" w:rsidRDefault="004226E3" w:rsidP="00823A18">
      <w:pPr>
        <w:pStyle w:val="ConsPlusNormal"/>
        <w:ind w:firstLine="709"/>
        <w:jc w:val="both"/>
        <w:rPr>
          <w:sz w:val="24"/>
          <w:szCs w:val="24"/>
        </w:rPr>
      </w:pPr>
      <w:r w:rsidRPr="00CA631D">
        <w:rPr>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14:paraId="27CF802E" w14:textId="77777777" w:rsidR="004226E3" w:rsidRPr="00CA631D" w:rsidRDefault="004226E3" w:rsidP="00823A18">
      <w:pPr>
        <w:pStyle w:val="ConsPlusNormal"/>
        <w:ind w:firstLine="709"/>
        <w:jc w:val="both"/>
        <w:rPr>
          <w:sz w:val="24"/>
          <w:szCs w:val="24"/>
        </w:rPr>
      </w:pPr>
      <w:r w:rsidRPr="00CA631D">
        <w:rPr>
          <w:sz w:val="24"/>
          <w:szCs w:val="24"/>
        </w:rPr>
        <w:t xml:space="preserve">При этом важным условием успешной реализации муниципальной программы является управление рисками с целью минимизации их влияния на достижение целей </w:t>
      </w:r>
      <w:proofErr w:type="gramStart"/>
      <w:r w:rsidRPr="00CA631D">
        <w:rPr>
          <w:sz w:val="24"/>
          <w:szCs w:val="24"/>
        </w:rPr>
        <w:t>муниципальной  программы</w:t>
      </w:r>
      <w:proofErr w:type="gramEnd"/>
      <w:r w:rsidRPr="00CA631D">
        <w:rPr>
          <w:sz w:val="24"/>
          <w:szCs w:val="24"/>
        </w:rPr>
        <w:t>.</w:t>
      </w:r>
    </w:p>
    <w:p w14:paraId="5E753C73" w14:textId="77777777" w:rsidR="004226E3" w:rsidRPr="00CA631D" w:rsidRDefault="004226E3" w:rsidP="00823A18">
      <w:pPr>
        <w:pStyle w:val="ConsPlusNormal"/>
        <w:ind w:firstLine="709"/>
        <w:jc w:val="both"/>
        <w:rPr>
          <w:sz w:val="24"/>
          <w:szCs w:val="24"/>
        </w:rPr>
      </w:pPr>
      <w:r w:rsidRPr="00CA631D">
        <w:rPr>
          <w:sz w:val="24"/>
          <w:szCs w:val="24"/>
        </w:rPr>
        <w:t>К основным рискам реализации муниципальной программы можно отнести:</w:t>
      </w:r>
    </w:p>
    <w:p w14:paraId="529CFC84"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14:paraId="6B902DA4" w14:textId="77777777" w:rsidR="004226E3" w:rsidRPr="00CA631D" w:rsidRDefault="004226E3" w:rsidP="00823A18">
      <w:pPr>
        <w:tabs>
          <w:tab w:val="left" w:pos="9637"/>
        </w:tabs>
        <w:spacing w:after="0" w:line="240" w:lineRule="auto"/>
        <w:ind w:firstLine="709"/>
        <w:jc w:val="both"/>
        <w:rPr>
          <w:rFonts w:ascii="Arial" w:hAnsi="Arial" w:cs="Arial"/>
          <w:sz w:val="24"/>
          <w:szCs w:val="24"/>
        </w:rPr>
      </w:pPr>
      <w:r w:rsidRPr="00CA631D">
        <w:rPr>
          <w:rFonts w:ascii="Arial" w:hAnsi="Arial" w:cs="Arial"/>
          <w:sz w:val="24"/>
          <w:szCs w:val="24"/>
        </w:rPr>
        <w:t>-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14:paraId="1533D6AE"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14:paraId="00BF8C7C" w14:textId="77777777" w:rsidR="004226E3" w:rsidRPr="00CA631D" w:rsidRDefault="004226E3" w:rsidP="00823A18">
      <w:pPr>
        <w:pStyle w:val="ConsPlusNormal"/>
        <w:ind w:firstLine="709"/>
        <w:jc w:val="both"/>
        <w:rPr>
          <w:sz w:val="24"/>
          <w:szCs w:val="24"/>
        </w:rPr>
      </w:pPr>
      <w:r w:rsidRPr="00CA631D">
        <w:rPr>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4F7D1829" w14:textId="77777777" w:rsidR="004226E3" w:rsidRPr="00CA631D" w:rsidRDefault="004226E3" w:rsidP="00823A18">
      <w:pPr>
        <w:pStyle w:val="ConsPlusNormal"/>
        <w:ind w:firstLine="709"/>
        <w:jc w:val="both"/>
        <w:rPr>
          <w:sz w:val="24"/>
          <w:szCs w:val="24"/>
        </w:rPr>
      </w:pPr>
      <w:r w:rsidRPr="00CA631D">
        <w:rPr>
          <w:sz w:val="24"/>
          <w:szCs w:val="24"/>
        </w:rPr>
        <w:t>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14:paraId="0D14AFB2" w14:textId="77777777" w:rsidR="004226E3" w:rsidRPr="00CA631D" w:rsidRDefault="004226E3" w:rsidP="00823A18">
      <w:pPr>
        <w:pStyle w:val="ConsPlusNormal"/>
        <w:ind w:firstLine="709"/>
        <w:jc w:val="both"/>
        <w:rPr>
          <w:sz w:val="24"/>
          <w:szCs w:val="24"/>
        </w:rPr>
      </w:pPr>
      <w:r w:rsidRPr="00CA631D">
        <w:rPr>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14:paraId="6DA4F396" w14:textId="77777777" w:rsidR="004226E3" w:rsidRPr="00CA631D" w:rsidRDefault="004226E3" w:rsidP="00823A18">
      <w:pPr>
        <w:spacing w:after="0" w:line="240" w:lineRule="auto"/>
        <w:ind w:firstLine="709"/>
        <w:jc w:val="both"/>
        <w:rPr>
          <w:rFonts w:ascii="Arial" w:hAnsi="Arial" w:cs="Arial"/>
          <w:color w:val="000000"/>
          <w:sz w:val="24"/>
          <w:szCs w:val="24"/>
        </w:rPr>
      </w:pPr>
    </w:p>
    <w:p w14:paraId="6C21BCF9" w14:textId="77777777" w:rsidR="004226E3" w:rsidRPr="00CA631D" w:rsidRDefault="004226E3" w:rsidP="00823A18">
      <w:pPr>
        <w:spacing w:after="0" w:line="240" w:lineRule="auto"/>
        <w:ind w:left="360" w:firstLine="709"/>
        <w:jc w:val="center"/>
        <w:rPr>
          <w:rFonts w:ascii="Arial" w:hAnsi="Arial" w:cs="Arial"/>
          <w:color w:val="000000"/>
          <w:sz w:val="24"/>
          <w:szCs w:val="24"/>
        </w:rPr>
      </w:pPr>
      <w:r w:rsidRPr="00CA631D">
        <w:rPr>
          <w:rFonts w:ascii="Arial" w:hAnsi="Arial" w:cs="Arial"/>
          <w:color w:val="000000"/>
          <w:sz w:val="24"/>
          <w:szCs w:val="24"/>
        </w:rPr>
        <w:t>3. 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14:paraId="655B837B" w14:textId="77777777" w:rsidR="004226E3" w:rsidRPr="00CA631D" w:rsidRDefault="004226E3" w:rsidP="00823A18">
      <w:pPr>
        <w:spacing w:after="0" w:line="240" w:lineRule="auto"/>
        <w:ind w:left="720" w:firstLine="709"/>
        <w:rPr>
          <w:rFonts w:ascii="Arial" w:hAnsi="Arial" w:cs="Arial"/>
          <w:color w:val="000000"/>
          <w:sz w:val="24"/>
          <w:szCs w:val="24"/>
        </w:rPr>
      </w:pPr>
    </w:p>
    <w:p w14:paraId="02CFFC99"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iCs/>
          <w:sz w:val="24"/>
          <w:szCs w:val="24"/>
        </w:rPr>
        <w:t xml:space="preserve">Стратегическая цель </w:t>
      </w:r>
      <w:r w:rsidRPr="00CA631D">
        <w:rPr>
          <w:rFonts w:ascii="Arial" w:hAnsi="Arial" w:cs="Arial"/>
          <w:sz w:val="24"/>
          <w:szCs w:val="24"/>
        </w:rPr>
        <w:t>политики в области образования в Емельяновском районе это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14:paraId="001A372D"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14:paraId="08C378AB" w14:textId="77777777" w:rsidR="004226E3" w:rsidRPr="00CA631D" w:rsidRDefault="004226E3" w:rsidP="00823A18">
      <w:pPr>
        <w:pStyle w:val="afd"/>
        <w:ind w:firstLine="709"/>
        <w:jc w:val="both"/>
        <w:rPr>
          <w:rFonts w:ascii="Arial" w:hAnsi="Arial" w:cs="Arial"/>
          <w:sz w:val="24"/>
          <w:szCs w:val="24"/>
        </w:rPr>
      </w:pPr>
      <w:bookmarkStart w:id="0" w:name="bookmark2"/>
      <w:r w:rsidRPr="00CA631D">
        <w:rPr>
          <w:rFonts w:ascii="Arial" w:hAnsi="Arial" w:cs="Arial"/>
          <w:sz w:val="24"/>
          <w:szCs w:val="24"/>
        </w:rPr>
        <w:t>В направлении «Повышение качества и доступности современного общего образования на основе результатов оценочных процедур»:</w:t>
      </w:r>
      <w:bookmarkEnd w:id="0"/>
    </w:p>
    <w:p w14:paraId="4DF8EEE3"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продолжение реализации проекта «Государственно-общественное управление. Независимая оценка качества», активизировав деятельность общественного совета 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14:paraId="61F161F3"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определение на муниципальном уровне перечня компетенций по формированию функциональной грамотности;</w:t>
      </w:r>
    </w:p>
    <w:p w14:paraId="04478A7D"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организация системного применения педагогами современных образовательных технологий по формированию ключевых компетенций;</w:t>
      </w:r>
    </w:p>
    <w:p w14:paraId="47987D68"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повышение качества функциональной грамотности на основе анализа результатов оценочных процедур;</w:t>
      </w:r>
    </w:p>
    <w:p w14:paraId="400FC7C3"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определения комплекса мер, направленных на совершенствование содержания и методов работы с учащимися по повышению качества обучения;</w:t>
      </w:r>
    </w:p>
    <w:p w14:paraId="386F5A88"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изменение форм и способов организации работы педагогов;</w:t>
      </w:r>
    </w:p>
    <w:p w14:paraId="22F0F351"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14:paraId="10B33116"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В направлении «Механизмы повышения профессионального уровня педагогов района»:</w:t>
      </w:r>
    </w:p>
    <w:p w14:paraId="456ED77B"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организация системы наставничества в районе, как эффективного инструмента развития кадрового потенциала;</w:t>
      </w:r>
    </w:p>
    <w:p w14:paraId="484D7641"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развитие практики формирования педагогических компетенций для повышения профессионального уровня молодых педагогов;</w:t>
      </w:r>
    </w:p>
    <w:p w14:paraId="5EBE7D05"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внедрение в практику управления педагогическими кадрами новых механизмов.</w:t>
      </w:r>
    </w:p>
    <w:p w14:paraId="4CCF07C0"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В направлении «Создание условий для выявления, поддержки, развития и предъявления индивидуальных результатов школьников»:</w:t>
      </w:r>
    </w:p>
    <w:p w14:paraId="3D692FE9"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обновление содержания программ дополнительного образования, программ внеурочной деятельности, воспитательных событий технической, естественнонаучной направленности для разных категорий обучающихся, включая одаренных детей, детей с ограниченными возможностями здоровья;</w:t>
      </w:r>
    </w:p>
    <w:p w14:paraId="075FCB59"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увеличение численности обучающихся, охваченных основными и дополнительными общеобразовательными программами естественнонаучного направления с учетом индивидуальных возможностей здоровья (особенностей) обучающихся;</w:t>
      </w:r>
    </w:p>
    <w:p w14:paraId="0108D6AC"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14:paraId="4B2046F2"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получение лицензии на дополнительное образование, общеобразовательными учреждениями, дошкольными образовательными учреждениями;</w:t>
      </w:r>
    </w:p>
    <w:p w14:paraId="304E902D" w14:textId="77777777" w:rsidR="004226E3" w:rsidRPr="00CA631D" w:rsidRDefault="004226E3" w:rsidP="00823A18">
      <w:pPr>
        <w:pStyle w:val="afd"/>
        <w:ind w:firstLine="709"/>
        <w:jc w:val="both"/>
        <w:rPr>
          <w:rFonts w:ascii="Arial" w:hAnsi="Arial" w:cs="Arial"/>
          <w:b/>
          <w:bCs/>
          <w:sz w:val="24"/>
          <w:szCs w:val="24"/>
        </w:rPr>
      </w:pPr>
      <w:r w:rsidRPr="00CA631D">
        <w:rPr>
          <w:rFonts w:ascii="Arial" w:hAnsi="Arial" w:cs="Arial"/>
          <w:sz w:val="24"/>
          <w:szCs w:val="24"/>
        </w:rPr>
        <w:t>- расширение возможности дополнительного образования через реализацию программ на возмездной основе.</w:t>
      </w:r>
    </w:p>
    <w:p w14:paraId="50FDE09E"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В направлении «Обновление содержания и методов обучения предметной области «Технология»:</w:t>
      </w:r>
    </w:p>
    <w:p w14:paraId="369EF82C"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внедрение в общем образовании новых методов обучения, образовательных технологий, обеспечивающих обновление содержания и методов обучения предметной области «Технология»;</w:t>
      </w:r>
    </w:p>
    <w:p w14:paraId="0BA3839C"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14:paraId="1AFCA010"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xml:space="preserve">- выстраивание партнерских отношений с организациями, имеющими </w:t>
      </w:r>
      <w:proofErr w:type="spellStart"/>
      <w:r w:rsidRPr="00CA631D">
        <w:rPr>
          <w:rFonts w:ascii="Arial" w:hAnsi="Arial" w:cs="Arial"/>
          <w:sz w:val="24"/>
          <w:szCs w:val="24"/>
        </w:rPr>
        <w:t>высокооснащенные</w:t>
      </w:r>
      <w:proofErr w:type="spellEnd"/>
      <w:r w:rsidRPr="00CA631D">
        <w:rPr>
          <w:rFonts w:ascii="Arial" w:hAnsi="Arial" w:cs="Arial"/>
          <w:sz w:val="24"/>
          <w:szCs w:val="24"/>
        </w:rPr>
        <w:t xml:space="preserve"> места для работы школьников (учреждения СПО, технопарки);</w:t>
      </w:r>
    </w:p>
    <w:p w14:paraId="6895359D"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организация межпредметных связей за счет интеграции предмета «Технология» с другими учебными предметами на базе образовательной организации.</w:t>
      </w:r>
    </w:p>
    <w:p w14:paraId="3F36C3E4"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В направлении «Формирование цифровой образовательной среды»:</w:t>
      </w:r>
    </w:p>
    <w:p w14:paraId="3305E556"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обеспечение функционирования в учреждении цифровых сервисов;</w:t>
      </w:r>
    </w:p>
    <w:p w14:paraId="043BD01D"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повышение квалификации педагогического состава общеобразовательных организаций по цифровым технологиям;</w:t>
      </w:r>
    </w:p>
    <w:p w14:paraId="05ABA109"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организация профессиональных сетевых сообществ педагогов;</w:t>
      </w:r>
    </w:p>
    <w:p w14:paraId="244D8819"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xml:space="preserve">- увеличение доли учащихся по использованию образовательных ресурсов в формате </w:t>
      </w:r>
      <w:proofErr w:type="gramStart"/>
      <w:r w:rsidRPr="00CA631D">
        <w:rPr>
          <w:rFonts w:ascii="Arial" w:hAnsi="Arial" w:cs="Arial"/>
          <w:sz w:val="24"/>
          <w:szCs w:val="24"/>
        </w:rPr>
        <w:t>он-лайн</w:t>
      </w:r>
      <w:proofErr w:type="gramEnd"/>
      <w:r w:rsidRPr="00CA631D">
        <w:rPr>
          <w:rFonts w:ascii="Arial" w:hAnsi="Arial" w:cs="Arial"/>
          <w:sz w:val="24"/>
          <w:szCs w:val="24"/>
        </w:rPr>
        <w:t>;</w:t>
      </w:r>
    </w:p>
    <w:p w14:paraId="4D6AF8E7"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включение всех образовательных организаций в использование открытых сервисов образовательных порталов.</w:t>
      </w:r>
    </w:p>
    <w:p w14:paraId="1BDB9D3F"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В направлении «Повышение компетентности родителей в вопросах развития и образования детей»:</w:t>
      </w:r>
    </w:p>
    <w:p w14:paraId="532C3FDE"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активизация работы консультативных пунктов в ДОУ;</w:t>
      </w:r>
    </w:p>
    <w:p w14:paraId="639B1A83"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разработка единых форм отчетной документации по оказанию услуг;</w:t>
      </w:r>
    </w:p>
    <w:p w14:paraId="5054FEE3"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14:paraId="67C3287F"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14:paraId="44F58EC4"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xml:space="preserve">-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 </w:t>
      </w:r>
    </w:p>
    <w:p w14:paraId="1B72CDFF" w14:textId="77777777" w:rsidR="004226E3" w:rsidRPr="00CA631D" w:rsidRDefault="004226E3" w:rsidP="00823A18">
      <w:pPr>
        <w:pStyle w:val="afd"/>
        <w:ind w:firstLine="709"/>
        <w:jc w:val="both"/>
        <w:rPr>
          <w:rFonts w:ascii="Arial" w:hAnsi="Arial" w:cs="Arial"/>
          <w:sz w:val="24"/>
          <w:szCs w:val="24"/>
        </w:rPr>
      </w:pPr>
      <w:r w:rsidRPr="00CA631D">
        <w:rPr>
          <w:rFonts w:ascii="Arial" w:hAnsi="Arial" w:cs="Arial"/>
          <w:sz w:val="24"/>
          <w:szCs w:val="24"/>
        </w:rPr>
        <w:t>- усовершенствование материально-технической базы учреждений;</w:t>
      </w:r>
    </w:p>
    <w:p w14:paraId="1E556C7B" w14:textId="77777777" w:rsidR="004226E3" w:rsidRPr="00CA631D" w:rsidRDefault="004226E3" w:rsidP="00823A18">
      <w:pPr>
        <w:pStyle w:val="afd"/>
        <w:ind w:firstLine="709"/>
        <w:jc w:val="both"/>
        <w:rPr>
          <w:rFonts w:ascii="Arial" w:hAnsi="Arial" w:cs="Arial"/>
          <w:bCs/>
          <w:sz w:val="24"/>
          <w:szCs w:val="24"/>
        </w:rPr>
      </w:pPr>
      <w:r w:rsidRPr="00CA631D">
        <w:rPr>
          <w:rFonts w:ascii="Arial" w:hAnsi="Arial" w:cs="Arial"/>
          <w:sz w:val="24"/>
          <w:szCs w:val="24"/>
        </w:rPr>
        <w:t>-повышения уровня квалификации специалистов в рамках программ «Психолого-педагогическое консультирование».</w:t>
      </w:r>
    </w:p>
    <w:p w14:paraId="4E2F710A" w14:textId="77777777" w:rsidR="004226E3" w:rsidRPr="00CA631D" w:rsidRDefault="004226E3" w:rsidP="00823A18">
      <w:pPr>
        <w:tabs>
          <w:tab w:val="left" w:pos="0"/>
          <w:tab w:val="left" w:pos="426"/>
        </w:tabs>
        <w:spacing w:after="0" w:line="240" w:lineRule="auto"/>
        <w:ind w:firstLine="709"/>
        <w:jc w:val="both"/>
        <w:rPr>
          <w:rFonts w:ascii="Arial" w:hAnsi="Arial" w:cs="Arial"/>
          <w:bCs/>
          <w:sz w:val="24"/>
          <w:szCs w:val="24"/>
        </w:rPr>
      </w:pPr>
      <w:r w:rsidRPr="00CA631D">
        <w:rPr>
          <w:rFonts w:ascii="Arial" w:hAnsi="Arial" w:cs="Arial"/>
          <w:bCs/>
          <w:sz w:val="24"/>
          <w:szCs w:val="24"/>
        </w:rPr>
        <w:t>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CA631D">
        <w:rPr>
          <w:rFonts w:ascii="Arial" w:hAnsi="Arial" w:cs="Arial"/>
          <w:sz w:val="24"/>
          <w:szCs w:val="24"/>
        </w:rPr>
        <w:t xml:space="preserve">рограммой </w:t>
      </w:r>
      <w:r w:rsidRPr="00CA631D">
        <w:rPr>
          <w:rFonts w:ascii="Arial" w:hAnsi="Arial" w:cs="Arial"/>
          <w:bCs/>
          <w:sz w:val="24"/>
          <w:szCs w:val="24"/>
        </w:rPr>
        <w:t>обозначены следующие задачи:</w:t>
      </w:r>
    </w:p>
    <w:p w14:paraId="0D107BFB"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14:paraId="4C70FC83"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повышение качества и доступности услуг общего и дополнительного образования;</w:t>
      </w:r>
    </w:p>
    <w:p w14:paraId="25940D80"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обеспечение функционирования системы образования.</w:t>
      </w:r>
    </w:p>
    <w:p w14:paraId="3BD6AE28" w14:textId="77777777" w:rsidR="004226E3" w:rsidRPr="00CA631D" w:rsidRDefault="004226E3" w:rsidP="00823A18">
      <w:pPr>
        <w:spacing w:after="0" w:line="240" w:lineRule="auto"/>
        <w:ind w:firstLine="709"/>
        <w:jc w:val="both"/>
        <w:rPr>
          <w:rFonts w:ascii="Arial" w:hAnsi="Arial" w:cs="Arial"/>
          <w:color w:val="000000"/>
          <w:sz w:val="24"/>
          <w:szCs w:val="24"/>
        </w:rPr>
      </w:pPr>
    </w:p>
    <w:p w14:paraId="35E41963" w14:textId="77777777" w:rsidR="004226E3" w:rsidRPr="00CA631D" w:rsidRDefault="004226E3" w:rsidP="00823A18">
      <w:pPr>
        <w:spacing w:after="0" w:line="240" w:lineRule="auto"/>
        <w:ind w:left="720" w:firstLine="709"/>
        <w:rPr>
          <w:rFonts w:ascii="Arial" w:hAnsi="Arial" w:cs="Arial"/>
          <w:color w:val="000000"/>
          <w:sz w:val="24"/>
          <w:szCs w:val="24"/>
        </w:rPr>
      </w:pPr>
      <w:r w:rsidRPr="00CA631D">
        <w:rPr>
          <w:rFonts w:ascii="Arial" w:hAnsi="Arial" w:cs="Arial"/>
          <w:color w:val="000000"/>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14:paraId="0AAEB12D" w14:textId="77777777" w:rsidR="004226E3" w:rsidRPr="00CA631D" w:rsidRDefault="004226E3" w:rsidP="00823A18">
      <w:pPr>
        <w:spacing w:after="0" w:line="240" w:lineRule="auto"/>
        <w:ind w:left="720" w:firstLine="709"/>
        <w:rPr>
          <w:rFonts w:ascii="Arial" w:hAnsi="Arial" w:cs="Arial"/>
          <w:color w:val="000000"/>
          <w:sz w:val="24"/>
          <w:szCs w:val="24"/>
        </w:rPr>
      </w:pPr>
    </w:p>
    <w:p w14:paraId="6ACFC664" w14:textId="77777777" w:rsidR="004226E3" w:rsidRPr="00CA631D" w:rsidRDefault="004226E3" w:rsidP="00823A18">
      <w:pPr>
        <w:widowControl w:val="0"/>
        <w:shd w:val="clear" w:color="auto" w:fill="FFFFFF"/>
        <w:autoSpaceDE w:val="0"/>
        <w:autoSpaceDN w:val="0"/>
        <w:adjustRightInd w:val="0"/>
        <w:spacing w:after="0" w:line="240" w:lineRule="auto"/>
        <w:ind w:left="19" w:firstLine="709"/>
        <w:jc w:val="both"/>
        <w:rPr>
          <w:rFonts w:ascii="Arial" w:hAnsi="Arial" w:cs="Arial"/>
          <w:sz w:val="24"/>
          <w:szCs w:val="24"/>
        </w:rPr>
      </w:pPr>
      <w:r w:rsidRPr="00CA631D">
        <w:rPr>
          <w:rFonts w:ascii="Arial" w:hAnsi="Arial" w:cs="Arial"/>
          <w:sz w:val="24"/>
          <w:szCs w:val="24"/>
        </w:rPr>
        <w:t>Своевременная и в полном объеме реализация Программы позволит:</w:t>
      </w:r>
    </w:p>
    <w:p w14:paraId="3FFAC943" w14:textId="77777777" w:rsidR="004226E3" w:rsidRPr="00CA631D" w:rsidRDefault="004226E3" w:rsidP="00823A18">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обеспечить стабильное функционирование муниципальной системы образования;</w:t>
      </w:r>
    </w:p>
    <w:p w14:paraId="1307EE94" w14:textId="77777777" w:rsidR="004226E3" w:rsidRPr="00CA631D" w:rsidRDefault="004226E3" w:rsidP="00823A18">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повысить удовлетворенность населения качеством образовательных услуг;</w:t>
      </w:r>
    </w:p>
    <w:p w14:paraId="32585213" w14:textId="77777777" w:rsidR="004226E3" w:rsidRPr="00CA631D" w:rsidRDefault="004226E3" w:rsidP="00823A18">
      <w:pPr>
        <w:widowControl w:val="0"/>
        <w:shd w:val="clear" w:color="auto" w:fill="FFFFFF"/>
        <w:autoSpaceDE w:val="0"/>
        <w:autoSpaceDN w:val="0"/>
        <w:adjustRightInd w:val="0"/>
        <w:spacing w:after="0" w:line="240" w:lineRule="auto"/>
        <w:ind w:firstLine="709"/>
        <w:jc w:val="both"/>
        <w:rPr>
          <w:rFonts w:ascii="Arial" w:hAnsi="Arial" w:cs="Arial"/>
          <w:spacing w:val="-3"/>
          <w:sz w:val="24"/>
          <w:szCs w:val="24"/>
        </w:rPr>
      </w:pPr>
      <w:r w:rsidRPr="00CA631D">
        <w:rPr>
          <w:rFonts w:ascii="Arial" w:hAnsi="Arial" w:cs="Arial"/>
          <w:spacing w:val="-3"/>
          <w:sz w:val="24"/>
          <w:szCs w:val="24"/>
        </w:rPr>
        <w:t>- ликвидировать очереди на зачисление детей в дошкольные образовательные учреждения;</w:t>
      </w:r>
    </w:p>
    <w:p w14:paraId="0151601F" w14:textId="77777777" w:rsidR="004226E3" w:rsidRPr="00CA631D" w:rsidRDefault="004226E3" w:rsidP="00823A18">
      <w:pPr>
        <w:widowControl w:val="0"/>
        <w:shd w:val="clear" w:color="auto" w:fill="FFFFFF"/>
        <w:autoSpaceDE w:val="0"/>
        <w:autoSpaceDN w:val="0"/>
        <w:adjustRightInd w:val="0"/>
        <w:spacing w:after="0" w:line="240" w:lineRule="auto"/>
        <w:ind w:firstLine="709"/>
        <w:jc w:val="both"/>
        <w:rPr>
          <w:rFonts w:ascii="Arial" w:hAnsi="Arial" w:cs="Arial"/>
          <w:spacing w:val="-3"/>
          <w:sz w:val="24"/>
          <w:szCs w:val="24"/>
        </w:rPr>
      </w:pPr>
      <w:r w:rsidRPr="00CA631D">
        <w:rPr>
          <w:rFonts w:ascii="Arial" w:hAnsi="Arial" w:cs="Arial"/>
          <w:spacing w:val="-3"/>
          <w:sz w:val="24"/>
          <w:szCs w:val="24"/>
        </w:rPr>
        <w:t>- 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w:t>
      </w:r>
    </w:p>
    <w:p w14:paraId="29E14819" w14:textId="77777777" w:rsidR="004226E3" w:rsidRPr="00CA631D" w:rsidRDefault="004226E3" w:rsidP="00541C29">
      <w:pPr>
        <w:widowControl w:val="0"/>
        <w:shd w:val="clear" w:color="auto" w:fill="FFFFFF"/>
        <w:autoSpaceDE w:val="0"/>
        <w:autoSpaceDN w:val="0"/>
        <w:adjustRightInd w:val="0"/>
        <w:spacing w:after="0" w:line="240" w:lineRule="auto"/>
        <w:ind w:firstLine="709"/>
        <w:jc w:val="both"/>
        <w:rPr>
          <w:rFonts w:ascii="Arial" w:hAnsi="Arial" w:cs="Arial"/>
          <w:color w:val="000000"/>
          <w:sz w:val="24"/>
          <w:szCs w:val="24"/>
        </w:rPr>
      </w:pPr>
      <w:r w:rsidRPr="00CA631D">
        <w:rPr>
          <w:rFonts w:ascii="Arial" w:hAnsi="Arial" w:cs="Arial"/>
          <w:spacing w:val="-3"/>
          <w:sz w:val="24"/>
          <w:szCs w:val="24"/>
        </w:rPr>
        <w:t>- обеспечить охват не менее 36,8 процентов детей в возрасте 5-18 лет программами дополнительного образования.</w:t>
      </w:r>
    </w:p>
    <w:p w14:paraId="4297C1D2" w14:textId="77777777" w:rsidR="004226E3" w:rsidRPr="00CA631D" w:rsidRDefault="004226E3" w:rsidP="00823A18">
      <w:pPr>
        <w:spacing w:after="0" w:line="240" w:lineRule="auto"/>
        <w:ind w:left="360" w:firstLine="709"/>
        <w:jc w:val="center"/>
        <w:rPr>
          <w:rFonts w:ascii="Arial" w:hAnsi="Arial" w:cs="Arial"/>
          <w:color w:val="000000"/>
          <w:sz w:val="24"/>
          <w:szCs w:val="24"/>
        </w:rPr>
      </w:pPr>
    </w:p>
    <w:p w14:paraId="52F3795B" w14:textId="77777777" w:rsidR="004226E3" w:rsidRDefault="004226E3" w:rsidP="00C626FC">
      <w:pPr>
        <w:spacing w:after="0" w:line="240" w:lineRule="auto"/>
        <w:ind w:left="360" w:firstLine="709"/>
        <w:jc w:val="center"/>
        <w:rPr>
          <w:rFonts w:ascii="Arial" w:hAnsi="Arial" w:cs="Arial"/>
          <w:color w:val="000000"/>
          <w:sz w:val="24"/>
          <w:szCs w:val="24"/>
        </w:rPr>
      </w:pPr>
      <w:r w:rsidRPr="00CA631D">
        <w:rPr>
          <w:rFonts w:ascii="Arial" w:hAnsi="Arial" w:cs="Arial"/>
          <w:color w:val="000000"/>
          <w:sz w:val="24"/>
          <w:szCs w:val="24"/>
        </w:rPr>
        <w:t>5. Описание механизмов реализации отдельных мероприятий программы</w:t>
      </w:r>
    </w:p>
    <w:p w14:paraId="618374F8" w14:textId="77777777" w:rsidR="00C626FC" w:rsidRPr="00CA631D" w:rsidRDefault="00C626FC" w:rsidP="00C626FC">
      <w:pPr>
        <w:spacing w:after="0" w:line="240" w:lineRule="auto"/>
        <w:ind w:left="360" w:firstLine="709"/>
        <w:jc w:val="center"/>
        <w:rPr>
          <w:rFonts w:ascii="Arial" w:hAnsi="Arial" w:cs="Arial"/>
          <w:color w:val="000000"/>
          <w:sz w:val="24"/>
          <w:szCs w:val="24"/>
        </w:rPr>
      </w:pPr>
    </w:p>
    <w:p w14:paraId="0B2B30ED"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Решение задач программы достигается реализацией подпрограмм, реализация отдельных мероприятий не предусмотрена.</w:t>
      </w:r>
    </w:p>
    <w:p w14:paraId="1300BDFB" w14:textId="77777777" w:rsidR="004226E3" w:rsidRPr="00CA631D" w:rsidRDefault="004226E3" w:rsidP="00823A18">
      <w:pPr>
        <w:spacing w:after="0" w:line="240" w:lineRule="auto"/>
        <w:ind w:firstLine="709"/>
        <w:rPr>
          <w:rFonts w:ascii="Arial" w:hAnsi="Arial" w:cs="Arial"/>
          <w:color w:val="000000"/>
          <w:sz w:val="24"/>
          <w:szCs w:val="24"/>
        </w:rPr>
      </w:pPr>
    </w:p>
    <w:p w14:paraId="1E84FD68" w14:textId="77777777" w:rsidR="004226E3" w:rsidRPr="00CA631D" w:rsidRDefault="004226E3" w:rsidP="00823A18">
      <w:pPr>
        <w:spacing w:after="0" w:line="240" w:lineRule="auto"/>
        <w:ind w:firstLine="709"/>
        <w:rPr>
          <w:rFonts w:ascii="Arial" w:hAnsi="Arial" w:cs="Arial"/>
          <w:color w:val="000000"/>
          <w:sz w:val="24"/>
          <w:szCs w:val="24"/>
        </w:rPr>
      </w:pPr>
    </w:p>
    <w:p w14:paraId="6EFA5399" w14:textId="77777777" w:rsidR="004226E3" w:rsidRPr="00CA631D" w:rsidRDefault="004226E3" w:rsidP="00823A18">
      <w:pPr>
        <w:autoSpaceDE w:val="0"/>
        <w:autoSpaceDN w:val="0"/>
        <w:adjustRightInd w:val="0"/>
        <w:spacing w:after="0" w:line="240" w:lineRule="auto"/>
        <w:ind w:firstLine="709"/>
        <w:jc w:val="center"/>
        <w:rPr>
          <w:rFonts w:ascii="Arial" w:hAnsi="Arial" w:cs="Arial"/>
          <w:color w:val="000000"/>
          <w:sz w:val="24"/>
          <w:szCs w:val="24"/>
        </w:rPr>
      </w:pPr>
      <w:r w:rsidRPr="00CA631D">
        <w:rPr>
          <w:rFonts w:ascii="Arial" w:hAnsi="Arial" w:cs="Arial"/>
          <w:color w:val="000000"/>
          <w:sz w:val="24"/>
          <w:szCs w:val="24"/>
        </w:rPr>
        <w:t>6. Информация по подпрограммам, отдельным мероприятиям программы</w:t>
      </w:r>
    </w:p>
    <w:p w14:paraId="1466061A" w14:textId="77777777" w:rsidR="004226E3" w:rsidRPr="00CA631D" w:rsidRDefault="004226E3" w:rsidP="00823A18">
      <w:pPr>
        <w:spacing w:after="0" w:line="240" w:lineRule="auto"/>
        <w:ind w:firstLine="709"/>
        <w:jc w:val="center"/>
        <w:rPr>
          <w:rFonts w:ascii="Arial" w:hAnsi="Arial" w:cs="Arial"/>
          <w:color w:val="000000"/>
          <w:sz w:val="24"/>
          <w:szCs w:val="24"/>
        </w:rPr>
      </w:pPr>
    </w:p>
    <w:p w14:paraId="2904CE1E" w14:textId="77777777" w:rsidR="004226E3" w:rsidRPr="00CA631D" w:rsidRDefault="004226E3" w:rsidP="00823A18">
      <w:pPr>
        <w:spacing w:after="0" w:line="240" w:lineRule="auto"/>
        <w:ind w:firstLine="709"/>
        <w:rPr>
          <w:rFonts w:ascii="Arial" w:hAnsi="Arial" w:cs="Arial"/>
          <w:color w:val="000000"/>
          <w:sz w:val="24"/>
          <w:szCs w:val="24"/>
        </w:rPr>
      </w:pPr>
      <w:r w:rsidRPr="00CA631D">
        <w:rPr>
          <w:rFonts w:ascii="Arial" w:hAnsi="Arial" w:cs="Arial"/>
          <w:color w:val="000000"/>
          <w:sz w:val="24"/>
          <w:szCs w:val="24"/>
        </w:rPr>
        <w:t>В рамках Программы в период с 2014 по 2025 годы будут реализованы 3 подпрограммы:</w:t>
      </w:r>
    </w:p>
    <w:p w14:paraId="386410FE" w14:textId="77777777" w:rsidR="004226E3" w:rsidRPr="00CA631D" w:rsidRDefault="004226E3" w:rsidP="00823A18">
      <w:pPr>
        <w:spacing w:after="0" w:line="240" w:lineRule="auto"/>
        <w:ind w:firstLine="709"/>
        <w:rPr>
          <w:rFonts w:ascii="Arial" w:hAnsi="Arial" w:cs="Arial"/>
          <w:color w:val="000000"/>
          <w:sz w:val="24"/>
          <w:szCs w:val="24"/>
        </w:rPr>
      </w:pPr>
    </w:p>
    <w:p w14:paraId="71ECADAC" w14:textId="77777777" w:rsidR="004226E3" w:rsidRPr="00CA631D" w:rsidRDefault="004226E3" w:rsidP="00823A18">
      <w:pPr>
        <w:spacing w:after="0" w:line="240" w:lineRule="auto"/>
        <w:ind w:left="568" w:firstLine="709"/>
        <w:rPr>
          <w:rFonts w:ascii="Arial" w:hAnsi="Arial" w:cs="Arial"/>
          <w:color w:val="000000"/>
          <w:sz w:val="24"/>
          <w:szCs w:val="24"/>
        </w:rPr>
      </w:pPr>
      <w:r w:rsidRPr="00CA631D">
        <w:rPr>
          <w:rFonts w:ascii="Arial" w:hAnsi="Arial" w:cs="Arial"/>
          <w:color w:val="000000"/>
          <w:sz w:val="24"/>
          <w:szCs w:val="24"/>
        </w:rPr>
        <w:t xml:space="preserve"> Подпрограмма «Развитие дошкольного образования детей» (приложение №1 к муниципальной программе)</w:t>
      </w:r>
    </w:p>
    <w:p w14:paraId="1FCF91AD" w14:textId="77777777" w:rsidR="004226E3" w:rsidRPr="00CA631D" w:rsidRDefault="004226E3" w:rsidP="00823A18">
      <w:pPr>
        <w:spacing w:after="0" w:line="240" w:lineRule="auto"/>
        <w:ind w:left="851" w:firstLine="709"/>
        <w:rPr>
          <w:rFonts w:ascii="Arial" w:hAnsi="Arial" w:cs="Arial"/>
          <w:color w:val="000000"/>
          <w:sz w:val="24"/>
          <w:szCs w:val="24"/>
        </w:rPr>
      </w:pPr>
    </w:p>
    <w:p w14:paraId="79146CCA" w14:textId="77777777" w:rsidR="004226E3" w:rsidRPr="00CA631D" w:rsidRDefault="004226E3" w:rsidP="00823A18">
      <w:pPr>
        <w:framePr w:hSpace="181" w:wrap="around" w:vAnchor="text" w:hAnchor="text" w:y="1"/>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1F9E8482" w14:textId="77777777" w:rsidR="004226E3" w:rsidRPr="00CA631D" w:rsidRDefault="004226E3" w:rsidP="00823A18">
      <w:pPr>
        <w:framePr w:hSpace="181" w:wrap="around" w:vAnchor="text" w:hAnchor="text" w:y="1"/>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Задачи:</w:t>
      </w:r>
    </w:p>
    <w:p w14:paraId="1F4E4446" w14:textId="77777777" w:rsidR="004226E3" w:rsidRPr="00CA631D" w:rsidRDefault="004226E3" w:rsidP="00823A18">
      <w:pPr>
        <w:spacing w:after="0" w:line="240" w:lineRule="auto"/>
        <w:ind w:firstLine="709"/>
        <w:rPr>
          <w:rFonts w:ascii="Arial" w:hAnsi="Arial" w:cs="Arial"/>
          <w:color w:val="000000"/>
          <w:sz w:val="24"/>
          <w:szCs w:val="24"/>
        </w:rPr>
      </w:pPr>
      <w:r w:rsidRPr="00CA631D">
        <w:rPr>
          <w:rFonts w:ascii="Arial" w:hAnsi="Arial" w:cs="Arial"/>
          <w:color w:val="000000"/>
          <w:sz w:val="24"/>
          <w:szCs w:val="24"/>
        </w:rPr>
        <w:t>- повысить доступность дошкольного образования на территории муниципального образования;</w:t>
      </w:r>
    </w:p>
    <w:p w14:paraId="189DEB21" w14:textId="77777777" w:rsidR="004226E3" w:rsidRPr="00CA631D" w:rsidRDefault="004226E3" w:rsidP="00823A18">
      <w:pPr>
        <w:pStyle w:val="afa"/>
        <w:spacing w:after="0" w:line="240" w:lineRule="auto"/>
        <w:ind w:left="0" w:firstLine="709"/>
        <w:jc w:val="both"/>
        <w:rPr>
          <w:rFonts w:ascii="Arial" w:hAnsi="Arial" w:cs="Arial"/>
          <w:color w:val="000000"/>
          <w:sz w:val="24"/>
          <w:szCs w:val="24"/>
        </w:rPr>
      </w:pPr>
      <w:r w:rsidRPr="00CA631D">
        <w:rPr>
          <w:rFonts w:ascii="Arial" w:hAnsi="Arial" w:cs="Arial"/>
          <w:color w:val="000000"/>
          <w:sz w:val="24"/>
          <w:szCs w:val="24"/>
        </w:rPr>
        <w:t>- обеспечить высокое качество услуг дошкольного образования.</w:t>
      </w:r>
    </w:p>
    <w:p w14:paraId="7D51FF37" w14:textId="77777777" w:rsidR="004226E3" w:rsidRPr="00CA631D" w:rsidRDefault="004226E3" w:rsidP="00823A18">
      <w:pPr>
        <w:pStyle w:val="afa"/>
        <w:spacing w:after="0" w:line="240" w:lineRule="auto"/>
        <w:ind w:left="0" w:firstLine="709"/>
        <w:jc w:val="both"/>
        <w:rPr>
          <w:rFonts w:ascii="Arial" w:hAnsi="Arial" w:cs="Arial"/>
          <w:color w:val="000000"/>
          <w:sz w:val="24"/>
          <w:szCs w:val="24"/>
        </w:rPr>
      </w:pPr>
    </w:p>
    <w:p w14:paraId="4DB8E3F4" w14:textId="77777777" w:rsidR="004226E3" w:rsidRPr="00CA631D" w:rsidRDefault="004226E3" w:rsidP="00823A18">
      <w:pPr>
        <w:pStyle w:val="ConsPlusNonformat"/>
        <w:widowControl/>
        <w:ind w:firstLine="709"/>
        <w:jc w:val="both"/>
        <w:rPr>
          <w:rFonts w:ascii="Arial" w:hAnsi="Arial" w:cs="Arial"/>
          <w:sz w:val="24"/>
          <w:szCs w:val="24"/>
        </w:rPr>
      </w:pPr>
      <w:r w:rsidRPr="00CA631D">
        <w:rPr>
          <w:rFonts w:ascii="Arial" w:hAnsi="Arial" w:cs="Arial"/>
          <w:sz w:val="24"/>
          <w:szCs w:val="24"/>
        </w:rPr>
        <w:t>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14:paraId="490DF4F6" w14:textId="77777777" w:rsidR="004226E3" w:rsidRPr="00CA631D" w:rsidRDefault="004226E3" w:rsidP="00823A18">
      <w:pPr>
        <w:pStyle w:val="ConsPlusNonformat"/>
        <w:widowControl/>
        <w:ind w:firstLine="709"/>
        <w:jc w:val="both"/>
        <w:rPr>
          <w:rFonts w:ascii="Arial" w:hAnsi="Arial" w:cs="Arial"/>
          <w:sz w:val="24"/>
          <w:szCs w:val="24"/>
        </w:rPr>
      </w:pPr>
      <w:r w:rsidRPr="00CA631D">
        <w:rPr>
          <w:rFonts w:ascii="Arial" w:hAnsi="Arial" w:cs="Arial"/>
          <w:sz w:val="24"/>
          <w:szCs w:val="24"/>
        </w:rPr>
        <w:t>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w:t>
      </w:r>
    </w:p>
    <w:p w14:paraId="377B5BBB"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90-х – начала 2000-х годов. </w:t>
      </w:r>
      <w:proofErr w:type="gramStart"/>
      <w:r w:rsidRPr="00CA631D">
        <w:rPr>
          <w:rFonts w:ascii="Arial" w:hAnsi="Arial" w:cs="Arial"/>
          <w:sz w:val="24"/>
          <w:szCs w:val="24"/>
        </w:rPr>
        <w:t>Не смотря</w:t>
      </w:r>
      <w:proofErr w:type="gramEnd"/>
      <w:r w:rsidRPr="00CA631D">
        <w:rPr>
          <w:rFonts w:ascii="Arial" w:hAnsi="Arial" w:cs="Arial"/>
          <w:sz w:val="24"/>
          <w:szCs w:val="24"/>
        </w:rPr>
        <w:t xml:space="preserve"> на то, что с 2014 года допустим необходимый минимум 2 кв.м.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w:t>
      </w:r>
    </w:p>
    <w:p w14:paraId="127AF106" w14:textId="77777777" w:rsidR="004226E3" w:rsidRPr="00CA631D" w:rsidRDefault="004226E3" w:rsidP="00823A18">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CA631D">
        <w:rPr>
          <w:rFonts w:ascii="Arial" w:hAnsi="Arial" w:cs="Arial"/>
          <w:color w:val="000000"/>
          <w:sz w:val="24"/>
          <w:szCs w:val="24"/>
        </w:rPr>
        <w:t xml:space="preserve">В 2015 году в Емельяновском районе функционировало 15 муниципальных МБДОУ, с общей численностью воспитанников 1516 чел., </w:t>
      </w:r>
      <w:r w:rsidRPr="00CA631D">
        <w:rPr>
          <w:rFonts w:ascii="Arial" w:eastAsia="Calibri" w:hAnsi="Arial" w:cs="Arial"/>
          <w:color w:val="000000"/>
          <w:sz w:val="24"/>
          <w:szCs w:val="24"/>
          <w:lang w:eastAsia="en-US"/>
        </w:rPr>
        <w:t>которые получали услугу дошкольного образования (49,5%).</w:t>
      </w:r>
    </w:p>
    <w:p w14:paraId="117D2FBA" w14:textId="77777777" w:rsidR="004226E3" w:rsidRPr="00CA631D" w:rsidRDefault="004226E3" w:rsidP="00823A18">
      <w:pPr>
        <w:autoSpaceDE w:val="0"/>
        <w:autoSpaceDN w:val="0"/>
        <w:adjustRightInd w:val="0"/>
        <w:spacing w:after="0" w:line="240" w:lineRule="auto"/>
        <w:ind w:firstLine="709"/>
        <w:jc w:val="both"/>
        <w:outlineLvl w:val="1"/>
        <w:rPr>
          <w:rFonts w:ascii="Arial" w:hAnsi="Arial" w:cs="Arial"/>
          <w:color w:val="000000"/>
          <w:sz w:val="24"/>
          <w:szCs w:val="24"/>
        </w:rPr>
      </w:pPr>
      <w:r w:rsidRPr="00CA631D">
        <w:rPr>
          <w:rFonts w:ascii="Arial" w:eastAsia="Calibri" w:hAnsi="Arial" w:cs="Arial"/>
          <w:color w:val="000000"/>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CA631D">
        <w:rPr>
          <w:rFonts w:ascii="Arial" w:hAnsi="Arial" w:cs="Arial"/>
          <w:color w:val="000000"/>
          <w:sz w:val="24"/>
          <w:szCs w:val="24"/>
        </w:rPr>
        <w:t xml:space="preserve">для увеличения мест в системе дошкольного образования Емельяновского района в 2015- 2016 годах проведены следующие мероприятия по </w:t>
      </w:r>
      <w:r w:rsidRPr="00CA631D">
        <w:rPr>
          <w:rFonts w:ascii="Arial" w:hAnsi="Arial" w:cs="Arial"/>
          <w:b/>
          <w:color w:val="000000"/>
          <w:sz w:val="24"/>
          <w:szCs w:val="24"/>
        </w:rPr>
        <w:t>у</w:t>
      </w:r>
      <w:r w:rsidRPr="00CA631D">
        <w:rPr>
          <w:rFonts w:ascii="Arial" w:hAnsi="Arial" w:cs="Arial"/>
          <w:color w:val="000000"/>
          <w:sz w:val="24"/>
          <w:szCs w:val="24"/>
        </w:rPr>
        <w:t>величению мест в действующих детских садах, в том числе через 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Солонцовский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 обеспеченность детей дошкольного возраста местами в МБДОУ (количество мест на 1000 детей) составила 600 мест.</w:t>
      </w:r>
    </w:p>
    <w:p w14:paraId="0A9C9D0F"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Очередность детей с 3-х до 7 лет была ликвидирована.</w:t>
      </w:r>
    </w:p>
    <w:p w14:paraId="3541FB8D" w14:textId="77777777" w:rsidR="004226E3" w:rsidRPr="00CA631D" w:rsidRDefault="004226E3" w:rsidP="00823A18">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CA631D">
        <w:rPr>
          <w:rFonts w:ascii="Arial" w:hAnsi="Arial" w:cs="Arial"/>
          <w:color w:val="000000"/>
          <w:sz w:val="24"/>
          <w:szCs w:val="24"/>
        </w:rPr>
        <w:t xml:space="preserve">На начало 2017 года в Емельяновском районе функционирует 18 муниципальных МБДОУ с общей численностью воспитанников 2108 чел., </w:t>
      </w:r>
      <w:r w:rsidRPr="00CA631D">
        <w:rPr>
          <w:rFonts w:ascii="Arial" w:eastAsia="Calibri" w:hAnsi="Arial" w:cs="Arial"/>
          <w:color w:val="000000"/>
          <w:sz w:val="24"/>
          <w:szCs w:val="24"/>
          <w:lang w:eastAsia="en-US"/>
        </w:rPr>
        <w:t>которые получают услугу дошкольного образования в том числе:</w:t>
      </w:r>
    </w:p>
    <w:p w14:paraId="3F5C256B" w14:textId="77777777" w:rsidR="004226E3" w:rsidRPr="00CA631D" w:rsidRDefault="004226E3" w:rsidP="00823A18">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CA631D">
        <w:rPr>
          <w:rFonts w:ascii="Arial" w:eastAsia="Calibri" w:hAnsi="Arial" w:cs="Arial"/>
          <w:color w:val="000000"/>
          <w:sz w:val="24"/>
          <w:szCs w:val="24"/>
          <w:lang w:eastAsia="en-US"/>
        </w:rPr>
        <w:t>- 81 ребенок 2-7 лет в группах кратковременного пребывания в МБДОУ (13);</w:t>
      </w:r>
    </w:p>
    <w:p w14:paraId="4D144181" w14:textId="77777777" w:rsidR="004226E3" w:rsidRPr="00CA631D" w:rsidRDefault="004226E3" w:rsidP="00823A18">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CA631D">
        <w:rPr>
          <w:rFonts w:ascii="Arial" w:eastAsia="Calibri" w:hAnsi="Arial" w:cs="Arial"/>
          <w:color w:val="000000"/>
          <w:sz w:val="24"/>
          <w:szCs w:val="24"/>
          <w:lang w:eastAsia="en-US"/>
        </w:rPr>
        <w:t>- 150 детей 4-7 лет обучаются по дополнительной образовательной программе дошкольного образования в группах кратковременного пребывания в школах;</w:t>
      </w:r>
    </w:p>
    <w:p w14:paraId="1D21BE38" w14:textId="77777777" w:rsidR="004226E3" w:rsidRPr="00CA631D" w:rsidRDefault="004226E3" w:rsidP="00823A18">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CA631D">
        <w:rPr>
          <w:rFonts w:ascii="Arial" w:eastAsia="Calibri" w:hAnsi="Arial" w:cs="Arial"/>
          <w:color w:val="000000"/>
          <w:sz w:val="24"/>
          <w:szCs w:val="24"/>
          <w:lang w:eastAsia="en-US"/>
        </w:rPr>
        <w:t>- 358 детей от 3-х до 7 лет стоят на очереди в дошкольные образовательные учреждения.</w:t>
      </w:r>
    </w:p>
    <w:p w14:paraId="328B2158"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с полным днем пребывания.</w:t>
      </w:r>
    </w:p>
    <w:p w14:paraId="1E8AECE3"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color w:val="000000"/>
          <w:sz w:val="24"/>
          <w:szCs w:val="24"/>
        </w:rPr>
        <w:t>В 2018 году дошкольные учреждения района посещают 2028 ребенок. В 2019 году дошкольные учреждения посещают 2028 детей. На очереди в ДОУ состояли 2140 детей, из них в возрасте с 3 до 7 лет – 565 человек</w:t>
      </w:r>
      <w:r w:rsidRPr="00CA631D">
        <w:rPr>
          <w:rFonts w:ascii="Arial" w:hAnsi="Arial" w:cs="Arial"/>
          <w:color w:val="FF0000"/>
          <w:sz w:val="24"/>
          <w:szCs w:val="24"/>
        </w:rPr>
        <w:t xml:space="preserve">. </w:t>
      </w:r>
      <w:r w:rsidRPr="00CA631D">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- 1950 человек.</w:t>
      </w:r>
      <w:r w:rsidRPr="00CA631D">
        <w:rPr>
          <w:rFonts w:ascii="Arial" w:hAnsi="Arial" w:cs="Arial"/>
          <w:sz w:val="24"/>
          <w:szCs w:val="24"/>
        </w:rPr>
        <w:t xml:space="preserve"> По состоянию на 01.01.2022 система дошкольного образования представлена 15 муниципальными бюджетными дошкольными образовательными учреждениями, также 3 группы ДО с общей численностью воспитанников 2194, из них непосредственно в ДОУ - 1809 человек. В 2022 году дошкольные учреждения посещают 2194 ребенка. На очереди в ДОУ состояли 1809 детей, из них в возрасте с 3 до 7 лет – 504 человека.</w:t>
      </w:r>
    </w:p>
    <w:p w14:paraId="52AE719E"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В 2023 году дошкольные учреждения посещают 2388 ребенка. На очереди в ДОУ состояли 1592 детей, из них в возрасте с 3 до 7 лет – 370 человека.</w:t>
      </w:r>
    </w:p>
    <w:p w14:paraId="09499A3C"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муниципальных дошкольных учреждениях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w:t>
      </w:r>
    </w:p>
    <w:p w14:paraId="67AEAF7C" w14:textId="77777777" w:rsidR="004226E3" w:rsidRPr="00CA631D" w:rsidRDefault="004226E3" w:rsidP="00823A18">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CA631D">
        <w:rPr>
          <w:rFonts w:ascii="Arial" w:eastAsia="Calibri" w:hAnsi="Arial" w:cs="Arial"/>
          <w:color w:val="000000"/>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14:paraId="338F1106" w14:textId="77777777" w:rsidR="004226E3" w:rsidRPr="00CA631D" w:rsidRDefault="004226E3" w:rsidP="00823A18">
      <w:pPr>
        <w:spacing w:after="0" w:line="240" w:lineRule="auto"/>
        <w:ind w:firstLine="709"/>
        <w:jc w:val="both"/>
        <w:rPr>
          <w:rFonts w:ascii="Arial" w:hAnsi="Arial" w:cs="Arial"/>
          <w:color w:val="000000"/>
          <w:spacing w:val="-2"/>
          <w:sz w:val="24"/>
          <w:szCs w:val="24"/>
        </w:rPr>
      </w:pPr>
      <w:r w:rsidRPr="00CA631D">
        <w:rPr>
          <w:rFonts w:ascii="Arial" w:eastAsia="Calibri" w:hAnsi="Arial" w:cs="Arial"/>
          <w:color w:val="000000"/>
          <w:sz w:val="24"/>
          <w:szCs w:val="24"/>
          <w:lang w:eastAsia="en-US"/>
        </w:rPr>
        <w:t>В настоящее время во всех муниципальных образованиях Емельяновского района введен и реализуется ФГОС.</w:t>
      </w:r>
      <w:r w:rsidRPr="00CA631D">
        <w:rPr>
          <w:rFonts w:ascii="Arial" w:hAnsi="Arial" w:cs="Arial"/>
          <w:color w:val="000000"/>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CA631D">
        <w:rPr>
          <w:rFonts w:ascii="Arial" w:hAnsi="Arial" w:cs="Arial"/>
          <w:color w:val="000000"/>
          <w:sz w:val="24"/>
          <w:szCs w:val="24"/>
        </w:rPr>
        <w:t>В 2016-2017 учебном году образовательные программы всех лицензированных детских садов прошли экспертизу на предмет соответствия ФГОС ДО</w:t>
      </w:r>
      <w:r w:rsidRPr="00CA631D">
        <w:rPr>
          <w:rFonts w:ascii="Arial" w:hAnsi="Arial" w:cs="Arial"/>
          <w:color w:val="000000"/>
          <w:spacing w:val="-2"/>
          <w:sz w:val="24"/>
          <w:szCs w:val="24"/>
        </w:rPr>
        <w:t>. В продолжение станет решение следующих задач:</w:t>
      </w:r>
    </w:p>
    <w:p w14:paraId="128CD904" w14:textId="77777777" w:rsidR="004226E3" w:rsidRPr="00CA631D" w:rsidRDefault="004226E3" w:rsidP="00823A18">
      <w:pPr>
        <w:tabs>
          <w:tab w:val="left" w:pos="993"/>
        </w:tabs>
        <w:spacing w:after="0" w:line="240" w:lineRule="auto"/>
        <w:ind w:firstLine="709"/>
        <w:jc w:val="both"/>
        <w:rPr>
          <w:rFonts w:ascii="Arial" w:hAnsi="Arial" w:cs="Arial"/>
          <w:color w:val="000000"/>
          <w:spacing w:val="-2"/>
          <w:sz w:val="24"/>
          <w:szCs w:val="24"/>
        </w:rPr>
      </w:pPr>
      <w:r w:rsidRPr="00CA631D">
        <w:rPr>
          <w:rFonts w:ascii="Arial" w:hAnsi="Arial" w:cs="Arial"/>
          <w:color w:val="000000"/>
          <w:spacing w:val="-2"/>
          <w:sz w:val="24"/>
          <w:szCs w:val="24"/>
        </w:rPr>
        <w:t xml:space="preserve">- проведение экспертизы и </w:t>
      </w:r>
      <w:proofErr w:type="spellStart"/>
      <w:r w:rsidRPr="00CA631D">
        <w:rPr>
          <w:rFonts w:ascii="Arial" w:hAnsi="Arial" w:cs="Arial"/>
          <w:color w:val="000000"/>
          <w:spacing w:val="-2"/>
          <w:sz w:val="24"/>
          <w:szCs w:val="24"/>
        </w:rPr>
        <w:t>взаимоэкспертизы</w:t>
      </w:r>
      <w:proofErr w:type="spellEnd"/>
      <w:r w:rsidRPr="00CA631D">
        <w:rPr>
          <w:rFonts w:ascii="Arial" w:hAnsi="Arial" w:cs="Arial"/>
          <w:color w:val="000000"/>
          <w:spacing w:val="-2"/>
          <w:sz w:val="24"/>
          <w:szCs w:val="24"/>
        </w:rPr>
        <w:t xml:space="preserve"> образовательных программ и реализуемых практик;</w:t>
      </w:r>
    </w:p>
    <w:p w14:paraId="406E2D05" w14:textId="77777777" w:rsidR="004226E3" w:rsidRPr="00CA631D" w:rsidRDefault="004226E3" w:rsidP="00823A18">
      <w:pPr>
        <w:tabs>
          <w:tab w:val="left" w:pos="993"/>
        </w:tabs>
        <w:spacing w:after="0" w:line="240" w:lineRule="auto"/>
        <w:ind w:firstLine="709"/>
        <w:jc w:val="both"/>
        <w:rPr>
          <w:rFonts w:ascii="Arial" w:hAnsi="Arial" w:cs="Arial"/>
          <w:b/>
          <w:color w:val="000000"/>
          <w:spacing w:val="-2"/>
          <w:sz w:val="24"/>
          <w:szCs w:val="24"/>
          <w:u w:val="single"/>
        </w:rPr>
      </w:pPr>
      <w:r w:rsidRPr="00CA631D">
        <w:rPr>
          <w:rFonts w:ascii="Arial" w:hAnsi="Arial" w:cs="Arial"/>
          <w:color w:val="000000"/>
          <w:spacing w:val="-2"/>
          <w:sz w:val="24"/>
          <w:szCs w:val="24"/>
        </w:rPr>
        <w:t>- 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14:paraId="5DC1E5FE" w14:textId="77777777" w:rsidR="004226E3" w:rsidRPr="00093A67" w:rsidRDefault="004226E3" w:rsidP="00093A67">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CA631D">
        <w:rPr>
          <w:rFonts w:ascii="Arial" w:eastAsia="Calibri" w:hAnsi="Arial" w:cs="Arial"/>
          <w:color w:val="000000"/>
          <w:sz w:val="24"/>
          <w:szCs w:val="24"/>
          <w:lang w:eastAsia="en-US"/>
        </w:rPr>
        <w:t>Общий контроль за реализацией ФГОС осуществляет МКУ «Управление образованием администрации Емельяновского района».</w:t>
      </w:r>
    </w:p>
    <w:p w14:paraId="72A11E8E" w14:textId="77777777" w:rsidR="004226E3" w:rsidRPr="00CA631D" w:rsidRDefault="004226E3" w:rsidP="00823A18">
      <w:pPr>
        <w:spacing w:after="0" w:line="240" w:lineRule="auto"/>
        <w:ind w:firstLine="709"/>
        <w:jc w:val="both"/>
        <w:rPr>
          <w:rFonts w:ascii="Arial" w:hAnsi="Arial" w:cs="Arial"/>
          <w:color w:val="000000"/>
          <w:sz w:val="24"/>
          <w:szCs w:val="24"/>
        </w:rPr>
      </w:pPr>
    </w:p>
    <w:p w14:paraId="2A1E3342" w14:textId="77777777" w:rsidR="004226E3" w:rsidRPr="00CA631D" w:rsidRDefault="004226E3" w:rsidP="00823A18">
      <w:pPr>
        <w:spacing w:after="0" w:line="240" w:lineRule="auto"/>
        <w:ind w:left="568" w:firstLine="709"/>
        <w:rPr>
          <w:rFonts w:ascii="Arial" w:hAnsi="Arial" w:cs="Arial"/>
          <w:color w:val="000000"/>
          <w:sz w:val="24"/>
          <w:szCs w:val="24"/>
        </w:rPr>
      </w:pPr>
      <w:r w:rsidRPr="00CA631D">
        <w:rPr>
          <w:rFonts w:ascii="Arial" w:hAnsi="Arial" w:cs="Arial"/>
          <w:color w:val="000000"/>
          <w:sz w:val="24"/>
          <w:szCs w:val="24"/>
        </w:rPr>
        <w:t>Подпрограмма «Развитие общего и дополнительного образования детей» (приложение №2 к муниципальной программе)</w:t>
      </w:r>
    </w:p>
    <w:p w14:paraId="63A1469D" w14:textId="77777777" w:rsidR="004226E3" w:rsidRPr="00CA631D" w:rsidRDefault="004226E3" w:rsidP="00823A18">
      <w:pPr>
        <w:pStyle w:val="12"/>
        <w:shd w:val="clear" w:color="auto" w:fill="auto"/>
        <w:spacing w:after="0" w:line="240" w:lineRule="auto"/>
        <w:ind w:firstLine="709"/>
        <w:jc w:val="both"/>
        <w:rPr>
          <w:rFonts w:ascii="Arial" w:hAnsi="Arial" w:cs="Arial"/>
          <w:b w:val="0"/>
          <w:color w:val="000000"/>
          <w:sz w:val="24"/>
          <w:szCs w:val="24"/>
        </w:rPr>
      </w:pPr>
      <w:r w:rsidRPr="00CA631D">
        <w:rPr>
          <w:rFonts w:ascii="Arial" w:hAnsi="Arial" w:cs="Arial"/>
          <w:b w:val="0"/>
          <w:color w:val="000000"/>
          <w:sz w:val="24"/>
          <w:szCs w:val="24"/>
        </w:rPr>
        <w:t>Цель: Повышение качества и доступности услуг общего и дополнительного образования.</w:t>
      </w:r>
    </w:p>
    <w:p w14:paraId="3D1ED47F" w14:textId="77777777" w:rsidR="004226E3" w:rsidRPr="00CA631D" w:rsidRDefault="004226E3" w:rsidP="00823A18">
      <w:pPr>
        <w:pStyle w:val="12"/>
        <w:shd w:val="clear" w:color="auto" w:fill="auto"/>
        <w:spacing w:after="0" w:line="240" w:lineRule="auto"/>
        <w:ind w:firstLine="709"/>
        <w:jc w:val="both"/>
        <w:rPr>
          <w:rFonts w:ascii="Arial" w:hAnsi="Arial" w:cs="Arial"/>
          <w:b w:val="0"/>
          <w:color w:val="000000"/>
          <w:sz w:val="24"/>
          <w:szCs w:val="24"/>
        </w:rPr>
      </w:pPr>
      <w:r w:rsidRPr="00CA631D">
        <w:rPr>
          <w:rFonts w:ascii="Arial" w:hAnsi="Arial" w:cs="Arial"/>
          <w:b w:val="0"/>
          <w:color w:val="000000"/>
          <w:sz w:val="24"/>
          <w:szCs w:val="24"/>
        </w:rPr>
        <w:t>Задачи:</w:t>
      </w:r>
    </w:p>
    <w:p w14:paraId="62CACF58"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 xml:space="preserve">-  создать условия для повышения качества образования в </w:t>
      </w:r>
      <w:proofErr w:type="gramStart"/>
      <w:r w:rsidRPr="00CA631D">
        <w:rPr>
          <w:rFonts w:ascii="Arial" w:hAnsi="Arial" w:cs="Arial"/>
          <w:color w:val="000000"/>
          <w:sz w:val="24"/>
          <w:szCs w:val="24"/>
        </w:rPr>
        <w:t>общеобразовательных  учреждениях</w:t>
      </w:r>
      <w:proofErr w:type="gramEnd"/>
      <w:r w:rsidRPr="00CA631D">
        <w:rPr>
          <w:rFonts w:ascii="Arial" w:hAnsi="Arial" w:cs="Arial"/>
          <w:color w:val="000000"/>
          <w:sz w:val="24"/>
          <w:szCs w:val="24"/>
        </w:rPr>
        <w:t>, реализующих программы начального, основного и среднего общего образования;</w:t>
      </w:r>
    </w:p>
    <w:p w14:paraId="1981608D"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 xml:space="preserve">-  создать условия для повышения доступности качественного образования для детей с ограниченными возможностями здоровья;  </w:t>
      </w:r>
    </w:p>
    <w:p w14:paraId="1361C530"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 xml:space="preserve">-  обеспечить дальнейшее развитие системы дополнительного образования </w:t>
      </w:r>
      <w:proofErr w:type="gramStart"/>
      <w:r w:rsidRPr="00CA631D">
        <w:rPr>
          <w:rFonts w:ascii="Arial" w:hAnsi="Arial" w:cs="Arial"/>
          <w:color w:val="000000"/>
          <w:sz w:val="24"/>
          <w:szCs w:val="24"/>
        </w:rPr>
        <w:t>в  районе</w:t>
      </w:r>
      <w:proofErr w:type="gramEnd"/>
      <w:r w:rsidRPr="00CA631D">
        <w:rPr>
          <w:rFonts w:ascii="Arial" w:hAnsi="Arial" w:cs="Arial"/>
          <w:color w:val="000000"/>
          <w:sz w:val="24"/>
          <w:szCs w:val="24"/>
        </w:rPr>
        <w:t>;</w:t>
      </w:r>
    </w:p>
    <w:p w14:paraId="28D66C40"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4503945D"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  обеспечить безопасный, качественный отдых и оздоровление детей в летний период;</w:t>
      </w:r>
    </w:p>
    <w:p w14:paraId="355F87B5"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14:paraId="2CE5EF04" w14:textId="77777777" w:rsidR="004226E3" w:rsidRPr="00CA631D" w:rsidRDefault="004226E3" w:rsidP="00823A18">
      <w:pPr>
        <w:spacing w:after="0" w:line="240" w:lineRule="auto"/>
        <w:ind w:firstLine="709"/>
        <w:jc w:val="both"/>
        <w:rPr>
          <w:rFonts w:ascii="Arial" w:hAnsi="Arial" w:cs="Arial"/>
          <w:color w:val="000000"/>
          <w:sz w:val="24"/>
          <w:szCs w:val="24"/>
        </w:rPr>
      </w:pPr>
    </w:p>
    <w:p w14:paraId="0C0F3224" w14:textId="77777777" w:rsidR="004226E3" w:rsidRPr="00CA631D" w:rsidRDefault="004226E3" w:rsidP="00823A18">
      <w:pPr>
        <w:spacing w:after="0" w:line="240" w:lineRule="auto"/>
        <w:ind w:firstLine="709"/>
        <w:jc w:val="both"/>
        <w:rPr>
          <w:rFonts w:ascii="Arial" w:hAnsi="Arial" w:cs="Arial"/>
          <w:color w:val="FF0000"/>
          <w:sz w:val="24"/>
          <w:szCs w:val="24"/>
          <w:shd w:val="clear" w:color="auto" w:fill="FFFFFF"/>
        </w:rPr>
      </w:pPr>
      <w:r w:rsidRPr="00CA631D">
        <w:rPr>
          <w:rFonts w:ascii="Arial" w:hAnsi="Arial" w:cs="Arial"/>
          <w:color w:val="000000"/>
          <w:sz w:val="24"/>
          <w:szCs w:val="24"/>
        </w:rPr>
        <w:t xml:space="preserve">Количество детей, получающих образование, выросло с 2013 года по сегодняшний </w:t>
      </w:r>
      <w:proofErr w:type="gramStart"/>
      <w:r w:rsidRPr="00CA631D">
        <w:rPr>
          <w:rFonts w:ascii="Arial" w:hAnsi="Arial" w:cs="Arial"/>
          <w:color w:val="000000"/>
          <w:sz w:val="24"/>
          <w:szCs w:val="24"/>
        </w:rPr>
        <w:t>день  на</w:t>
      </w:r>
      <w:proofErr w:type="gramEnd"/>
      <w:r w:rsidRPr="00CA631D">
        <w:rPr>
          <w:rFonts w:ascii="Arial" w:hAnsi="Arial" w:cs="Arial"/>
          <w:color w:val="000000"/>
          <w:sz w:val="24"/>
          <w:szCs w:val="24"/>
        </w:rPr>
        <w:t xml:space="preserve"> 2614 человека. В 2017-2018 учебном году получали образование в данных учреждениях 5435 человек (327 классов-комплектов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w:t>
      </w:r>
      <w:proofErr w:type="gramStart"/>
      <w:r w:rsidRPr="00CA631D">
        <w:rPr>
          <w:rFonts w:ascii="Arial" w:hAnsi="Arial" w:cs="Arial"/>
          <w:color w:val="000000"/>
          <w:sz w:val="24"/>
          <w:szCs w:val="24"/>
        </w:rPr>
        <w:t>числе  103</w:t>
      </w:r>
      <w:proofErr w:type="gramEnd"/>
      <w:r w:rsidRPr="00CA631D">
        <w:rPr>
          <w:rFonts w:ascii="Arial" w:hAnsi="Arial" w:cs="Arial"/>
          <w:color w:val="000000"/>
          <w:sz w:val="24"/>
          <w:szCs w:val="24"/>
        </w:rPr>
        <w:t xml:space="preserve">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классов-комплектов) из них по адаптированным образовательным программам для детей с ограниченными возможностями здоровья обучается </w:t>
      </w:r>
      <w:proofErr w:type="gramStart"/>
      <w:r w:rsidRPr="00CA631D">
        <w:rPr>
          <w:rFonts w:ascii="Arial" w:hAnsi="Arial" w:cs="Arial"/>
          <w:color w:val="000000"/>
          <w:sz w:val="24"/>
          <w:szCs w:val="24"/>
        </w:rPr>
        <w:t>412  детей</w:t>
      </w:r>
      <w:proofErr w:type="gramEnd"/>
      <w:r w:rsidRPr="00CA631D">
        <w:rPr>
          <w:rFonts w:ascii="Arial" w:hAnsi="Arial" w:cs="Arial"/>
          <w:color w:val="000000"/>
          <w:sz w:val="24"/>
          <w:szCs w:val="24"/>
        </w:rPr>
        <w:t>, в том числе 106 инвалида. На индивидуальном (домашнем) обучении 58 детей, из них 41 инвалид.</w:t>
      </w:r>
      <w:r w:rsidRPr="00CA631D">
        <w:rPr>
          <w:rFonts w:ascii="Arial" w:hAnsi="Arial" w:cs="Arial"/>
          <w:color w:val="000000"/>
          <w:sz w:val="24"/>
          <w:szCs w:val="24"/>
          <w:shd w:val="clear" w:color="auto" w:fill="FFFFFF"/>
        </w:rPr>
        <w:t xml:space="preserve"> На 01.01.2021 количество обучающихся в образовательных учреждениях составило 6333 (359классов-комплектов). Количество обучающихся по индивидуальным планам на дому – 38, из них дети с ограниченными возможностями здоровья - 32, из них инвалиды - 2 человека, дети – инвалиды 18.</w:t>
      </w:r>
    </w:p>
    <w:p w14:paraId="3E033FB5" w14:textId="77777777" w:rsidR="004226E3" w:rsidRPr="00CA631D" w:rsidRDefault="004226E3" w:rsidP="00823A18">
      <w:pPr>
        <w:spacing w:after="0" w:line="240" w:lineRule="auto"/>
        <w:ind w:firstLine="709"/>
        <w:jc w:val="both"/>
        <w:rPr>
          <w:rFonts w:ascii="Arial" w:hAnsi="Arial" w:cs="Arial"/>
          <w:color w:val="FF0000"/>
          <w:sz w:val="24"/>
          <w:szCs w:val="24"/>
          <w:shd w:val="clear" w:color="auto" w:fill="FFFFFF"/>
        </w:rPr>
      </w:pPr>
      <w:r w:rsidRPr="00CA631D">
        <w:rPr>
          <w:rStyle w:val="apple-style-span"/>
          <w:rFonts w:ascii="Arial" w:hAnsi="Arial" w:cs="Arial"/>
          <w:color w:val="000000"/>
          <w:sz w:val="24"/>
          <w:szCs w:val="24"/>
          <w:shd w:val="clear" w:color="auto" w:fill="F7F8F9"/>
        </w:rPr>
        <w:t>На 01.01.2022 количество обучающихся в образовательных учреждениях составило 6965 (377 классов-комплектов). Количество обучающихся по индивидуальным планам на дому – 50, из них дети с ограниченными возможностями здоровья - 44, из них инвалиды - 1 человек, дети – инвалиды 35.</w:t>
      </w:r>
      <w:r w:rsidRPr="00CA631D">
        <w:rPr>
          <w:rFonts w:ascii="Arial" w:hAnsi="Arial" w:cs="Arial"/>
          <w:color w:val="000000"/>
          <w:sz w:val="24"/>
          <w:szCs w:val="24"/>
          <w:shd w:val="clear" w:color="auto" w:fill="F7F8F9"/>
        </w:rPr>
        <w:br/>
      </w:r>
      <w:r w:rsidRPr="00CA631D">
        <w:rPr>
          <w:rStyle w:val="apple-style-span"/>
          <w:rFonts w:ascii="Arial" w:hAnsi="Arial" w:cs="Arial"/>
          <w:color w:val="000000"/>
          <w:sz w:val="24"/>
          <w:szCs w:val="24"/>
          <w:shd w:val="clear" w:color="auto" w:fill="F7F8F9"/>
        </w:rPr>
        <w:t>На 01.01.2023 количество обучающихся в образовательных учреждениях составило 7241 (391 классов-комплектов). Количество обучающихся по индивидуальным планам на дому – 55, из них дети с ограниченными возможностями здоровья - 50, из них инвалиды - 1 человек, дети – инвалиды 36.</w:t>
      </w:r>
      <w:r w:rsidRPr="00CA631D">
        <w:rPr>
          <w:rFonts w:ascii="Arial" w:hAnsi="Arial" w:cs="Arial"/>
          <w:color w:val="000000"/>
          <w:sz w:val="24"/>
          <w:szCs w:val="24"/>
          <w:shd w:val="clear" w:color="auto" w:fill="F7F8F9"/>
        </w:rPr>
        <w:br/>
      </w:r>
      <w:r w:rsidRPr="00CA631D">
        <w:rPr>
          <w:rStyle w:val="apple-style-span"/>
          <w:rFonts w:ascii="Arial" w:hAnsi="Arial" w:cs="Arial"/>
          <w:color w:val="000000"/>
          <w:sz w:val="24"/>
          <w:szCs w:val="24"/>
          <w:shd w:val="clear" w:color="auto" w:fill="F7F8F9"/>
        </w:rPr>
        <w:t>На 1 сентября 2023 года педагогических работников в школах 527 человек (включая логопедов, дефектологов, социальных педагогов и др.). Высшее профессиональное образование имеют 414 человек, из них педагогическое 329 человек. Среднее профессиональное 63 человека, из них педагогическое -44 человека.</w:t>
      </w:r>
    </w:p>
    <w:p w14:paraId="1DAFD82D"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В 2021-2022 учебном году повысили квалификацию 220 педагогов школ и 18 педагогов ДОУ.</w:t>
      </w:r>
    </w:p>
    <w:p w14:paraId="7E04EC84"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В 2020 году было аттестовано 99 педагогов (ДОУ и ОО) на первую и высшую квалификационные категории (первая – 72, высшая - 27). В ДОУ всего 22 человека (высшая -1, первая - 21).</w:t>
      </w:r>
    </w:p>
    <w:p w14:paraId="1DF290AC"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Аттестовано в 2021 году 106 педагогов. Из них на высшую категорию – 41 педагог, на первую – 65. В ДОУ аттестовано 34 человека (высшая -15, первая - 19).</w:t>
      </w:r>
    </w:p>
    <w:p w14:paraId="7DA4CEC1"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Аттестовано в 2022 году 105 педагогов. Из них на высшую категорию – 35 педагогов, на первую – 66. В ДОУ аттестовано 31 человек (высшая -17, первая - 24).</w:t>
      </w:r>
    </w:p>
    <w:p w14:paraId="369CABC3"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В 2023 году аттестовано 118 педагогов. Из них на высшую категорию – 39 педагогов, на первую – 79. В ДОУ аттестовано 33 человека (высшая -18, первая - 15).</w:t>
      </w:r>
    </w:p>
    <w:p w14:paraId="3376362D" w14:textId="77777777" w:rsidR="004226E3" w:rsidRPr="00CA631D" w:rsidRDefault="004226E3" w:rsidP="00823A18">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CA631D">
        <w:rPr>
          <w:rFonts w:ascii="Arial" w:eastAsia="Calibri" w:hAnsi="Arial" w:cs="Arial"/>
          <w:color w:val="000000"/>
          <w:sz w:val="24"/>
          <w:szCs w:val="24"/>
          <w:lang w:eastAsia="en-US"/>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района. Ежегодно около 50 % учителей повышают свою профессиональную компетенцию.</w:t>
      </w:r>
    </w:p>
    <w:p w14:paraId="59092A1F" w14:textId="77777777" w:rsidR="004226E3" w:rsidRPr="00CA631D" w:rsidRDefault="004226E3" w:rsidP="00823A18">
      <w:pPr>
        <w:autoSpaceDE w:val="0"/>
        <w:autoSpaceDN w:val="0"/>
        <w:adjustRightInd w:val="0"/>
        <w:spacing w:after="0" w:line="240" w:lineRule="auto"/>
        <w:ind w:firstLine="709"/>
        <w:jc w:val="both"/>
        <w:rPr>
          <w:rFonts w:ascii="Arial" w:hAnsi="Arial" w:cs="Arial"/>
          <w:bCs/>
          <w:color w:val="000000"/>
          <w:sz w:val="24"/>
          <w:szCs w:val="24"/>
        </w:rPr>
      </w:pPr>
      <w:r w:rsidRPr="00CA631D">
        <w:rPr>
          <w:rFonts w:ascii="Arial" w:hAnsi="Arial" w:cs="Arial"/>
          <w:bCs/>
          <w:color w:val="000000"/>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 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 Вступил в силу ФГОС для детей с ограниченными возможностями здоровья.</w:t>
      </w:r>
    </w:p>
    <w:p w14:paraId="4FA1D5EE"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С 1 сентября 2022 </w:t>
      </w:r>
      <w:proofErr w:type="gramStart"/>
      <w:r w:rsidRPr="00CA631D">
        <w:rPr>
          <w:rFonts w:ascii="Arial" w:hAnsi="Arial" w:cs="Arial"/>
          <w:sz w:val="24"/>
          <w:szCs w:val="24"/>
        </w:rPr>
        <w:t>года  начали</w:t>
      </w:r>
      <w:proofErr w:type="gramEnd"/>
      <w:r w:rsidRPr="00CA631D">
        <w:rPr>
          <w:rFonts w:ascii="Arial" w:hAnsi="Arial" w:cs="Arial"/>
          <w:sz w:val="24"/>
          <w:szCs w:val="24"/>
        </w:rPr>
        <w:t xml:space="preserve">  реализацию обновленных стандартов, работа с которыми требует от педагогических работников всех категорий полного и однозначного понимания целевых, содержательных, инструментальных, инфраструктурных и иных его регулятивных предписаний. С сентября 2023 в дошкольных образовательных учреждениях </w:t>
      </w:r>
      <w:proofErr w:type="gramStart"/>
      <w:r w:rsidRPr="00CA631D">
        <w:rPr>
          <w:rFonts w:ascii="Arial" w:hAnsi="Arial" w:cs="Arial"/>
          <w:sz w:val="24"/>
          <w:szCs w:val="24"/>
        </w:rPr>
        <w:t>введена  федеральная</w:t>
      </w:r>
      <w:proofErr w:type="gramEnd"/>
      <w:r w:rsidRPr="00CA631D">
        <w:rPr>
          <w:rFonts w:ascii="Arial" w:hAnsi="Arial" w:cs="Arial"/>
          <w:sz w:val="24"/>
          <w:szCs w:val="24"/>
        </w:rPr>
        <w:t xml:space="preserve"> образовательная программа, федеральная адаптированная образовательная программа, школы начали   реализацию федеральных основных общеобразовательных программ.</w:t>
      </w:r>
    </w:p>
    <w:p w14:paraId="0E98F02B" w14:textId="77777777" w:rsidR="004226E3" w:rsidRPr="00CA631D" w:rsidRDefault="004226E3" w:rsidP="00823A18">
      <w:pPr>
        <w:pStyle w:val="Style9"/>
        <w:widowControl/>
        <w:spacing w:line="240" w:lineRule="auto"/>
        <w:ind w:firstLine="709"/>
        <w:rPr>
          <w:rFonts w:ascii="Arial" w:hAnsi="Arial" w:cs="Arial"/>
          <w:color w:val="000000"/>
        </w:rPr>
      </w:pPr>
      <w:r w:rsidRPr="00CA631D">
        <w:rPr>
          <w:rFonts w:ascii="Arial" w:hAnsi="Arial" w:cs="Arial"/>
          <w:color w:val="000000"/>
        </w:rPr>
        <w:t>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 обществознание, физика, биология, история. Средний балл ЕГЭ по математике – 38,39, процент сдавших- 98,7; средний балл по русскому языку – 64,2, процент сдавших- 100.</w:t>
      </w:r>
    </w:p>
    <w:p w14:paraId="1C4259E5"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14:paraId="387F697A" w14:textId="77777777" w:rsidR="004226E3" w:rsidRPr="00CA631D" w:rsidRDefault="004226E3" w:rsidP="00823A18">
      <w:pPr>
        <w:pStyle w:val="Style11"/>
        <w:widowControl/>
        <w:spacing w:line="240" w:lineRule="auto"/>
        <w:ind w:firstLine="709"/>
        <w:jc w:val="both"/>
        <w:rPr>
          <w:rFonts w:ascii="Arial" w:hAnsi="Arial" w:cs="Arial"/>
          <w:color w:val="000000"/>
        </w:rPr>
      </w:pPr>
      <w:r w:rsidRPr="00CA631D">
        <w:rPr>
          <w:rFonts w:ascii="Arial" w:hAnsi="Arial" w:cs="Arial"/>
          <w:color w:val="000000"/>
        </w:rPr>
        <w:t>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w:t>
      </w:r>
    </w:p>
    <w:p w14:paraId="0AFE4B82" w14:textId="77777777" w:rsidR="004226E3" w:rsidRPr="00CA631D" w:rsidRDefault="004226E3" w:rsidP="00093A67">
      <w:pPr>
        <w:pStyle w:val="Style9"/>
        <w:widowControl/>
        <w:spacing w:line="240" w:lineRule="auto"/>
        <w:ind w:firstLine="709"/>
        <w:rPr>
          <w:rFonts w:ascii="Arial" w:hAnsi="Arial" w:cs="Arial"/>
          <w:color w:val="000000"/>
        </w:rPr>
      </w:pPr>
      <w:r w:rsidRPr="00CA631D">
        <w:rPr>
          <w:rFonts w:ascii="Arial" w:hAnsi="Arial" w:cs="Arial"/>
          <w:color w:val="000000"/>
        </w:rPr>
        <w:t>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году 99,3% , что на 2% больше 2018 года. В 2020 году, выпускников не сдавших ЕГЭ не было. В 2021 году 3 выпускника не получили аттестат о среднем общем образовании, что составило 1,72 % от числа всех выпускников. В 2022 ЕГЭ по математике не сдали 6 человек (4,29%), что на 2,27% больше, чем в 2021 году. ЕГЭ по русскому языку не сдал один выпускник, также как и в 2020 году. В 2023 ЕГЭ по математике не сдал</w:t>
      </w:r>
      <w:proofErr w:type="gramStart"/>
      <w:r w:rsidRPr="00CA631D">
        <w:rPr>
          <w:rFonts w:ascii="Arial" w:hAnsi="Arial" w:cs="Arial"/>
          <w:color w:val="000000"/>
        </w:rPr>
        <w:t>1  выпускник</w:t>
      </w:r>
      <w:proofErr w:type="gramEnd"/>
      <w:r w:rsidRPr="00CA631D">
        <w:rPr>
          <w:rFonts w:ascii="Arial" w:hAnsi="Arial" w:cs="Arial"/>
          <w:color w:val="000000"/>
        </w:rPr>
        <w:t xml:space="preserve"> (0,68% от общего количества сдававших), что на 3,06% меньше, чем в 2022 году. ЕГЭ по русскому </w:t>
      </w:r>
      <w:proofErr w:type="gramStart"/>
      <w:r w:rsidRPr="00CA631D">
        <w:rPr>
          <w:rFonts w:ascii="Arial" w:hAnsi="Arial" w:cs="Arial"/>
          <w:color w:val="000000"/>
        </w:rPr>
        <w:t>языку  сдали</w:t>
      </w:r>
      <w:proofErr w:type="gramEnd"/>
      <w:r w:rsidRPr="00CA631D">
        <w:rPr>
          <w:rFonts w:ascii="Arial" w:hAnsi="Arial" w:cs="Arial"/>
          <w:color w:val="000000"/>
        </w:rPr>
        <w:t xml:space="preserve"> все.</w:t>
      </w:r>
    </w:p>
    <w:p w14:paraId="58A37A10" w14:textId="77777777" w:rsidR="004226E3" w:rsidRPr="00CA631D" w:rsidRDefault="004226E3" w:rsidP="00823A18">
      <w:pPr>
        <w:pStyle w:val="Style9"/>
        <w:widowControl/>
        <w:spacing w:line="240" w:lineRule="auto"/>
        <w:ind w:firstLine="709"/>
        <w:rPr>
          <w:rFonts w:ascii="Arial" w:hAnsi="Arial" w:cs="Arial"/>
          <w:color w:val="000000"/>
          <w:spacing w:val="-2"/>
        </w:rPr>
      </w:pPr>
      <w:r w:rsidRPr="00CA631D">
        <w:rPr>
          <w:rFonts w:ascii="Arial" w:hAnsi="Arial" w:cs="Arial"/>
          <w:color w:val="000000"/>
          <w:spacing w:val="-2"/>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безбарьерной среды около 100 млн. рублей. Объем софинансирования из бюджета 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w:t>
      </w:r>
      <w:r w:rsidRPr="00CA631D">
        <w:rPr>
          <w:rFonts w:ascii="Arial" w:hAnsi="Arial" w:cs="Arial"/>
          <w:color w:val="000000"/>
        </w:rPr>
        <w:t>муниципальном бюджетном общеобразовательном учреждении Емельяновская средняя общеобразовательная школа №3</w:t>
      </w:r>
      <w:r w:rsidRPr="00CA631D">
        <w:rPr>
          <w:rFonts w:ascii="Arial" w:hAnsi="Arial" w:cs="Arial"/>
          <w:color w:val="000000"/>
          <w:spacing w:val="-2"/>
        </w:rPr>
        <w:t xml:space="preserve"> (2020000 руб.) и </w:t>
      </w:r>
      <w:r w:rsidRPr="00CA631D">
        <w:rPr>
          <w:rFonts w:ascii="Arial" w:hAnsi="Arial" w:cs="Arial"/>
          <w:color w:val="000000"/>
        </w:rPr>
        <w:t xml:space="preserve">муниципальном бюджетном общеобразовательном учреждении </w:t>
      </w:r>
      <w:proofErr w:type="spellStart"/>
      <w:r w:rsidRPr="00CA631D">
        <w:rPr>
          <w:rFonts w:ascii="Arial" w:hAnsi="Arial" w:cs="Arial"/>
          <w:color w:val="000000"/>
        </w:rPr>
        <w:t>Стеклозаводская</w:t>
      </w:r>
      <w:proofErr w:type="spellEnd"/>
      <w:r w:rsidRPr="00CA631D">
        <w:rPr>
          <w:rFonts w:ascii="Arial" w:hAnsi="Arial" w:cs="Arial"/>
          <w:color w:val="000000"/>
        </w:rPr>
        <w:t xml:space="preserve"> средняя общеобразовательная школа</w:t>
      </w:r>
      <w:r w:rsidRPr="00CA631D">
        <w:rPr>
          <w:rFonts w:ascii="Arial" w:hAnsi="Arial" w:cs="Arial"/>
          <w:color w:val="000000"/>
          <w:spacing w:val="-2"/>
        </w:rPr>
        <w:t xml:space="preserve"> (700940 руб.). М</w:t>
      </w:r>
      <w:r w:rsidRPr="00CA631D">
        <w:rPr>
          <w:rFonts w:ascii="Arial" w:hAnsi="Arial" w:cs="Arial"/>
          <w:color w:val="000000"/>
        </w:rPr>
        <w:t xml:space="preserve">униципальное бюджетное общеобразовательное учреждение </w:t>
      </w:r>
      <w:proofErr w:type="spellStart"/>
      <w:r w:rsidRPr="00CA631D">
        <w:rPr>
          <w:rFonts w:ascii="Arial" w:hAnsi="Arial" w:cs="Arial"/>
          <w:color w:val="000000"/>
        </w:rPr>
        <w:t>Стеклозаводская</w:t>
      </w:r>
      <w:proofErr w:type="spellEnd"/>
      <w:r w:rsidRPr="00CA631D">
        <w:rPr>
          <w:rFonts w:ascii="Arial" w:hAnsi="Arial" w:cs="Arial"/>
          <w:color w:val="000000"/>
        </w:rPr>
        <w:t xml:space="preserve"> средняя общеобразовательная школа</w:t>
      </w:r>
      <w:r w:rsidRPr="00CA631D">
        <w:rPr>
          <w:rFonts w:ascii="Arial" w:hAnsi="Arial" w:cs="Arial"/>
          <w:color w:val="000000"/>
          <w:spacing w:val="-2"/>
        </w:rPr>
        <w:t>, кроме того, является пилотной базовой краевой площадкой по апробации ФГОС для детей с нарушением интеллекта (умственной отсталостью) и принимала участие в едином краевом дне открытых дверей, демонстрируя наработанный опыт для коллег из края и района.</w:t>
      </w:r>
    </w:p>
    <w:p w14:paraId="128EAEBA" w14:textId="77777777" w:rsidR="004226E3" w:rsidRPr="00CA631D" w:rsidRDefault="004226E3" w:rsidP="00823A18">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CA631D">
        <w:rPr>
          <w:rFonts w:ascii="Arial" w:eastAsia="Calibri" w:hAnsi="Arial" w:cs="Arial"/>
          <w:color w:val="000000"/>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14:paraId="06D1D32A" w14:textId="77777777" w:rsidR="004226E3" w:rsidRPr="00CA631D" w:rsidRDefault="004226E3" w:rsidP="00823A18">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CA631D">
        <w:rPr>
          <w:rFonts w:ascii="Arial" w:eastAsia="Calibri" w:hAnsi="Arial" w:cs="Arial"/>
          <w:color w:val="000000"/>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14:paraId="3A9EB193" w14:textId="77777777" w:rsidR="004226E3" w:rsidRPr="00CA631D" w:rsidRDefault="004226E3" w:rsidP="00823A18">
      <w:pPr>
        <w:pStyle w:val="ConsPlusNormal"/>
        <w:ind w:firstLine="709"/>
        <w:jc w:val="both"/>
        <w:rPr>
          <w:sz w:val="24"/>
          <w:szCs w:val="24"/>
        </w:rPr>
      </w:pPr>
      <w:r w:rsidRPr="00CA631D">
        <w:rPr>
          <w:color w:val="000000"/>
          <w:sz w:val="24"/>
          <w:szCs w:val="24"/>
        </w:rPr>
        <w:t xml:space="preserve">1 сентября 2016 года вступил в силу ФГОС ОВЗ и ФГОС для детей с умственной отсталостью для обучающихся 1 классов. В 2020 года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w:t>
      </w:r>
      <w:r w:rsidRPr="00CA631D">
        <w:rPr>
          <w:sz w:val="24"/>
          <w:szCs w:val="24"/>
        </w:rPr>
        <w:t>Куратором реализации проекта в районе является МКОУ «ЦДК». В 2021 году оказано консультативных услуг родителям детей – 392 услуг, в 2022 - 450.</w:t>
      </w:r>
    </w:p>
    <w:p w14:paraId="750F1A88" w14:textId="77777777" w:rsidR="004226E3" w:rsidRPr="00093A67" w:rsidRDefault="004226E3" w:rsidP="00093A67">
      <w:pPr>
        <w:spacing w:after="0" w:line="240" w:lineRule="auto"/>
        <w:ind w:firstLine="709"/>
        <w:jc w:val="both"/>
        <w:rPr>
          <w:rFonts w:ascii="Arial" w:hAnsi="Arial" w:cs="Arial"/>
          <w:color w:val="00B050"/>
          <w:sz w:val="24"/>
          <w:szCs w:val="24"/>
        </w:rPr>
      </w:pPr>
      <w:r w:rsidRPr="00CA631D">
        <w:rPr>
          <w:rFonts w:ascii="Arial" w:hAnsi="Arial" w:cs="Arial"/>
          <w:sz w:val="24"/>
          <w:szCs w:val="24"/>
        </w:rPr>
        <w:t xml:space="preserve">В трех дошкольных учреждениях Емельяновского района: Емельяновский МБДОУ «Радуга», Емельяновский МБДОУ № 3, МБДОУ Солонцовский детский сад «Ладушки», ДОУ№1 открыты группы комбинированной направленности для детей с нарушением речи, комбинированная группа для детей с задержкой в развитии. Общий охват детей в 2021 году - 67 детей, в 2022 году – 183 человека. </w:t>
      </w:r>
      <w:r w:rsidRPr="00CA631D">
        <w:rPr>
          <w:rFonts w:ascii="Arial" w:hAnsi="Arial" w:cs="Arial"/>
          <w:color w:val="000000"/>
          <w:sz w:val="24"/>
          <w:szCs w:val="24"/>
        </w:rPr>
        <w:t>В 2023 году – 210 детей комбинированной направленности для детей с нарушением речи, комбинированная группа для детей с задержкой в развитии дошкольных учреждениях Емельяновского района: Емельяновский МБДОУ «Радуга», Емельяновский МБДОУ № 3, МБДОУ Солонцовский детский сад «Ладушки», Емельяновский МБДОУ № 1, Элитовский детский сад, Мининский детский сад.</w:t>
      </w:r>
    </w:p>
    <w:p w14:paraId="5F79D435" w14:textId="77777777" w:rsidR="004226E3" w:rsidRPr="00CA631D" w:rsidRDefault="004226E3" w:rsidP="00823A18">
      <w:pPr>
        <w:spacing w:after="0" w:line="240" w:lineRule="auto"/>
        <w:ind w:firstLine="709"/>
        <w:jc w:val="both"/>
        <w:rPr>
          <w:rFonts w:ascii="Arial" w:hAnsi="Arial" w:cs="Arial"/>
          <w:sz w:val="24"/>
          <w:szCs w:val="24"/>
          <w:highlight w:val="white"/>
        </w:rPr>
      </w:pPr>
      <w:r w:rsidRPr="00CA631D">
        <w:rPr>
          <w:rFonts w:ascii="Arial" w:hAnsi="Arial" w:cs="Arial"/>
          <w:color w:val="000000"/>
          <w:sz w:val="24"/>
          <w:szCs w:val="24"/>
        </w:rPr>
        <w:t xml:space="preserve">Развитие инфраструктуры является неотъемлемой составляющей в работе по повышению качества общего образования. В целях повышения доступности услуг образования </w:t>
      </w:r>
      <w:r w:rsidRPr="00CA631D">
        <w:rPr>
          <w:rFonts w:ascii="Arial" w:hAnsi="Arial" w:cs="Arial"/>
          <w:color w:val="000000"/>
          <w:sz w:val="24"/>
          <w:szCs w:val="24"/>
          <w:highlight w:val="white"/>
        </w:rPr>
        <w:t xml:space="preserve">в 2020 году введен образовательный центр на 50 учащихся с дошкольными группами на 30 мест в п. </w:t>
      </w:r>
      <w:proofErr w:type="spellStart"/>
      <w:r w:rsidRPr="00CA631D">
        <w:rPr>
          <w:rFonts w:ascii="Arial" w:hAnsi="Arial" w:cs="Arial"/>
          <w:color w:val="000000"/>
          <w:sz w:val="24"/>
          <w:szCs w:val="24"/>
          <w:highlight w:val="white"/>
        </w:rPr>
        <w:t>Зеледеево</w:t>
      </w:r>
      <w:proofErr w:type="spellEnd"/>
      <w:r w:rsidRPr="00CA631D">
        <w:rPr>
          <w:rFonts w:ascii="Arial" w:hAnsi="Arial" w:cs="Arial"/>
          <w:color w:val="000000"/>
          <w:sz w:val="24"/>
          <w:szCs w:val="24"/>
          <w:highlight w:val="white"/>
        </w:rPr>
        <w:t xml:space="preserve">. </w:t>
      </w:r>
      <w:r w:rsidRPr="00CA631D">
        <w:rPr>
          <w:rFonts w:ascii="Arial" w:hAnsi="Arial" w:cs="Arial"/>
          <w:color w:val="000000"/>
          <w:sz w:val="24"/>
          <w:szCs w:val="24"/>
        </w:rPr>
        <w:t>В 2021 году введен в эксплуатацию детский сад в с. Элита на 270 мест. В октябре 2022 года открылся детский сад в п. Каменный яр для 15 детей. В настоящее время ведется строительство образовательного</w:t>
      </w:r>
      <w:r w:rsidRPr="00CA631D">
        <w:rPr>
          <w:rFonts w:ascii="Arial" w:hAnsi="Arial" w:cs="Arial"/>
          <w:sz w:val="24"/>
          <w:szCs w:val="24"/>
        </w:rPr>
        <w:t xml:space="preserve"> объекта школа – детский сад на 550 мест в п. Емельяново.</w:t>
      </w:r>
    </w:p>
    <w:p w14:paraId="5FCED862" w14:textId="77777777" w:rsidR="004226E3" w:rsidRPr="00CA631D" w:rsidRDefault="004226E3" w:rsidP="00823A18">
      <w:pPr>
        <w:autoSpaceDE w:val="0"/>
        <w:autoSpaceDN w:val="0"/>
        <w:adjustRightInd w:val="0"/>
        <w:spacing w:after="0" w:line="240" w:lineRule="auto"/>
        <w:ind w:firstLine="709"/>
        <w:jc w:val="both"/>
        <w:rPr>
          <w:rFonts w:ascii="Arial" w:eastAsia="Calibri" w:hAnsi="Arial" w:cs="Arial"/>
          <w:sz w:val="24"/>
          <w:szCs w:val="24"/>
          <w:lang w:eastAsia="en-US"/>
        </w:rPr>
      </w:pPr>
      <w:r w:rsidRPr="00CA631D">
        <w:rPr>
          <w:rFonts w:ascii="Arial" w:hAnsi="Arial" w:cs="Arial"/>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CA631D">
        <w:rPr>
          <w:rFonts w:ascii="Arial" w:eastAsia="Calibri" w:hAnsi="Arial" w:cs="Arial"/>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w:t>
      </w:r>
      <w:proofErr w:type="gramStart"/>
      <w:r w:rsidRPr="00CA631D">
        <w:rPr>
          <w:rFonts w:ascii="Arial" w:eastAsia="Calibri" w:hAnsi="Arial" w:cs="Arial"/>
          <w:sz w:val="24"/>
          <w:szCs w:val="24"/>
          <w:lang w:eastAsia="en-US"/>
        </w:rPr>
        <w:t>муниципальной  системе</w:t>
      </w:r>
      <w:proofErr w:type="gramEnd"/>
      <w:r w:rsidRPr="00CA631D">
        <w:rPr>
          <w:rFonts w:ascii="Arial" w:eastAsia="Calibri" w:hAnsi="Arial" w:cs="Arial"/>
          <w:sz w:val="24"/>
          <w:szCs w:val="24"/>
          <w:lang w:eastAsia="en-US"/>
        </w:rPr>
        <w:t xml:space="preserve"> 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 </w:t>
      </w:r>
    </w:p>
    <w:p w14:paraId="1D500D5B" w14:textId="77777777" w:rsidR="004226E3" w:rsidRPr="00CA631D" w:rsidRDefault="004226E3" w:rsidP="00823A18">
      <w:pPr>
        <w:autoSpaceDE w:val="0"/>
        <w:autoSpaceDN w:val="0"/>
        <w:adjustRightInd w:val="0"/>
        <w:spacing w:after="0" w:line="240" w:lineRule="auto"/>
        <w:ind w:firstLine="709"/>
        <w:jc w:val="both"/>
        <w:rPr>
          <w:rFonts w:ascii="Arial" w:eastAsia="Calibri" w:hAnsi="Arial" w:cs="Arial"/>
          <w:sz w:val="24"/>
          <w:szCs w:val="24"/>
          <w:lang w:eastAsia="en-US"/>
        </w:rPr>
      </w:pPr>
      <w:r w:rsidRPr="00CA631D">
        <w:rPr>
          <w:rFonts w:ascii="Arial" w:eastAsia="Calibri" w:hAnsi="Arial" w:cs="Arial"/>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Емельяновском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МКУ «Управление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Емельяновском районе.</w:t>
      </w:r>
    </w:p>
    <w:p w14:paraId="231D2929" w14:textId="77777777" w:rsidR="004226E3" w:rsidRPr="00CA631D" w:rsidRDefault="004226E3" w:rsidP="00823A18">
      <w:pPr>
        <w:autoSpaceDE w:val="0"/>
        <w:autoSpaceDN w:val="0"/>
        <w:adjustRightInd w:val="0"/>
        <w:spacing w:after="0" w:line="240" w:lineRule="auto"/>
        <w:ind w:firstLine="709"/>
        <w:jc w:val="both"/>
        <w:rPr>
          <w:rFonts w:ascii="Arial" w:eastAsia="Calibri" w:hAnsi="Arial" w:cs="Arial"/>
          <w:sz w:val="24"/>
          <w:szCs w:val="24"/>
          <w:lang w:eastAsia="en-US"/>
        </w:rPr>
      </w:pPr>
      <w:r w:rsidRPr="00CA631D">
        <w:rPr>
          <w:rFonts w:ascii="Arial" w:eastAsia="Calibri" w:hAnsi="Arial" w:cs="Arial"/>
          <w:sz w:val="24"/>
          <w:szCs w:val="24"/>
          <w:lang w:eastAsia="en-US"/>
        </w:rPr>
        <w:t xml:space="preserve">На реализацию программ ПФДОД в 2022 г выделено из бюджета района 2 802 450 рублей. На 1 октября 2022года выдано учащимся 553 сертификата. Такими программами охвачено 6% детей в возрасте от 5 до 18 лет. 22 программы ПФДОД различной направленности реализуются в 8 образовательных организациях. На 2023 г. запланировано к реализации 40 программ ПФДОД в 16 учреждениях. </w:t>
      </w:r>
    </w:p>
    <w:p w14:paraId="30C0E037"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 xml:space="preserve">Дополнительное образование в районе осуществляется в образовательных учреждениях, </w:t>
      </w:r>
      <w:proofErr w:type="spellStart"/>
      <w:r w:rsidRPr="00CA631D">
        <w:rPr>
          <w:rFonts w:ascii="Arial" w:hAnsi="Arial" w:cs="Arial"/>
          <w:sz w:val="24"/>
          <w:szCs w:val="24"/>
        </w:rPr>
        <w:t>межпоселенческих</w:t>
      </w:r>
      <w:proofErr w:type="spellEnd"/>
      <w:r w:rsidRPr="00CA631D">
        <w:rPr>
          <w:rFonts w:ascii="Arial" w:hAnsi="Arial" w:cs="Arial"/>
          <w:sz w:val="24"/>
          <w:szCs w:val="24"/>
        </w:rPr>
        <w:t xml:space="preserve"> домах культуры, детских школах искусств и в детской юношеской спортивной школе.</w:t>
      </w:r>
    </w:p>
    <w:p w14:paraId="72665B0B" w14:textId="77777777" w:rsidR="004226E3" w:rsidRPr="00CA631D" w:rsidRDefault="004226E3" w:rsidP="00823A18">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xml:space="preserve">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w:t>
      </w:r>
      <w:proofErr w:type="gramStart"/>
      <w:r w:rsidRPr="00CA631D">
        <w:rPr>
          <w:rFonts w:ascii="Arial" w:hAnsi="Arial" w:cs="Arial"/>
          <w:sz w:val="24"/>
          <w:szCs w:val="24"/>
        </w:rPr>
        <w:t>детей</w:t>
      </w:r>
      <w:proofErr w:type="gramEnd"/>
      <w:r w:rsidRPr="00CA631D">
        <w:rPr>
          <w:rFonts w:ascii="Arial" w:hAnsi="Arial" w:cs="Arial"/>
          <w:sz w:val="24"/>
          <w:szCs w:val="24"/>
        </w:rPr>
        <w:t xml:space="preserve"> составила 41,22%. В 2021-2022 учебном </w:t>
      </w:r>
      <w:proofErr w:type="gramStart"/>
      <w:r w:rsidRPr="00CA631D">
        <w:rPr>
          <w:rFonts w:ascii="Arial" w:hAnsi="Arial" w:cs="Arial"/>
          <w:sz w:val="24"/>
          <w:szCs w:val="24"/>
        </w:rPr>
        <w:t>году  получают</w:t>
      </w:r>
      <w:proofErr w:type="gramEnd"/>
      <w:r w:rsidRPr="00CA631D">
        <w:rPr>
          <w:rFonts w:ascii="Arial" w:hAnsi="Arial" w:cs="Arial"/>
          <w:sz w:val="24"/>
          <w:szCs w:val="24"/>
        </w:rPr>
        <w:t xml:space="preserve"> услуги по дополнительному образованию 498 человек. Доля детей от 5 лет до 18 лет, получающих услуги по дополнительному образованию в общей численности детей в 2021-2022 году составила 53,44%.</w:t>
      </w:r>
    </w:p>
    <w:p w14:paraId="5BBFB69F" w14:textId="77777777" w:rsidR="004226E3" w:rsidRPr="00CA631D" w:rsidRDefault="004226E3" w:rsidP="00823A18">
      <w:pPr>
        <w:autoSpaceDE w:val="0"/>
        <w:autoSpaceDN w:val="0"/>
        <w:adjustRightInd w:val="0"/>
        <w:spacing w:after="0" w:line="240" w:lineRule="auto"/>
        <w:ind w:firstLine="709"/>
        <w:jc w:val="both"/>
        <w:rPr>
          <w:rFonts w:ascii="Arial" w:eastAsia="Calibri" w:hAnsi="Arial" w:cs="Arial"/>
          <w:sz w:val="24"/>
          <w:szCs w:val="24"/>
          <w:lang w:eastAsia="en-US"/>
        </w:rPr>
      </w:pPr>
      <w:r w:rsidRPr="00CA631D">
        <w:rPr>
          <w:rFonts w:ascii="Arial" w:eastAsia="Calibri" w:hAnsi="Arial" w:cs="Arial"/>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14:paraId="64CDD4E4" w14:textId="77777777" w:rsidR="004226E3" w:rsidRPr="00CA631D" w:rsidRDefault="004226E3" w:rsidP="00823A18">
      <w:pPr>
        <w:autoSpaceDE w:val="0"/>
        <w:autoSpaceDN w:val="0"/>
        <w:adjustRightInd w:val="0"/>
        <w:spacing w:after="0" w:line="240" w:lineRule="auto"/>
        <w:ind w:firstLine="709"/>
        <w:jc w:val="both"/>
        <w:rPr>
          <w:rFonts w:ascii="Arial" w:eastAsia="Calibri" w:hAnsi="Arial" w:cs="Arial"/>
          <w:sz w:val="24"/>
          <w:szCs w:val="24"/>
          <w:lang w:eastAsia="en-US"/>
        </w:rPr>
      </w:pPr>
      <w:r w:rsidRPr="00CA631D">
        <w:rPr>
          <w:rFonts w:ascii="Arial" w:eastAsia="Calibri" w:hAnsi="Arial" w:cs="Arial"/>
          <w:sz w:val="24"/>
          <w:szCs w:val="24"/>
          <w:lang w:eastAsia="en-US"/>
        </w:rPr>
        <w:t>- 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14:paraId="476D1495" w14:textId="77777777" w:rsidR="004226E3" w:rsidRPr="00CA631D" w:rsidRDefault="004226E3" w:rsidP="00823A18">
      <w:pPr>
        <w:autoSpaceDE w:val="0"/>
        <w:autoSpaceDN w:val="0"/>
        <w:adjustRightInd w:val="0"/>
        <w:spacing w:after="0" w:line="240" w:lineRule="auto"/>
        <w:ind w:firstLine="709"/>
        <w:jc w:val="both"/>
        <w:rPr>
          <w:rFonts w:ascii="Arial" w:eastAsia="Calibri" w:hAnsi="Arial" w:cs="Arial"/>
          <w:sz w:val="24"/>
          <w:szCs w:val="24"/>
          <w:lang w:eastAsia="en-US"/>
        </w:rPr>
      </w:pPr>
      <w:r w:rsidRPr="00CA631D">
        <w:rPr>
          <w:rFonts w:ascii="Arial" w:eastAsia="Calibri" w:hAnsi="Arial" w:cs="Arial"/>
          <w:sz w:val="24"/>
          <w:szCs w:val="24"/>
          <w:lang w:eastAsia="en-US"/>
        </w:rPr>
        <w:t>- удаленностью большого числа территорий от развитых культурных и образовательных центров;</w:t>
      </w:r>
    </w:p>
    <w:p w14:paraId="3EBB653B" w14:textId="77777777" w:rsidR="004226E3" w:rsidRPr="00CA631D" w:rsidRDefault="004226E3" w:rsidP="00823A18">
      <w:pPr>
        <w:autoSpaceDE w:val="0"/>
        <w:autoSpaceDN w:val="0"/>
        <w:adjustRightInd w:val="0"/>
        <w:spacing w:after="0" w:line="240" w:lineRule="auto"/>
        <w:ind w:firstLine="709"/>
        <w:jc w:val="both"/>
        <w:rPr>
          <w:rFonts w:ascii="Arial" w:eastAsia="Calibri" w:hAnsi="Arial" w:cs="Arial"/>
          <w:sz w:val="24"/>
          <w:szCs w:val="24"/>
          <w:lang w:eastAsia="en-US"/>
        </w:rPr>
      </w:pPr>
      <w:r w:rsidRPr="00CA631D">
        <w:rPr>
          <w:rFonts w:ascii="Arial" w:eastAsia="Calibri" w:hAnsi="Arial" w:cs="Arial"/>
          <w:sz w:val="24"/>
          <w:szCs w:val="24"/>
          <w:lang w:eastAsia="en-US"/>
        </w:rPr>
        <w:t>- невозможностью удовлетворения образовательных потребностей нового поколения в рамках существующей инфраструктуры территорий.</w:t>
      </w:r>
    </w:p>
    <w:p w14:paraId="36275EC0" w14:textId="77777777" w:rsidR="004226E3" w:rsidRPr="00CA631D" w:rsidRDefault="004226E3" w:rsidP="00823A18">
      <w:pPr>
        <w:autoSpaceDE w:val="0"/>
        <w:autoSpaceDN w:val="0"/>
        <w:adjustRightInd w:val="0"/>
        <w:spacing w:after="0" w:line="240" w:lineRule="auto"/>
        <w:ind w:firstLine="709"/>
        <w:jc w:val="both"/>
        <w:rPr>
          <w:rFonts w:ascii="Arial" w:eastAsia="Calibri" w:hAnsi="Arial" w:cs="Arial"/>
          <w:sz w:val="24"/>
          <w:szCs w:val="24"/>
          <w:lang w:eastAsia="en-US"/>
        </w:rPr>
      </w:pPr>
      <w:r w:rsidRPr="00CA631D">
        <w:rPr>
          <w:rFonts w:ascii="Arial" w:eastAsia="Calibri" w:hAnsi="Arial" w:cs="Arial"/>
          <w:sz w:val="24"/>
          <w:szCs w:val="24"/>
          <w:lang w:eastAsia="en-US"/>
        </w:rPr>
        <w:t>С целью развития системы дополнительного образования необходимо создать условия для:</w:t>
      </w:r>
    </w:p>
    <w:p w14:paraId="1F6ACF2F" w14:textId="77777777" w:rsidR="004226E3" w:rsidRPr="00CA631D" w:rsidRDefault="004226E3" w:rsidP="00823A18">
      <w:pPr>
        <w:autoSpaceDE w:val="0"/>
        <w:autoSpaceDN w:val="0"/>
        <w:adjustRightInd w:val="0"/>
        <w:spacing w:after="0" w:line="240" w:lineRule="auto"/>
        <w:ind w:firstLine="709"/>
        <w:jc w:val="both"/>
        <w:rPr>
          <w:rFonts w:ascii="Arial" w:eastAsia="Calibri" w:hAnsi="Arial" w:cs="Arial"/>
          <w:sz w:val="24"/>
          <w:szCs w:val="24"/>
          <w:lang w:eastAsia="en-US"/>
        </w:rPr>
      </w:pPr>
      <w:r w:rsidRPr="00CA631D">
        <w:rPr>
          <w:rFonts w:ascii="Arial" w:eastAsia="Calibri" w:hAnsi="Arial" w:cs="Arial"/>
          <w:sz w:val="24"/>
          <w:szCs w:val="24"/>
          <w:lang w:eastAsia="en-US"/>
        </w:rPr>
        <w:t>- 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14:paraId="5F9AF2F9" w14:textId="77777777" w:rsidR="004226E3" w:rsidRPr="00CA631D" w:rsidRDefault="004226E3" w:rsidP="00823A18">
      <w:pPr>
        <w:autoSpaceDE w:val="0"/>
        <w:autoSpaceDN w:val="0"/>
        <w:adjustRightInd w:val="0"/>
        <w:spacing w:after="0" w:line="240" w:lineRule="auto"/>
        <w:ind w:firstLine="709"/>
        <w:jc w:val="both"/>
        <w:rPr>
          <w:rFonts w:ascii="Arial" w:eastAsia="Calibri" w:hAnsi="Arial" w:cs="Arial"/>
          <w:sz w:val="24"/>
          <w:szCs w:val="24"/>
          <w:lang w:eastAsia="en-US"/>
        </w:rPr>
      </w:pPr>
      <w:r w:rsidRPr="00CA631D">
        <w:rPr>
          <w:rFonts w:ascii="Arial" w:eastAsia="Calibri" w:hAnsi="Arial" w:cs="Arial"/>
          <w:sz w:val="24"/>
          <w:szCs w:val="24"/>
          <w:lang w:eastAsia="en-US"/>
        </w:rPr>
        <w:t>- 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14:paraId="56681D70" w14:textId="77777777" w:rsidR="004226E3" w:rsidRPr="00093A67" w:rsidRDefault="004226E3" w:rsidP="00093A67">
      <w:pPr>
        <w:autoSpaceDE w:val="0"/>
        <w:autoSpaceDN w:val="0"/>
        <w:adjustRightInd w:val="0"/>
        <w:spacing w:after="0" w:line="240" w:lineRule="auto"/>
        <w:ind w:firstLine="709"/>
        <w:jc w:val="both"/>
        <w:rPr>
          <w:rFonts w:ascii="Arial" w:eastAsia="Calibri" w:hAnsi="Arial" w:cs="Arial"/>
          <w:sz w:val="24"/>
          <w:szCs w:val="24"/>
          <w:lang w:eastAsia="en-US"/>
        </w:rPr>
      </w:pPr>
      <w:r w:rsidRPr="00CA631D">
        <w:rPr>
          <w:rFonts w:ascii="Arial" w:eastAsia="Calibri" w:hAnsi="Arial" w:cs="Arial"/>
          <w:sz w:val="24"/>
          <w:szCs w:val="24"/>
          <w:lang w:eastAsia="en-US"/>
        </w:rPr>
        <w:t>- профессионального развития педагогических кадров системы дополнительного образования края.</w:t>
      </w:r>
    </w:p>
    <w:p w14:paraId="733E2980" w14:textId="77777777" w:rsidR="004226E3" w:rsidRPr="00CA631D" w:rsidRDefault="004226E3" w:rsidP="00093A67">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14:paraId="32CB0F35" w14:textId="77777777" w:rsidR="004226E3" w:rsidRPr="00CA631D" w:rsidRDefault="004226E3" w:rsidP="00093A67">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Цель: Обеспечение функционирования системы образования.</w:t>
      </w:r>
    </w:p>
    <w:p w14:paraId="331339E6"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Задачи:</w:t>
      </w:r>
    </w:p>
    <w:p w14:paraId="03A0F7A3"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5148DBD7"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 социальная поддержка и защита прав детей-сирот и детей, оставшихся без попечения родителей.</w:t>
      </w:r>
    </w:p>
    <w:p w14:paraId="7326A6B6"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 Управление).</w:t>
      </w:r>
    </w:p>
    <w:p w14:paraId="2CD68BA1"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14:paraId="3DB76E8A"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14:paraId="41186FD0"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Исходя из поставленной цели Управление осуществляет деятельность в соответствии со следующими основными задачами:</w:t>
      </w:r>
    </w:p>
    <w:p w14:paraId="61864392" w14:textId="77777777" w:rsidR="004226E3" w:rsidRPr="00CA631D" w:rsidRDefault="004226E3" w:rsidP="00823A18">
      <w:pPr>
        <w:pStyle w:val="afa"/>
        <w:tabs>
          <w:tab w:val="left" w:pos="709"/>
        </w:tabs>
        <w:spacing w:after="0" w:line="240" w:lineRule="auto"/>
        <w:ind w:left="0" w:firstLine="709"/>
        <w:jc w:val="both"/>
        <w:rPr>
          <w:rFonts w:ascii="Arial" w:hAnsi="Arial" w:cs="Arial"/>
          <w:color w:val="000000"/>
          <w:sz w:val="24"/>
          <w:szCs w:val="24"/>
        </w:rPr>
      </w:pPr>
      <w:r w:rsidRPr="00CA631D">
        <w:rPr>
          <w:rFonts w:ascii="Arial" w:hAnsi="Arial" w:cs="Arial"/>
          <w:color w:val="000000"/>
          <w:sz w:val="24"/>
          <w:szCs w:val="24"/>
        </w:rPr>
        <w:t>- 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14:paraId="76DB1D0A" w14:textId="77777777" w:rsidR="004226E3" w:rsidRPr="00CA631D" w:rsidRDefault="004226E3" w:rsidP="00823A18">
      <w:pPr>
        <w:pStyle w:val="afa"/>
        <w:tabs>
          <w:tab w:val="left" w:pos="709"/>
        </w:tabs>
        <w:spacing w:after="0" w:line="240" w:lineRule="auto"/>
        <w:ind w:left="0" w:firstLine="709"/>
        <w:jc w:val="both"/>
        <w:rPr>
          <w:rFonts w:ascii="Arial" w:hAnsi="Arial" w:cs="Arial"/>
          <w:color w:val="000000"/>
          <w:sz w:val="24"/>
          <w:szCs w:val="24"/>
        </w:rPr>
      </w:pPr>
      <w:r w:rsidRPr="00CA631D">
        <w:rPr>
          <w:rFonts w:ascii="Arial" w:hAnsi="Arial" w:cs="Arial"/>
          <w:color w:val="000000"/>
          <w:sz w:val="24"/>
          <w:szCs w:val="24"/>
        </w:rPr>
        <w:t>- разработка ведомственной программы, целевых программ, проектов развития муниципальной системы образования и обеспечение их исполнения;</w:t>
      </w:r>
    </w:p>
    <w:p w14:paraId="4EF60324" w14:textId="77777777" w:rsidR="004226E3" w:rsidRPr="00CA631D" w:rsidRDefault="004226E3" w:rsidP="00823A18">
      <w:pPr>
        <w:pStyle w:val="afa"/>
        <w:tabs>
          <w:tab w:val="left" w:pos="709"/>
        </w:tabs>
        <w:spacing w:after="0" w:line="240" w:lineRule="auto"/>
        <w:ind w:left="0" w:firstLine="709"/>
        <w:jc w:val="both"/>
        <w:rPr>
          <w:rFonts w:ascii="Arial" w:hAnsi="Arial" w:cs="Arial"/>
          <w:color w:val="000000"/>
          <w:sz w:val="24"/>
          <w:szCs w:val="24"/>
        </w:rPr>
      </w:pPr>
      <w:r w:rsidRPr="00CA631D">
        <w:rPr>
          <w:rFonts w:ascii="Arial" w:hAnsi="Arial" w:cs="Arial"/>
          <w:color w:val="000000"/>
          <w:sz w:val="24"/>
          <w:szCs w:val="24"/>
        </w:rPr>
        <w:t>-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14:paraId="4EE35551" w14:textId="77777777" w:rsidR="004226E3" w:rsidRPr="00CA631D" w:rsidRDefault="004226E3" w:rsidP="00823A18">
      <w:pPr>
        <w:pStyle w:val="afa"/>
        <w:tabs>
          <w:tab w:val="left" w:pos="709"/>
        </w:tabs>
        <w:spacing w:after="0" w:line="240" w:lineRule="auto"/>
        <w:ind w:left="0" w:firstLine="709"/>
        <w:jc w:val="both"/>
        <w:rPr>
          <w:rFonts w:ascii="Arial" w:hAnsi="Arial" w:cs="Arial"/>
          <w:color w:val="000000"/>
          <w:sz w:val="24"/>
          <w:szCs w:val="24"/>
        </w:rPr>
      </w:pPr>
      <w:r w:rsidRPr="00CA631D">
        <w:rPr>
          <w:rFonts w:ascii="Arial" w:hAnsi="Arial" w:cs="Arial"/>
          <w:color w:val="000000"/>
          <w:sz w:val="24"/>
          <w:szCs w:val="24"/>
        </w:rPr>
        <w:t>- организация предоставления общедоступного бесплатного дошкольного образования;</w:t>
      </w:r>
    </w:p>
    <w:p w14:paraId="024CEB15" w14:textId="77777777" w:rsidR="004226E3" w:rsidRPr="00CA631D" w:rsidRDefault="004226E3" w:rsidP="00823A18">
      <w:pPr>
        <w:pStyle w:val="afa"/>
        <w:tabs>
          <w:tab w:val="left" w:pos="709"/>
        </w:tabs>
        <w:spacing w:after="0" w:line="240" w:lineRule="auto"/>
        <w:ind w:left="0" w:firstLine="709"/>
        <w:jc w:val="both"/>
        <w:rPr>
          <w:rFonts w:ascii="Arial" w:hAnsi="Arial" w:cs="Arial"/>
          <w:color w:val="000000"/>
          <w:sz w:val="24"/>
          <w:szCs w:val="24"/>
        </w:rPr>
      </w:pPr>
      <w:r w:rsidRPr="00CA631D">
        <w:rPr>
          <w:rFonts w:ascii="Arial" w:hAnsi="Arial" w:cs="Arial"/>
          <w:color w:val="000000"/>
          <w:sz w:val="24"/>
          <w:szCs w:val="24"/>
        </w:rPr>
        <w:t>- организация предоставления дополнительного образования детей;</w:t>
      </w:r>
    </w:p>
    <w:p w14:paraId="5BE33242" w14:textId="77777777" w:rsidR="004226E3" w:rsidRPr="00CA631D" w:rsidRDefault="004226E3" w:rsidP="00823A18">
      <w:pPr>
        <w:pStyle w:val="afa"/>
        <w:tabs>
          <w:tab w:val="left" w:pos="709"/>
        </w:tabs>
        <w:spacing w:after="0" w:line="240" w:lineRule="auto"/>
        <w:ind w:left="0" w:firstLine="709"/>
        <w:jc w:val="both"/>
        <w:rPr>
          <w:rFonts w:ascii="Arial" w:hAnsi="Arial" w:cs="Arial"/>
          <w:color w:val="000000"/>
          <w:sz w:val="24"/>
          <w:szCs w:val="24"/>
        </w:rPr>
      </w:pPr>
      <w:r w:rsidRPr="00CA631D">
        <w:rPr>
          <w:rFonts w:ascii="Arial" w:hAnsi="Arial" w:cs="Arial"/>
          <w:color w:val="000000"/>
          <w:sz w:val="24"/>
          <w:szCs w:val="24"/>
        </w:rPr>
        <w:t>- организация отдыха детей в каникулярное время;</w:t>
      </w:r>
    </w:p>
    <w:p w14:paraId="360BFF92" w14:textId="77777777" w:rsidR="004226E3" w:rsidRPr="00CA631D" w:rsidRDefault="004226E3" w:rsidP="00823A18">
      <w:pPr>
        <w:pStyle w:val="afa"/>
        <w:tabs>
          <w:tab w:val="left" w:pos="709"/>
        </w:tabs>
        <w:spacing w:after="0" w:line="240" w:lineRule="auto"/>
        <w:ind w:left="0" w:firstLine="709"/>
        <w:jc w:val="both"/>
        <w:rPr>
          <w:rFonts w:ascii="Arial" w:hAnsi="Arial" w:cs="Arial"/>
          <w:color w:val="000000"/>
          <w:sz w:val="24"/>
          <w:szCs w:val="24"/>
        </w:rPr>
      </w:pPr>
      <w:r w:rsidRPr="00CA631D">
        <w:rPr>
          <w:rFonts w:ascii="Arial" w:hAnsi="Arial" w:cs="Arial"/>
          <w:color w:val="000000"/>
          <w:sz w:val="24"/>
          <w:szCs w:val="24"/>
        </w:rPr>
        <w:t>- 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14:paraId="05585C9C" w14:textId="77777777" w:rsidR="004226E3" w:rsidRPr="00CA631D" w:rsidRDefault="004226E3" w:rsidP="00823A18">
      <w:pPr>
        <w:pStyle w:val="afa"/>
        <w:tabs>
          <w:tab w:val="left" w:pos="709"/>
        </w:tabs>
        <w:spacing w:after="0" w:line="240" w:lineRule="auto"/>
        <w:ind w:left="0" w:firstLine="709"/>
        <w:jc w:val="both"/>
        <w:rPr>
          <w:rFonts w:ascii="Arial" w:hAnsi="Arial" w:cs="Arial"/>
          <w:color w:val="000000"/>
          <w:sz w:val="24"/>
          <w:szCs w:val="24"/>
        </w:rPr>
      </w:pPr>
      <w:r w:rsidRPr="00CA631D">
        <w:rPr>
          <w:rFonts w:ascii="Arial" w:hAnsi="Arial" w:cs="Arial"/>
          <w:color w:val="000000"/>
          <w:sz w:val="24"/>
          <w:szCs w:val="24"/>
        </w:rPr>
        <w:t>- 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14:paraId="29E5749C" w14:textId="77777777" w:rsidR="004226E3" w:rsidRPr="00CA631D" w:rsidRDefault="004226E3" w:rsidP="00823A18">
      <w:pPr>
        <w:pStyle w:val="afa"/>
        <w:tabs>
          <w:tab w:val="left" w:pos="709"/>
        </w:tabs>
        <w:spacing w:after="0" w:line="240" w:lineRule="auto"/>
        <w:ind w:left="0" w:firstLine="709"/>
        <w:jc w:val="both"/>
        <w:rPr>
          <w:rFonts w:ascii="Arial" w:hAnsi="Arial" w:cs="Arial"/>
          <w:color w:val="000000"/>
          <w:sz w:val="24"/>
          <w:szCs w:val="24"/>
        </w:rPr>
      </w:pPr>
      <w:r w:rsidRPr="00CA631D">
        <w:rPr>
          <w:rFonts w:ascii="Arial" w:hAnsi="Arial" w:cs="Arial"/>
          <w:color w:val="000000"/>
          <w:sz w:val="24"/>
          <w:szCs w:val="24"/>
        </w:rPr>
        <w:t>- организация устройства детей, оставшихся без попечения родителей, в семью;</w:t>
      </w:r>
    </w:p>
    <w:p w14:paraId="62B75764" w14:textId="77777777" w:rsidR="004226E3" w:rsidRPr="00CA631D" w:rsidRDefault="004226E3" w:rsidP="00823A18">
      <w:pPr>
        <w:pStyle w:val="afa"/>
        <w:tabs>
          <w:tab w:val="left" w:pos="709"/>
        </w:tabs>
        <w:spacing w:after="0" w:line="240" w:lineRule="auto"/>
        <w:ind w:left="0" w:firstLine="709"/>
        <w:jc w:val="both"/>
        <w:rPr>
          <w:rFonts w:ascii="Arial" w:hAnsi="Arial" w:cs="Arial"/>
          <w:color w:val="000000"/>
          <w:sz w:val="24"/>
          <w:szCs w:val="24"/>
        </w:rPr>
      </w:pPr>
      <w:r w:rsidRPr="00CA631D">
        <w:rPr>
          <w:rFonts w:ascii="Arial" w:hAnsi="Arial" w:cs="Arial"/>
          <w:color w:val="000000"/>
          <w:sz w:val="24"/>
          <w:szCs w:val="24"/>
        </w:rPr>
        <w:t>- координация деятельности образовательных учреждений района по всем вопросам в сфере образования и их информационное обеспечение.</w:t>
      </w:r>
    </w:p>
    <w:p w14:paraId="2EA0858D"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Подведомственными для Управления, кроме школ и садов, являются следующие учреждения: МКУ ЦБУ, МКУ ЦДК, МКУ «</w:t>
      </w:r>
      <w:proofErr w:type="spellStart"/>
      <w:r w:rsidRPr="00CA631D">
        <w:rPr>
          <w:rFonts w:ascii="Arial" w:hAnsi="Arial" w:cs="Arial"/>
          <w:color w:val="000000"/>
          <w:sz w:val="24"/>
          <w:szCs w:val="24"/>
        </w:rPr>
        <w:t>Трансавто</w:t>
      </w:r>
      <w:proofErr w:type="spellEnd"/>
      <w:r w:rsidRPr="00CA631D">
        <w:rPr>
          <w:rFonts w:ascii="Arial" w:hAnsi="Arial" w:cs="Arial"/>
          <w:color w:val="000000"/>
          <w:sz w:val="24"/>
          <w:szCs w:val="24"/>
        </w:rPr>
        <w:t>».</w:t>
      </w:r>
    </w:p>
    <w:p w14:paraId="5F302D1D" w14:textId="77777777" w:rsidR="004226E3" w:rsidRPr="00CA631D" w:rsidRDefault="004226E3" w:rsidP="00823A18">
      <w:pPr>
        <w:pStyle w:val="style30"/>
        <w:spacing w:before="0" w:beforeAutospacing="0" w:after="0" w:afterAutospacing="0"/>
        <w:ind w:firstLine="709"/>
        <w:jc w:val="both"/>
        <w:rPr>
          <w:rFonts w:ascii="Arial" w:hAnsi="Arial" w:cs="Arial"/>
          <w:color w:val="000000"/>
        </w:rPr>
      </w:pPr>
      <w:r w:rsidRPr="00CA631D">
        <w:rPr>
          <w:rStyle w:val="style35"/>
          <w:rFonts w:ascii="Arial" w:hAnsi="Arial" w:cs="Arial"/>
          <w:color w:val="000000"/>
        </w:rPr>
        <w:t xml:space="preserve">На территории района осуществляет деятельность </w:t>
      </w:r>
      <w:r w:rsidRPr="00CA631D">
        <w:rPr>
          <w:rFonts w:ascii="Arial" w:hAnsi="Arial" w:cs="Arial"/>
          <w:color w:val="000000"/>
        </w:rPr>
        <w:t>МКУ ЦДК</w:t>
      </w:r>
      <w:r w:rsidRPr="00CA631D">
        <w:rPr>
          <w:rStyle w:val="style35"/>
          <w:rFonts w:ascii="Arial" w:hAnsi="Arial" w:cs="Arial"/>
          <w:color w:val="000000"/>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14:paraId="563FA8E5" w14:textId="77777777" w:rsidR="004226E3" w:rsidRPr="00CA631D" w:rsidRDefault="004226E3" w:rsidP="00823A18">
      <w:pPr>
        <w:pStyle w:val="style27"/>
        <w:spacing w:before="0" w:beforeAutospacing="0" w:after="0" w:afterAutospacing="0"/>
        <w:ind w:firstLine="709"/>
        <w:rPr>
          <w:rFonts w:ascii="Arial" w:hAnsi="Arial" w:cs="Arial"/>
          <w:color w:val="000000"/>
        </w:rPr>
      </w:pPr>
      <w:r w:rsidRPr="00CA631D">
        <w:rPr>
          <w:rStyle w:val="style34"/>
          <w:rFonts w:ascii="Arial" w:eastAsia="Calibri" w:hAnsi="Arial" w:cs="Arial"/>
          <w:color w:val="000000"/>
        </w:rPr>
        <w:t>- с ограниченными возможностями здоровья (ОВЗ);</w:t>
      </w:r>
    </w:p>
    <w:p w14:paraId="633F4097" w14:textId="77777777" w:rsidR="004226E3" w:rsidRPr="00CA631D" w:rsidRDefault="004226E3" w:rsidP="00823A18">
      <w:pPr>
        <w:pStyle w:val="style27"/>
        <w:spacing w:before="0" w:beforeAutospacing="0" w:after="0" w:afterAutospacing="0"/>
        <w:ind w:firstLine="709"/>
        <w:rPr>
          <w:rFonts w:ascii="Arial" w:hAnsi="Arial" w:cs="Arial"/>
          <w:color w:val="000000"/>
        </w:rPr>
      </w:pPr>
      <w:r w:rsidRPr="00CA631D">
        <w:rPr>
          <w:rStyle w:val="style35"/>
          <w:rFonts w:ascii="Arial" w:hAnsi="Arial" w:cs="Arial"/>
          <w:color w:val="000000"/>
        </w:rPr>
        <w:t>- имеющими трудности в обучении;</w:t>
      </w:r>
    </w:p>
    <w:p w14:paraId="0C9DD42C" w14:textId="77777777" w:rsidR="004226E3" w:rsidRPr="00CA631D" w:rsidRDefault="004226E3" w:rsidP="00823A18">
      <w:pPr>
        <w:pStyle w:val="style27"/>
        <w:spacing w:before="0" w:beforeAutospacing="0" w:after="0" w:afterAutospacing="0"/>
        <w:ind w:firstLine="709"/>
        <w:rPr>
          <w:rFonts w:ascii="Arial" w:hAnsi="Arial" w:cs="Arial"/>
          <w:color w:val="000000"/>
        </w:rPr>
      </w:pPr>
      <w:r w:rsidRPr="00CA631D">
        <w:rPr>
          <w:rStyle w:val="style34"/>
          <w:rFonts w:ascii="Arial" w:eastAsia="Calibri" w:hAnsi="Arial" w:cs="Arial"/>
          <w:color w:val="000000"/>
        </w:rPr>
        <w:t>- с проявлениями социальной и школьной дезадаптации;</w:t>
      </w:r>
    </w:p>
    <w:p w14:paraId="1DE1645E" w14:textId="77777777" w:rsidR="004226E3" w:rsidRPr="00CA631D" w:rsidRDefault="004226E3" w:rsidP="00823A18">
      <w:pPr>
        <w:pStyle w:val="style28"/>
        <w:spacing w:before="0" w:beforeAutospacing="0" w:after="0" w:afterAutospacing="0"/>
        <w:ind w:firstLine="709"/>
        <w:rPr>
          <w:rFonts w:ascii="Arial" w:hAnsi="Arial" w:cs="Arial"/>
          <w:color w:val="000000"/>
        </w:rPr>
      </w:pPr>
      <w:r w:rsidRPr="00CA631D">
        <w:rPr>
          <w:rStyle w:val="style34"/>
          <w:rFonts w:ascii="Arial" w:eastAsia="Calibri" w:hAnsi="Arial" w:cs="Arial"/>
          <w:color w:val="000000"/>
        </w:rPr>
        <w:t>- находящимися в социально-опасном положении и членам их семей (законным представителям).</w:t>
      </w:r>
    </w:p>
    <w:p w14:paraId="6AD42F74" w14:textId="7956076B" w:rsidR="004226E3" w:rsidRPr="00CA631D" w:rsidRDefault="004226E3" w:rsidP="00823A18">
      <w:pPr>
        <w:spacing w:after="0" w:line="240" w:lineRule="auto"/>
        <w:ind w:firstLine="709"/>
        <w:jc w:val="both"/>
        <w:rPr>
          <w:rFonts w:ascii="Arial" w:hAnsi="Arial" w:cs="Arial"/>
          <w:color w:val="000000"/>
          <w:sz w:val="24"/>
          <w:szCs w:val="24"/>
        </w:rPr>
      </w:pPr>
      <w:r w:rsidRPr="00CA631D">
        <w:rPr>
          <w:rStyle w:val="style34"/>
          <w:rFonts w:ascii="Arial" w:eastAsia="Calibri" w:hAnsi="Arial" w:cs="Arial"/>
          <w:bCs/>
          <w:color w:val="000000"/>
          <w:sz w:val="24"/>
          <w:szCs w:val="24"/>
        </w:rPr>
        <w:t xml:space="preserve">Образовательная деятельность </w:t>
      </w:r>
      <w:r w:rsidRPr="00CA631D">
        <w:rPr>
          <w:rStyle w:val="style34"/>
          <w:rFonts w:ascii="Arial" w:eastAsia="Calibri" w:hAnsi="Arial" w:cs="Arial"/>
          <w:color w:val="000000"/>
          <w:sz w:val="24"/>
          <w:szCs w:val="24"/>
        </w:rPr>
        <w:t>в МКУ ЦДК осуществляется по дополнительным общеобразовательным программ</w:t>
      </w:r>
      <w:r w:rsidR="008D11BB">
        <w:rPr>
          <w:rStyle w:val="style34"/>
          <w:rFonts w:ascii="Arial" w:eastAsia="Calibri" w:hAnsi="Arial" w:cs="Arial"/>
          <w:color w:val="000000"/>
          <w:sz w:val="24"/>
          <w:szCs w:val="24"/>
        </w:rPr>
        <w:t xml:space="preserve"> </w:t>
      </w:r>
      <w:r w:rsidRPr="00CA631D">
        <w:rPr>
          <w:rStyle w:val="style34"/>
          <w:rFonts w:ascii="Arial" w:eastAsia="Calibri" w:hAnsi="Arial" w:cs="Arial"/>
          <w:color w:val="000000"/>
          <w:sz w:val="24"/>
          <w:szCs w:val="24"/>
        </w:rPr>
        <w:t>социально-педагогической направленности:</w:t>
      </w:r>
    </w:p>
    <w:p w14:paraId="692D7604" w14:textId="77777777" w:rsidR="004226E3" w:rsidRPr="00CA631D" w:rsidRDefault="004226E3" w:rsidP="00823A18">
      <w:pPr>
        <w:pStyle w:val="style39"/>
        <w:spacing w:before="0" w:beforeAutospacing="0" w:after="0" w:afterAutospacing="0"/>
        <w:ind w:firstLine="709"/>
        <w:jc w:val="both"/>
        <w:rPr>
          <w:rFonts w:ascii="Arial" w:hAnsi="Arial" w:cs="Arial"/>
          <w:color w:val="000000"/>
        </w:rPr>
      </w:pPr>
      <w:r w:rsidRPr="00CA631D">
        <w:rPr>
          <w:rStyle w:val="style34"/>
          <w:rFonts w:ascii="Arial" w:eastAsia="Calibri" w:hAnsi="Arial" w:cs="Arial"/>
          <w:color w:val="000000"/>
        </w:rPr>
        <w:t>- 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14:paraId="1015617B" w14:textId="77777777" w:rsidR="004226E3" w:rsidRPr="00CA631D" w:rsidRDefault="004226E3" w:rsidP="00823A18">
      <w:pPr>
        <w:pStyle w:val="style38"/>
        <w:spacing w:before="0" w:beforeAutospacing="0" w:after="0" w:afterAutospacing="0"/>
        <w:ind w:firstLine="709"/>
        <w:rPr>
          <w:rFonts w:ascii="Arial" w:hAnsi="Arial" w:cs="Arial"/>
          <w:color w:val="000000"/>
        </w:rPr>
      </w:pPr>
      <w:r w:rsidRPr="00CA631D">
        <w:rPr>
          <w:rStyle w:val="style34"/>
          <w:rFonts w:ascii="Arial" w:eastAsia="Calibri" w:hAnsi="Arial" w:cs="Arial"/>
          <w:color w:val="000000"/>
        </w:rPr>
        <w:t>- коррекция устной и письменной речи у детей;</w:t>
      </w:r>
    </w:p>
    <w:p w14:paraId="1F495FFC" w14:textId="77777777" w:rsidR="004226E3" w:rsidRPr="00CA631D" w:rsidRDefault="004226E3" w:rsidP="00823A18">
      <w:pPr>
        <w:pStyle w:val="style37"/>
        <w:spacing w:before="0" w:beforeAutospacing="0" w:after="0" w:afterAutospacing="0"/>
        <w:ind w:firstLine="709"/>
        <w:rPr>
          <w:rFonts w:ascii="Arial" w:hAnsi="Arial" w:cs="Arial"/>
          <w:color w:val="000000"/>
        </w:rPr>
      </w:pPr>
      <w:r w:rsidRPr="00CA631D">
        <w:rPr>
          <w:rStyle w:val="style34"/>
          <w:rFonts w:ascii="Arial" w:eastAsia="Calibri" w:hAnsi="Arial" w:cs="Arial"/>
          <w:color w:val="000000"/>
        </w:rPr>
        <w:t>- развитие психосоциальной компетентности.</w:t>
      </w:r>
    </w:p>
    <w:p w14:paraId="5CF41824"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14:paraId="1B4F15DD" w14:textId="77777777" w:rsidR="004226E3" w:rsidRPr="00CA631D" w:rsidRDefault="004226E3" w:rsidP="00823A18">
      <w:pPr>
        <w:spacing w:after="0" w:line="240" w:lineRule="auto"/>
        <w:ind w:firstLine="709"/>
        <w:jc w:val="both"/>
        <w:rPr>
          <w:rFonts w:ascii="Arial" w:hAnsi="Arial" w:cs="Arial"/>
          <w:color w:val="000000"/>
          <w:sz w:val="24"/>
          <w:szCs w:val="24"/>
        </w:rPr>
      </w:pPr>
      <w:r w:rsidRPr="00CA631D">
        <w:rPr>
          <w:rFonts w:ascii="Arial" w:hAnsi="Arial" w:cs="Arial"/>
          <w:color w:val="000000"/>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w:t>
      </w:r>
      <w:proofErr w:type="spellStart"/>
      <w:r w:rsidRPr="00CA631D">
        <w:rPr>
          <w:rFonts w:ascii="Arial" w:hAnsi="Arial" w:cs="Arial"/>
          <w:color w:val="000000"/>
          <w:sz w:val="24"/>
          <w:szCs w:val="24"/>
        </w:rPr>
        <w:t>Трансавто</w:t>
      </w:r>
      <w:proofErr w:type="spellEnd"/>
      <w:r w:rsidRPr="00CA631D">
        <w:rPr>
          <w:rFonts w:ascii="Arial" w:hAnsi="Arial" w:cs="Arial"/>
          <w:color w:val="000000"/>
          <w:sz w:val="24"/>
          <w:szCs w:val="24"/>
        </w:rPr>
        <w:t>».</w:t>
      </w:r>
    </w:p>
    <w:p w14:paraId="440691A2" w14:textId="77777777" w:rsidR="004226E3" w:rsidRPr="00CA631D" w:rsidRDefault="004226E3" w:rsidP="00823A18">
      <w:pPr>
        <w:spacing w:after="0" w:line="240" w:lineRule="auto"/>
        <w:ind w:firstLine="709"/>
        <w:jc w:val="both"/>
        <w:rPr>
          <w:rFonts w:ascii="Arial" w:hAnsi="Arial" w:cs="Arial"/>
          <w:sz w:val="24"/>
          <w:szCs w:val="24"/>
        </w:rPr>
      </w:pPr>
    </w:p>
    <w:p w14:paraId="4B0DBF3B" w14:textId="77777777" w:rsidR="004226E3" w:rsidRPr="00CA631D" w:rsidRDefault="004226E3" w:rsidP="00093A67">
      <w:pPr>
        <w:pStyle w:val="180"/>
        <w:jc w:val="center"/>
        <w:rPr>
          <w:rFonts w:ascii="Arial" w:hAnsi="Arial" w:cs="Arial"/>
          <w:sz w:val="24"/>
          <w:szCs w:val="24"/>
        </w:rPr>
      </w:pPr>
      <w:r w:rsidRPr="00CA631D">
        <w:rPr>
          <w:rFonts w:ascii="Arial" w:hAnsi="Arial" w:cs="Arial"/>
          <w:sz w:val="24"/>
          <w:szCs w:val="24"/>
        </w:rPr>
        <w:t>7.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14:paraId="696E09EE" w14:textId="77777777" w:rsidR="004226E3" w:rsidRPr="00CA631D" w:rsidRDefault="004226E3" w:rsidP="00823A18">
      <w:pPr>
        <w:pStyle w:val="131"/>
        <w:ind w:firstLine="709"/>
        <w:rPr>
          <w:rFonts w:ascii="Arial" w:hAnsi="Arial" w:cs="Arial"/>
          <w:sz w:val="24"/>
          <w:szCs w:val="24"/>
        </w:rPr>
      </w:pPr>
      <w:r w:rsidRPr="00CA631D">
        <w:rPr>
          <w:rFonts w:ascii="Arial" w:hAnsi="Arial" w:cs="Arial"/>
          <w:sz w:val="24"/>
          <w:szCs w:val="24"/>
        </w:rPr>
        <w:t xml:space="preserve">Основных мер правового </w:t>
      </w:r>
      <w:proofErr w:type="gramStart"/>
      <w:r w:rsidRPr="00CA631D">
        <w:rPr>
          <w:rFonts w:ascii="Arial" w:hAnsi="Arial" w:cs="Arial"/>
          <w:sz w:val="24"/>
          <w:szCs w:val="24"/>
        </w:rPr>
        <w:t>регулирования  в</w:t>
      </w:r>
      <w:proofErr w:type="gramEnd"/>
      <w:r w:rsidRPr="00CA631D">
        <w:rPr>
          <w:rFonts w:ascii="Arial" w:hAnsi="Arial" w:cs="Arial"/>
          <w:sz w:val="24"/>
          <w:szCs w:val="24"/>
        </w:rPr>
        <w:t xml:space="preserve">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14:paraId="3D7FE4F3" w14:textId="77777777" w:rsidR="004226E3" w:rsidRPr="00CA631D" w:rsidRDefault="004226E3" w:rsidP="00823A18">
      <w:pPr>
        <w:pStyle w:val="ConsPlusNormal"/>
        <w:ind w:firstLine="709"/>
        <w:jc w:val="center"/>
        <w:rPr>
          <w:sz w:val="24"/>
          <w:szCs w:val="24"/>
        </w:rPr>
      </w:pPr>
    </w:p>
    <w:p w14:paraId="6E7F10EC" w14:textId="77777777" w:rsidR="004226E3" w:rsidRPr="00CA631D" w:rsidRDefault="004226E3" w:rsidP="00823A18">
      <w:pPr>
        <w:pStyle w:val="40"/>
        <w:jc w:val="center"/>
        <w:rPr>
          <w:rFonts w:ascii="Arial" w:hAnsi="Arial" w:cs="Arial"/>
          <w:sz w:val="24"/>
          <w:szCs w:val="24"/>
        </w:rPr>
      </w:pPr>
      <w:r w:rsidRPr="00CA631D">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1BB914FD" w14:textId="77777777" w:rsidR="004226E3" w:rsidRPr="00CA631D" w:rsidRDefault="004226E3" w:rsidP="00823A18">
      <w:pPr>
        <w:pStyle w:val="40"/>
        <w:rPr>
          <w:rFonts w:ascii="Arial" w:hAnsi="Arial" w:cs="Arial"/>
          <w:sz w:val="24"/>
          <w:szCs w:val="24"/>
        </w:rPr>
      </w:pPr>
    </w:p>
    <w:p w14:paraId="2666ED14" w14:textId="77777777" w:rsidR="004226E3" w:rsidRPr="00CA631D" w:rsidRDefault="004226E3" w:rsidP="00823A18">
      <w:pPr>
        <w:pStyle w:val="70"/>
        <w:rPr>
          <w:rFonts w:ascii="Arial" w:hAnsi="Arial" w:cs="Arial"/>
          <w:sz w:val="24"/>
          <w:szCs w:val="24"/>
        </w:rPr>
      </w:pPr>
      <w:r w:rsidRPr="00CA631D">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55A1D076" w14:textId="77777777" w:rsidR="004226E3" w:rsidRPr="00CA631D" w:rsidRDefault="004226E3" w:rsidP="00823A18">
      <w:pPr>
        <w:pStyle w:val="ConsPlusNormal"/>
        <w:ind w:firstLine="709"/>
        <w:jc w:val="center"/>
        <w:rPr>
          <w:sz w:val="24"/>
          <w:szCs w:val="24"/>
        </w:rPr>
      </w:pPr>
    </w:p>
    <w:p w14:paraId="3BC7218C" w14:textId="77777777" w:rsidR="004226E3" w:rsidRPr="00CA631D" w:rsidRDefault="004226E3" w:rsidP="00823A18">
      <w:pPr>
        <w:spacing w:after="0" w:line="240" w:lineRule="auto"/>
        <w:ind w:firstLine="709"/>
        <w:jc w:val="center"/>
        <w:rPr>
          <w:rFonts w:ascii="Arial" w:hAnsi="Arial" w:cs="Arial"/>
          <w:sz w:val="24"/>
          <w:szCs w:val="24"/>
        </w:rPr>
      </w:pPr>
      <w:r w:rsidRPr="00CA631D">
        <w:rPr>
          <w:rFonts w:ascii="Arial" w:hAnsi="Arial" w:cs="Arial"/>
          <w:sz w:val="24"/>
          <w:szCs w:val="24"/>
        </w:rPr>
        <w:t>9. Информация по ресурсному обеспечению Программы</w:t>
      </w:r>
    </w:p>
    <w:p w14:paraId="615EDA2A" w14:textId="77777777" w:rsidR="004226E3" w:rsidRPr="00CA631D" w:rsidRDefault="004226E3" w:rsidP="00823A18">
      <w:pPr>
        <w:spacing w:after="0" w:line="240" w:lineRule="auto"/>
        <w:ind w:firstLine="709"/>
        <w:rPr>
          <w:rFonts w:ascii="Arial" w:hAnsi="Arial" w:cs="Arial"/>
          <w:i/>
          <w:sz w:val="24"/>
          <w:szCs w:val="24"/>
        </w:rPr>
      </w:pPr>
    </w:p>
    <w:p w14:paraId="0EE46317"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районного бюджета в разрезе подпрограмм Программы), приведена в приложении № 4 к настоящей Программе.</w:t>
      </w:r>
    </w:p>
    <w:p w14:paraId="6ABA170F" w14:textId="77777777" w:rsidR="004226E3" w:rsidRPr="00CA631D" w:rsidRDefault="004226E3" w:rsidP="00823A18">
      <w:pPr>
        <w:spacing w:after="0" w:line="240" w:lineRule="auto"/>
        <w:ind w:firstLine="709"/>
        <w:jc w:val="both"/>
        <w:rPr>
          <w:rFonts w:ascii="Arial" w:hAnsi="Arial" w:cs="Arial"/>
          <w:sz w:val="24"/>
          <w:szCs w:val="24"/>
        </w:rPr>
      </w:pPr>
      <w:r w:rsidRPr="00CA631D">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
    <w:p w14:paraId="00139303" w14:textId="77777777" w:rsidR="004226E3" w:rsidRPr="00CA631D" w:rsidRDefault="004226E3" w:rsidP="00823A18">
      <w:pPr>
        <w:pStyle w:val="ConsPlusNormal"/>
        <w:ind w:firstLine="709"/>
        <w:jc w:val="center"/>
        <w:rPr>
          <w:sz w:val="24"/>
          <w:szCs w:val="24"/>
        </w:rPr>
      </w:pPr>
    </w:p>
    <w:p w14:paraId="09FB9789" w14:textId="77777777" w:rsidR="004226E3" w:rsidRPr="00CA631D" w:rsidRDefault="004226E3" w:rsidP="00093A67">
      <w:pPr>
        <w:pStyle w:val="ConsPlusNormal"/>
        <w:ind w:firstLine="709"/>
        <w:jc w:val="center"/>
        <w:rPr>
          <w:sz w:val="24"/>
          <w:szCs w:val="24"/>
        </w:rPr>
      </w:pPr>
      <w:r w:rsidRPr="00CA631D">
        <w:rPr>
          <w:sz w:val="24"/>
          <w:szCs w:val="24"/>
        </w:rPr>
        <w:t>10. Информация о мероприятиях, направленных на реализацию научной, научно-технической и инновационной деятельности</w:t>
      </w:r>
    </w:p>
    <w:p w14:paraId="13F11427" w14:textId="77777777" w:rsidR="004226E3" w:rsidRPr="00CA631D" w:rsidRDefault="004226E3" w:rsidP="00823A18">
      <w:pPr>
        <w:pStyle w:val="50"/>
        <w:ind w:firstLine="709"/>
        <w:jc w:val="both"/>
        <w:rPr>
          <w:rFonts w:ascii="Arial" w:hAnsi="Arial" w:cs="Arial"/>
          <w:sz w:val="24"/>
          <w:szCs w:val="24"/>
        </w:rPr>
      </w:pPr>
      <w:r w:rsidRPr="00CA631D">
        <w:rPr>
          <w:rFonts w:ascii="Arial" w:hAnsi="Arial" w:cs="Arial"/>
          <w:sz w:val="24"/>
          <w:szCs w:val="24"/>
        </w:rPr>
        <w:t xml:space="preserve">Программа не содержит </w:t>
      </w:r>
      <w:proofErr w:type="gramStart"/>
      <w:r w:rsidRPr="00CA631D">
        <w:rPr>
          <w:rFonts w:ascii="Arial" w:hAnsi="Arial" w:cs="Arial"/>
          <w:sz w:val="24"/>
          <w:szCs w:val="24"/>
        </w:rPr>
        <w:t>мероприятий</w:t>
      </w:r>
      <w:proofErr w:type="gramEnd"/>
      <w:r w:rsidRPr="00CA631D">
        <w:rPr>
          <w:rFonts w:ascii="Arial" w:hAnsi="Arial" w:cs="Arial"/>
          <w:sz w:val="24"/>
          <w:szCs w:val="24"/>
        </w:rPr>
        <w:t xml:space="preserve"> направленных на реализацию научной, научно-технической и инновационной деятельности.</w:t>
      </w:r>
    </w:p>
    <w:p w14:paraId="229ED1D6" w14:textId="77777777" w:rsidR="004226E3" w:rsidRPr="00CA631D" w:rsidRDefault="004226E3" w:rsidP="00823A18">
      <w:pPr>
        <w:pStyle w:val="ConsPlusNormal"/>
        <w:ind w:firstLine="709"/>
        <w:rPr>
          <w:sz w:val="24"/>
          <w:szCs w:val="24"/>
        </w:rPr>
      </w:pPr>
    </w:p>
    <w:p w14:paraId="41E4D2D5" w14:textId="77777777" w:rsidR="004226E3" w:rsidRPr="00CA631D" w:rsidRDefault="004226E3" w:rsidP="00093A67">
      <w:pPr>
        <w:pStyle w:val="50"/>
        <w:ind w:firstLine="709"/>
        <w:rPr>
          <w:rFonts w:ascii="Arial" w:hAnsi="Arial" w:cs="Arial"/>
          <w:sz w:val="24"/>
          <w:szCs w:val="24"/>
        </w:rPr>
      </w:pPr>
      <w:r w:rsidRPr="00CA631D">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14:paraId="0278FFB6" w14:textId="77777777" w:rsidR="004226E3" w:rsidRPr="00CA631D" w:rsidRDefault="004226E3" w:rsidP="00823A18">
      <w:pPr>
        <w:pStyle w:val="50"/>
        <w:ind w:firstLine="709"/>
        <w:jc w:val="both"/>
        <w:rPr>
          <w:rFonts w:ascii="Arial" w:hAnsi="Arial" w:cs="Arial"/>
          <w:sz w:val="24"/>
          <w:szCs w:val="24"/>
        </w:rPr>
      </w:pPr>
      <w:r w:rsidRPr="00CA631D">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76F6A3C8" w14:textId="77777777" w:rsidR="004226E3" w:rsidRPr="00CA631D" w:rsidRDefault="004226E3" w:rsidP="00823A18">
      <w:pPr>
        <w:pStyle w:val="50"/>
        <w:ind w:firstLine="709"/>
        <w:jc w:val="both"/>
        <w:rPr>
          <w:rFonts w:ascii="Arial" w:hAnsi="Arial" w:cs="Arial"/>
          <w:sz w:val="24"/>
          <w:szCs w:val="24"/>
        </w:rPr>
      </w:pPr>
    </w:p>
    <w:p w14:paraId="6EF6387A" w14:textId="77777777" w:rsidR="004226E3" w:rsidRPr="00CA631D" w:rsidRDefault="004226E3" w:rsidP="00093A67">
      <w:pPr>
        <w:pStyle w:val="50"/>
        <w:ind w:firstLine="709"/>
        <w:rPr>
          <w:rFonts w:ascii="Arial" w:hAnsi="Arial" w:cs="Arial"/>
          <w:sz w:val="24"/>
          <w:szCs w:val="24"/>
        </w:rPr>
      </w:pPr>
      <w:r w:rsidRPr="00CA631D">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14:paraId="76E184CC" w14:textId="77777777" w:rsidR="004226E3" w:rsidRPr="00CA631D" w:rsidRDefault="004226E3" w:rsidP="00823A18">
      <w:pPr>
        <w:pStyle w:val="50"/>
        <w:ind w:firstLine="709"/>
        <w:jc w:val="both"/>
        <w:rPr>
          <w:rFonts w:ascii="Arial" w:hAnsi="Arial" w:cs="Arial"/>
          <w:sz w:val="24"/>
          <w:szCs w:val="24"/>
        </w:rPr>
      </w:pPr>
      <w:r w:rsidRPr="00CA631D">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14:paraId="44B07647" w14:textId="77777777" w:rsidR="004226E3" w:rsidRPr="00CA631D" w:rsidRDefault="004226E3" w:rsidP="00823A18">
      <w:pPr>
        <w:pStyle w:val="50"/>
        <w:ind w:firstLine="709"/>
        <w:jc w:val="both"/>
        <w:rPr>
          <w:rFonts w:ascii="Arial" w:hAnsi="Arial" w:cs="Arial"/>
          <w:sz w:val="24"/>
          <w:szCs w:val="24"/>
        </w:rPr>
      </w:pPr>
    </w:p>
    <w:p w14:paraId="40B6587C" w14:textId="77777777" w:rsidR="004226E3" w:rsidRPr="00CA631D" w:rsidRDefault="004226E3" w:rsidP="00093A67">
      <w:pPr>
        <w:pStyle w:val="50"/>
        <w:ind w:firstLine="709"/>
        <w:rPr>
          <w:rFonts w:ascii="Arial" w:hAnsi="Arial" w:cs="Arial"/>
          <w:sz w:val="24"/>
          <w:szCs w:val="24"/>
        </w:rPr>
      </w:pPr>
      <w:r w:rsidRPr="00CA631D">
        <w:rPr>
          <w:rFonts w:ascii="Arial"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2E6D6CF5" w14:textId="77777777" w:rsidR="004226E3" w:rsidRPr="00CA631D" w:rsidRDefault="004226E3" w:rsidP="00823A18">
      <w:pPr>
        <w:pStyle w:val="50"/>
        <w:ind w:firstLine="709"/>
        <w:jc w:val="both"/>
        <w:rPr>
          <w:rFonts w:ascii="Arial" w:hAnsi="Arial" w:cs="Arial"/>
          <w:sz w:val="24"/>
          <w:szCs w:val="24"/>
        </w:rPr>
      </w:pPr>
      <w:r w:rsidRPr="00CA631D">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14:paraId="36F9B9AA" w14:textId="77777777" w:rsidR="004226E3" w:rsidRPr="00CA631D" w:rsidRDefault="004226E3" w:rsidP="00823A18">
      <w:pPr>
        <w:pStyle w:val="50"/>
        <w:ind w:firstLine="709"/>
        <w:jc w:val="both"/>
        <w:rPr>
          <w:rFonts w:ascii="Arial" w:hAnsi="Arial" w:cs="Arial"/>
          <w:sz w:val="24"/>
          <w:szCs w:val="24"/>
        </w:rPr>
      </w:pPr>
    </w:p>
    <w:p w14:paraId="25546D40" w14:textId="77777777" w:rsidR="004226E3" w:rsidRPr="00CA631D" w:rsidRDefault="004226E3" w:rsidP="00093A67">
      <w:pPr>
        <w:pStyle w:val="50"/>
        <w:ind w:firstLine="709"/>
        <w:rPr>
          <w:rFonts w:ascii="Arial" w:hAnsi="Arial" w:cs="Arial"/>
          <w:sz w:val="24"/>
          <w:szCs w:val="24"/>
        </w:rPr>
      </w:pPr>
      <w:r w:rsidRPr="00CA631D">
        <w:rPr>
          <w:rFonts w:ascii="Arial" w:hAnsi="Arial" w:cs="Arial"/>
          <w:sz w:val="24"/>
          <w:szCs w:val="24"/>
        </w:rPr>
        <w:t>14. Информация о наличии в программе мероприятий, направленных на развитие сельских территорий</w:t>
      </w:r>
    </w:p>
    <w:p w14:paraId="32EFF675" w14:textId="77777777" w:rsidR="004226E3" w:rsidRPr="00CA631D" w:rsidRDefault="004226E3" w:rsidP="00823A18">
      <w:pPr>
        <w:pStyle w:val="50"/>
        <w:ind w:firstLine="709"/>
        <w:jc w:val="both"/>
        <w:rPr>
          <w:rFonts w:ascii="Arial" w:hAnsi="Arial" w:cs="Arial"/>
          <w:sz w:val="24"/>
          <w:szCs w:val="24"/>
        </w:rPr>
      </w:pPr>
      <w:r w:rsidRPr="00CA631D">
        <w:rPr>
          <w:rFonts w:ascii="Arial" w:hAnsi="Arial" w:cs="Arial"/>
          <w:sz w:val="24"/>
          <w:szCs w:val="24"/>
        </w:rPr>
        <w:t>Программа не содержит мероприятий, направленных на развитие сельских территорий.</w:t>
      </w:r>
    </w:p>
    <w:p w14:paraId="3ACEC7E9" w14:textId="77777777" w:rsidR="004226E3" w:rsidRPr="00CA631D" w:rsidRDefault="004226E3" w:rsidP="00823A18">
      <w:pPr>
        <w:pStyle w:val="50"/>
        <w:ind w:firstLine="709"/>
        <w:jc w:val="both"/>
        <w:rPr>
          <w:rFonts w:ascii="Arial" w:hAnsi="Arial" w:cs="Arial"/>
          <w:sz w:val="24"/>
          <w:szCs w:val="24"/>
        </w:rPr>
      </w:pPr>
    </w:p>
    <w:p w14:paraId="29D81495" w14:textId="77777777" w:rsidR="004226E3" w:rsidRPr="00CA631D" w:rsidRDefault="004226E3" w:rsidP="00093A67">
      <w:pPr>
        <w:pStyle w:val="50"/>
        <w:ind w:firstLine="709"/>
        <w:rPr>
          <w:rFonts w:ascii="Arial" w:hAnsi="Arial" w:cs="Arial"/>
          <w:sz w:val="24"/>
          <w:szCs w:val="24"/>
        </w:rPr>
      </w:pPr>
      <w:r w:rsidRPr="00CA631D">
        <w:rPr>
          <w:rFonts w:ascii="Arial"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619A50EC" w14:textId="77777777" w:rsidR="004226E3" w:rsidRPr="00CA631D" w:rsidRDefault="004226E3" w:rsidP="00823A18">
      <w:pPr>
        <w:pStyle w:val="50"/>
        <w:ind w:firstLine="709"/>
        <w:jc w:val="both"/>
        <w:rPr>
          <w:rFonts w:ascii="Arial" w:hAnsi="Arial" w:cs="Arial"/>
          <w:sz w:val="24"/>
          <w:szCs w:val="24"/>
        </w:rPr>
      </w:pPr>
      <w:r w:rsidRPr="00CA631D">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781F61CC" w14:textId="77777777" w:rsidR="004226E3" w:rsidRPr="00CA631D" w:rsidRDefault="004226E3" w:rsidP="00823A18">
      <w:pPr>
        <w:pStyle w:val="50"/>
        <w:ind w:firstLine="709"/>
        <w:jc w:val="both"/>
        <w:rPr>
          <w:rFonts w:ascii="Arial" w:hAnsi="Arial" w:cs="Arial"/>
          <w:sz w:val="24"/>
          <w:szCs w:val="24"/>
        </w:rPr>
      </w:pPr>
    </w:p>
    <w:p w14:paraId="66F7B6CF" w14:textId="77777777" w:rsidR="004226E3" w:rsidRPr="00CA631D" w:rsidRDefault="004226E3" w:rsidP="00093A67">
      <w:pPr>
        <w:autoSpaceDE w:val="0"/>
        <w:autoSpaceDN w:val="0"/>
        <w:adjustRightInd w:val="0"/>
        <w:spacing w:after="0" w:line="240" w:lineRule="auto"/>
        <w:ind w:firstLine="709"/>
        <w:jc w:val="center"/>
        <w:outlineLvl w:val="2"/>
        <w:rPr>
          <w:rFonts w:ascii="Arial" w:hAnsi="Arial" w:cs="Arial"/>
          <w:sz w:val="24"/>
          <w:szCs w:val="24"/>
        </w:rPr>
      </w:pPr>
      <w:r w:rsidRPr="00CA631D">
        <w:rPr>
          <w:rFonts w:ascii="Arial" w:hAnsi="Arial" w:cs="Arial"/>
          <w:sz w:val="24"/>
          <w:szCs w:val="24"/>
        </w:rPr>
        <w:t>16. Прогноз сводных показателей муниципальных заданий</w:t>
      </w:r>
    </w:p>
    <w:p w14:paraId="482D0C06" w14:textId="77777777" w:rsidR="004226E3" w:rsidRPr="00CA631D" w:rsidRDefault="004226E3" w:rsidP="00823A18">
      <w:pPr>
        <w:autoSpaceDE w:val="0"/>
        <w:autoSpaceDN w:val="0"/>
        <w:adjustRightInd w:val="0"/>
        <w:spacing w:after="0" w:line="240" w:lineRule="auto"/>
        <w:ind w:firstLine="709"/>
        <w:outlineLvl w:val="2"/>
        <w:rPr>
          <w:rFonts w:ascii="Arial" w:hAnsi="Arial" w:cs="Arial"/>
          <w:color w:val="FF0000"/>
          <w:sz w:val="24"/>
          <w:szCs w:val="24"/>
        </w:rPr>
      </w:pPr>
      <w:r w:rsidRPr="00CA631D">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14:paraId="03332072" w14:textId="77777777" w:rsidR="00E30EE2" w:rsidRPr="00CA631D" w:rsidRDefault="00E30EE2" w:rsidP="00823A18">
      <w:pPr>
        <w:spacing w:after="0" w:line="240" w:lineRule="auto"/>
        <w:rPr>
          <w:rFonts w:ascii="Arial" w:hAnsi="Arial" w:cs="Arial"/>
          <w:sz w:val="24"/>
          <w:szCs w:val="24"/>
        </w:rPr>
        <w:sectPr w:rsidR="00E30EE2" w:rsidRPr="00CA631D" w:rsidSect="004377F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1"/>
          <w:cols w:space="708"/>
          <w:titlePg/>
          <w:docGrid w:linePitch="360"/>
        </w:sectPr>
      </w:pPr>
    </w:p>
    <w:tbl>
      <w:tblPr>
        <w:tblW w:w="15031" w:type="dxa"/>
        <w:tblInd w:w="87" w:type="dxa"/>
        <w:tblLayout w:type="fixed"/>
        <w:tblLook w:val="04A0" w:firstRow="1" w:lastRow="0" w:firstColumn="1" w:lastColumn="0" w:noHBand="0" w:noVBand="1"/>
      </w:tblPr>
      <w:tblGrid>
        <w:gridCol w:w="617"/>
        <w:gridCol w:w="1956"/>
        <w:gridCol w:w="567"/>
        <w:gridCol w:w="979"/>
        <w:gridCol w:w="580"/>
        <w:gridCol w:w="710"/>
        <w:gridCol w:w="708"/>
        <w:gridCol w:w="709"/>
        <w:gridCol w:w="709"/>
        <w:gridCol w:w="709"/>
        <w:gridCol w:w="708"/>
        <w:gridCol w:w="709"/>
        <w:gridCol w:w="709"/>
        <w:gridCol w:w="709"/>
        <w:gridCol w:w="708"/>
        <w:gridCol w:w="709"/>
        <w:gridCol w:w="709"/>
        <w:gridCol w:w="1826"/>
      </w:tblGrid>
      <w:tr w:rsidR="00E30EE2" w:rsidRPr="00093A67" w14:paraId="315C2DDC" w14:textId="77777777" w:rsidTr="00093A67">
        <w:trPr>
          <w:trHeight w:val="1050"/>
        </w:trPr>
        <w:tc>
          <w:tcPr>
            <w:tcW w:w="617" w:type="dxa"/>
            <w:tcBorders>
              <w:top w:val="nil"/>
              <w:left w:val="nil"/>
              <w:bottom w:val="nil"/>
              <w:right w:val="nil"/>
            </w:tcBorders>
            <w:shd w:val="clear" w:color="auto" w:fill="auto"/>
            <w:noWrap/>
            <w:vAlign w:val="center"/>
            <w:hideMark/>
          </w:tcPr>
          <w:p w14:paraId="5B7055DB" w14:textId="77777777" w:rsidR="00E30EE2" w:rsidRPr="00093A67" w:rsidRDefault="00E30EE2" w:rsidP="00823A18">
            <w:pPr>
              <w:spacing w:after="0" w:line="240" w:lineRule="auto"/>
              <w:jc w:val="center"/>
              <w:rPr>
                <w:rFonts w:ascii="Arial" w:eastAsia="Times New Roman" w:hAnsi="Arial" w:cs="Arial"/>
                <w:sz w:val="16"/>
                <w:szCs w:val="16"/>
              </w:rPr>
            </w:pPr>
          </w:p>
        </w:tc>
        <w:tc>
          <w:tcPr>
            <w:tcW w:w="1956" w:type="dxa"/>
            <w:tcBorders>
              <w:top w:val="nil"/>
              <w:left w:val="nil"/>
              <w:bottom w:val="nil"/>
              <w:right w:val="nil"/>
            </w:tcBorders>
            <w:shd w:val="clear" w:color="auto" w:fill="auto"/>
            <w:vAlign w:val="bottom"/>
            <w:hideMark/>
          </w:tcPr>
          <w:p w14:paraId="7F9AA559" w14:textId="77777777" w:rsidR="00E30EE2" w:rsidRPr="00093A67" w:rsidRDefault="00E30EE2" w:rsidP="00823A18">
            <w:pPr>
              <w:spacing w:after="0" w:line="240" w:lineRule="auto"/>
              <w:rPr>
                <w:rFonts w:ascii="Arial" w:eastAsia="Times New Roman" w:hAnsi="Arial" w:cs="Arial"/>
                <w:sz w:val="24"/>
                <w:szCs w:val="24"/>
              </w:rPr>
            </w:pPr>
          </w:p>
        </w:tc>
        <w:tc>
          <w:tcPr>
            <w:tcW w:w="567" w:type="dxa"/>
            <w:tcBorders>
              <w:top w:val="nil"/>
              <w:left w:val="nil"/>
              <w:bottom w:val="nil"/>
              <w:right w:val="nil"/>
            </w:tcBorders>
            <w:shd w:val="clear" w:color="auto" w:fill="auto"/>
            <w:vAlign w:val="center"/>
            <w:hideMark/>
          </w:tcPr>
          <w:p w14:paraId="6AC642A9" w14:textId="77777777" w:rsidR="00E30EE2" w:rsidRPr="00093A67" w:rsidRDefault="00E30EE2" w:rsidP="00823A18">
            <w:pPr>
              <w:spacing w:after="0" w:line="240" w:lineRule="auto"/>
              <w:jc w:val="center"/>
              <w:rPr>
                <w:rFonts w:ascii="Arial" w:eastAsia="Times New Roman" w:hAnsi="Arial" w:cs="Arial"/>
                <w:sz w:val="24"/>
                <w:szCs w:val="24"/>
              </w:rPr>
            </w:pPr>
          </w:p>
        </w:tc>
        <w:tc>
          <w:tcPr>
            <w:tcW w:w="979" w:type="dxa"/>
            <w:tcBorders>
              <w:top w:val="nil"/>
              <w:left w:val="nil"/>
              <w:bottom w:val="nil"/>
              <w:right w:val="nil"/>
            </w:tcBorders>
            <w:shd w:val="clear" w:color="auto" w:fill="auto"/>
            <w:vAlign w:val="bottom"/>
            <w:hideMark/>
          </w:tcPr>
          <w:p w14:paraId="52F84CFF" w14:textId="77777777" w:rsidR="00E30EE2" w:rsidRPr="00093A67" w:rsidRDefault="00E30EE2" w:rsidP="00823A18">
            <w:pPr>
              <w:spacing w:after="0" w:line="240" w:lineRule="auto"/>
              <w:rPr>
                <w:rFonts w:ascii="Arial" w:eastAsia="Times New Roman" w:hAnsi="Arial" w:cs="Arial"/>
                <w:sz w:val="24"/>
                <w:szCs w:val="24"/>
              </w:rPr>
            </w:pPr>
          </w:p>
        </w:tc>
        <w:tc>
          <w:tcPr>
            <w:tcW w:w="580" w:type="dxa"/>
            <w:tcBorders>
              <w:top w:val="nil"/>
              <w:left w:val="nil"/>
              <w:bottom w:val="nil"/>
              <w:right w:val="nil"/>
            </w:tcBorders>
            <w:shd w:val="clear" w:color="auto" w:fill="auto"/>
            <w:vAlign w:val="bottom"/>
            <w:hideMark/>
          </w:tcPr>
          <w:p w14:paraId="1AAEB95E" w14:textId="77777777" w:rsidR="00E30EE2" w:rsidRPr="00093A67" w:rsidRDefault="00E30EE2" w:rsidP="00823A18">
            <w:pPr>
              <w:spacing w:after="0" w:line="240" w:lineRule="auto"/>
              <w:rPr>
                <w:rFonts w:ascii="Arial" w:eastAsia="Times New Roman" w:hAnsi="Arial" w:cs="Arial"/>
                <w:sz w:val="24"/>
                <w:szCs w:val="24"/>
              </w:rPr>
            </w:pPr>
          </w:p>
        </w:tc>
        <w:tc>
          <w:tcPr>
            <w:tcW w:w="710" w:type="dxa"/>
            <w:tcBorders>
              <w:top w:val="nil"/>
              <w:left w:val="nil"/>
              <w:bottom w:val="nil"/>
              <w:right w:val="nil"/>
            </w:tcBorders>
            <w:shd w:val="clear" w:color="auto" w:fill="auto"/>
            <w:vAlign w:val="bottom"/>
            <w:hideMark/>
          </w:tcPr>
          <w:p w14:paraId="3C09FFC0" w14:textId="77777777" w:rsidR="00E30EE2" w:rsidRPr="00093A67" w:rsidRDefault="00E30EE2" w:rsidP="00823A18">
            <w:pPr>
              <w:spacing w:after="0" w:line="240" w:lineRule="auto"/>
              <w:rPr>
                <w:rFonts w:ascii="Arial" w:eastAsia="Times New Roman" w:hAnsi="Arial" w:cs="Arial"/>
                <w:sz w:val="24"/>
                <w:szCs w:val="24"/>
              </w:rPr>
            </w:pPr>
          </w:p>
        </w:tc>
        <w:tc>
          <w:tcPr>
            <w:tcW w:w="9622" w:type="dxa"/>
            <w:gridSpan w:val="12"/>
            <w:tcBorders>
              <w:top w:val="nil"/>
              <w:left w:val="nil"/>
              <w:bottom w:val="nil"/>
              <w:right w:val="nil"/>
            </w:tcBorders>
            <w:shd w:val="clear" w:color="auto" w:fill="auto"/>
            <w:hideMark/>
          </w:tcPr>
          <w:p w14:paraId="66A52FDB" w14:textId="77777777" w:rsidR="00093A67" w:rsidRPr="00093A67" w:rsidRDefault="00093A67" w:rsidP="00823A18">
            <w:pPr>
              <w:spacing w:after="0" w:line="240" w:lineRule="auto"/>
              <w:rPr>
                <w:rFonts w:ascii="Arial" w:eastAsia="Times New Roman" w:hAnsi="Arial" w:cs="Arial"/>
                <w:color w:val="000000"/>
                <w:sz w:val="24"/>
                <w:szCs w:val="24"/>
              </w:rPr>
            </w:pPr>
            <w:r w:rsidRPr="00093A67">
              <w:rPr>
                <w:rFonts w:ascii="Arial" w:eastAsia="Times New Roman" w:hAnsi="Arial" w:cs="Arial"/>
                <w:color w:val="000000"/>
                <w:sz w:val="24"/>
                <w:szCs w:val="24"/>
              </w:rPr>
              <w:t xml:space="preserve">                                                                            </w:t>
            </w:r>
            <w:r w:rsidR="00E30EE2" w:rsidRPr="00093A67">
              <w:rPr>
                <w:rFonts w:ascii="Arial" w:eastAsia="Times New Roman" w:hAnsi="Arial" w:cs="Arial"/>
                <w:color w:val="000000"/>
                <w:sz w:val="24"/>
                <w:szCs w:val="24"/>
              </w:rPr>
              <w:t xml:space="preserve">Приложение </w:t>
            </w:r>
            <w:r w:rsidR="00E30EE2" w:rsidRPr="00093A67">
              <w:rPr>
                <w:rFonts w:ascii="Arial" w:eastAsia="Times New Roman" w:hAnsi="Arial" w:cs="Arial"/>
                <w:color w:val="000000"/>
                <w:sz w:val="24"/>
                <w:szCs w:val="24"/>
              </w:rPr>
              <w:br/>
            </w:r>
            <w:r w:rsidRPr="00093A67">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E30EE2" w:rsidRPr="00093A67">
              <w:rPr>
                <w:rFonts w:ascii="Arial" w:eastAsia="Times New Roman" w:hAnsi="Arial" w:cs="Arial"/>
                <w:color w:val="000000"/>
                <w:sz w:val="24"/>
                <w:szCs w:val="24"/>
              </w:rPr>
              <w:t xml:space="preserve">к </w:t>
            </w:r>
            <w:proofErr w:type="gramStart"/>
            <w:r w:rsidR="00E30EE2" w:rsidRPr="00093A67">
              <w:rPr>
                <w:rFonts w:ascii="Arial" w:eastAsia="Times New Roman" w:hAnsi="Arial" w:cs="Arial"/>
                <w:color w:val="000000"/>
                <w:sz w:val="24"/>
                <w:szCs w:val="24"/>
              </w:rPr>
              <w:t>паспорту  муниципальной</w:t>
            </w:r>
            <w:proofErr w:type="gramEnd"/>
            <w:r w:rsidR="00E30EE2" w:rsidRPr="00093A67">
              <w:rPr>
                <w:rFonts w:ascii="Arial" w:eastAsia="Times New Roman" w:hAnsi="Arial" w:cs="Arial"/>
                <w:color w:val="000000"/>
                <w:sz w:val="24"/>
                <w:szCs w:val="24"/>
              </w:rPr>
              <w:t xml:space="preserve">  программы </w:t>
            </w:r>
          </w:p>
          <w:p w14:paraId="6A29CCDB" w14:textId="77777777" w:rsidR="00093A67" w:rsidRPr="00093A67" w:rsidRDefault="00093A67" w:rsidP="00823A18">
            <w:pPr>
              <w:spacing w:after="0" w:line="240" w:lineRule="auto"/>
              <w:rPr>
                <w:rFonts w:ascii="Arial" w:eastAsia="Times New Roman" w:hAnsi="Arial" w:cs="Arial"/>
                <w:color w:val="000000"/>
                <w:sz w:val="24"/>
                <w:szCs w:val="24"/>
              </w:rPr>
            </w:pPr>
            <w:r w:rsidRPr="00093A67">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E30EE2" w:rsidRPr="00093A67">
              <w:rPr>
                <w:rFonts w:ascii="Arial" w:eastAsia="Times New Roman" w:hAnsi="Arial" w:cs="Arial"/>
                <w:color w:val="000000"/>
                <w:sz w:val="24"/>
                <w:szCs w:val="24"/>
              </w:rPr>
              <w:t xml:space="preserve">Емельяновского района </w:t>
            </w:r>
          </w:p>
          <w:p w14:paraId="60A4E7C4" w14:textId="77777777" w:rsidR="00E30EE2" w:rsidRPr="00093A67" w:rsidRDefault="00093A67" w:rsidP="00823A18">
            <w:pPr>
              <w:spacing w:after="0" w:line="240" w:lineRule="auto"/>
              <w:rPr>
                <w:rFonts w:ascii="Arial" w:eastAsia="Times New Roman" w:hAnsi="Arial" w:cs="Arial"/>
                <w:color w:val="000000"/>
                <w:sz w:val="24"/>
                <w:szCs w:val="24"/>
              </w:rPr>
            </w:pPr>
            <w:r w:rsidRPr="00093A67">
              <w:rPr>
                <w:rFonts w:ascii="Arial" w:eastAsia="Times New Roman" w:hAnsi="Arial" w:cs="Arial"/>
                <w:color w:val="000000"/>
                <w:sz w:val="24"/>
                <w:szCs w:val="24"/>
              </w:rPr>
              <w:t xml:space="preserve">                                                      </w:t>
            </w:r>
            <w:r w:rsidR="00E30EE2" w:rsidRPr="00093A67">
              <w:rPr>
                <w:rFonts w:ascii="Arial" w:eastAsia="Times New Roman" w:hAnsi="Arial" w:cs="Arial"/>
                <w:color w:val="000000"/>
                <w:sz w:val="24"/>
                <w:szCs w:val="24"/>
              </w:rPr>
              <w:t>"Развитие образования Емельяновского района"</w:t>
            </w:r>
          </w:p>
        </w:tc>
      </w:tr>
      <w:tr w:rsidR="00E30EE2" w:rsidRPr="00093A67" w14:paraId="32409261" w14:textId="77777777" w:rsidTr="00093A67">
        <w:trPr>
          <w:trHeight w:val="829"/>
        </w:trPr>
        <w:tc>
          <w:tcPr>
            <w:tcW w:w="617" w:type="dxa"/>
            <w:tcBorders>
              <w:top w:val="nil"/>
              <w:left w:val="nil"/>
              <w:bottom w:val="single" w:sz="4" w:space="0" w:color="auto"/>
              <w:right w:val="nil"/>
            </w:tcBorders>
            <w:shd w:val="clear" w:color="auto" w:fill="auto"/>
            <w:vAlign w:val="center"/>
            <w:hideMark/>
          </w:tcPr>
          <w:p w14:paraId="38581ABA" w14:textId="77777777" w:rsidR="00E30EE2" w:rsidRPr="00093A67" w:rsidRDefault="00E30EE2" w:rsidP="00823A18">
            <w:pPr>
              <w:spacing w:after="0" w:line="240" w:lineRule="auto"/>
              <w:rPr>
                <w:rFonts w:ascii="Arial" w:eastAsia="Times New Roman" w:hAnsi="Arial" w:cs="Arial"/>
                <w:b/>
                <w:bCs/>
                <w:sz w:val="16"/>
                <w:szCs w:val="16"/>
              </w:rPr>
            </w:pPr>
            <w:r w:rsidRPr="00093A67">
              <w:rPr>
                <w:rFonts w:ascii="Arial" w:eastAsia="Times New Roman" w:hAnsi="Arial" w:cs="Arial"/>
                <w:b/>
                <w:bCs/>
                <w:sz w:val="16"/>
                <w:szCs w:val="16"/>
              </w:rPr>
              <w:t> </w:t>
            </w:r>
          </w:p>
        </w:tc>
        <w:tc>
          <w:tcPr>
            <w:tcW w:w="14414" w:type="dxa"/>
            <w:gridSpan w:val="17"/>
            <w:tcBorders>
              <w:top w:val="nil"/>
              <w:left w:val="nil"/>
              <w:bottom w:val="single" w:sz="4" w:space="0" w:color="auto"/>
              <w:right w:val="nil"/>
            </w:tcBorders>
            <w:shd w:val="clear" w:color="auto" w:fill="auto"/>
            <w:vAlign w:val="center"/>
            <w:hideMark/>
          </w:tcPr>
          <w:p w14:paraId="27062830" w14:textId="77777777" w:rsidR="00E30EE2" w:rsidRPr="00093A67" w:rsidRDefault="00E30EE2" w:rsidP="00823A18">
            <w:pPr>
              <w:spacing w:after="0" w:line="240" w:lineRule="auto"/>
              <w:jc w:val="center"/>
              <w:rPr>
                <w:rFonts w:ascii="Arial" w:eastAsia="Times New Roman" w:hAnsi="Arial" w:cs="Arial"/>
                <w:sz w:val="24"/>
                <w:szCs w:val="24"/>
              </w:rPr>
            </w:pPr>
            <w:r w:rsidRPr="00093A67">
              <w:rPr>
                <w:rFonts w:ascii="Arial" w:eastAsia="Times New Roman" w:hAnsi="Arial" w:cs="Arial"/>
                <w:sz w:val="24"/>
                <w:szCs w:val="24"/>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E30EE2" w:rsidRPr="00093A67" w14:paraId="62016887" w14:textId="77777777" w:rsidTr="00093A67">
        <w:trPr>
          <w:trHeight w:val="36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723C5E04"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 п/п</w:t>
            </w:r>
          </w:p>
        </w:tc>
        <w:tc>
          <w:tcPr>
            <w:tcW w:w="1956" w:type="dxa"/>
            <w:vMerge w:val="restart"/>
            <w:tcBorders>
              <w:top w:val="nil"/>
              <w:left w:val="single" w:sz="4" w:space="0" w:color="auto"/>
              <w:bottom w:val="single" w:sz="4" w:space="0" w:color="000000"/>
              <w:right w:val="single" w:sz="4" w:space="0" w:color="auto"/>
            </w:tcBorders>
            <w:shd w:val="clear" w:color="auto" w:fill="auto"/>
            <w:vAlign w:val="center"/>
            <w:hideMark/>
          </w:tcPr>
          <w:p w14:paraId="10EFA3EF" w14:textId="77777777" w:rsidR="00E30EE2" w:rsidRPr="00093A67" w:rsidRDefault="00E30EE2" w:rsidP="00823A18">
            <w:pPr>
              <w:spacing w:after="0" w:line="240" w:lineRule="auto"/>
              <w:jc w:val="center"/>
              <w:rPr>
                <w:rFonts w:ascii="Arial" w:eastAsia="Times New Roman" w:hAnsi="Arial" w:cs="Arial"/>
                <w:sz w:val="16"/>
                <w:szCs w:val="16"/>
              </w:rPr>
            </w:pPr>
            <w:proofErr w:type="gramStart"/>
            <w:r w:rsidRPr="00093A67">
              <w:rPr>
                <w:rFonts w:ascii="Arial" w:eastAsia="Times New Roman" w:hAnsi="Arial" w:cs="Arial"/>
                <w:sz w:val="16"/>
                <w:szCs w:val="16"/>
              </w:rPr>
              <w:t>Цели,  целевые</w:t>
            </w:r>
            <w:proofErr w:type="gramEnd"/>
            <w:r w:rsidRPr="00093A67">
              <w:rPr>
                <w:rFonts w:ascii="Arial" w:eastAsia="Times New Roman" w:hAnsi="Arial" w:cs="Arial"/>
                <w:sz w:val="16"/>
                <w:szCs w:val="16"/>
              </w:rPr>
              <w:t xml:space="preserve">  показатели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5470D1A1"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Единица измерения</w:t>
            </w:r>
          </w:p>
        </w:tc>
        <w:tc>
          <w:tcPr>
            <w:tcW w:w="979" w:type="dxa"/>
            <w:vMerge w:val="restart"/>
            <w:tcBorders>
              <w:top w:val="nil"/>
              <w:left w:val="single" w:sz="4" w:space="0" w:color="auto"/>
              <w:bottom w:val="single" w:sz="4" w:space="0" w:color="000000"/>
              <w:right w:val="single" w:sz="4" w:space="0" w:color="auto"/>
            </w:tcBorders>
            <w:shd w:val="clear" w:color="auto" w:fill="auto"/>
            <w:vAlign w:val="center"/>
            <w:hideMark/>
          </w:tcPr>
          <w:p w14:paraId="0726E41C"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color w:val="000000"/>
                <w:sz w:val="16"/>
                <w:szCs w:val="16"/>
              </w:rPr>
              <w:t xml:space="preserve">Год, предшествующий реализации муниципальной программы </w:t>
            </w:r>
            <w:r w:rsidRPr="00093A67">
              <w:rPr>
                <w:rFonts w:ascii="Arial" w:eastAsia="Times New Roman" w:hAnsi="Arial" w:cs="Arial"/>
                <w:sz w:val="16"/>
                <w:szCs w:val="16"/>
              </w:rPr>
              <w:t>2013</w:t>
            </w:r>
          </w:p>
        </w:tc>
        <w:tc>
          <w:tcPr>
            <w:tcW w:w="10912" w:type="dxa"/>
            <w:gridSpan w:val="14"/>
            <w:tcBorders>
              <w:top w:val="single" w:sz="4" w:space="0" w:color="auto"/>
              <w:left w:val="nil"/>
              <w:bottom w:val="single" w:sz="4" w:space="0" w:color="auto"/>
              <w:right w:val="single" w:sz="4" w:space="0" w:color="000000"/>
            </w:tcBorders>
            <w:shd w:val="clear" w:color="auto" w:fill="auto"/>
            <w:vAlign w:val="center"/>
            <w:hideMark/>
          </w:tcPr>
          <w:p w14:paraId="7A09B8BF"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Годы реализации муниципальной программы</w:t>
            </w:r>
          </w:p>
        </w:tc>
      </w:tr>
      <w:tr w:rsidR="00E30EE2" w:rsidRPr="00093A67" w14:paraId="223C211C" w14:textId="77777777" w:rsidTr="00093A67">
        <w:trPr>
          <w:trHeight w:val="509"/>
        </w:trPr>
        <w:tc>
          <w:tcPr>
            <w:tcW w:w="617" w:type="dxa"/>
            <w:vMerge/>
            <w:tcBorders>
              <w:top w:val="nil"/>
              <w:left w:val="single" w:sz="4" w:space="0" w:color="auto"/>
              <w:bottom w:val="single" w:sz="4" w:space="0" w:color="auto"/>
              <w:right w:val="single" w:sz="4" w:space="0" w:color="auto"/>
            </w:tcBorders>
            <w:vAlign w:val="center"/>
            <w:hideMark/>
          </w:tcPr>
          <w:p w14:paraId="6B13E7AB" w14:textId="77777777" w:rsidR="00E30EE2" w:rsidRPr="00093A67" w:rsidRDefault="00E30EE2" w:rsidP="00823A18">
            <w:pPr>
              <w:spacing w:after="0" w:line="240" w:lineRule="auto"/>
              <w:rPr>
                <w:rFonts w:ascii="Arial" w:eastAsia="Times New Roman" w:hAnsi="Arial" w:cs="Arial"/>
                <w:sz w:val="16"/>
                <w:szCs w:val="16"/>
              </w:rPr>
            </w:pPr>
          </w:p>
        </w:tc>
        <w:tc>
          <w:tcPr>
            <w:tcW w:w="1956" w:type="dxa"/>
            <w:vMerge/>
            <w:tcBorders>
              <w:top w:val="nil"/>
              <w:left w:val="single" w:sz="4" w:space="0" w:color="auto"/>
              <w:bottom w:val="single" w:sz="4" w:space="0" w:color="000000"/>
              <w:right w:val="single" w:sz="4" w:space="0" w:color="auto"/>
            </w:tcBorders>
            <w:vAlign w:val="center"/>
            <w:hideMark/>
          </w:tcPr>
          <w:p w14:paraId="75AB8926" w14:textId="77777777" w:rsidR="00E30EE2" w:rsidRPr="00093A67" w:rsidRDefault="00E30EE2" w:rsidP="00823A18">
            <w:pPr>
              <w:spacing w:after="0" w:line="240" w:lineRule="auto"/>
              <w:rPr>
                <w:rFonts w:ascii="Arial" w:eastAsia="Times New Roman" w:hAnsi="Arial" w:cs="Arial"/>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14:paraId="50B964B9" w14:textId="77777777" w:rsidR="00E30EE2" w:rsidRPr="00093A67" w:rsidRDefault="00E30EE2" w:rsidP="00823A18">
            <w:pPr>
              <w:spacing w:after="0" w:line="240" w:lineRule="auto"/>
              <w:rPr>
                <w:rFonts w:ascii="Arial" w:eastAsia="Times New Roman" w:hAnsi="Arial" w:cs="Arial"/>
                <w:sz w:val="16"/>
                <w:szCs w:val="16"/>
              </w:rPr>
            </w:pPr>
          </w:p>
        </w:tc>
        <w:tc>
          <w:tcPr>
            <w:tcW w:w="979" w:type="dxa"/>
            <w:vMerge/>
            <w:tcBorders>
              <w:top w:val="nil"/>
              <w:left w:val="single" w:sz="4" w:space="0" w:color="auto"/>
              <w:bottom w:val="single" w:sz="4" w:space="0" w:color="000000"/>
              <w:right w:val="single" w:sz="4" w:space="0" w:color="auto"/>
            </w:tcBorders>
            <w:vAlign w:val="center"/>
            <w:hideMark/>
          </w:tcPr>
          <w:p w14:paraId="7359F907" w14:textId="77777777" w:rsidR="00E30EE2" w:rsidRPr="00093A67" w:rsidRDefault="00E30EE2" w:rsidP="00823A18">
            <w:pPr>
              <w:spacing w:after="0" w:line="240" w:lineRule="auto"/>
              <w:rPr>
                <w:rFonts w:ascii="Arial" w:eastAsia="Times New Roman" w:hAnsi="Arial" w:cs="Arial"/>
                <w:sz w:val="16"/>
                <w:szCs w:val="16"/>
              </w:rPr>
            </w:pPr>
          </w:p>
        </w:tc>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14:paraId="5DB369FE"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2014</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14:paraId="46F61734"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2015</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69E50F3D"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2016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3867FD7"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2017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9E30511"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2018</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5462C3B"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2019</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701B78BF"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2020</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8F422C2"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2021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8E6518D"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2022</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6D38FB3"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2023</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6D3C9B12"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2024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915E199"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2025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77C7F53"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2026</w:t>
            </w:r>
          </w:p>
        </w:tc>
        <w:tc>
          <w:tcPr>
            <w:tcW w:w="1826" w:type="dxa"/>
            <w:vMerge w:val="restart"/>
            <w:tcBorders>
              <w:top w:val="nil"/>
              <w:left w:val="single" w:sz="4" w:space="0" w:color="auto"/>
              <w:bottom w:val="single" w:sz="4" w:space="0" w:color="000000"/>
              <w:right w:val="single" w:sz="4" w:space="0" w:color="auto"/>
            </w:tcBorders>
            <w:shd w:val="clear" w:color="auto" w:fill="auto"/>
            <w:vAlign w:val="center"/>
            <w:hideMark/>
          </w:tcPr>
          <w:p w14:paraId="2E2D7DB4"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Годы до конца реализации муниципальной программы в пятилетнем интервале</w:t>
            </w:r>
          </w:p>
        </w:tc>
      </w:tr>
      <w:tr w:rsidR="00E30EE2" w:rsidRPr="00093A67" w14:paraId="64C194AD" w14:textId="77777777" w:rsidTr="00093A67">
        <w:trPr>
          <w:trHeight w:val="1785"/>
        </w:trPr>
        <w:tc>
          <w:tcPr>
            <w:tcW w:w="617" w:type="dxa"/>
            <w:vMerge/>
            <w:tcBorders>
              <w:top w:val="nil"/>
              <w:left w:val="single" w:sz="4" w:space="0" w:color="auto"/>
              <w:bottom w:val="single" w:sz="4" w:space="0" w:color="auto"/>
              <w:right w:val="single" w:sz="4" w:space="0" w:color="auto"/>
            </w:tcBorders>
            <w:vAlign w:val="center"/>
            <w:hideMark/>
          </w:tcPr>
          <w:p w14:paraId="77CEE3EB" w14:textId="77777777" w:rsidR="00E30EE2" w:rsidRPr="00093A67" w:rsidRDefault="00E30EE2" w:rsidP="00823A18">
            <w:pPr>
              <w:spacing w:after="0" w:line="240" w:lineRule="auto"/>
              <w:rPr>
                <w:rFonts w:ascii="Arial" w:eastAsia="Times New Roman" w:hAnsi="Arial" w:cs="Arial"/>
                <w:sz w:val="16"/>
                <w:szCs w:val="16"/>
              </w:rPr>
            </w:pPr>
          </w:p>
        </w:tc>
        <w:tc>
          <w:tcPr>
            <w:tcW w:w="1956" w:type="dxa"/>
            <w:vMerge/>
            <w:tcBorders>
              <w:top w:val="nil"/>
              <w:left w:val="single" w:sz="4" w:space="0" w:color="auto"/>
              <w:bottom w:val="single" w:sz="4" w:space="0" w:color="000000"/>
              <w:right w:val="single" w:sz="4" w:space="0" w:color="auto"/>
            </w:tcBorders>
            <w:vAlign w:val="center"/>
            <w:hideMark/>
          </w:tcPr>
          <w:p w14:paraId="570AA9C7" w14:textId="77777777" w:rsidR="00E30EE2" w:rsidRPr="00093A67" w:rsidRDefault="00E30EE2" w:rsidP="00823A18">
            <w:pPr>
              <w:spacing w:after="0" w:line="240" w:lineRule="auto"/>
              <w:rPr>
                <w:rFonts w:ascii="Arial" w:eastAsia="Times New Roman" w:hAnsi="Arial" w:cs="Arial"/>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14:paraId="4F20176D" w14:textId="77777777" w:rsidR="00E30EE2" w:rsidRPr="00093A67" w:rsidRDefault="00E30EE2" w:rsidP="00823A18">
            <w:pPr>
              <w:spacing w:after="0" w:line="240" w:lineRule="auto"/>
              <w:rPr>
                <w:rFonts w:ascii="Arial" w:eastAsia="Times New Roman" w:hAnsi="Arial" w:cs="Arial"/>
                <w:sz w:val="16"/>
                <w:szCs w:val="16"/>
              </w:rPr>
            </w:pPr>
          </w:p>
        </w:tc>
        <w:tc>
          <w:tcPr>
            <w:tcW w:w="979" w:type="dxa"/>
            <w:vMerge/>
            <w:tcBorders>
              <w:top w:val="nil"/>
              <w:left w:val="single" w:sz="4" w:space="0" w:color="auto"/>
              <w:bottom w:val="single" w:sz="4" w:space="0" w:color="000000"/>
              <w:right w:val="single" w:sz="4" w:space="0" w:color="auto"/>
            </w:tcBorders>
            <w:vAlign w:val="center"/>
            <w:hideMark/>
          </w:tcPr>
          <w:p w14:paraId="1D2F8C2A" w14:textId="77777777" w:rsidR="00E30EE2" w:rsidRPr="00093A67" w:rsidRDefault="00E30EE2" w:rsidP="00823A18">
            <w:pPr>
              <w:spacing w:after="0" w:line="240" w:lineRule="auto"/>
              <w:rPr>
                <w:rFonts w:ascii="Arial" w:eastAsia="Times New Roman" w:hAnsi="Arial" w:cs="Arial"/>
                <w:sz w:val="16"/>
                <w:szCs w:val="16"/>
              </w:rPr>
            </w:pPr>
          </w:p>
        </w:tc>
        <w:tc>
          <w:tcPr>
            <w:tcW w:w="580" w:type="dxa"/>
            <w:vMerge/>
            <w:tcBorders>
              <w:top w:val="nil"/>
              <w:left w:val="single" w:sz="4" w:space="0" w:color="auto"/>
              <w:bottom w:val="single" w:sz="4" w:space="0" w:color="000000"/>
              <w:right w:val="single" w:sz="4" w:space="0" w:color="auto"/>
            </w:tcBorders>
            <w:vAlign w:val="center"/>
            <w:hideMark/>
          </w:tcPr>
          <w:p w14:paraId="4420D963" w14:textId="77777777" w:rsidR="00E30EE2" w:rsidRPr="00093A67" w:rsidRDefault="00E30EE2" w:rsidP="00823A18">
            <w:pPr>
              <w:spacing w:after="0" w:line="240" w:lineRule="auto"/>
              <w:rPr>
                <w:rFonts w:ascii="Arial" w:eastAsia="Times New Roman" w:hAnsi="Arial" w:cs="Arial"/>
                <w:sz w:val="16"/>
                <w:szCs w:val="16"/>
              </w:rPr>
            </w:pPr>
          </w:p>
        </w:tc>
        <w:tc>
          <w:tcPr>
            <w:tcW w:w="710" w:type="dxa"/>
            <w:vMerge/>
            <w:tcBorders>
              <w:top w:val="nil"/>
              <w:left w:val="single" w:sz="4" w:space="0" w:color="auto"/>
              <w:bottom w:val="single" w:sz="4" w:space="0" w:color="000000"/>
              <w:right w:val="single" w:sz="4" w:space="0" w:color="auto"/>
            </w:tcBorders>
            <w:vAlign w:val="center"/>
            <w:hideMark/>
          </w:tcPr>
          <w:p w14:paraId="3B40724C" w14:textId="77777777" w:rsidR="00E30EE2" w:rsidRPr="00093A67" w:rsidRDefault="00E30EE2" w:rsidP="00823A18">
            <w:pPr>
              <w:spacing w:after="0" w:line="240" w:lineRule="auto"/>
              <w:rPr>
                <w:rFonts w:ascii="Arial" w:eastAsia="Times New Roman" w:hAnsi="Arial" w:cs="Arial"/>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14:paraId="326DA474" w14:textId="77777777" w:rsidR="00E30EE2" w:rsidRPr="00093A67" w:rsidRDefault="00E30EE2" w:rsidP="00823A18">
            <w:pPr>
              <w:spacing w:after="0" w:line="240" w:lineRule="auto"/>
              <w:rPr>
                <w:rFonts w:ascii="Arial" w:eastAsia="Times New Roman"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334ABDA0" w14:textId="77777777" w:rsidR="00E30EE2" w:rsidRPr="00093A67" w:rsidRDefault="00E30EE2" w:rsidP="00823A18">
            <w:pPr>
              <w:spacing w:after="0" w:line="240" w:lineRule="auto"/>
              <w:rPr>
                <w:rFonts w:ascii="Arial" w:eastAsia="Times New Roman"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5559618A" w14:textId="77777777" w:rsidR="00E30EE2" w:rsidRPr="00093A67" w:rsidRDefault="00E30EE2" w:rsidP="00823A18">
            <w:pPr>
              <w:spacing w:after="0" w:line="240" w:lineRule="auto"/>
              <w:rPr>
                <w:rFonts w:ascii="Arial" w:eastAsia="Times New Roman"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60FFD0BC" w14:textId="77777777" w:rsidR="00E30EE2" w:rsidRPr="00093A67" w:rsidRDefault="00E30EE2" w:rsidP="00823A18">
            <w:pPr>
              <w:spacing w:after="0" w:line="240" w:lineRule="auto"/>
              <w:rPr>
                <w:rFonts w:ascii="Arial" w:eastAsia="Times New Roman" w:hAnsi="Arial" w:cs="Arial"/>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14:paraId="50F7A1D3" w14:textId="77777777" w:rsidR="00E30EE2" w:rsidRPr="00093A67" w:rsidRDefault="00E30EE2" w:rsidP="00823A18">
            <w:pPr>
              <w:spacing w:after="0" w:line="240" w:lineRule="auto"/>
              <w:rPr>
                <w:rFonts w:ascii="Arial" w:eastAsia="Times New Roman"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4707FA36" w14:textId="77777777" w:rsidR="00E30EE2" w:rsidRPr="00093A67" w:rsidRDefault="00E30EE2" w:rsidP="00823A18">
            <w:pPr>
              <w:spacing w:after="0" w:line="240" w:lineRule="auto"/>
              <w:rPr>
                <w:rFonts w:ascii="Arial" w:eastAsia="Times New Roman"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1816CC4D" w14:textId="77777777" w:rsidR="00E30EE2" w:rsidRPr="00093A67" w:rsidRDefault="00E30EE2" w:rsidP="00823A18">
            <w:pPr>
              <w:spacing w:after="0" w:line="240" w:lineRule="auto"/>
              <w:rPr>
                <w:rFonts w:ascii="Arial" w:eastAsia="Times New Roman"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3DA861EA" w14:textId="77777777" w:rsidR="00E30EE2" w:rsidRPr="00093A67" w:rsidRDefault="00E30EE2" w:rsidP="00823A18">
            <w:pPr>
              <w:spacing w:after="0" w:line="240" w:lineRule="auto"/>
              <w:rPr>
                <w:rFonts w:ascii="Arial" w:eastAsia="Times New Roman" w:hAnsi="Arial" w:cs="Arial"/>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14:paraId="7FC133D5" w14:textId="77777777" w:rsidR="00E30EE2" w:rsidRPr="00093A67" w:rsidRDefault="00E30EE2" w:rsidP="00823A18">
            <w:pPr>
              <w:spacing w:after="0" w:line="240" w:lineRule="auto"/>
              <w:rPr>
                <w:rFonts w:ascii="Arial" w:eastAsia="Times New Roman"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31EE6CD0" w14:textId="77777777" w:rsidR="00E30EE2" w:rsidRPr="00093A67" w:rsidRDefault="00E30EE2" w:rsidP="00823A18">
            <w:pPr>
              <w:spacing w:after="0" w:line="240" w:lineRule="auto"/>
              <w:rPr>
                <w:rFonts w:ascii="Arial" w:eastAsia="Times New Roman"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22D139E9" w14:textId="77777777" w:rsidR="00E30EE2" w:rsidRPr="00093A67" w:rsidRDefault="00E30EE2" w:rsidP="00823A18">
            <w:pPr>
              <w:spacing w:after="0" w:line="240" w:lineRule="auto"/>
              <w:rPr>
                <w:rFonts w:ascii="Arial" w:eastAsia="Times New Roman" w:hAnsi="Arial" w:cs="Arial"/>
                <w:sz w:val="16"/>
                <w:szCs w:val="16"/>
              </w:rPr>
            </w:pPr>
          </w:p>
        </w:tc>
        <w:tc>
          <w:tcPr>
            <w:tcW w:w="1826" w:type="dxa"/>
            <w:vMerge/>
            <w:tcBorders>
              <w:top w:val="nil"/>
              <w:left w:val="single" w:sz="4" w:space="0" w:color="auto"/>
              <w:bottom w:val="single" w:sz="4" w:space="0" w:color="000000"/>
              <w:right w:val="single" w:sz="4" w:space="0" w:color="auto"/>
            </w:tcBorders>
            <w:vAlign w:val="center"/>
            <w:hideMark/>
          </w:tcPr>
          <w:p w14:paraId="4FA76B06" w14:textId="77777777" w:rsidR="00E30EE2" w:rsidRPr="00093A67" w:rsidRDefault="00E30EE2" w:rsidP="00823A18">
            <w:pPr>
              <w:spacing w:after="0" w:line="240" w:lineRule="auto"/>
              <w:rPr>
                <w:rFonts w:ascii="Arial" w:eastAsia="Times New Roman" w:hAnsi="Arial" w:cs="Arial"/>
                <w:sz w:val="16"/>
                <w:szCs w:val="16"/>
              </w:rPr>
            </w:pPr>
          </w:p>
        </w:tc>
      </w:tr>
      <w:tr w:rsidR="00E30EE2" w:rsidRPr="00093A67" w14:paraId="2EC98D0F" w14:textId="77777777" w:rsidTr="00093A67">
        <w:trPr>
          <w:trHeight w:val="585"/>
        </w:trPr>
        <w:tc>
          <w:tcPr>
            <w:tcW w:w="617" w:type="dxa"/>
            <w:vMerge/>
            <w:tcBorders>
              <w:top w:val="nil"/>
              <w:left w:val="single" w:sz="4" w:space="0" w:color="auto"/>
              <w:bottom w:val="single" w:sz="4" w:space="0" w:color="auto"/>
              <w:right w:val="single" w:sz="4" w:space="0" w:color="auto"/>
            </w:tcBorders>
            <w:vAlign w:val="center"/>
            <w:hideMark/>
          </w:tcPr>
          <w:p w14:paraId="7171A655" w14:textId="77777777" w:rsidR="00E30EE2" w:rsidRPr="00093A67" w:rsidRDefault="00E30EE2" w:rsidP="00823A18">
            <w:pPr>
              <w:spacing w:after="0" w:line="240" w:lineRule="auto"/>
              <w:rPr>
                <w:rFonts w:ascii="Arial" w:eastAsia="Times New Roman" w:hAnsi="Arial" w:cs="Arial"/>
                <w:sz w:val="16"/>
                <w:szCs w:val="16"/>
              </w:rPr>
            </w:pPr>
          </w:p>
        </w:tc>
        <w:tc>
          <w:tcPr>
            <w:tcW w:w="1956" w:type="dxa"/>
            <w:vMerge/>
            <w:tcBorders>
              <w:top w:val="nil"/>
              <w:left w:val="single" w:sz="4" w:space="0" w:color="auto"/>
              <w:bottom w:val="single" w:sz="4" w:space="0" w:color="000000"/>
              <w:right w:val="single" w:sz="4" w:space="0" w:color="auto"/>
            </w:tcBorders>
            <w:vAlign w:val="center"/>
            <w:hideMark/>
          </w:tcPr>
          <w:p w14:paraId="300703E4" w14:textId="77777777" w:rsidR="00E30EE2" w:rsidRPr="00093A67" w:rsidRDefault="00E30EE2" w:rsidP="00823A18">
            <w:pPr>
              <w:spacing w:after="0" w:line="240" w:lineRule="auto"/>
              <w:rPr>
                <w:rFonts w:ascii="Arial" w:eastAsia="Times New Roman" w:hAnsi="Arial" w:cs="Arial"/>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14:paraId="182D02CB" w14:textId="77777777" w:rsidR="00E30EE2" w:rsidRPr="00093A67" w:rsidRDefault="00E30EE2" w:rsidP="00823A18">
            <w:pPr>
              <w:spacing w:after="0" w:line="240" w:lineRule="auto"/>
              <w:rPr>
                <w:rFonts w:ascii="Arial" w:eastAsia="Times New Roman" w:hAnsi="Arial" w:cs="Arial"/>
                <w:sz w:val="16"/>
                <w:szCs w:val="16"/>
              </w:rPr>
            </w:pPr>
          </w:p>
        </w:tc>
        <w:tc>
          <w:tcPr>
            <w:tcW w:w="979" w:type="dxa"/>
            <w:vMerge/>
            <w:tcBorders>
              <w:top w:val="nil"/>
              <w:left w:val="single" w:sz="4" w:space="0" w:color="auto"/>
              <w:bottom w:val="single" w:sz="4" w:space="0" w:color="000000"/>
              <w:right w:val="single" w:sz="4" w:space="0" w:color="auto"/>
            </w:tcBorders>
            <w:vAlign w:val="center"/>
            <w:hideMark/>
          </w:tcPr>
          <w:p w14:paraId="11D0EBBB" w14:textId="77777777" w:rsidR="00E30EE2" w:rsidRPr="00093A67" w:rsidRDefault="00E30EE2" w:rsidP="00823A18">
            <w:pPr>
              <w:spacing w:after="0" w:line="240" w:lineRule="auto"/>
              <w:rPr>
                <w:rFonts w:ascii="Arial" w:eastAsia="Times New Roman" w:hAnsi="Arial" w:cs="Arial"/>
                <w:sz w:val="16"/>
                <w:szCs w:val="16"/>
              </w:rPr>
            </w:pPr>
          </w:p>
        </w:tc>
        <w:tc>
          <w:tcPr>
            <w:tcW w:w="580" w:type="dxa"/>
            <w:vMerge/>
            <w:tcBorders>
              <w:top w:val="nil"/>
              <w:left w:val="single" w:sz="4" w:space="0" w:color="auto"/>
              <w:bottom w:val="single" w:sz="4" w:space="0" w:color="000000"/>
              <w:right w:val="single" w:sz="4" w:space="0" w:color="auto"/>
            </w:tcBorders>
            <w:vAlign w:val="center"/>
            <w:hideMark/>
          </w:tcPr>
          <w:p w14:paraId="16F03170" w14:textId="77777777" w:rsidR="00E30EE2" w:rsidRPr="00093A67" w:rsidRDefault="00E30EE2" w:rsidP="00823A18">
            <w:pPr>
              <w:spacing w:after="0" w:line="240" w:lineRule="auto"/>
              <w:rPr>
                <w:rFonts w:ascii="Arial" w:eastAsia="Times New Roman" w:hAnsi="Arial" w:cs="Arial"/>
                <w:sz w:val="16"/>
                <w:szCs w:val="16"/>
              </w:rPr>
            </w:pPr>
          </w:p>
        </w:tc>
        <w:tc>
          <w:tcPr>
            <w:tcW w:w="710" w:type="dxa"/>
            <w:vMerge/>
            <w:tcBorders>
              <w:top w:val="nil"/>
              <w:left w:val="single" w:sz="4" w:space="0" w:color="auto"/>
              <w:bottom w:val="single" w:sz="4" w:space="0" w:color="000000"/>
              <w:right w:val="single" w:sz="4" w:space="0" w:color="auto"/>
            </w:tcBorders>
            <w:vAlign w:val="center"/>
            <w:hideMark/>
          </w:tcPr>
          <w:p w14:paraId="17A55AA0" w14:textId="77777777" w:rsidR="00E30EE2" w:rsidRPr="00093A67" w:rsidRDefault="00E30EE2" w:rsidP="00823A18">
            <w:pPr>
              <w:spacing w:after="0" w:line="240" w:lineRule="auto"/>
              <w:rPr>
                <w:rFonts w:ascii="Arial" w:eastAsia="Times New Roman" w:hAnsi="Arial" w:cs="Arial"/>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14:paraId="3D9263CC" w14:textId="77777777" w:rsidR="00E30EE2" w:rsidRPr="00093A67" w:rsidRDefault="00E30EE2" w:rsidP="00823A18">
            <w:pPr>
              <w:spacing w:after="0" w:line="240" w:lineRule="auto"/>
              <w:rPr>
                <w:rFonts w:ascii="Arial" w:eastAsia="Times New Roman"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340B6160" w14:textId="77777777" w:rsidR="00E30EE2" w:rsidRPr="00093A67" w:rsidRDefault="00E30EE2" w:rsidP="00823A18">
            <w:pPr>
              <w:spacing w:after="0" w:line="240" w:lineRule="auto"/>
              <w:rPr>
                <w:rFonts w:ascii="Arial" w:eastAsia="Times New Roman"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33A378AB" w14:textId="77777777" w:rsidR="00E30EE2" w:rsidRPr="00093A67" w:rsidRDefault="00E30EE2" w:rsidP="00823A18">
            <w:pPr>
              <w:spacing w:after="0" w:line="240" w:lineRule="auto"/>
              <w:rPr>
                <w:rFonts w:ascii="Arial" w:eastAsia="Times New Roman"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2158F4F7" w14:textId="77777777" w:rsidR="00E30EE2" w:rsidRPr="00093A67" w:rsidRDefault="00E30EE2" w:rsidP="00823A18">
            <w:pPr>
              <w:spacing w:after="0" w:line="240" w:lineRule="auto"/>
              <w:rPr>
                <w:rFonts w:ascii="Arial" w:eastAsia="Times New Roman" w:hAnsi="Arial" w:cs="Arial"/>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14:paraId="6CBA6E16" w14:textId="77777777" w:rsidR="00E30EE2" w:rsidRPr="00093A67" w:rsidRDefault="00E30EE2" w:rsidP="00823A18">
            <w:pPr>
              <w:spacing w:after="0" w:line="240" w:lineRule="auto"/>
              <w:rPr>
                <w:rFonts w:ascii="Arial" w:eastAsia="Times New Roman"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471E3156" w14:textId="77777777" w:rsidR="00E30EE2" w:rsidRPr="00093A67" w:rsidRDefault="00E30EE2" w:rsidP="00823A18">
            <w:pPr>
              <w:spacing w:after="0" w:line="240" w:lineRule="auto"/>
              <w:rPr>
                <w:rFonts w:ascii="Arial" w:eastAsia="Times New Roman"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6C578715" w14:textId="77777777" w:rsidR="00E30EE2" w:rsidRPr="00093A67" w:rsidRDefault="00E30EE2" w:rsidP="00823A18">
            <w:pPr>
              <w:spacing w:after="0" w:line="240" w:lineRule="auto"/>
              <w:rPr>
                <w:rFonts w:ascii="Arial" w:eastAsia="Times New Roman"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74E61E79" w14:textId="77777777" w:rsidR="00E30EE2" w:rsidRPr="00093A67" w:rsidRDefault="00E30EE2" w:rsidP="00823A18">
            <w:pPr>
              <w:spacing w:after="0" w:line="240" w:lineRule="auto"/>
              <w:rPr>
                <w:rFonts w:ascii="Arial" w:eastAsia="Times New Roman" w:hAnsi="Arial" w:cs="Arial"/>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14:paraId="3B2BECE3" w14:textId="77777777" w:rsidR="00E30EE2" w:rsidRPr="00093A67" w:rsidRDefault="00E30EE2" w:rsidP="00823A18">
            <w:pPr>
              <w:spacing w:after="0" w:line="240" w:lineRule="auto"/>
              <w:rPr>
                <w:rFonts w:ascii="Arial" w:eastAsia="Times New Roman"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1F2B8DB8" w14:textId="77777777" w:rsidR="00E30EE2" w:rsidRPr="00093A67" w:rsidRDefault="00E30EE2" w:rsidP="00823A18">
            <w:pPr>
              <w:spacing w:after="0" w:line="240" w:lineRule="auto"/>
              <w:rPr>
                <w:rFonts w:ascii="Arial" w:eastAsia="Times New Roman"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64E889BC" w14:textId="77777777" w:rsidR="00E30EE2" w:rsidRPr="00093A67" w:rsidRDefault="00E30EE2" w:rsidP="00823A18">
            <w:pPr>
              <w:spacing w:after="0" w:line="240" w:lineRule="auto"/>
              <w:rPr>
                <w:rFonts w:ascii="Arial" w:eastAsia="Times New Roman" w:hAnsi="Arial" w:cs="Arial"/>
                <w:sz w:val="16"/>
                <w:szCs w:val="16"/>
              </w:rPr>
            </w:pPr>
          </w:p>
        </w:tc>
        <w:tc>
          <w:tcPr>
            <w:tcW w:w="1826" w:type="dxa"/>
            <w:tcBorders>
              <w:top w:val="nil"/>
              <w:left w:val="nil"/>
              <w:bottom w:val="single" w:sz="4" w:space="0" w:color="auto"/>
              <w:right w:val="single" w:sz="4" w:space="0" w:color="auto"/>
            </w:tcBorders>
            <w:shd w:val="clear" w:color="auto" w:fill="auto"/>
            <w:vAlign w:val="center"/>
            <w:hideMark/>
          </w:tcPr>
          <w:p w14:paraId="47F8CC7C"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2030</w:t>
            </w:r>
          </w:p>
        </w:tc>
      </w:tr>
      <w:tr w:rsidR="00E30EE2" w:rsidRPr="00093A67" w14:paraId="66D08F79" w14:textId="77777777" w:rsidTr="00093A67">
        <w:trPr>
          <w:trHeight w:val="40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5355464"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w:t>
            </w:r>
          </w:p>
        </w:tc>
        <w:tc>
          <w:tcPr>
            <w:tcW w:w="1956" w:type="dxa"/>
            <w:tcBorders>
              <w:top w:val="nil"/>
              <w:left w:val="nil"/>
              <w:bottom w:val="single" w:sz="4" w:space="0" w:color="auto"/>
              <w:right w:val="single" w:sz="4" w:space="0" w:color="auto"/>
            </w:tcBorders>
            <w:shd w:val="clear" w:color="auto" w:fill="auto"/>
            <w:vAlign w:val="center"/>
            <w:hideMark/>
          </w:tcPr>
          <w:p w14:paraId="69F32EEE"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14:paraId="315C5FEA"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3</w:t>
            </w:r>
          </w:p>
        </w:tc>
        <w:tc>
          <w:tcPr>
            <w:tcW w:w="979" w:type="dxa"/>
            <w:tcBorders>
              <w:top w:val="nil"/>
              <w:left w:val="nil"/>
              <w:bottom w:val="single" w:sz="4" w:space="0" w:color="auto"/>
              <w:right w:val="single" w:sz="4" w:space="0" w:color="auto"/>
            </w:tcBorders>
            <w:shd w:val="clear" w:color="auto" w:fill="auto"/>
            <w:vAlign w:val="center"/>
            <w:hideMark/>
          </w:tcPr>
          <w:p w14:paraId="3FD86CB9"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4</w:t>
            </w:r>
          </w:p>
        </w:tc>
        <w:tc>
          <w:tcPr>
            <w:tcW w:w="580" w:type="dxa"/>
            <w:tcBorders>
              <w:top w:val="nil"/>
              <w:left w:val="nil"/>
              <w:bottom w:val="single" w:sz="4" w:space="0" w:color="auto"/>
              <w:right w:val="single" w:sz="4" w:space="0" w:color="auto"/>
            </w:tcBorders>
            <w:shd w:val="clear" w:color="auto" w:fill="auto"/>
            <w:vAlign w:val="center"/>
            <w:hideMark/>
          </w:tcPr>
          <w:p w14:paraId="6CCFD171"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5</w:t>
            </w:r>
          </w:p>
        </w:tc>
        <w:tc>
          <w:tcPr>
            <w:tcW w:w="710" w:type="dxa"/>
            <w:tcBorders>
              <w:top w:val="nil"/>
              <w:left w:val="nil"/>
              <w:bottom w:val="single" w:sz="4" w:space="0" w:color="auto"/>
              <w:right w:val="single" w:sz="4" w:space="0" w:color="auto"/>
            </w:tcBorders>
            <w:shd w:val="clear" w:color="auto" w:fill="auto"/>
            <w:vAlign w:val="center"/>
            <w:hideMark/>
          </w:tcPr>
          <w:p w14:paraId="7BA2CCE4"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6</w:t>
            </w:r>
          </w:p>
        </w:tc>
        <w:tc>
          <w:tcPr>
            <w:tcW w:w="708" w:type="dxa"/>
            <w:tcBorders>
              <w:top w:val="nil"/>
              <w:left w:val="nil"/>
              <w:bottom w:val="single" w:sz="4" w:space="0" w:color="auto"/>
              <w:right w:val="single" w:sz="4" w:space="0" w:color="auto"/>
            </w:tcBorders>
            <w:shd w:val="clear" w:color="auto" w:fill="auto"/>
            <w:vAlign w:val="center"/>
            <w:hideMark/>
          </w:tcPr>
          <w:p w14:paraId="2F9B35F3"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7</w:t>
            </w:r>
          </w:p>
        </w:tc>
        <w:tc>
          <w:tcPr>
            <w:tcW w:w="709" w:type="dxa"/>
            <w:tcBorders>
              <w:top w:val="nil"/>
              <w:left w:val="nil"/>
              <w:bottom w:val="single" w:sz="4" w:space="0" w:color="auto"/>
              <w:right w:val="single" w:sz="4" w:space="0" w:color="auto"/>
            </w:tcBorders>
            <w:shd w:val="clear" w:color="auto" w:fill="auto"/>
            <w:vAlign w:val="center"/>
            <w:hideMark/>
          </w:tcPr>
          <w:p w14:paraId="70716D23"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8</w:t>
            </w:r>
          </w:p>
        </w:tc>
        <w:tc>
          <w:tcPr>
            <w:tcW w:w="709" w:type="dxa"/>
            <w:tcBorders>
              <w:top w:val="nil"/>
              <w:left w:val="nil"/>
              <w:bottom w:val="single" w:sz="4" w:space="0" w:color="auto"/>
              <w:right w:val="single" w:sz="4" w:space="0" w:color="auto"/>
            </w:tcBorders>
            <w:shd w:val="clear" w:color="auto" w:fill="auto"/>
            <w:vAlign w:val="center"/>
            <w:hideMark/>
          </w:tcPr>
          <w:p w14:paraId="4A74CAF4"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9</w:t>
            </w:r>
          </w:p>
        </w:tc>
        <w:tc>
          <w:tcPr>
            <w:tcW w:w="709" w:type="dxa"/>
            <w:tcBorders>
              <w:top w:val="nil"/>
              <w:left w:val="nil"/>
              <w:bottom w:val="single" w:sz="4" w:space="0" w:color="auto"/>
              <w:right w:val="single" w:sz="4" w:space="0" w:color="auto"/>
            </w:tcBorders>
            <w:shd w:val="clear" w:color="auto" w:fill="auto"/>
            <w:vAlign w:val="center"/>
            <w:hideMark/>
          </w:tcPr>
          <w:p w14:paraId="7D9ADA90"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10</w:t>
            </w:r>
          </w:p>
        </w:tc>
        <w:tc>
          <w:tcPr>
            <w:tcW w:w="708" w:type="dxa"/>
            <w:tcBorders>
              <w:top w:val="nil"/>
              <w:left w:val="nil"/>
              <w:bottom w:val="single" w:sz="4" w:space="0" w:color="auto"/>
              <w:right w:val="single" w:sz="4" w:space="0" w:color="auto"/>
            </w:tcBorders>
            <w:shd w:val="clear" w:color="auto" w:fill="auto"/>
            <w:vAlign w:val="center"/>
            <w:hideMark/>
          </w:tcPr>
          <w:p w14:paraId="38BFC40B"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11</w:t>
            </w:r>
          </w:p>
        </w:tc>
        <w:tc>
          <w:tcPr>
            <w:tcW w:w="709" w:type="dxa"/>
            <w:tcBorders>
              <w:top w:val="nil"/>
              <w:left w:val="nil"/>
              <w:bottom w:val="single" w:sz="4" w:space="0" w:color="auto"/>
              <w:right w:val="single" w:sz="4" w:space="0" w:color="auto"/>
            </w:tcBorders>
            <w:shd w:val="clear" w:color="auto" w:fill="auto"/>
            <w:vAlign w:val="center"/>
            <w:hideMark/>
          </w:tcPr>
          <w:p w14:paraId="2FD0AC0B"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12</w:t>
            </w:r>
          </w:p>
        </w:tc>
        <w:tc>
          <w:tcPr>
            <w:tcW w:w="709" w:type="dxa"/>
            <w:tcBorders>
              <w:top w:val="nil"/>
              <w:left w:val="nil"/>
              <w:bottom w:val="single" w:sz="4" w:space="0" w:color="auto"/>
              <w:right w:val="single" w:sz="4" w:space="0" w:color="auto"/>
            </w:tcBorders>
            <w:shd w:val="clear" w:color="auto" w:fill="auto"/>
            <w:vAlign w:val="center"/>
            <w:hideMark/>
          </w:tcPr>
          <w:p w14:paraId="7364F7DC"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0385B946"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14</w:t>
            </w:r>
          </w:p>
        </w:tc>
        <w:tc>
          <w:tcPr>
            <w:tcW w:w="708" w:type="dxa"/>
            <w:tcBorders>
              <w:top w:val="nil"/>
              <w:left w:val="nil"/>
              <w:bottom w:val="single" w:sz="4" w:space="0" w:color="auto"/>
              <w:right w:val="single" w:sz="4" w:space="0" w:color="auto"/>
            </w:tcBorders>
            <w:shd w:val="clear" w:color="auto" w:fill="auto"/>
            <w:vAlign w:val="center"/>
            <w:hideMark/>
          </w:tcPr>
          <w:p w14:paraId="3C2159C5"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15</w:t>
            </w:r>
          </w:p>
        </w:tc>
        <w:tc>
          <w:tcPr>
            <w:tcW w:w="709" w:type="dxa"/>
            <w:tcBorders>
              <w:top w:val="nil"/>
              <w:left w:val="nil"/>
              <w:bottom w:val="single" w:sz="4" w:space="0" w:color="auto"/>
              <w:right w:val="single" w:sz="4" w:space="0" w:color="auto"/>
            </w:tcBorders>
            <w:shd w:val="clear" w:color="auto" w:fill="auto"/>
            <w:vAlign w:val="center"/>
            <w:hideMark/>
          </w:tcPr>
          <w:p w14:paraId="667D9BE7"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16</w:t>
            </w:r>
          </w:p>
        </w:tc>
        <w:tc>
          <w:tcPr>
            <w:tcW w:w="709" w:type="dxa"/>
            <w:tcBorders>
              <w:top w:val="nil"/>
              <w:left w:val="nil"/>
              <w:bottom w:val="single" w:sz="4" w:space="0" w:color="auto"/>
              <w:right w:val="single" w:sz="4" w:space="0" w:color="auto"/>
            </w:tcBorders>
            <w:shd w:val="clear" w:color="auto" w:fill="auto"/>
            <w:vAlign w:val="center"/>
            <w:hideMark/>
          </w:tcPr>
          <w:p w14:paraId="7BD2D5BD"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17</w:t>
            </w:r>
          </w:p>
        </w:tc>
        <w:tc>
          <w:tcPr>
            <w:tcW w:w="1826" w:type="dxa"/>
            <w:tcBorders>
              <w:top w:val="nil"/>
              <w:left w:val="nil"/>
              <w:bottom w:val="single" w:sz="4" w:space="0" w:color="auto"/>
              <w:right w:val="single" w:sz="4" w:space="0" w:color="auto"/>
            </w:tcBorders>
            <w:shd w:val="clear" w:color="auto" w:fill="auto"/>
            <w:vAlign w:val="center"/>
            <w:hideMark/>
          </w:tcPr>
          <w:p w14:paraId="625EB848"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18</w:t>
            </w:r>
          </w:p>
        </w:tc>
      </w:tr>
      <w:tr w:rsidR="00E30EE2" w:rsidRPr="00093A67" w14:paraId="39CD544D" w14:textId="77777777" w:rsidTr="00093A67">
        <w:trPr>
          <w:trHeight w:val="4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A1D15AE"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w:t>
            </w:r>
          </w:p>
        </w:tc>
        <w:tc>
          <w:tcPr>
            <w:tcW w:w="14414" w:type="dxa"/>
            <w:gridSpan w:val="17"/>
            <w:tcBorders>
              <w:top w:val="single" w:sz="4" w:space="0" w:color="auto"/>
              <w:left w:val="nil"/>
              <w:bottom w:val="single" w:sz="4" w:space="0" w:color="auto"/>
              <w:right w:val="single" w:sz="4" w:space="0" w:color="000000"/>
            </w:tcBorders>
            <w:shd w:val="clear" w:color="auto" w:fill="auto"/>
            <w:vAlign w:val="center"/>
            <w:hideMark/>
          </w:tcPr>
          <w:p w14:paraId="78D5B6A8" w14:textId="77777777" w:rsidR="00E30EE2" w:rsidRPr="00093A67" w:rsidRDefault="00E30EE2" w:rsidP="00823A18">
            <w:pPr>
              <w:spacing w:after="0" w:line="240" w:lineRule="auto"/>
              <w:rPr>
                <w:rFonts w:ascii="Arial" w:eastAsia="Times New Roman" w:hAnsi="Arial" w:cs="Arial"/>
                <w:sz w:val="16"/>
                <w:szCs w:val="16"/>
              </w:rPr>
            </w:pPr>
            <w:r w:rsidRPr="00093A67">
              <w:rPr>
                <w:rFonts w:ascii="Arial" w:eastAsia="Times New Roman" w:hAnsi="Arial" w:cs="Arial"/>
                <w:sz w:val="16"/>
                <w:szCs w:val="16"/>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E30EE2" w:rsidRPr="00093A67" w14:paraId="56B28749" w14:textId="77777777" w:rsidTr="00093A67">
        <w:trPr>
          <w:trHeight w:val="758"/>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527DED3"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1.1.</w:t>
            </w:r>
          </w:p>
        </w:tc>
        <w:tc>
          <w:tcPr>
            <w:tcW w:w="1956" w:type="dxa"/>
            <w:tcBorders>
              <w:top w:val="nil"/>
              <w:left w:val="nil"/>
              <w:bottom w:val="nil"/>
              <w:right w:val="single" w:sz="4" w:space="0" w:color="auto"/>
            </w:tcBorders>
            <w:shd w:val="clear" w:color="auto" w:fill="auto"/>
            <w:vAlign w:val="center"/>
            <w:hideMark/>
          </w:tcPr>
          <w:p w14:paraId="359BF7C1" w14:textId="77777777" w:rsidR="00E30EE2" w:rsidRPr="00093A67" w:rsidRDefault="00E30EE2" w:rsidP="00823A18">
            <w:pPr>
              <w:spacing w:after="0" w:line="240" w:lineRule="auto"/>
              <w:rPr>
                <w:rFonts w:ascii="Arial" w:eastAsia="Times New Roman" w:hAnsi="Arial" w:cs="Arial"/>
                <w:sz w:val="16"/>
                <w:szCs w:val="16"/>
              </w:rPr>
            </w:pPr>
            <w:r w:rsidRPr="00093A67">
              <w:rPr>
                <w:rFonts w:ascii="Arial" w:eastAsia="Times New Roman" w:hAnsi="Arial" w:cs="Arial"/>
                <w:sz w:val="16"/>
                <w:szCs w:val="16"/>
              </w:rPr>
              <w:t>Удельный вес численности населения в возрасте 5-18 лет, охваченного образованием, в общей численности населения в возрасте 5-18 лет</w:t>
            </w:r>
          </w:p>
        </w:tc>
        <w:tc>
          <w:tcPr>
            <w:tcW w:w="567" w:type="dxa"/>
            <w:tcBorders>
              <w:top w:val="nil"/>
              <w:left w:val="nil"/>
              <w:bottom w:val="single" w:sz="4" w:space="0" w:color="auto"/>
              <w:right w:val="single" w:sz="4" w:space="0" w:color="auto"/>
            </w:tcBorders>
            <w:shd w:val="clear" w:color="auto" w:fill="auto"/>
            <w:vAlign w:val="center"/>
            <w:hideMark/>
          </w:tcPr>
          <w:p w14:paraId="3B7C7C4F"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w:t>
            </w:r>
          </w:p>
        </w:tc>
        <w:tc>
          <w:tcPr>
            <w:tcW w:w="979" w:type="dxa"/>
            <w:tcBorders>
              <w:top w:val="nil"/>
              <w:left w:val="nil"/>
              <w:bottom w:val="single" w:sz="4" w:space="0" w:color="auto"/>
              <w:right w:val="single" w:sz="4" w:space="0" w:color="auto"/>
            </w:tcBorders>
            <w:shd w:val="clear" w:color="auto" w:fill="auto"/>
            <w:vAlign w:val="center"/>
            <w:hideMark/>
          </w:tcPr>
          <w:p w14:paraId="31B9AA55"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89,00</w:t>
            </w:r>
          </w:p>
        </w:tc>
        <w:tc>
          <w:tcPr>
            <w:tcW w:w="580" w:type="dxa"/>
            <w:tcBorders>
              <w:top w:val="nil"/>
              <w:left w:val="nil"/>
              <w:bottom w:val="single" w:sz="4" w:space="0" w:color="auto"/>
              <w:right w:val="single" w:sz="4" w:space="0" w:color="auto"/>
            </w:tcBorders>
            <w:shd w:val="clear" w:color="auto" w:fill="auto"/>
            <w:vAlign w:val="center"/>
            <w:hideMark/>
          </w:tcPr>
          <w:p w14:paraId="3AC84B3B" w14:textId="77777777" w:rsidR="00E30EE2" w:rsidRPr="00093A67" w:rsidRDefault="00E30EE2" w:rsidP="00AE2DE7">
            <w:pPr>
              <w:spacing w:after="0" w:line="240" w:lineRule="auto"/>
              <w:rPr>
                <w:rFonts w:ascii="Arial" w:eastAsia="Times New Roman" w:hAnsi="Arial" w:cs="Arial"/>
                <w:sz w:val="16"/>
                <w:szCs w:val="16"/>
              </w:rPr>
            </w:pPr>
            <w:r w:rsidRPr="00093A67">
              <w:rPr>
                <w:rFonts w:ascii="Arial" w:eastAsia="Times New Roman" w:hAnsi="Arial" w:cs="Arial"/>
                <w:sz w:val="16"/>
                <w:szCs w:val="16"/>
              </w:rPr>
              <w:t>88,</w:t>
            </w:r>
            <w:r w:rsidR="00AE2DE7" w:rsidRPr="00093A67">
              <w:rPr>
                <w:rFonts w:ascii="Arial" w:eastAsia="Times New Roman" w:hAnsi="Arial" w:cs="Arial"/>
                <w:sz w:val="16"/>
                <w:szCs w:val="16"/>
              </w:rPr>
              <w:t>9</w:t>
            </w:r>
          </w:p>
        </w:tc>
        <w:tc>
          <w:tcPr>
            <w:tcW w:w="710" w:type="dxa"/>
            <w:tcBorders>
              <w:top w:val="nil"/>
              <w:left w:val="nil"/>
              <w:bottom w:val="single" w:sz="4" w:space="0" w:color="auto"/>
              <w:right w:val="single" w:sz="4" w:space="0" w:color="auto"/>
            </w:tcBorders>
            <w:shd w:val="clear" w:color="auto" w:fill="auto"/>
            <w:vAlign w:val="center"/>
            <w:hideMark/>
          </w:tcPr>
          <w:p w14:paraId="30FAF3CC"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90,8</w:t>
            </w:r>
          </w:p>
        </w:tc>
        <w:tc>
          <w:tcPr>
            <w:tcW w:w="708" w:type="dxa"/>
            <w:tcBorders>
              <w:top w:val="nil"/>
              <w:left w:val="nil"/>
              <w:bottom w:val="single" w:sz="4" w:space="0" w:color="auto"/>
              <w:right w:val="single" w:sz="4" w:space="0" w:color="auto"/>
            </w:tcBorders>
            <w:shd w:val="clear" w:color="auto" w:fill="auto"/>
            <w:vAlign w:val="center"/>
            <w:hideMark/>
          </w:tcPr>
          <w:p w14:paraId="26679906"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95,2</w:t>
            </w:r>
          </w:p>
        </w:tc>
        <w:tc>
          <w:tcPr>
            <w:tcW w:w="709" w:type="dxa"/>
            <w:tcBorders>
              <w:top w:val="nil"/>
              <w:left w:val="nil"/>
              <w:bottom w:val="single" w:sz="4" w:space="0" w:color="auto"/>
              <w:right w:val="single" w:sz="4" w:space="0" w:color="auto"/>
            </w:tcBorders>
            <w:shd w:val="clear" w:color="auto" w:fill="auto"/>
            <w:vAlign w:val="center"/>
            <w:hideMark/>
          </w:tcPr>
          <w:p w14:paraId="6F6652B2"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94,6</w:t>
            </w:r>
          </w:p>
        </w:tc>
        <w:tc>
          <w:tcPr>
            <w:tcW w:w="709" w:type="dxa"/>
            <w:tcBorders>
              <w:top w:val="nil"/>
              <w:left w:val="nil"/>
              <w:bottom w:val="single" w:sz="4" w:space="0" w:color="auto"/>
              <w:right w:val="single" w:sz="4" w:space="0" w:color="auto"/>
            </w:tcBorders>
            <w:shd w:val="clear" w:color="auto" w:fill="auto"/>
            <w:vAlign w:val="center"/>
            <w:hideMark/>
          </w:tcPr>
          <w:p w14:paraId="437F567F"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100,0</w:t>
            </w:r>
          </w:p>
        </w:tc>
        <w:tc>
          <w:tcPr>
            <w:tcW w:w="709" w:type="dxa"/>
            <w:tcBorders>
              <w:top w:val="nil"/>
              <w:left w:val="nil"/>
              <w:bottom w:val="single" w:sz="4" w:space="0" w:color="auto"/>
              <w:right w:val="single" w:sz="4" w:space="0" w:color="auto"/>
            </w:tcBorders>
            <w:shd w:val="clear" w:color="auto" w:fill="auto"/>
            <w:vAlign w:val="center"/>
            <w:hideMark/>
          </w:tcPr>
          <w:p w14:paraId="07262C45"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100,0</w:t>
            </w:r>
          </w:p>
        </w:tc>
        <w:tc>
          <w:tcPr>
            <w:tcW w:w="708" w:type="dxa"/>
            <w:tcBorders>
              <w:top w:val="nil"/>
              <w:left w:val="nil"/>
              <w:bottom w:val="single" w:sz="4" w:space="0" w:color="auto"/>
              <w:right w:val="single" w:sz="4" w:space="0" w:color="auto"/>
            </w:tcBorders>
            <w:shd w:val="clear" w:color="000000" w:fill="FFFFFF"/>
            <w:vAlign w:val="center"/>
            <w:hideMark/>
          </w:tcPr>
          <w:p w14:paraId="5E7CF648"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100,0</w:t>
            </w:r>
          </w:p>
        </w:tc>
        <w:tc>
          <w:tcPr>
            <w:tcW w:w="709" w:type="dxa"/>
            <w:tcBorders>
              <w:top w:val="nil"/>
              <w:left w:val="nil"/>
              <w:bottom w:val="single" w:sz="4" w:space="0" w:color="auto"/>
              <w:right w:val="single" w:sz="4" w:space="0" w:color="auto"/>
            </w:tcBorders>
            <w:shd w:val="clear" w:color="000000" w:fill="FFFFFF"/>
            <w:vAlign w:val="center"/>
            <w:hideMark/>
          </w:tcPr>
          <w:p w14:paraId="7B01103A"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100,0</w:t>
            </w:r>
          </w:p>
        </w:tc>
        <w:tc>
          <w:tcPr>
            <w:tcW w:w="709" w:type="dxa"/>
            <w:tcBorders>
              <w:top w:val="nil"/>
              <w:left w:val="nil"/>
              <w:bottom w:val="single" w:sz="4" w:space="0" w:color="auto"/>
              <w:right w:val="single" w:sz="4" w:space="0" w:color="auto"/>
            </w:tcBorders>
            <w:shd w:val="clear" w:color="000000" w:fill="FFFFFF"/>
            <w:vAlign w:val="center"/>
            <w:hideMark/>
          </w:tcPr>
          <w:p w14:paraId="72D88CBC"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100,0</w:t>
            </w:r>
          </w:p>
        </w:tc>
        <w:tc>
          <w:tcPr>
            <w:tcW w:w="709" w:type="dxa"/>
            <w:tcBorders>
              <w:top w:val="nil"/>
              <w:left w:val="nil"/>
              <w:bottom w:val="single" w:sz="4" w:space="0" w:color="auto"/>
              <w:right w:val="single" w:sz="4" w:space="0" w:color="auto"/>
            </w:tcBorders>
            <w:shd w:val="clear" w:color="auto" w:fill="auto"/>
            <w:vAlign w:val="center"/>
            <w:hideMark/>
          </w:tcPr>
          <w:p w14:paraId="789BF850"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100,0</w:t>
            </w:r>
          </w:p>
        </w:tc>
        <w:tc>
          <w:tcPr>
            <w:tcW w:w="708" w:type="dxa"/>
            <w:tcBorders>
              <w:top w:val="nil"/>
              <w:left w:val="nil"/>
              <w:bottom w:val="single" w:sz="4" w:space="0" w:color="auto"/>
              <w:right w:val="single" w:sz="4" w:space="0" w:color="auto"/>
            </w:tcBorders>
            <w:shd w:val="clear" w:color="auto" w:fill="auto"/>
            <w:vAlign w:val="center"/>
            <w:hideMark/>
          </w:tcPr>
          <w:p w14:paraId="1292042F"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100,0</w:t>
            </w:r>
          </w:p>
        </w:tc>
        <w:tc>
          <w:tcPr>
            <w:tcW w:w="709" w:type="dxa"/>
            <w:tcBorders>
              <w:top w:val="nil"/>
              <w:left w:val="nil"/>
              <w:bottom w:val="single" w:sz="4" w:space="0" w:color="auto"/>
              <w:right w:val="single" w:sz="4" w:space="0" w:color="auto"/>
            </w:tcBorders>
            <w:shd w:val="clear" w:color="auto" w:fill="auto"/>
            <w:vAlign w:val="center"/>
            <w:hideMark/>
          </w:tcPr>
          <w:p w14:paraId="06B740F1"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100,0</w:t>
            </w:r>
          </w:p>
        </w:tc>
        <w:tc>
          <w:tcPr>
            <w:tcW w:w="709" w:type="dxa"/>
            <w:tcBorders>
              <w:top w:val="nil"/>
              <w:left w:val="nil"/>
              <w:bottom w:val="single" w:sz="4" w:space="0" w:color="auto"/>
              <w:right w:val="single" w:sz="4" w:space="0" w:color="auto"/>
            </w:tcBorders>
            <w:shd w:val="clear" w:color="auto" w:fill="auto"/>
            <w:vAlign w:val="center"/>
            <w:hideMark/>
          </w:tcPr>
          <w:p w14:paraId="3F430410"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100,0</w:t>
            </w:r>
          </w:p>
        </w:tc>
        <w:tc>
          <w:tcPr>
            <w:tcW w:w="1826" w:type="dxa"/>
            <w:tcBorders>
              <w:top w:val="nil"/>
              <w:left w:val="nil"/>
              <w:bottom w:val="single" w:sz="4" w:space="0" w:color="auto"/>
              <w:right w:val="single" w:sz="4" w:space="0" w:color="auto"/>
            </w:tcBorders>
            <w:shd w:val="clear" w:color="auto" w:fill="auto"/>
            <w:vAlign w:val="center"/>
            <w:hideMark/>
          </w:tcPr>
          <w:p w14:paraId="08FFC198"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100,0</w:t>
            </w:r>
          </w:p>
        </w:tc>
      </w:tr>
      <w:tr w:rsidR="00E30EE2" w:rsidRPr="00093A67" w14:paraId="38EF8535" w14:textId="77777777" w:rsidTr="00093A67">
        <w:trPr>
          <w:trHeight w:val="758"/>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9FCD5A9"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1.2.</w:t>
            </w:r>
          </w:p>
        </w:tc>
        <w:tc>
          <w:tcPr>
            <w:tcW w:w="1956" w:type="dxa"/>
            <w:tcBorders>
              <w:top w:val="single" w:sz="4" w:space="0" w:color="auto"/>
              <w:left w:val="nil"/>
              <w:bottom w:val="nil"/>
              <w:right w:val="single" w:sz="4" w:space="0" w:color="auto"/>
            </w:tcBorders>
            <w:shd w:val="clear" w:color="auto" w:fill="auto"/>
            <w:vAlign w:val="center"/>
            <w:hideMark/>
          </w:tcPr>
          <w:p w14:paraId="139D7B94" w14:textId="77777777" w:rsidR="00E30EE2" w:rsidRPr="00093A67" w:rsidRDefault="00E30EE2" w:rsidP="00823A18">
            <w:pPr>
              <w:spacing w:after="0" w:line="240" w:lineRule="auto"/>
              <w:rPr>
                <w:rFonts w:ascii="Arial" w:eastAsia="Times New Roman" w:hAnsi="Arial" w:cs="Arial"/>
                <w:sz w:val="16"/>
                <w:szCs w:val="16"/>
              </w:rPr>
            </w:pPr>
            <w:r w:rsidRPr="00093A67">
              <w:rPr>
                <w:rFonts w:ascii="Arial" w:eastAsia="Times New Roman" w:hAnsi="Arial" w:cs="Arial"/>
                <w:sz w:val="16"/>
                <w:szCs w:val="16"/>
              </w:rPr>
              <w:t>Доля детей в возрасте от 5 до 18 лет, использующих сертификаты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1B9AA5AC"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w:t>
            </w:r>
          </w:p>
        </w:tc>
        <w:tc>
          <w:tcPr>
            <w:tcW w:w="979" w:type="dxa"/>
            <w:tcBorders>
              <w:top w:val="nil"/>
              <w:left w:val="nil"/>
              <w:bottom w:val="single" w:sz="4" w:space="0" w:color="auto"/>
              <w:right w:val="single" w:sz="4" w:space="0" w:color="auto"/>
            </w:tcBorders>
            <w:shd w:val="clear" w:color="auto" w:fill="auto"/>
            <w:vAlign w:val="center"/>
            <w:hideMark/>
          </w:tcPr>
          <w:p w14:paraId="16D28736"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14:paraId="2599E049"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0,0</w:t>
            </w:r>
          </w:p>
        </w:tc>
        <w:tc>
          <w:tcPr>
            <w:tcW w:w="710" w:type="dxa"/>
            <w:tcBorders>
              <w:top w:val="nil"/>
              <w:left w:val="nil"/>
              <w:bottom w:val="single" w:sz="4" w:space="0" w:color="auto"/>
              <w:right w:val="single" w:sz="4" w:space="0" w:color="auto"/>
            </w:tcBorders>
            <w:shd w:val="clear" w:color="auto" w:fill="auto"/>
            <w:vAlign w:val="center"/>
            <w:hideMark/>
          </w:tcPr>
          <w:p w14:paraId="1B3E16CE"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14:paraId="37FD9ED9"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14:paraId="17C3C5A6"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14:paraId="4C822A79"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14:paraId="38A45480"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14:paraId="134A8599"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14:paraId="2CF402EB"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55,0</w:t>
            </w:r>
          </w:p>
        </w:tc>
        <w:tc>
          <w:tcPr>
            <w:tcW w:w="709" w:type="dxa"/>
            <w:tcBorders>
              <w:top w:val="nil"/>
              <w:left w:val="nil"/>
              <w:bottom w:val="single" w:sz="4" w:space="0" w:color="auto"/>
              <w:right w:val="single" w:sz="4" w:space="0" w:color="auto"/>
            </w:tcBorders>
            <w:shd w:val="clear" w:color="000000" w:fill="FFFFFF"/>
            <w:vAlign w:val="center"/>
            <w:hideMark/>
          </w:tcPr>
          <w:p w14:paraId="2820BE06"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67,3</w:t>
            </w:r>
          </w:p>
        </w:tc>
        <w:tc>
          <w:tcPr>
            <w:tcW w:w="709" w:type="dxa"/>
            <w:tcBorders>
              <w:top w:val="nil"/>
              <w:left w:val="nil"/>
              <w:bottom w:val="single" w:sz="4" w:space="0" w:color="auto"/>
              <w:right w:val="single" w:sz="4" w:space="0" w:color="auto"/>
            </w:tcBorders>
            <w:shd w:val="clear" w:color="auto" w:fill="auto"/>
            <w:vAlign w:val="center"/>
            <w:hideMark/>
          </w:tcPr>
          <w:p w14:paraId="0B26BF0E"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62,3</w:t>
            </w:r>
          </w:p>
        </w:tc>
        <w:tc>
          <w:tcPr>
            <w:tcW w:w="708" w:type="dxa"/>
            <w:tcBorders>
              <w:top w:val="nil"/>
              <w:left w:val="nil"/>
              <w:bottom w:val="single" w:sz="4" w:space="0" w:color="auto"/>
              <w:right w:val="single" w:sz="4" w:space="0" w:color="auto"/>
            </w:tcBorders>
            <w:shd w:val="clear" w:color="auto" w:fill="auto"/>
            <w:vAlign w:val="center"/>
            <w:hideMark/>
          </w:tcPr>
          <w:p w14:paraId="687C2B83"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62,0</w:t>
            </w:r>
          </w:p>
        </w:tc>
        <w:tc>
          <w:tcPr>
            <w:tcW w:w="709" w:type="dxa"/>
            <w:tcBorders>
              <w:top w:val="nil"/>
              <w:left w:val="nil"/>
              <w:bottom w:val="single" w:sz="4" w:space="0" w:color="auto"/>
              <w:right w:val="single" w:sz="4" w:space="0" w:color="auto"/>
            </w:tcBorders>
            <w:shd w:val="clear" w:color="auto" w:fill="auto"/>
            <w:vAlign w:val="center"/>
            <w:hideMark/>
          </w:tcPr>
          <w:p w14:paraId="7E9E3FF7"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80,0</w:t>
            </w:r>
          </w:p>
        </w:tc>
        <w:tc>
          <w:tcPr>
            <w:tcW w:w="709" w:type="dxa"/>
            <w:tcBorders>
              <w:top w:val="nil"/>
              <w:left w:val="nil"/>
              <w:bottom w:val="single" w:sz="4" w:space="0" w:color="auto"/>
              <w:right w:val="single" w:sz="4" w:space="0" w:color="auto"/>
            </w:tcBorders>
            <w:shd w:val="clear" w:color="auto" w:fill="auto"/>
            <w:vAlign w:val="center"/>
            <w:hideMark/>
          </w:tcPr>
          <w:p w14:paraId="1808DED8"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80,0</w:t>
            </w:r>
          </w:p>
        </w:tc>
        <w:tc>
          <w:tcPr>
            <w:tcW w:w="1826" w:type="dxa"/>
            <w:tcBorders>
              <w:top w:val="nil"/>
              <w:left w:val="nil"/>
              <w:bottom w:val="single" w:sz="4" w:space="0" w:color="auto"/>
              <w:right w:val="single" w:sz="4" w:space="0" w:color="auto"/>
            </w:tcBorders>
            <w:shd w:val="clear" w:color="auto" w:fill="auto"/>
            <w:vAlign w:val="center"/>
            <w:hideMark/>
          </w:tcPr>
          <w:p w14:paraId="2759BE8A"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80,0</w:t>
            </w:r>
          </w:p>
        </w:tc>
      </w:tr>
      <w:tr w:rsidR="00E30EE2" w:rsidRPr="00093A67" w14:paraId="4414ADB9" w14:textId="77777777" w:rsidTr="00093A67">
        <w:trPr>
          <w:trHeight w:val="19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7D60A42"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1.3.</w:t>
            </w:r>
          </w:p>
        </w:tc>
        <w:tc>
          <w:tcPr>
            <w:tcW w:w="1956" w:type="dxa"/>
            <w:tcBorders>
              <w:top w:val="single" w:sz="4" w:space="0" w:color="auto"/>
              <w:left w:val="nil"/>
              <w:bottom w:val="single" w:sz="4" w:space="0" w:color="auto"/>
              <w:right w:val="single" w:sz="4" w:space="0" w:color="auto"/>
            </w:tcBorders>
            <w:shd w:val="clear" w:color="auto" w:fill="auto"/>
            <w:hideMark/>
          </w:tcPr>
          <w:p w14:paraId="4954752B" w14:textId="77777777" w:rsidR="00E30EE2" w:rsidRPr="00093A67" w:rsidRDefault="00E30EE2" w:rsidP="00823A18">
            <w:pPr>
              <w:spacing w:after="0" w:line="240" w:lineRule="auto"/>
              <w:rPr>
                <w:rFonts w:ascii="Arial" w:eastAsia="Times New Roman" w:hAnsi="Arial" w:cs="Arial"/>
                <w:color w:val="000000"/>
                <w:sz w:val="16"/>
                <w:szCs w:val="16"/>
              </w:rPr>
            </w:pPr>
            <w:r w:rsidRPr="00093A67">
              <w:rPr>
                <w:rFonts w:ascii="Arial" w:eastAsia="Times New Roman" w:hAnsi="Arial" w:cs="Arial"/>
                <w:color w:val="000000"/>
                <w:sz w:val="16"/>
                <w:szCs w:val="16"/>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Емельяновского района (с учетом групп кратковременного пребывания)</w:t>
            </w:r>
          </w:p>
        </w:tc>
        <w:tc>
          <w:tcPr>
            <w:tcW w:w="567" w:type="dxa"/>
            <w:tcBorders>
              <w:top w:val="nil"/>
              <w:left w:val="nil"/>
              <w:bottom w:val="single" w:sz="4" w:space="0" w:color="auto"/>
              <w:right w:val="single" w:sz="4" w:space="0" w:color="auto"/>
            </w:tcBorders>
            <w:shd w:val="clear" w:color="auto" w:fill="auto"/>
            <w:vAlign w:val="center"/>
            <w:hideMark/>
          </w:tcPr>
          <w:p w14:paraId="481FE1BD"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w:t>
            </w:r>
          </w:p>
        </w:tc>
        <w:tc>
          <w:tcPr>
            <w:tcW w:w="979" w:type="dxa"/>
            <w:tcBorders>
              <w:top w:val="nil"/>
              <w:left w:val="nil"/>
              <w:bottom w:val="single" w:sz="4" w:space="0" w:color="auto"/>
              <w:right w:val="single" w:sz="4" w:space="0" w:color="auto"/>
            </w:tcBorders>
            <w:shd w:val="clear" w:color="auto" w:fill="auto"/>
            <w:vAlign w:val="center"/>
            <w:hideMark/>
          </w:tcPr>
          <w:p w14:paraId="0A23F7D0"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45,30</w:t>
            </w:r>
          </w:p>
        </w:tc>
        <w:tc>
          <w:tcPr>
            <w:tcW w:w="580" w:type="dxa"/>
            <w:tcBorders>
              <w:top w:val="nil"/>
              <w:left w:val="nil"/>
              <w:bottom w:val="single" w:sz="4" w:space="0" w:color="auto"/>
              <w:right w:val="single" w:sz="4" w:space="0" w:color="auto"/>
            </w:tcBorders>
            <w:shd w:val="clear" w:color="auto" w:fill="auto"/>
            <w:vAlign w:val="center"/>
            <w:hideMark/>
          </w:tcPr>
          <w:p w14:paraId="20E6AC79"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46,7</w:t>
            </w:r>
          </w:p>
        </w:tc>
        <w:tc>
          <w:tcPr>
            <w:tcW w:w="710" w:type="dxa"/>
            <w:tcBorders>
              <w:top w:val="nil"/>
              <w:left w:val="nil"/>
              <w:bottom w:val="single" w:sz="4" w:space="0" w:color="auto"/>
              <w:right w:val="single" w:sz="4" w:space="0" w:color="auto"/>
            </w:tcBorders>
            <w:shd w:val="clear" w:color="auto" w:fill="auto"/>
            <w:vAlign w:val="center"/>
            <w:hideMark/>
          </w:tcPr>
          <w:p w14:paraId="4C73637D"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64,0</w:t>
            </w:r>
          </w:p>
        </w:tc>
        <w:tc>
          <w:tcPr>
            <w:tcW w:w="708" w:type="dxa"/>
            <w:tcBorders>
              <w:top w:val="nil"/>
              <w:left w:val="nil"/>
              <w:bottom w:val="single" w:sz="4" w:space="0" w:color="auto"/>
              <w:right w:val="single" w:sz="4" w:space="0" w:color="auto"/>
            </w:tcBorders>
            <w:shd w:val="clear" w:color="auto" w:fill="auto"/>
            <w:vAlign w:val="center"/>
            <w:hideMark/>
          </w:tcPr>
          <w:p w14:paraId="01BCA1D5"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64,0</w:t>
            </w:r>
          </w:p>
        </w:tc>
        <w:tc>
          <w:tcPr>
            <w:tcW w:w="709" w:type="dxa"/>
            <w:tcBorders>
              <w:top w:val="nil"/>
              <w:left w:val="nil"/>
              <w:bottom w:val="single" w:sz="4" w:space="0" w:color="auto"/>
              <w:right w:val="single" w:sz="4" w:space="0" w:color="auto"/>
            </w:tcBorders>
            <w:shd w:val="clear" w:color="auto" w:fill="auto"/>
            <w:vAlign w:val="center"/>
            <w:hideMark/>
          </w:tcPr>
          <w:p w14:paraId="3C991FAD"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64,0</w:t>
            </w:r>
          </w:p>
        </w:tc>
        <w:tc>
          <w:tcPr>
            <w:tcW w:w="709" w:type="dxa"/>
            <w:tcBorders>
              <w:top w:val="nil"/>
              <w:left w:val="nil"/>
              <w:bottom w:val="single" w:sz="4" w:space="0" w:color="auto"/>
              <w:right w:val="single" w:sz="4" w:space="0" w:color="auto"/>
            </w:tcBorders>
            <w:shd w:val="clear" w:color="auto" w:fill="auto"/>
            <w:vAlign w:val="center"/>
            <w:hideMark/>
          </w:tcPr>
          <w:p w14:paraId="59610BA3"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64,0</w:t>
            </w:r>
          </w:p>
        </w:tc>
        <w:tc>
          <w:tcPr>
            <w:tcW w:w="709" w:type="dxa"/>
            <w:tcBorders>
              <w:top w:val="nil"/>
              <w:left w:val="nil"/>
              <w:bottom w:val="single" w:sz="4" w:space="0" w:color="auto"/>
              <w:right w:val="single" w:sz="4" w:space="0" w:color="auto"/>
            </w:tcBorders>
            <w:shd w:val="clear" w:color="auto" w:fill="auto"/>
            <w:vAlign w:val="center"/>
            <w:hideMark/>
          </w:tcPr>
          <w:p w14:paraId="7B084A3F"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65,0</w:t>
            </w:r>
          </w:p>
        </w:tc>
        <w:tc>
          <w:tcPr>
            <w:tcW w:w="708" w:type="dxa"/>
            <w:tcBorders>
              <w:top w:val="nil"/>
              <w:left w:val="nil"/>
              <w:bottom w:val="single" w:sz="4" w:space="0" w:color="auto"/>
              <w:right w:val="single" w:sz="4" w:space="0" w:color="auto"/>
            </w:tcBorders>
            <w:shd w:val="clear" w:color="000000" w:fill="FFFFFF"/>
            <w:vAlign w:val="center"/>
            <w:hideMark/>
          </w:tcPr>
          <w:p w14:paraId="08155185"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65,0</w:t>
            </w:r>
          </w:p>
        </w:tc>
        <w:tc>
          <w:tcPr>
            <w:tcW w:w="709" w:type="dxa"/>
            <w:tcBorders>
              <w:top w:val="nil"/>
              <w:left w:val="nil"/>
              <w:bottom w:val="single" w:sz="4" w:space="0" w:color="auto"/>
              <w:right w:val="single" w:sz="4" w:space="0" w:color="auto"/>
            </w:tcBorders>
            <w:shd w:val="clear" w:color="000000" w:fill="FFFFFF"/>
            <w:vAlign w:val="center"/>
            <w:hideMark/>
          </w:tcPr>
          <w:p w14:paraId="34E50DE5"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75,0</w:t>
            </w:r>
          </w:p>
        </w:tc>
        <w:tc>
          <w:tcPr>
            <w:tcW w:w="709" w:type="dxa"/>
            <w:tcBorders>
              <w:top w:val="nil"/>
              <w:left w:val="nil"/>
              <w:bottom w:val="single" w:sz="4" w:space="0" w:color="auto"/>
              <w:right w:val="single" w:sz="4" w:space="0" w:color="auto"/>
            </w:tcBorders>
            <w:shd w:val="clear" w:color="000000" w:fill="FFFFFF"/>
            <w:vAlign w:val="center"/>
            <w:hideMark/>
          </w:tcPr>
          <w:p w14:paraId="5252D4F8"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75,0</w:t>
            </w:r>
          </w:p>
        </w:tc>
        <w:tc>
          <w:tcPr>
            <w:tcW w:w="709" w:type="dxa"/>
            <w:tcBorders>
              <w:top w:val="nil"/>
              <w:left w:val="nil"/>
              <w:bottom w:val="single" w:sz="4" w:space="0" w:color="auto"/>
              <w:right w:val="single" w:sz="4" w:space="0" w:color="auto"/>
            </w:tcBorders>
            <w:shd w:val="clear" w:color="auto" w:fill="auto"/>
            <w:vAlign w:val="center"/>
            <w:hideMark/>
          </w:tcPr>
          <w:p w14:paraId="4EC11292"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75,0</w:t>
            </w:r>
          </w:p>
        </w:tc>
        <w:tc>
          <w:tcPr>
            <w:tcW w:w="708" w:type="dxa"/>
            <w:tcBorders>
              <w:top w:val="nil"/>
              <w:left w:val="nil"/>
              <w:bottom w:val="single" w:sz="4" w:space="0" w:color="auto"/>
              <w:right w:val="single" w:sz="4" w:space="0" w:color="auto"/>
            </w:tcBorders>
            <w:shd w:val="clear" w:color="auto" w:fill="auto"/>
            <w:vAlign w:val="center"/>
            <w:hideMark/>
          </w:tcPr>
          <w:p w14:paraId="5FF25B21"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75,0</w:t>
            </w:r>
          </w:p>
        </w:tc>
        <w:tc>
          <w:tcPr>
            <w:tcW w:w="709" w:type="dxa"/>
            <w:tcBorders>
              <w:top w:val="nil"/>
              <w:left w:val="nil"/>
              <w:bottom w:val="single" w:sz="4" w:space="0" w:color="auto"/>
              <w:right w:val="single" w:sz="4" w:space="0" w:color="auto"/>
            </w:tcBorders>
            <w:shd w:val="clear" w:color="auto" w:fill="auto"/>
            <w:vAlign w:val="center"/>
            <w:hideMark/>
          </w:tcPr>
          <w:p w14:paraId="6F9EF6FF"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75,0</w:t>
            </w:r>
          </w:p>
        </w:tc>
        <w:tc>
          <w:tcPr>
            <w:tcW w:w="709" w:type="dxa"/>
            <w:tcBorders>
              <w:top w:val="nil"/>
              <w:left w:val="nil"/>
              <w:bottom w:val="single" w:sz="4" w:space="0" w:color="auto"/>
              <w:right w:val="single" w:sz="4" w:space="0" w:color="auto"/>
            </w:tcBorders>
            <w:shd w:val="clear" w:color="auto" w:fill="auto"/>
            <w:vAlign w:val="center"/>
            <w:hideMark/>
          </w:tcPr>
          <w:p w14:paraId="40769810"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80,0</w:t>
            </w:r>
          </w:p>
        </w:tc>
        <w:tc>
          <w:tcPr>
            <w:tcW w:w="1826" w:type="dxa"/>
            <w:tcBorders>
              <w:top w:val="nil"/>
              <w:left w:val="nil"/>
              <w:bottom w:val="single" w:sz="4" w:space="0" w:color="auto"/>
              <w:right w:val="single" w:sz="4" w:space="0" w:color="auto"/>
            </w:tcBorders>
            <w:shd w:val="clear" w:color="auto" w:fill="auto"/>
            <w:vAlign w:val="center"/>
            <w:hideMark/>
          </w:tcPr>
          <w:p w14:paraId="20B4685E"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80,0</w:t>
            </w:r>
          </w:p>
        </w:tc>
      </w:tr>
      <w:tr w:rsidR="00E30EE2" w:rsidRPr="00093A67" w14:paraId="225FF639" w14:textId="77777777" w:rsidTr="00093A67">
        <w:trPr>
          <w:trHeight w:val="1515"/>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859684C"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1.4.</w:t>
            </w:r>
          </w:p>
        </w:tc>
        <w:tc>
          <w:tcPr>
            <w:tcW w:w="1956" w:type="dxa"/>
            <w:tcBorders>
              <w:top w:val="nil"/>
              <w:left w:val="nil"/>
              <w:bottom w:val="single" w:sz="4" w:space="0" w:color="auto"/>
              <w:right w:val="single" w:sz="4" w:space="0" w:color="auto"/>
            </w:tcBorders>
            <w:shd w:val="clear" w:color="auto" w:fill="auto"/>
            <w:hideMark/>
          </w:tcPr>
          <w:p w14:paraId="4903207F" w14:textId="77777777" w:rsidR="00E30EE2" w:rsidRPr="00093A67" w:rsidRDefault="00E30EE2" w:rsidP="00823A18">
            <w:pPr>
              <w:spacing w:after="0" w:line="240" w:lineRule="auto"/>
              <w:rPr>
                <w:rFonts w:ascii="Arial" w:eastAsia="Times New Roman" w:hAnsi="Arial" w:cs="Arial"/>
                <w:color w:val="000000"/>
                <w:sz w:val="16"/>
                <w:szCs w:val="16"/>
              </w:rPr>
            </w:pPr>
            <w:r w:rsidRPr="00093A67">
              <w:rPr>
                <w:rFonts w:ascii="Arial" w:eastAsia="Times New Roman" w:hAnsi="Arial" w:cs="Arial"/>
                <w:color w:val="000000"/>
                <w:sz w:val="16"/>
                <w:szCs w:val="16"/>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результатами ЕГЭ</w:t>
            </w:r>
          </w:p>
        </w:tc>
        <w:tc>
          <w:tcPr>
            <w:tcW w:w="567" w:type="dxa"/>
            <w:tcBorders>
              <w:top w:val="nil"/>
              <w:left w:val="nil"/>
              <w:bottom w:val="single" w:sz="4" w:space="0" w:color="auto"/>
              <w:right w:val="single" w:sz="4" w:space="0" w:color="auto"/>
            </w:tcBorders>
            <w:shd w:val="clear" w:color="auto" w:fill="auto"/>
            <w:vAlign w:val="center"/>
            <w:hideMark/>
          </w:tcPr>
          <w:p w14:paraId="18028FC4"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w:t>
            </w:r>
          </w:p>
        </w:tc>
        <w:tc>
          <w:tcPr>
            <w:tcW w:w="979" w:type="dxa"/>
            <w:tcBorders>
              <w:top w:val="nil"/>
              <w:left w:val="nil"/>
              <w:bottom w:val="single" w:sz="4" w:space="0" w:color="auto"/>
              <w:right w:val="single" w:sz="4" w:space="0" w:color="auto"/>
            </w:tcBorders>
            <w:shd w:val="clear" w:color="auto" w:fill="auto"/>
            <w:vAlign w:val="center"/>
            <w:hideMark/>
          </w:tcPr>
          <w:p w14:paraId="35520DB2"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1,41</w:t>
            </w:r>
          </w:p>
        </w:tc>
        <w:tc>
          <w:tcPr>
            <w:tcW w:w="580" w:type="dxa"/>
            <w:tcBorders>
              <w:top w:val="nil"/>
              <w:left w:val="nil"/>
              <w:bottom w:val="single" w:sz="4" w:space="0" w:color="auto"/>
              <w:right w:val="single" w:sz="4" w:space="0" w:color="auto"/>
            </w:tcBorders>
            <w:shd w:val="clear" w:color="auto" w:fill="auto"/>
            <w:vAlign w:val="center"/>
            <w:hideMark/>
          </w:tcPr>
          <w:p w14:paraId="27E4480C"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1,80</w:t>
            </w:r>
          </w:p>
        </w:tc>
        <w:tc>
          <w:tcPr>
            <w:tcW w:w="710" w:type="dxa"/>
            <w:tcBorders>
              <w:top w:val="nil"/>
              <w:left w:val="nil"/>
              <w:bottom w:val="single" w:sz="4" w:space="0" w:color="auto"/>
              <w:right w:val="single" w:sz="4" w:space="0" w:color="auto"/>
            </w:tcBorders>
            <w:shd w:val="clear" w:color="auto" w:fill="auto"/>
            <w:vAlign w:val="center"/>
            <w:hideMark/>
          </w:tcPr>
          <w:p w14:paraId="7BACBACA"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1,60</w:t>
            </w:r>
          </w:p>
        </w:tc>
        <w:tc>
          <w:tcPr>
            <w:tcW w:w="708" w:type="dxa"/>
            <w:tcBorders>
              <w:top w:val="nil"/>
              <w:left w:val="nil"/>
              <w:bottom w:val="single" w:sz="4" w:space="0" w:color="auto"/>
              <w:right w:val="single" w:sz="4" w:space="0" w:color="auto"/>
            </w:tcBorders>
            <w:shd w:val="clear" w:color="auto" w:fill="auto"/>
            <w:vAlign w:val="center"/>
            <w:hideMark/>
          </w:tcPr>
          <w:p w14:paraId="2C86CDB2"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1,41</w:t>
            </w:r>
          </w:p>
        </w:tc>
        <w:tc>
          <w:tcPr>
            <w:tcW w:w="709" w:type="dxa"/>
            <w:tcBorders>
              <w:top w:val="nil"/>
              <w:left w:val="nil"/>
              <w:bottom w:val="single" w:sz="4" w:space="0" w:color="auto"/>
              <w:right w:val="single" w:sz="4" w:space="0" w:color="auto"/>
            </w:tcBorders>
            <w:shd w:val="clear" w:color="auto" w:fill="auto"/>
            <w:vAlign w:val="center"/>
            <w:hideMark/>
          </w:tcPr>
          <w:p w14:paraId="4A8DF84F"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1,27</w:t>
            </w:r>
          </w:p>
        </w:tc>
        <w:tc>
          <w:tcPr>
            <w:tcW w:w="709" w:type="dxa"/>
            <w:tcBorders>
              <w:top w:val="nil"/>
              <w:left w:val="nil"/>
              <w:bottom w:val="single" w:sz="4" w:space="0" w:color="auto"/>
              <w:right w:val="single" w:sz="4" w:space="0" w:color="auto"/>
            </w:tcBorders>
            <w:shd w:val="clear" w:color="auto" w:fill="auto"/>
            <w:vAlign w:val="center"/>
            <w:hideMark/>
          </w:tcPr>
          <w:p w14:paraId="437BD5F3"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1,43</w:t>
            </w:r>
          </w:p>
        </w:tc>
        <w:tc>
          <w:tcPr>
            <w:tcW w:w="709" w:type="dxa"/>
            <w:tcBorders>
              <w:top w:val="nil"/>
              <w:left w:val="nil"/>
              <w:bottom w:val="single" w:sz="4" w:space="0" w:color="auto"/>
              <w:right w:val="single" w:sz="4" w:space="0" w:color="auto"/>
            </w:tcBorders>
            <w:shd w:val="clear" w:color="auto" w:fill="auto"/>
            <w:vAlign w:val="center"/>
            <w:hideMark/>
          </w:tcPr>
          <w:p w14:paraId="00CBB0A9"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1,24</w:t>
            </w:r>
          </w:p>
        </w:tc>
        <w:tc>
          <w:tcPr>
            <w:tcW w:w="708" w:type="dxa"/>
            <w:tcBorders>
              <w:top w:val="nil"/>
              <w:left w:val="nil"/>
              <w:bottom w:val="single" w:sz="4" w:space="0" w:color="auto"/>
              <w:right w:val="single" w:sz="4" w:space="0" w:color="auto"/>
            </w:tcBorders>
            <w:shd w:val="clear" w:color="000000" w:fill="FFFFFF"/>
            <w:vAlign w:val="center"/>
            <w:hideMark/>
          </w:tcPr>
          <w:p w14:paraId="2144EDA8"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1,38</w:t>
            </w:r>
          </w:p>
        </w:tc>
        <w:tc>
          <w:tcPr>
            <w:tcW w:w="709" w:type="dxa"/>
            <w:tcBorders>
              <w:top w:val="nil"/>
              <w:left w:val="nil"/>
              <w:bottom w:val="single" w:sz="4" w:space="0" w:color="auto"/>
              <w:right w:val="single" w:sz="4" w:space="0" w:color="auto"/>
            </w:tcBorders>
            <w:shd w:val="clear" w:color="000000" w:fill="FFFFFF"/>
            <w:vAlign w:val="center"/>
            <w:hideMark/>
          </w:tcPr>
          <w:p w14:paraId="6C5E0A97"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1,54</w:t>
            </w:r>
          </w:p>
        </w:tc>
        <w:tc>
          <w:tcPr>
            <w:tcW w:w="709" w:type="dxa"/>
            <w:tcBorders>
              <w:top w:val="nil"/>
              <w:left w:val="nil"/>
              <w:bottom w:val="single" w:sz="4" w:space="0" w:color="auto"/>
              <w:right w:val="single" w:sz="4" w:space="0" w:color="auto"/>
            </w:tcBorders>
            <w:shd w:val="clear" w:color="000000" w:fill="FFFFFF"/>
            <w:vAlign w:val="center"/>
            <w:hideMark/>
          </w:tcPr>
          <w:p w14:paraId="6EC92FE9"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1,50</w:t>
            </w:r>
          </w:p>
        </w:tc>
        <w:tc>
          <w:tcPr>
            <w:tcW w:w="709" w:type="dxa"/>
            <w:tcBorders>
              <w:top w:val="nil"/>
              <w:left w:val="nil"/>
              <w:bottom w:val="single" w:sz="4" w:space="0" w:color="auto"/>
              <w:right w:val="single" w:sz="4" w:space="0" w:color="auto"/>
            </w:tcBorders>
            <w:shd w:val="clear" w:color="auto" w:fill="auto"/>
            <w:vAlign w:val="center"/>
            <w:hideMark/>
          </w:tcPr>
          <w:p w14:paraId="373FF934"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1,36</w:t>
            </w:r>
          </w:p>
        </w:tc>
        <w:tc>
          <w:tcPr>
            <w:tcW w:w="708" w:type="dxa"/>
            <w:tcBorders>
              <w:top w:val="nil"/>
              <w:left w:val="nil"/>
              <w:bottom w:val="single" w:sz="4" w:space="0" w:color="auto"/>
              <w:right w:val="single" w:sz="4" w:space="0" w:color="auto"/>
            </w:tcBorders>
            <w:shd w:val="clear" w:color="auto" w:fill="auto"/>
            <w:vAlign w:val="center"/>
            <w:hideMark/>
          </w:tcPr>
          <w:p w14:paraId="2C480799"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1,36</w:t>
            </w:r>
          </w:p>
        </w:tc>
        <w:tc>
          <w:tcPr>
            <w:tcW w:w="709" w:type="dxa"/>
            <w:tcBorders>
              <w:top w:val="nil"/>
              <w:left w:val="nil"/>
              <w:bottom w:val="single" w:sz="4" w:space="0" w:color="auto"/>
              <w:right w:val="single" w:sz="4" w:space="0" w:color="auto"/>
            </w:tcBorders>
            <w:shd w:val="clear" w:color="auto" w:fill="auto"/>
            <w:vAlign w:val="center"/>
            <w:hideMark/>
          </w:tcPr>
          <w:p w14:paraId="62584BE7"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1,36</w:t>
            </w:r>
          </w:p>
        </w:tc>
        <w:tc>
          <w:tcPr>
            <w:tcW w:w="709" w:type="dxa"/>
            <w:tcBorders>
              <w:top w:val="nil"/>
              <w:left w:val="nil"/>
              <w:bottom w:val="single" w:sz="4" w:space="0" w:color="auto"/>
              <w:right w:val="single" w:sz="4" w:space="0" w:color="auto"/>
            </w:tcBorders>
            <w:shd w:val="clear" w:color="auto" w:fill="auto"/>
            <w:vAlign w:val="center"/>
            <w:hideMark/>
          </w:tcPr>
          <w:p w14:paraId="7064B628"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1,40</w:t>
            </w:r>
          </w:p>
        </w:tc>
        <w:tc>
          <w:tcPr>
            <w:tcW w:w="1826" w:type="dxa"/>
            <w:tcBorders>
              <w:top w:val="nil"/>
              <w:left w:val="nil"/>
              <w:bottom w:val="single" w:sz="4" w:space="0" w:color="auto"/>
              <w:right w:val="single" w:sz="4" w:space="0" w:color="auto"/>
            </w:tcBorders>
            <w:shd w:val="clear" w:color="auto" w:fill="auto"/>
            <w:vAlign w:val="center"/>
            <w:hideMark/>
          </w:tcPr>
          <w:p w14:paraId="62AD032E"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1,34</w:t>
            </w:r>
          </w:p>
        </w:tc>
      </w:tr>
      <w:tr w:rsidR="00E30EE2" w:rsidRPr="00093A67" w14:paraId="03254878" w14:textId="77777777" w:rsidTr="00093A67">
        <w:trPr>
          <w:trHeight w:val="1058"/>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6759B82"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1.5.</w:t>
            </w:r>
          </w:p>
        </w:tc>
        <w:tc>
          <w:tcPr>
            <w:tcW w:w="1956" w:type="dxa"/>
            <w:tcBorders>
              <w:top w:val="nil"/>
              <w:left w:val="nil"/>
              <w:bottom w:val="single" w:sz="4" w:space="0" w:color="auto"/>
              <w:right w:val="single" w:sz="4" w:space="0" w:color="auto"/>
            </w:tcBorders>
            <w:shd w:val="clear" w:color="auto" w:fill="auto"/>
            <w:hideMark/>
          </w:tcPr>
          <w:p w14:paraId="78DBA9E8" w14:textId="77777777" w:rsidR="00E30EE2" w:rsidRPr="00093A67" w:rsidRDefault="00E30EE2" w:rsidP="00823A18">
            <w:pPr>
              <w:spacing w:after="0" w:line="240" w:lineRule="auto"/>
              <w:rPr>
                <w:rFonts w:ascii="Arial" w:eastAsia="Times New Roman" w:hAnsi="Arial" w:cs="Arial"/>
                <w:color w:val="000000"/>
                <w:sz w:val="16"/>
                <w:szCs w:val="16"/>
              </w:rPr>
            </w:pPr>
            <w:r w:rsidRPr="00093A67">
              <w:rPr>
                <w:rFonts w:ascii="Arial" w:eastAsia="Times New Roman" w:hAnsi="Arial" w:cs="Arial"/>
                <w:color w:val="000000"/>
                <w:sz w:val="16"/>
                <w:szCs w:val="16"/>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14:paraId="1E1227C3"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w:t>
            </w:r>
          </w:p>
        </w:tc>
        <w:tc>
          <w:tcPr>
            <w:tcW w:w="979" w:type="dxa"/>
            <w:tcBorders>
              <w:top w:val="nil"/>
              <w:left w:val="nil"/>
              <w:bottom w:val="single" w:sz="4" w:space="0" w:color="auto"/>
              <w:right w:val="single" w:sz="4" w:space="0" w:color="auto"/>
            </w:tcBorders>
            <w:shd w:val="clear" w:color="auto" w:fill="auto"/>
            <w:vAlign w:val="center"/>
            <w:hideMark/>
          </w:tcPr>
          <w:p w14:paraId="398C2EB2"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97,30</w:t>
            </w:r>
          </w:p>
        </w:tc>
        <w:tc>
          <w:tcPr>
            <w:tcW w:w="580" w:type="dxa"/>
            <w:tcBorders>
              <w:top w:val="nil"/>
              <w:left w:val="nil"/>
              <w:bottom w:val="single" w:sz="4" w:space="0" w:color="auto"/>
              <w:right w:val="single" w:sz="4" w:space="0" w:color="auto"/>
            </w:tcBorders>
            <w:shd w:val="clear" w:color="auto" w:fill="auto"/>
            <w:vAlign w:val="center"/>
            <w:hideMark/>
          </w:tcPr>
          <w:p w14:paraId="51E827BF"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97,3</w:t>
            </w:r>
          </w:p>
        </w:tc>
        <w:tc>
          <w:tcPr>
            <w:tcW w:w="710" w:type="dxa"/>
            <w:tcBorders>
              <w:top w:val="nil"/>
              <w:left w:val="nil"/>
              <w:bottom w:val="single" w:sz="4" w:space="0" w:color="auto"/>
              <w:right w:val="single" w:sz="4" w:space="0" w:color="auto"/>
            </w:tcBorders>
            <w:shd w:val="clear" w:color="auto" w:fill="auto"/>
            <w:vAlign w:val="center"/>
            <w:hideMark/>
          </w:tcPr>
          <w:p w14:paraId="5249B65C"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45,0</w:t>
            </w:r>
          </w:p>
        </w:tc>
        <w:tc>
          <w:tcPr>
            <w:tcW w:w="708" w:type="dxa"/>
            <w:tcBorders>
              <w:top w:val="nil"/>
              <w:left w:val="nil"/>
              <w:bottom w:val="single" w:sz="4" w:space="0" w:color="auto"/>
              <w:right w:val="single" w:sz="4" w:space="0" w:color="auto"/>
            </w:tcBorders>
            <w:shd w:val="clear" w:color="auto" w:fill="auto"/>
            <w:vAlign w:val="center"/>
            <w:hideMark/>
          </w:tcPr>
          <w:p w14:paraId="70E5B771"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84,0</w:t>
            </w:r>
          </w:p>
        </w:tc>
        <w:tc>
          <w:tcPr>
            <w:tcW w:w="709" w:type="dxa"/>
            <w:tcBorders>
              <w:top w:val="nil"/>
              <w:left w:val="nil"/>
              <w:bottom w:val="single" w:sz="4" w:space="0" w:color="auto"/>
              <w:right w:val="single" w:sz="4" w:space="0" w:color="auto"/>
            </w:tcBorders>
            <w:shd w:val="clear" w:color="auto" w:fill="auto"/>
            <w:vAlign w:val="center"/>
            <w:hideMark/>
          </w:tcPr>
          <w:p w14:paraId="37BB69F4"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84,0</w:t>
            </w:r>
          </w:p>
        </w:tc>
        <w:tc>
          <w:tcPr>
            <w:tcW w:w="709" w:type="dxa"/>
            <w:tcBorders>
              <w:top w:val="nil"/>
              <w:left w:val="nil"/>
              <w:bottom w:val="single" w:sz="4" w:space="0" w:color="auto"/>
              <w:right w:val="single" w:sz="4" w:space="0" w:color="auto"/>
            </w:tcBorders>
            <w:shd w:val="clear" w:color="auto" w:fill="auto"/>
            <w:vAlign w:val="center"/>
            <w:hideMark/>
          </w:tcPr>
          <w:p w14:paraId="2BDC91E1"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76,80</w:t>
            </w:r>
          </w:p>
        </w:tc>
        <w:tc>
          <w:tcPr>
            <w:tcW w:w="709" w:type="dxa"/>
            <w:tcBorders>
              <w:top w:val="nil"/>
              <w:left w:val="nil"/>
              <w:bottom w:val="single" w:sz="4" w:space="0" w:color="auto"/>
              <w:right w:val="single" w:sz="4" w:space="0" w:color="auto"/>
            </w:tcBorders>
            <w:shd w:val="clear" w:color="auto" w:fill="auto"/>
            <w:vAlign w:val="center"/>
            <w:hideMark/>
          </w:tcPr>
          <w:p w14:paraId="47D52F38"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76,79</w:t>
            </w:r>
          </w:p>
        </w:tc>
        <w:tc>
          <w:tcPr>
            <w:tcW w:w="708" w:type="dxa"/>
            <w:tcBorders>
              <w:top w:val="nil"/>
              <w:left w:val="nil"/>
              <w:bottom w:val="single" w:sz="4" w:space="0" w:color="auto"/>
              <w:right w:val="single" w:sz="4" w:space="0" w:color="auto"/>
            </w:tcBorders>
            <w:shd w:val="clear" w:color="000000" w:fill="FFFFFF"/>
            <w:vAlign w:val="center"/>
            <w:hideMark/>
          </w:tcPr>
          <w:p w14:paraId="58813FF3" w14:textId="77777777" w:rsidR="00E30EE2" w:rsidRPr="00093A67" w:rsidRDefault="00E30EE2" w:rsidP="00823A18">
            <w:pPr>
              <w:spacing w:after="0" w:line="240" w:lineRule="auto"/>
              <w:jc w:val="center"/>
              <w:rPr>
                <w:rFonts w:ascii="Arial" w:eastAsia="Times New Roman" w:hAnsi="Arial" w:cs="Arial"/>
                <w:sz w:val="16"/>
                <w:szCs w:val="16"/>
              </w:rPr>
            </w:pPr>
            <w:r w:rsidRPr="00093A67">
              <w:rPr>
                <w:rFonts w:ascii="Arial" w:eastAsia="Times New Roman" w:hAnsi="Arial" w:cs="Arial"/>
                <w:sz w:val="16"/>
                <w:szCs w:val="16"/>
              </w:rPr>
              <w:t>76,79</w:t>
            </w:r>
          </w:p>
        </w:tc>
        <w:tc>
          <w:tcPr>
            <w:tcW w:w="709" w:type="dxa"/>
            <w:tcBorders>
              <w:top w:val="nil"/>
              <w:left w:val="nil"/>
              <w:bottom w:val="single" w:sz="4" w:space="0" w:color="auto"/>
              <w:right w:val="single" w:sz="4" w:space="0" w:color="auto"/>
            </w:tcBorders>
            <w:shd w:val="clear" w:color="000000" w:fill="FFFFFF"/>
            <w:vAlign w:val="center"/>
            <w:hideMark/>
          </w:tcPr>
          <w:p w14:paraId="717F277D" w14:textId="77777777" w:rsidR="00E30EE2" w:rsidRPr="00093A67" w:rsidRDefault="00E30EE2" w:rsidP="00823A18">
            <w:pPr>
              <w:spacing w:after="0" w:line="240" w:lineRule="auto"/>
              <w:jc w:val="center"/>
              <w:rPr>
                <w:rFonts w:ascii="Arial" w:eastAsia="Times New Roman" w:hAnsi="Arial" w:cs="Arial"/>
                <w:color w:val="000000"/>
                <w:sz w:val="16"/>
                <w:szCs w:val="16"/>
              </w:rPr>
            </w:pPr>
            <w:r w:rsidRPr="00093A67">
              <w:rPr>
                <w:rFonts w:ascii="Arial" w:eastAsia="Times New Roman" w:hAnsi="Arial" w:cs="Arial"/>
                <w:color w:val="000000"/>
                <w:sz w:val="16"/>
                <w:szCs w:val="16"/>
              </w:rPr>
              <w:t>76,79</w:t>
            </w:r>
          </w:p>
        </w:tc>
        <w:tc>
          <w:tcPr>
            <w:tcW w:w="709" w:type="dxa"/>
            <w:tcBorders>
              <w:top w:val="nil"/>
              <w:left w:val="nil"/>
              <w:bottom w:val="single" w:sz="4" w:space="0" w:color="auto"/>
              <w:right w:val="single" w:sz="4" w:space="0" w:color="auto"/>
            </w:tcBorders>
            <w:shd w:val="clear" w:color="000000" w:fill="FFFFFF"/>
            <w:vAlign w:val="center"/>
            <w:hideMark/>
          </w:tcPr>
          <w:p w14:paraId="361ADAED" w14:textId="77777777" w:rsidR="00E30EE2" w:rsidRPr="00093A67" w:rsidRDefault="00E30EE2" w:rsidP="00823A18">
            <w:pPr>
              <w:spacing w:after="0" w:line="240" w:lineRule="auto"/>
              <w:jc w:val="center"/>
              <w:rPr>
                <w:rFonts w:ascii="Arial" w:eastAsia="Times New Roman" w:hAnsi="Arial" w:cs="Arial"/>
                <w:color w:val="000000"/>
                <w:sz w:val="16"/>
                <w:szCs w:val="16"/>
              </w:rPr>
            </w:pPr>
            <w:r w:rsidRPr="00093A67">
              <w:rPr>
                <w:rFonts w:ascii="Arial" w:eastAsia="Times New Roman" w:hAnsi="Arial" w:cs="Arial"/>
                <w:color w:val="000000"/>
                <w:sz w:val="16"/>
                <w:szCs w:val="16"/>
              </w:rPr>
              <w:t>80,95</w:t>
            </w:r>
          </w:p>
        </w:tc>
        <w:tc>
          <w:tcPr>
            <w:tcW w:w="709" w:type="dxa"/>
            <w:tcBorders>
              <w:top w:val="nil"/>
              <w:left w:val="nil"/>
              <w:bottom w:val="single" w:sz="4" w:space="0" w:color="auto"/>
              <w:right w:val="single" w:sz="4" w:space="0" w:color="auto"/>
            </w:tcBorders>
            <w:shd w:val="clear" w:color="auto" w:fill="auto"/>
            <w:vAlign w:val="center"/>
            <w:hideMark/>
          </w:tcPr>
          <w:p w14:paraId="3F4D7AF5" w14:textId="77777777" w:rsidR="00E30EE2" w:rsidRPr="00093A67" w:rsidRDefault="00E30EE2" w:rsidP="00823A18">
            <w:pPr>
              <w:spacing w:after="0" w:line="240" w:lineRule="auto"/>
              <w:jc w:val="center"/>
              <w:rPr>
                <w:rFonts w:ascii="Arial" w:eastAsia="Times New Roman" w:hAnsi="Arial" w:cs="Arial"/>
                <w:color w:val="000000"/>
                <w:sz w:val="16"/>
                <w:szCs w:val="16"/>
              </w:rPr>
            </w:pPr>
            <w:r w:rsidRPr="00093A67">
              <w:rPr>
                <w:rFonts w:ascii="Arial" w:eastAsia="Times New Roman" w:hAnsi="Arial" w:cs="Arial"/>
                <w:color w:val="000000"/>
                <w:sz w:val="16"/>
                <w:szCs w:val="16"/>
              </w:rPr>
              <w:t>80,1</w:t>
            </w:r>
          </w:p>
        </w:tc>
        <w:tc>
          <w:tcPr>
            <w:tcW w:w="708" w:type="dxa"/>
            <w:tcBorders>
              <w:top w:val="nil"/>
              <w:left w:val="nil"/>
              <w:bottom w:val="single" w:sz="4" w:space="0" w:color="auto"/>
              <w:right w:val="single" w:sz="4" w:space="0" w:color="auto"/>
            </w:tcBorders>
            <w:shd w:val="clear" w:color="auto" w:fill="auto"/>
            <w:vAlign w:val="center"/>
            <w:hideMark/>
          </w:tcPr>
          <w:p w14:paraId="1A72E013" w14:textId="77777777" w:rsidR="00E30EE2" w:rsidRPr="00093A67" w:rsidRDefault="00E30EE2" w:rsidP="00823A18">
            <w:pPr>
              <w:spacing w:after="0" w:line="240" w:lineRule="auto"/>
              <w:jc w:val="center"/>
              <w:rPr>
                <w:rFonts w:ascii="Arial" w:eastAsia="Times New Roman" w:hAnsi="Arial" w:cs="Arial"/>
                <w:color w:val="000000"/>
                <w:sz w:val="16"/>
                <w:szCs w:val="16"/>
              </w:rPr>
            </w:pPr>
            <w:r w:rsidRPr="00093A67">
              <w:rPr>
                <w:rFonts w:ascii="Arial" w:eastAsia="Times New Roman" w:hAnsi="Arial" w:cs="Arial"/>
                <w:color w:val="000000"/>
                <w:sz w:val="16"/>
                <w:szCs w:val="16"/>
              </w:rPr>
              <w:t>90,0</w:t>
            </w:r>
          </w:p>
        </w:tc>
        <w:tc>
          <w:tcPr>
            <w:tcW w:w="709" w:type="dxa"/>
            <w:tcBorders>
              <w:top w:val="nil"/>
              <w:left w:val="nil"/>
              <w:bottom w:val="single" w:sz="4" w:space="0" w:color="auto"/>
              <w:right w:val="single" w:sz="4" w:space="0" w:color="auto"/>
            </w:tcBorders>
            <w:shd w:val="clear" w:color="auto" w:fill="auto"/>
            <w:vAlign w:val="center"/>
            <w:hideMark/>
          </w:tcPr>
          <w:p w14:paraId="440AEEED" w14:textId="77777777" w:rsidR="00E30EE2" w:rsidRPr="00093A67" w:rsidRDefault="00E30EE2" w:rsidP="00823A18">
            <w:pPr>
              <w:spacing w:after="0" w:line="240" w:lineRule="auto"/>
              <w:jc w:val="center"/>
              <w:rPr>
                <w:rFonts w:ascii="Arial" w:eastAsia="Times New Roman" w:hAnsi="Arial" w:cs="Arial"/>
                <w:color w:val="000000"/>
                <w:sz w:val="16"/>
                <w:szCs w:val="16"/>
              </w:rPr>
            </w:pPr>
            <w:r w:rsidRPr="00093A67">
              <w:rPr>
                <w:rFonts w:ascii="Arial" w:eastAsia="Times New Roman" w:hAnsi="Arial" w:cs="Arial"/>
                <w:color w:val="000000"/>
                <w:sz w:val="16"/>
                <w:szCs w:val="16"/>
              </w:rPr>
              <w:t>90,0</w:t>
            </w:r>
          </w:p>
        </w:tc>
        <w:tc>
          <w:tcPr>
            <w:tcW w:w="709" w:type="dxa"/>
            <w:tcBorders>
              <w:top w:val="nil"/>
              <w:left w:val="nil"/>
              <w:bottom w:val="single" w:sz="4" w:space="0" w:color="auto"/>
              <w:right w:val="single" w:sz="4" w:space="0" w:color="auto"/>
            </w:tcBorders>
            <w:shd w:val="clear" w:color="auto" w:fill="auto"/>
            <w:vAlign w:val="center"/>
            <w:hideMark/>
          </w:tcPr>
          <w:p w14:paraId="727CD283" w14:textId="77777777" w:rsidR="00E30EE2" w:rsidRPr="00093A67" w:rsidRDefault="00E30EE2" w:rsidP="00823A18">
            <w:pPr>
              <w:spacing w:after="0" w:line="240" w:lineRule="auto"/>
              <w:jc w:val="center"/>
              <w:rPr>
                <w:rFonts w:ascii="Arial" w:eastAsia="Times New Roman" w:hAnsi="Arial" w:cs="Arial"/>
                <w:color w:val="000000"/>
                <w:sz w:val="16"/>
                <w:szCs w:val="16"/>
              </w:rPr>
            </w:pPr>
            <w:r w:rsidRPr="00093A67">
              <w:rPr>
                <w:rFonts w:ascii="Arial" w:eastAsia="Times New Roman" w:hAnsi="Arial" w:cs="Arial"/>
                <w:color w:val="000000"/>
                <w:sz w:val="16"/>
                <w:szCs w:val="16"/>
              </w:rPr>
              <w:t>90,0</w:t>
            </w:r>
          </w:p>
        </w:tc>
        <w:tc>
          <w:tcPr>
            <w:tcW w:w="1826" w:type="dxa"/>
            <w:tcBorders>
              <w:top w:val="nil"/>
              <w:left w:val="nil"/>
              <w:bottom w:val="single" w:sz="4" w:space="0" w:color="auto"/>
              <w:right w:val="single" w:sz="4" w:space="0" w:color="auto"/>
            </w:tcBorders>
            <w:shd w:val="clear" w:color="auto" w:fill="auto"/>
            <w:vAlign w:val="center"/>
            <w:hideMark/>
          </w:tcPr>
          <w:p w14:paraId="39A4D251" w14:textId="77777777" w:rsidR="00E30EE2" w:rsidRPr="00093A67" w:rsidRDefault="00E30EE2" w:rsidP="00823A18">
            <w:pPr>
              <w:spacing w:after="0" w:line="240" w:lineRule="auto"/>
              <w:jc w:val="center"/>
              <w:rPr>
                <w:rFonts w:ascii="Arial" w:eastAsia="Times New Roman" w:hAnsi="Arial" w:cs="Arial"/>
                <w:color w:val="000000"/>
                <w:sz w:val="16"/>
                <w:szCs w:val="16"/>
              </w:rPr>
            </w:pPr>
            <w:r w:rsidRPr="00093A67">
              <w:rPr>
                <w:rFonts w:ascii="Arial" w:eastAsia="Times New Roman" w:hAnsi="Arial" w:cs="Arial"/>
                <w:color w:val="000000"/>
                <w:sz w:val="16"/>
                <w:szCs w:val="16"/>
              </w:rPr>
              <w:t>100,0</w:t>
            </w:r>
          </w:p>
        </w:tc>
      </w:tr>
    </w:tbl>
    <w:p w14:paraId="4859CB4E" w14:textId="77777777" w:rsidR="004226E3" w:rsidRPr="00CA631D" w:rsidRDefault="004226E3" w:rsidP="00823A18">
      <w:pPr>
        <w:spacing w:after="0" w:line="240" w:lineRule="auto"/>
        <w:rPr>
          <w:rFonts w:ascii="Arial" w:hAnsi="Arial" w:cs="Arial"/>
          <w:sz w:val="24"/>
          <w:szCs w:val="24"/>
        </w:rPr>
      </w:pPr>
    </w:p>
    <w:p w14:paraId="37D95385" w14:textId="77777777" w:rsidR="00093A67" w:rsidRDefault="00093A67" w:rsidP="00823A18">
      <w:pPr>
        <w:spacing w:after="0" w:line="240" w:lineRule="auto"/>
        <w:rPr>
          <w:rFonts w:ascii="Arial" w:hAnsi="Arial" w:cs="Arial"/>
          <w:sz w:val="24"/>
          <w:szCs w:val="24"/>
        </w:rPr>
        <w:sectPr w:rsidR="00093A67" w:rsidSect="00E30EE2">
          <w:pgSz w:w="16838" w:h="11906" w:orient="landscape"/>
          <w:pgMar w:top="1701" w:right="1134" w:bottom="850" w:left="1134" w:header="708" w:footer="708" w:gutter="0"/>
          <w:cols w:space="708"/>
          <w:docGrid w:linePitch="360"/>
        </w:sect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94"/>
      </w:tblGrid>
      <w:tr w:rsidR="00E30EE2" w:rsidRPr="00CA631D" w14:paraId="20826E9C" w14:textId="77777777" w:rsidTr="00E30EE2">
        <w:tc>
          <w:tcPr>
            <w:tcW w:w="5495" w:type="dxa"/>
          </w:tcPr>
          <w:p w14:paraId="2765DA2D" w14:textId="77777777" w:rsidR="00E30EE2" w:rsidRPr="00CA631D" w:rsidRDefault="00E30EE2" w:rsidP="00823A18">
            <w:pPr>
              <w:jc w:val="center"/>
              <w:rPr>
                <w:rFonts w:ascii="Arial" w:hAnsi="Arial" w:cs="Arial"/>
                <w:b/>
                <w:sz w:val="24"/>
                <w:szCs w:val="24"/>
              </w:rPr>
            </w:pPr>
          </w:p>
        </w:tc>
        <w:tc>
          <w:tcPr>
            <w:tcW w:w="4394" w:type="dxa"/>
          </w:tcPr>
          <w:p w14:paraId="096FC76B" w14:textId="77777777" w:rsidR="00E30EE2" w:rsidRPr="00CA631D" w:rsidRDefault="00E30EE2" w:rsidP="00823A18">
            <w:pPr>
              <w:tabs>
                <w:tab w:val="left" w:pos="3762"/>
              </w:tabs>
              <w:rPr>
                <w:rFonts w:ascii="Arial" w:hAnsi="Arial" w:cs="Arial"/>
                <w:sz w:val="24"/>
                <w:szCs w:val="24"/>
              </w:rPr>
            </w:pPr>
            <w:r w:rsidRPr="00CA631D">
              <w:rPr>
                <w:rFonts w:ascii="Arial" w:hAnsi="Arial" w:cs="Arial"/>
                <w:sz w:val="24"/>
                <w:szCs w:val="24"/>
              </w:rPr>
              <w:t>Приложение № 1</w:t>
            </w:r>
          </w:p>
          <w:p w14:paraId="204209E6" w14:textId="77777777" w:rsidR="00E30EE2" w:rsidRPr="00CA631D" w:rsidRDefault="00E30EE2" w:rsidP="00823A18">
            <w:pPr>
              <w:tabs>
                <w:tab w:val="left" w:pos="3762"/>
              </w:tabs>
              <w:rPr>
                <w:rFonts w:ascii="Arial" w:hAnsi="Arial" w:cs="Arial"/>
                <w:sz w:val="24"/>
                <w:szCs w:val="24"/>
              </w:rPr>
            </w:pPr>
            <w:r w:rsidRPr="00CA631D">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46DA1709" w14:textId="77777777" w:rsidR="00093A67" w:rsidRDefault="00093A67" w:rsidP="00093A67">
      <w:pPr>
        <w:spacing w:after="0" w:line="240" w:lineRule="auto"/>
        <w:rPr>
          <w:rFonts w:ascii="Arial" w:hAnsi="Arial" w:cs="Arial"/>
          <w:kern w:val="32"/>
          <w:sz w:val="24"/>
          <w:szCs w:val="24"/>
        </w:rPr>
      </w:pPr>
    </w:p>
    <w:p w14:paraId="37B28F3C" w14:textId="77777777" w:rsidR="00E30EE2" w:rsidRPr="00CA631D" w:rsidRDefault="00E30EE2" w:rsidP="00093A67">
      <w:pPr>
        <w:spacing w:after="0" w:line="240" w:lineRule="auto"/>
        <w:jc w:val="center"/>
        <w:rPr>
          <w:rFonts w:ascii="Arial" w:hAnsi="Arial" w:cs="Arial"/>
          <w:kern w:val="32"/>
          <w:sz w:val="24"/>
          <w:szCs w:val="24"/>
        </w:rPr>
      </w:pPr>
      <w:r w:rsidRPr="00CA631D">
        <w:rPr>
          <w:rFonts w:ascii="Arial" w:hAnsi="Arial" w:cs="Arial"/>
          <w:kern w:val="32"/>
          <w:sz w:val="24"/>
          <w:szCs w:val="24"/>
        </w:rPr>
        <w:t>Подпрограмма «Развитие дошкольного образования детей»</w:t>
      </w:r>
    </w:p>
    <w:p w14:paraId="582DB7E7" w14:textId="77777777" w:rsidR="00E30EE2" w:rsidRPr="00CA631D" w:rsidRDefault="00E30EE2" w:rsidP="00823A18">
      <w:pPr>
        <w:spacing w:after="0" w:line="240" w:lineRule="auto"/>
        <w:jc w:val="center"/>
        <w:rPr>
          <w:rFonts w:ascii="Arial" w:hAnsi="Arial" w:cs="Arial"/>
          <w:kern w:val="32"/>
          <w:sz w:val="24"/>
          <w:szCs w:val="24"/>
        </w:rPr>
      </w:pPr>
    </w:p>
    <w:p w14:paraId="6CF50137" w14:textId="77777777" w:rsidR="00E30EE2" w:rsidRPr="00CA631D" w:rsidRDefault="00E30EE2" w:rsidP="00823A18">
      <w:pPr>
        <w:spacing w:after="0" w:line="240" w:lineRule="auto"/>
        <w:jc w:val="center"/>
        <w:rPr>
          <w:rFonts w:ascii="Arial" w:hAnsi="Arial" w:cs="Arial"/>
          <w:sz w:val="24"/>
          <w:szCs w:val="24"/>
        </w:rPr>
      </w:pPr>
      <w:r w:rsidRPr="00CA631D">
        <w:rPr>
          <w:rFonts w:ascii="Arial" w:hAnsi="Arial" w:cs="Arial"/>
          <w:sz w:val="24"/>
          <w:szCs w:val="24"/>
        </w:rPr>
        <w:t>1. Паспорт подпрограммы</w:t>
      </w:r>
    </w:p>
    <w:tbl>
      <w:tblPr>
        <w:tblpPr w:leftFromText="181" w:rightFromText="181" w:vertAnchor="text" w:tblpY="1"/>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83"/>
      </w:tblGrid>
      <w:tr w:rsidR="00E30EE2" w:rsidRPr="00CA631D" w14:paraId="7F0EE064" w14:textId="77777777" w:rsidTr="00541C29">
        <w:trPr>
          <w:cantSplit/>
          <w:trHeight w:val="553"/>
        </w:trPr>
        <w:tc>
          <w:tcPr>
            <w:tcW w:w="2518" w:type="dxa"/>
          </w:tcPr>
          <w:p w14:paraId="0E3C9531"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Наименование подпрограммы</w:t>
            </w:r>
          </w:p>
        </w:tc>
        <w:tc>
          <w:tcPr>
            <w:tcW w:w="7083" w:type="dxa"/>
          </w:tcPr>
          <w:p w14:paraId="4534362B"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Подпрограмма «</w:t>
            </w:r>
            <w:r w:rsidRPr="00CA631D">
              <w:rPr>
                <w:rFonts w:ascii="Arial" w:hAnsi="Arial" w:cs="Arial"/>
                <w:kern w:val="32"/>
                <w:sz w:val="24"/>
                <w:szCs w:val="24"/>
              </w:rPr>
              <w:t xml:space="preserve">Развитие дошкольного образования </w:t>
            </w:r>
            <w:proofErr w:type="gramStart"/>
            <w:r w:rsidRPr="00CA631D">
              <w:rPr>
                <w:rFonts w:ascii="Arial" w:hAnsi="Arial" w:cs="Arial"/>
                <w:kern w:val="32"/>
                <w:sz w:val="24"/>
                <w:szCs w:val="24"/>
              </w:rPr>
              <w:t>детей »</w:t>
            </w:r>
            <w:proofErr w:type="gramEnd"/>
            <w:r w:rsidRPr="00CA631D">
              <w:rPr>
                <w:rFonts w:ascii="Arial" w:hAnsi="Arial" w:cs="Arial"/>
                <w:kern w:val="32"/>
                <w:sz w:val="24"/>
                <w:szCs w:val="24"/>
              </w:rPr>
              <w:t xml:space="preserve"> </w:t>
            </w:r>
            <w:r w:rsidRPr="00CA631D">
              <w:rPr>
                <w:rFonts w:ascii="Arial" w:hAnsi="Arial" w:cs="Arial"/>
                <w:sz w:val="24"/>
                <w:szCs w:val="24"/>
              </w:rPr>
              <w:t>(далее - подпрограмма)</w:t>
            </w:r>
          </w:p>
        </w:tc>
      </w:tr>
      <w:tr w:rsidR="00E30EE2" w:rsidRPr="00CA631D" w14:paraId="5D0EF250" w14:textId="77777777" w:rsidTr="00E30EE2">
        <w:trPr>
          <w:cantSplit/>
          <w:trHeight w:val="697"/>
        </w:trPr>
        <w:tc>
          <w:tcPr>
            <w:tcW w:w="2518" w:type="dxa"/>
          </w:tcPr>
          <w:p w14:paraId="78C3552F"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Наименование муниципальной программы, в рамках которой реализуется подпрограмма</w:t>
            </w:r>
          </w:p>
        </w:tc>
        <w:tc>
          <w:tcPr>
            <w:tcW w:w="7083" w:type="dxa"/>
          </w:tcPr>
          <w:p w14:paraId="78A7EBD3"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E30EE2" w:rsidRPr="00CA631D" w14:paraId="4FAA738B" w14:textId="77777777" w:rsidTr="00541C29">
        <w:trPr>
          <w:cantSplit/>
          <w:trHeight w:val="444"/>
        </w:trPr>
        <w:tc>
          <w:tcPr>
            <w:tcW w:w="2518" w:type="dxa"/>
          </w:tcPr>
          <w:p w14:paraId="2172E039"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 xml:space="preserve">Исполнитель подпрограммы </w:t>
            </w:r>
          </w:p>
        </w:tc>
        <w:tc>
          <w:tcPr>
            <w:tcW w:w="7083" w:type="dxa"/>
          </w:tcPr>
          <w:p w14:paraId="4F10B988"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E30EE2" w:rsidRPr="00CA631D" w14:paraId="03F9A337" w14:textId="77777777" w:rsidTr="00E30EE2">
        <w:trPr>
          <w:cantSplit/>
          <w:trHeight w:val="697"/>
        </w:trPr>
        <w:tc>
          <w:tcPr>
            <w:tcW w:w="2518" w:type="dxa"/>
          </w:tcPr>
          <w:p w14:paraId="591F6CDE" w14:textId="77777777" w:rsidR="00E30EE2" w:rsidRPr="00CA631D" w:rsidRDefault="00E30EE2" w:rsidP="00823A18">
            <w:pPr>
              <w:autoSpaceDE w:val="0"/>
              <w:autoSpaceDN w:val="0"/>
              <w:adjustRightInd w:val="0"/>
              <w:spacing w:after="0" w:line="240" w:lineRule="auto"/>
              <w:jc w:val="both"/>
              <w:rPr>
                <w:rFonts w:ascii="Arial" w:hAnsi="Arial" w:cs="Arial"/>
                <w:sz w:val="24"/>
                <w:szCs w:val="24"/>
              </w:rPr>
            </w:pPr>
            <w:r w:rsidRPr="00CA631D">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083" w:type="dxa"/>
          </w:tcPr>
          <w:p w14:paraId="25A06488"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 xml:space="preserve">Муниципальное казенное </w:t>
            </w:r>
            <w:proofErr w:type="gramStart"/>
            <w:r w:rsidRPr="00CA631D">
              <w:rPr>
                <w:rFonts w:ascii="Arial" w:hAnsi="Arial" w:cs="Arial"/>
                <w:sz w:val="24"/>
                <w:szCs w:val="24"/>
              </w:rPr>
              <w:t>учреждение  «</w:t>
            </w:r>
            <w:proofErr w:type="gramEnd"/>
            <w:r w:rsidRPr="00CA631D">
              <w:rPr>
                <w:rFonts w:ascii="Arial" w:hAnsi="Arial" w:cs="Arial"/>
                <w:sz w:val="24"/>
                <w:szCs w:val="24"/>
              </w:rPr>
              <w:t>Управление образованием администрации Емельяновского района»</w:t>
            </w:r>
          </w:p>
          <w:p w14:paraId="153D6DC1"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Муниципальное казенное учреждение «</w:t>
            </w:r>
            <w:proofErr w:type="gramStart"/>
            <w:r w:rsidRPr="00CA631D">
              <w:rPr>
                <w:rFonts w:ascii="Arial" w:hAnsi="Arial" w:cs="Arial"/>
                <w:sz w:val="24"/>
                <w:szCs w:val="24"/>
              </w:rPr>
              <w:t>Управление  строительства</w:t>
            </w:r>
            <w:proofErr w:type="gramEnd"/>
            <w:r w:rsidRPr="00CA631D">
              <w:rPr>
                <w:rFonts w:ascii="Arial" w:hAnsi="Arial" w:cs="Arial"/>
                <w:sz w:val="24"/>
                <w:szCs w:val="24"/>
              </w:rPr>
              <w:t>,  жилищно-коммунального хозяйства и экологии администрации Емельяновского района Красноярского края»</w:t>
            </w:r>
          </w:p>
          <w:p w14:paraId="70A84F5D" w14:textId="77777777" w:rsidR="00E30EE2" w:rsidRPr="00CA631D" w:rsidRDefault="00E30EE2" w:rsidP="00823A18">
            <w:pPr>
              <w:spacing w:after="0" w:line="240" w:lineRule="auto"/>
              <w:rPr>
                <w:rFonts w:ascii="Arial" w:hAnsi="Arial" w:cs="Arial"/>
                <w:sz w:val="24"/>
                <w:szCs w:val="24"/>
              </w:rPr>
            </w:pPr>
          </w:p>
        </w:tc>
      </w:tr>
      <w:tr w:rsidR="00E30EE2" w:rsidRPr="00CA631D" w14:paraId="118F34A1" w14:textId="77777777" w:rsidTr="00541C29">
        <w:trPr>
          <w:cantSplit/>
          <w:trHeight w:val="2058"/>
        </w:trPr>
        <w:tc>
          <w:tcPr>
            <w:tcW w:w="2518" w:type="dxa"/>
          </w:tcPr>
          <w:p w14:paraId="1AF73559"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 xml:space="preserve">Цель и </w:t>
            </w:r>
            <w:proofErr w:type="gramStart"/>
            <w:r w:rsidRPr="00CA631D">
              <w:rPr>
                <w:rFonts w:ascii="Arial" w:hAnsi="Arial" w:cs="Arial"/>
                <w:sz w:val="24"/>
                <w:szCs w:val="24"/>
              </w:rPr>
              <w:t>задачи  подпрограммы</w:t>
            </w:r>
            <w:proofErr w:type="gramEnd"/>
          </w:p>
          <w:p w14:paraId="18C64BEF" w14:textId="77777777" w:rsidR="00E30EE2" w:rsidRPr="00CA631D" w:rsidRDefault="00E30EE2" w:rsidP="00823A18">
            <w:pPr>
              <w:spacing w:after="0" w:line="240" w:lineRule="auto"/>
              <w:rPr>
                <w:rFonts w:ascii="Arial" w:hAnsi="Arial" w:cs="Arial"/>
                <w:sz w:val="24"/>
                <w:szCs w:val="24"/>
              </w:rPr>
            </w:pPr>
          </w:p>
        </w:tc>
        <w:tc>
          <w:tcPr>
            <w:tcW w:w="7083" w:type="dxa"/>
          </w:tcPr>
          <w:p w14:paraId="0A5BD6EF" w14:textId="77777777" w:rsidR="00E30EE2" w:rsidRPr="00CA631D" w:rsidRDefault="00E30EE2" w:rsidP="00823A18">
            <w:pPr>
              <w:spacing w:after="0" w:line="240" w:lineRule="auto"/>
              <w:ind w:left="33" w:hanging="33"/>
              <w:jc w:val="both"/>
              <w:rPr>
                <w:rFonts w:ascii="Arial" w:hAnsi="Arial" w:cs="Arial"/>
                <w:sz w:val="24"/>
                <w:szCs w:val="24"/>
              </w:rPr>
            </w:pPr>
            <w:r w:rsidRPr="00CA631D">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14:paraId="005150C4" w14:textId="77777777" w:rsidR="00E30EE2" w:rsidRPr="00CA631D" w:rsidRDefault="00E30EE2" w:rsidP="00823A18">
            <w:pPr>
              <w:spacing w:after="0" w:line="240" w:lineRule="auto"/>
              <w:ind w:left="33" w:hanging="33"/>
              <w:jc w:val="both"/>
              <w:rPr>
                <w:rFonts w:ascii="Arial" w:hAnsi="Arial" w:cs="Arial"/>
                <w:sz w:val="24"/>
                <w:szCs w:val="24"/>
              </w:rPr>
            </w:pPr>
            <w:r w:rsidRPr="00CA631D">
              <w:rPr>
                <w:rFonts w:ascii="Arial" w:hAnsi="Arial" w:cs="Arial"/>
                <w:sz w:val="24"/>
                <w:szCs w:val="24"/>
              </w:rPr>
              <w:t>Задачи:</w:t>
            </w:r>
          </w:p>
          <w:p w14:paraId="4A941CAF" w14:textId="77777777" w:rsidR="00E30EE2" w:rsidRPr="00CA631D" w:rsidRDefault="00E30EE2" w:rsidP="00823A18">
            <w:pPr>
              <w:pStyle w:val="afa"/>
              <w:spacing w:after="0" w:line="240" w:lineRule="auto"/>
              <w:ind w:left="33"/>
              <w:jc w:val="both"/>
              <w:rPr>
                <w:rFonts w:ascii="Arial" w:hAnsi="Arial" w:cs="Arial"/>
                <w:sz w:val="24"/>
                <w:szCs w:val="24"/>
              </w:rPr>
            </w:pPr>
            <w:r w:rsidRPr="00CA631D">
              <w:rPr>
                <w:rFonts w:ascii="Arial" w:hAnsi="Arial" w:cs="Arial"/>
                <w:sz w:val="24"/>
                <w:szCs w:val="24"/>
              </w:rPr>
              <w:t>1.Повысить доступность дошкольного образования на территории муниципального образования;</w:t>
            </w:r>
          </w:p>
          <w:p w14:paraId="2F1D493B" w14:textId="77777777" w:rsidR="00E30EE2" w:rsidRPr="00CA631D" w:rsidRDefault="00E30EE2" w:rsidP="00823A18">
            <w:pPr>
              <w:pStyle w:val="afa"/>
              <w:spacing w:after="0" w:line="240" w:lineRule="auto"/>
              <w:ind w:left="33"/>
              <w:jc w:val="both"/>
              <w:rPr>
                <w:rFonts w:ascii="Arial" w:hAnsi="Arial" w:cs="Arial"/>
                <w:sz w:val="24"/>
                <w:szCs w:val="24"/>
              </w:rPr>
            </w:pPr>
            <w:r w:rsidRPr="00CA631D">
              <w:rPr>
                <w:rFonts w:ascii="Arial" w:hAnsi="Arial" w:cs="Arial"/>
                <w:sz w:val="24"/>
                <w:szCs w:val="24"/>
              </w:rPr>
              <w:t>2.Обеспечить высокое качество услуг дошкольного образования</w:t>
            </w:r>
          </w:p>
        </w:tc>
      </w:tr>
      <w:tr w:rsidR="00E30EE2" w:rsidRPr="00CA631D" w14:paraId="4B831682" w14:textId="77777777" w:rsidTr="00E30EE2">
        <w:trPr>
          <w:cantSplit/>
          <w:trHeight w:val="697"/>
        </w:trPr>
        <w:tc>
          <w:tcPr>
            <w:tcW w:w="2518" w:type="dxa"/>
          </w:tcPr>
          <w:p w14:paraId="3DE2AFF2"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 xml:space="preserve">Ожидаемые результаты от реализации подпрограммы  </w:t>
            </w:r>
          </w:p>
        </w:tc>
        <w:tc>
          <w:tcPr>
            <w:tcW w:w="7083" w:type="dxa"/>
          </w:tcPr>
          <w:p w14:paraId="3C84BE3E" w14:textId="77777777" w:rsidR="00E30EE2" w:rsidRPr="00CA631D" w:rsidRDefault="00E30EE2" w:rsidP="00823A18">
            <w:pPr>
              <w:spacing w:after="0" w:line="240" w:lineRule="auto"/>
              <w:ind w:left="-108"/>
              <w:jc w:val="both"/>
              <w:rPr>
                <w:rFonts w:ascii="Arial" w:hAnsi="Arial" w:cs="Arial"/>
                <w:sz w:val="24"/>
                <w:szCs w:val="24"/>
              </w:rPr>
            </w:pPr>
            <w:r w:rsidRPr="00CA631D">
              <w:rPr>
                <w:rFonts w:ascii="Arial" w:hAnsi="Arial" w:cs="Arial"/>
                <w:sz w:val="24"/>
                <w:szCs w:val="24"/>
              </w:rPr>
              <w:t>Ожидаемые результаты от реализации подпрограммы представлены в приложении № 1 к подпрограмме</w:t>
            </w:r>
          </w:p>
        </w:tc>
      </w:tr>
      <w:tr w:rsidR="00E30EE2" w:rsidRPr="00CA631D" w14:paraId="257DB1AF" w14:textId="77777777" w:rsidTr="00541C29">
        <w:trPr>
          <w:cantSplit/>
          <w:trHeight w:val="419"/>
        </w:trPr>
        <w:tc>
          <w:tcPr>
            <w:tcW w:w="2518" w:type="dxa"/>
          </w:tcPr>
          <w:p w14:paraId="7F0345BA"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Сроки реализации подпрограммы</w:t>
            </w:r>
          </w:p>
        </w:tc>
        <w:tc>
          <w:tcPr>
            <w:tcW w:w="7083" w:type="dxa"/>
          </w:tcPr>
          <w:p w14:paraId="3B96DBDE" w14:textId="77777777" w:rsidR="00E30EE2" w:rsidRPr="00CA631D" w:rsidRDefault="00E30EE2" w:rsidP="00823A18">
            <w:pPr>
              <w:spacing w:after="0" w:line="240" w:lineRule="auto"/>
              <w:jc w:val="both"/>
              <w:rPr>
                <w:rFonts w:ascii="Arial" w:hAnsi="Arial" w:cs="Arial"/>
                <w:bCs/>
                <w:sz w:val="24"/>
                <w:szCs w:val="24"/>
              </w:rPr>
            </w:pPr>
            <w:r w:rsidRPr="00CA631D">
              <w:rPr>
                <w:rFonts w:ascii="Arial" w:hAnsi="Arial" w:cs="Arial"/>
                <w:bCs/>
                <w:sz w:val="24"/>
                <w:szCs w:val="24"/>
              </w:rPr>
              <w:t>2014-2026 годы</w:t>
            </w:r>
          </w:p>
        </w:tc>
      </w:tr>
      <w:tr w:rsidR="00E30EE2" w:rsidRPr="00CA631D" w14:paraId="1F1EC09A" w14:textId="77777777" w:rsidTr="00E30EE2">
        <w:trPr>
          <w:cantSplit/>
          <w:trHeight w:val="551"/>
        </w:trPr>
        <w:tc>
          <w:tcPr>
            <w:tcW w:w="2518" w:type="dxa"/>
          </w:tcPr>
          <w:p w14:paraId="62165ED7"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 xml:space="preserve">Информация по ресурсному обеспечению подпрограммы, в том числе в разбивке по всем источникам </w:t>
            </w:r>
            <w:proofErr w:type="gramStart"/>
            <w:r w:rsidRPr="00CA631D">
              <w:rPr>
                <w:rFonts w:ascii="Arial" w:hAnsi="Arial" w:cs="Arial"/>
                <w:sz w:val="24"/>
                <w:szCs w:val="24"/>
              </w:rPr>
              <w:t>финансирования  на</w:t>
            </w:r>
            <w:proofErr w:type="gramEnd"/>
            <w:r w:rsidRPr="00CA631D">
              <w:rPr>
                <w:rFonts w:ascii="Arial" w:hAnsi="Arial" w:cs="Arial"/>
                <w:sz w:val="24"/>
                <w:szCs w:val="24"/>
              </w:rPr>
              <w:t xml:space="preserve"> очередной финансовый год и плановый период </w:t>
            </w:r>
          </w:p>
        </w:tc>
        <w:tc>
          <w:tcPr>
            <w:tcW w:w="7083" w:type="dxa"/>
          </w:tcPr>
          <w:p w14:paraId="0F4136E6"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 xml:space="preserve">Общий объем финансирования подпрограммы </w:t>
            </w:r>
            <w:proofErr w:type="gramStart"/>
            <w:r w:rsidRPr="00CA631D">
              <w:rPr>
                <w:rFonts w:ascii="Arial" w:hAnsi="Arial" w:cs="Arial"/>
                <w:sz w:val="24"/>
                <w:szCs w:val="24"/>
              </w:rPr>
              <w:t>составит  1508680</w:t>
            </w:r>
            <w:proofErr w:type="gramEnd"/>
            <w:r w:rsidRPr="00CA631D">
              <w:rPr>
                <w:rFonts w:ascii="Arial" w:hAnsi="Arial" w:cs="Arial"/>
                <w:sz w:val="24"/>
                <w:szCs w:val="24"/>
              </w:rPr>
              <w:t>,28523 тыс. рублей, в том числе:</w:t>
            </w:r>
          </w:p>
          <w:p w14:paraId="53E3D265"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2024 год – 535373,48523 тыс. рублей;</w:t>
            </w:r>
          </w:p>
          <w:p w14:paraId="660B5969"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2025 год – 486653,4 тыс. рублей;</w:t>
            </w:r>
          </w:p>
          <w:p w14:paraId="5C72007D"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 xml:space="preserve">2026 год – 486653,4 </w:t>
            </w:r>
            <w:proofErr w:type="spellStart"/>
            <w:proofErr w:type="gramStart"/>
            <w:r w:rsidRPr="00CA631D">
              <w:rPr>
                <w:rFonts w:ascii="Arial" w:hAnsi="Arial" w:cs="Arial"/>
                <w:sz w:val="24"/>
                <w:szCs w:val="24"/>
              </w:rPr>
              <w:t>тыс.рублей</w:t>
            </w:r>
            <w:proofErr w:type="spellEnd"/>
            <w:proofErr w:type="gramEnd"/>
            <w:r w:rsidRPr="00CA631D">
              <w:rPr>
                <w:rFonts w:ascii="Arial" w:hAnsi="Arial" w:cs="Arial"/>
                <w:sz w:val="24"/>
                <w:szCs w:val="24"/>
              </w:rPr>
              <w:t>.</w:t>
            </w:r>
          </w:p>
          <w:p w14:paraId="1C89921B"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За счет средств краевого бюджета – 841513,73687 тыс. рублей, в том числе:</w:t>
            </w:r>
          </w:p>
          <w:p w14:paraId="64B6CF5A"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2024 год – 306122,93687 тыс. рублей;</w:t>
            </w:r>
          </w:p>
          <w:p w14:paraId="543D9CB7"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2025 год – 267695,4 тыс. рублей;</w:t>
            </w:r>
          </w:p>
          <w:p w14:paraId="5AB1FD55"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 xml:space="preserve">2026 год – 267695,4 тыс. рублей. </w:t>
            </w:r>
          </w:p>
          <w:p w14:paraId="79509272"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За счет средств районного бюджета – 588576,44836 тыс. рублей, в том числе:</w:t>
            </w:r>
          </w:p>
          <w:p w14:paraId="230F2730"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2024 год – 203053,84836 тыс. рублей;</w:t>
            </w:r>
          </w:p>
          <w:p w14:paraId="175F1503"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2025 год – 192761,3 тыс. рублей;</w:t>
            </w:r>
          </w:p>
          <w:p w14:paraId="35B5CCE3"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2026 год – 192761,3 тыс. рублей.</w:t>
            </w:r>
          </w:p>
          <w:p w14:paraId="1A81EE2B"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За счет внебюджетных источников – 78590,1 тыс. рублей, в том числе:</w:t>
            </w:r>
          </w:p>
          <w:p w14:paraId="059AA8F6"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2024 год – 26196,7 тыс. рублей;</w:t>
            </w:r>
          </w:p>
          <w:p w14:paraId="1950A7D5"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2025 год – 26196,7 тыс. рублей;</w:t>
            </w:r>
          </w:p>
          <w:p w14:paraId="46434E46"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2026 год – 26196,7 тыс. рублей.</w:t>
            </w:r>
          </w:p>
        </w:tc>
      </w:tr>
    </w:tbl>
    <w:p w14:paraId="79CFA05E" w14:textId="77777777" w:rsidR="00E30EE2" w:rsidRPr="00CA631D" w:rsidRDefault="00E30EE2" w:rsidP="00541C29">
      <w:pPr>
        <w:autoSpaceDE w:val="0"/>
        <w:autoSpaceDN w:val="0"/>
        <w:adjustRightInd w:val="0"/>
        <w:spacing w:after="0" w:line="240" w:lineRule="auto"/>
        <w:jc w:val="both"/>
        <w:rPr>
          <w:rFonts w:ascii="Arial" w:hAnsi="Arial" w:cs="Arial"/>
          <w:sz w:val="24"/>
          <w:szCs w:val="24"/>
        </w:rPr>
      </w:pPr>
    </w:p>
    <w:p w14:paraId="2D4840D8" w14:textId="77777777" w:rsidR="00E30EE2" w:rsidRPr="00CA631D" w:rsidRDefault="00E30EE2" w:rsidP="00823A18">
      <w:pPr>
        <w:widowControl w:val="0"/>
        <w:suppressAutoHyphens/>
        <w:spacing w:after="0" w:line="240" w:lineRule="auto"/>
        <w:jc w:val="center"/>
        <w:rPr>
          <w:rFonts w:ascii="Arial" w:hAnsi="Arial" w:cs="Arial"/>
          <w:sz w:val="24"/>
          <w:szCs w:val="24"/>
        </w:rPr>
      </w:pPr>
      <w:r w:rsidRPr="00CA631D">
        <w:rPr>
          <w:rFonts w:ascii="Arial" w:hAnsi="Arial" w:cs="Arial"/>
          <w:sz w:val="24"/>
          <w:szCs w:val="24"/>
        </w:rPr>
        <w:t>2. Мероприятия подпрограммы</w:t>
      </w:r>
    </w:p>
    <w:p w14:paraId="47EC5A56" w14:textId="77777777" w:rsidR="00E30EE2" w:rsidRPr="00CA631D" w:rsidRDefault="00E30EE2" w:rsidP="00823A18">
      <w:pPr>
        <w:widowControl w:val="0"/>
        <w:suppressAutoHyphens/>
        <w:spacing w:after="0" w:line="240" w:lineRule="auto"/>
        <w:jc w:val="center"/>
        <w:rPr>
          <w:rFonts w:ascii="Arial" w:hAnsi="Arial" w:cs="Arial"/>
          <w:sz w:val="24"/>
          <w:szCs w:val="24"/>
        </w:rPr>
      </w:pPr>
    </w:p>
    <w:p w14:paraId="5152741A"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Целью подпрограммы является повышение доступности услуг дошкольного образования, соответствующего федеральным государственным образовательным стандартам. Для реализации цели необходимо решение задачи 1 – повышение доступности дошкольного образования на территории муниципального образования. Данная задача осуществляется путем реализации следующих мероприятий:</w:t>
      </w:r>
    </w:p>
    <w:p w14:paraId="633CE1A2"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1.1.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31A8FC0A"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AD9CC99"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508ACF90"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2139,3 тыс. рублей, в том числе:</w:t>
      </w:r>
    </w:p>
    <w:p w14:paraId="7849BA2D"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713,1 тыс. рублей;</w:t>
      </w:r>
    </w:p>
    <w:p w14:paraId="3F783BA5"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713,1 тыс. рублей;</w:t>
      </w:r>
    </w:p>
    <w:p w14:paraId="029506FB"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713,1 тыс. рублей.</w:t>
      </w:r>
    </w:p>
    <w:p w14:paraId="2A397D16"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w:t>
      </w:r>
    </w:p>
    <w:p w14:paraId="7A808DC8"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1.2. 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30CC2BDE"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3BBA104"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701CE739"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3495,6 тыс. рублей, в том числе:</w:t>
      </w:r>
    </w:p>
    <w:p w14:paraId="1FDF6E92"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1165,2 тыс. рублей;</w:t>
      </w:r>
    </w:p>
    <w:p w14:paraId="59A18A10"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1165,2 тыс. рублей;</w:t>
      </w:r>
    </w:p>
    <w:p w14:paraId="253A7C67"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1165,2 тыс. рублей.</w:t>
      </w:r>
    </w:p>
    <w:p w14:paraId="4FC3472B"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w:t>
      </w:r>
    </w:p>
    <w:p w14:paraId="118E2EF7"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1.3. Финансовое обеспечение (</w:t>
      </w:r>
      <w:proofErr w:type="gramStart"/>
      <w:r w:rsidRPr="00CA631D">
        <w:rPr>
          <w:rFonts w:ascii="Arial" w:hAnsi="Arial" w:cs="Arial"/>
          <w:bCs/>
          <w:sz w:val="24"/>
          <w:szCs w:val="24"/>
        </w:rPr>
        <w:t>возмещение)  расходов</w:t>
      </w:r>
      <w:proofErr w:type="gramEnd"/>
      <w:r w:rsidRPr="00CA631D">
        <w:rPr>
          <w:rFonts w:ascii="Arial" w:hAnsi="Arial" w:cs="Arial"/>
          <w:bCs/>
          <w:sz w:val="24"/>
          <w:szCs w:val="24"/>
        </w:rPr>
        <w:t>, связанных с предоставлением мер социальной поддержки в сфере дошкольного образования детям из семей лиц, принимающих участие в специальной военной операции.</w:t>
      </w:r>
    </w:p>
    <w:p w14:paraId="16AC7441"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0F48FC4"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713C4E35"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в 2024 году составляет 183,54687 тыс. рублей.</w:t>
      </w:r>
    </w:p>
    <w:p w14:paraId="319138C5"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w:t>
      </w:r>
    </w:p>
    <w:p w14:paraId="2B3BBE9A" w14:textId="77777777" w:rsidR="00E30EE2" w:rsidRPr="00CA631D" w:rsidRDefault="00E30EE2" w:rsidP="00541C29">
      <w:pPr>
        <w:widowControl w:val="0"/>
        <w:spacing w:after="0" w:line="240" w:lineRule="auto"/>
        <w:ind w:firstLine="709"/>
        <w:jc w:val="both"/>
        <w:rPr>
          <w:rFonts w:ascii="Arial" w:hAnsi="Arial" w:cs="Arial"/>
          <w:bCs/>
          <w:sz w:val="24"/>
          <w:szCs w:val="24"/>
        </w:rPr>
      </w:pPr>
    </w:p>
    <w:p w14:paraId="2E0BD60A"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Для реализации цели необходимо решение задачи 2 – обеспечить высокое качество услуг дошкольного образования. Данная задача осуществляется путем реализации следующих мероприятий:</w:t>
      </w:r>
    </w:p>
    <w:p w14:paraId="171F0B09"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2.1. Обеспечение деятельности (оказание услуг) подведомственных учреждений.</w:t>
      </w:r>
    </w:p>
    <w:p w14:paraId="1CF72419"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030A607"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755E374D"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578908,45836 тыс. рублей, в том числе:</w:t>
      </w:r>
    </w:p>
    <w:p w14:paraId="3A7C803B"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193385,85836 тыс. рублей;</w:t>
      </w:r>
    </w:p>
    <w:p w14:paraId="555029A1"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192761,3 тыс. рублей;</w:t>
      </w:r>
    </w:p>
    <w:p w14:paraId="7F59E94A"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192761,3 тыс. рублей.</w:t>
      </w:r>
    </w:p>
    <w:p w14:paraId="3757B9FD"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местный бюджет.</w:t>
      </w:r>
    </w:p>
    <w:p w14:paraId="3B86ED5C"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2.2. Средства на повышение размеров оплаты труда работникам бюджетной сферы.</w:t>
      </w:r>
    </w:p>
    <w:p w14:paraId="424CC314" w14:textId="77777777" w:rsidR="001E55F3" w:rsidRPr="00CA631D" w:rsidRDefault="001E55F3" w:rsidP="001E55F3">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5E4BC3F" w14:textId="77777777" w:rsidR="001E55F3" w:rsidRPr="00CA631D" w:rsidRDefault="001E55F3" w:rsidP="001E55F3">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03167889"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в 2024 году составляет 9843,290 тыс. рублей.</w:t>
      </w:r>
    </w:p>
    <w:p w14:paraId="101AC35D"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w:t>
      </w:r>
    </w:p>
    <w:p w14:paraId="6DC584FA"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2.3.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4D8B5285"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4E9A123"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41D7C057"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308245,9 тыс. рублей, в том числе:</w:t>
      </w:r>
    </w:p>
    <w:p w14:paraId="0CFA9091"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107373,3 тыс. рублей;</w:t>
      </w:r>
    </w:p>
    <w:p w14:paraId="0388BEAE"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100436,3 тыс. рублей;</w:t>
      </w:r>
    </w:p>
    <w:p w14:paraId="3007CEF0"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100436,3 тыс. рублей.</w:t>
      </w:r>
    </w:p>
    <w:p w14:paraId="369A89BB"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w:t>
      </w:r>
    </w:p>
    <w:p w14:paraId="61A29BC8"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2.4.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363F211F"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EE67775"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5A818B22"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499858,1 тыс. рублей, в том числе:</w:t>
      </w:r>
    </w:p>
    <w:p w14:paraId="36C38A11"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180928,5 тыс. рублей;</w:t>
      </w:r>
    </w:p>
    <w:p w14:paraId="06948B8A"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159464,8 тыс. рублей;</w:t>
      </w:r>
    </w:p>
    <w:p w14:paraId="0BB9ED0D"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159464,8 тыс. рублей.</w:t>
      </w:r>
    </w:p>
    <w:p w14:paraId="76C7BCDF"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w:t>
      </w:r>
    </w:p>
    <w:p w14:paraId="67A5BD35"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2.5.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p w14:paraId="5C588061"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A41F92E"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600141C9"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17807,758 тыс. рублей, в том числе:</w:t>
      </w:r>
    </w:p>
    <w:p w14:paraId="2B45A153"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5975,758 тыс. рублей;</w:t>
      </w:r>
    </w:p>
    <w:p w14:paraId="294AB6CF"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5916,0 тыс. рублей;</w:t>
      </w:r>
    </w:p>
    <w:p w14:paraId="3253EBE1"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5916,0 тыс. рублей.</w:t>
      </w:r>
    </w:p>
    <w:p w14:paraId="588CF7EB"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w:t>
      </w:r>
    </w:p>
    <w:p w14:paraId="330FE2C4"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2.6. Проведение работ по обследованию здания МБОУ Емельяновский детский сад "Радуга", расположенного по адресу: пгт. Емельяново, ул. Веселая Гора, д.9 после проведения работ по капитальному ремонту и устранению аварийной ситуации.</w:t>
      </w:r>
    </w:p>
    <w:p w14:paraId="037B3E5E"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w:t>
      </w:r>
    </w:p>
    <w:p w14:paraId="2A14425D"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6642B5AF"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составляет 240 тыс. рублей.</w:t>
      </w:r>
    </w:p>
    <w:p w14:paraId="2840FADA"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местный бюджет.</w:t>
      </w:r>
    </w:p>
    <w:p w14:paraId="5FE455D5"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2.7. Выполнение работ по ограждению территорий дошкольных образовательных учреждений.</w:t>
      </w:r>
    </w:p>
    <w:p w14:paraId="55BDC802"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w:t>
      </w:r>
    </w:p>
    <w:p w14:paraId="6CAEE9B0"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0D47F389"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составляет 4074,810 тыс. рублей.</w:t>
      </w:r>
    </w:p>
    <w:p w14:paraId="1C568625"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местный бюджет.</w:t>
      </w:r>
    </w:p>
    <w:p w14:paraId="3E64F5D6"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2.8. Демонтаж аварийных эвакуационных лестниц МБДОУ Емельяновский детский сад №5 «Солнышко».</w:t>
      </w:r>
    </w:p>
    <w:p w14:paraId="4237D5A7"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w:t>
      </w:r>
    </w:p>
    <w:p w14:paraId="730C495F"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3967BC52"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составляет 992,392 тыс. рублей.</w:t>
      </w:r>
    </w:p>
    <w:p w14:paraId="5BB0648A"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местный бюджет.</w:t>
      </w:r>
    </w:p>
    <w:p w14:paraId="190DD84E"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2.9. Разработка технического решения для переноса модульной автоматизированной котельной, расположенной на территории МБОУ Емельяновская СОШ №2 на территорию МБДОУ Элитовский детский сад.</w:t>
      </w:r>
    </w:p>
    <w:p w14:paraId="432FD777"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w:t>
      </w:r>
    </w:p>
    <w:p w14:paraId="1D69D3BD"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7FECB586"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составляет 350,0 тыс. рублей.</w:t>
      </w:r>
    </w:p>
    <w:p w14:paraId="36FCDAE7"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местный бюджет.</w:t>
      </w:r>
    </w:p>
    <w:p w14:paraId="1D66A843"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2.10. Выполнение работ по переносу автоматической угольной котельной с территории МБОУ Емельяновская СОШ №2 на территорию МБДОУ Элитовский детский сад, с установкой и подключением к внутренним инженерным сетям отопления детского сада.</w:t>
      </w:r>
    </w:p>
    <w:p w14:paraId="0651CBBD"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w:t>
      </w:r>
    </w:p>
    <w:p w14:paraId="0B01CA62"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5EBDD855"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составляет 3951,030 тыс. рублей.</w:t>
      </w:r>
    </w:p>
    <w:p w14:paraId="342120B4"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местный бюджет.</w:t>
      </w:r>
    </w:p>
    <w:p w14:paraId="75F05B79" w14:textId="77777777" w:rsidR="00E30EE2" w:rsidRPr="00CA631D" w:rsidRDefault="00E30EE2" w:rsidP="00541C29">
      <w:pPr>
        <w:widowControl w:val="0"/>
        <w:spacing w:after="0" w:line="240" w:lineRule="auto"/>
        <w:ind w:firstLine="709"/>
        <w:jc w:val="both"/>
        <w:rPr>
          <w:rFonts w:ascii="Arial" w:hAnsi="Arial" w:cs="Arial"/>
          <w:bCs/>
          <w:sz w:val="24"/>
          <w:szCs w:val="24"/>
        </w:rPr>
      </w:pPr>
    </w:p>
    <w:p w14:paraId="20F2391B"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sz w:val="24"/>
          <w:szCs w:val="24"/>
        </w:rPr>
        <w:t xml:space="preserve">Перечень мероприятий подпрограммы с указанием объема средств </w:t>
      </w:r>
      <w:r w:rsidRPr="00CA631D">
        <w:rPr>
          <w:rFonts w:ascii="Arial" w:hAnsi="Arial" w:cs="Arial"/>
          <w:sz w:val="24"/>
          <w:szCs w:val="24"/>
        </w:rPr>
        <w:br/>
        <w:t xml:space="preserve">на их реализацию и ожидаемых результатов представлен в приложении № 2 </w:t>
      </w:r>
      <w:r w:rsidRPr="00CA631D">
        <w:rPr>
          <w:rFonts w:ascii="Arial" w:hAnsi="Arial" w:cs="Arial"/>
          <w:sz w:val="24"/>
          <w:szCs w:val="24"/>
        </w:rPr>
        <w:br/>
        <w:t>к подпрограмме.</w:t>
      </w:r>
    </w:p>
    <w:p w14:paraId="078575F0" w14:textId="77777777" w:rsidR="00E30EE2" w:rsidRPr="00CA631D" w:rsidRDefault="00E30EE2" w:rsidP="00541C29">
      <w:pPr>
        <w:spacing w:after="0" w:line="240" w:lineRule="auto"/>
        <w:ind w:left="360" w:firstLine="709"/>
        <w:jc w:val="center"/>
        <w:rPr>
          <w:rFonts w:ascii="Arial" w:hAnsi="Arial" w:cs="Arial"/>
          <w:sz w:val="24"/>
          <w:szCs w:val="24"/>
        </w:rPr>
      </w:pPr>
    </w:p>
    <w:p w14:paraId="260A2359" w14:textId="77777777" w:rsidR="00E30EE2" w:rsidRPr="00CA631D" w:rsidRDefault="00E30EE2" w:rsidP="00541C29">
      <w:pPr>
        <w:spacing w:after="0" w:line="240" w:lineRule="auto"/>
        <w:ind w:firstLine="709"/>
        <w:jc w:val="center"/>
        <w:rPr>
          <w:rFonts w:ascii="Arial" w:hAnsi="Arial" w:cs="Arial"/>
          <w:sz w:val="24"/>
          <w:szCs w:val="24"/>
        </w:rPr>
      </w:pPr>
      <w:r w:rsidRPr="00CA631D">
        <w:rPr>
          <w:rFonts w:ascii="Arial" w:hAnsi="Arial" w:cs="Arial"/>
          <w:sz w:val="24"/>
          <w:szCs w:val="24"/>
        </w:rPr>
        <w:t>3. Механизм реализации подпрограммы</w:t>
      </w:r>
    </w:p>
    <w:p w14:paraId="6DFAD8C8" w14:textId="77777777" w:rsidR="00E30EE2" w:rsidRPr="00CA631D" w:rsidRDefault="00E30EE2" w:rsidP="00093A67">
      <w:pPr>
        <w:spacing w:after="0" w:line="240" w:lineRule="auto"/>
        <w:ind w:firstLine="709"/>
        <w:rPr>
          <w:rFonts w:ascii="Arial" w:hAnsi="Arial" w:cs="Arial"/>
          <w:sz w:val="24"/>
          <w:szCs w:val="24"/>
        </w:rPr>
      </w:pPr>
    </w:p>
    <w:p w14:paraId="4B5B6D7D" w14:textId="27EF8606"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sz w:val="24"/>
          <w:szCs w:val="24"/>
        </w:rPr>
        <w:t>3.1. Реализация мероприятия 1.1.</w:t>
      </w:r>
      <w:r w:rsidRPr="00CA631D">
        <w:rPr>
          <w:rFonts w:ascii="Arial" w:hAnsi="Arial" w:cs="Arial"/>
          <w:bCs/>
          <w:sz w:val="24"/>
          <w:szCs w:val="24"/>
        </w:rPr>
        <w:t xml:space="preserve">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предоставления субсидий</w:t>
      </w:r>
      <w:r w:rsidR="006A7314">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CA63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D841F91" w14:textId="77777777" w:rsidR="00E30EE2" w:rsidRPr="00CA631D" w:rsidRDefault="00E30EE2" w:rsidP="00541C29">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CA631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Закона Красноярского края от 27.12.2005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постановления Правительства Красноярского края от 06.02.2019 N 57-п "Об утверждении Порядка предоставления субвенций бюджетам муниципальных образований края на исполнение органами местного самоуправления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установленной в указанных организациях", постановления администрации Емельяновского района от 08.04.2014 №762 «Об утверждении Порядка возмещения затрат за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14:paraId="20BBB846" w14:textId="77777777" w:rsidR="00E30EE2" w:rsidRPr="00CA631D" w:rsidRDefault="00E30EE2" w:rsidP="00541C29">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xml:space="preserve">3.2. Реализация мероприятия 1.2. </w:t>
      </w:r>
      <w:r w:rsidRPr="00CA631D">
        <w:rPr>
          <w:rFonts w:ascii="Arial" w:hAnsi="Arial" w:cs="Arial"/>
          <w:bCs/>
          <w:sz w:val="24"/>
          <w:szCs w:val="24"/>
        </w:rPr>
        <w:t>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осуществляется путем в</w:t>
      </w:r>
      <w:r w:rsidRPr="00CA631D">
        <w:rPr>
          <w:rFonts w:ascii="Arial" w:hAnsi="Arial" w:cs="Arial"/>
          <w:sz w:val="24"/>
          <w:szCs w:val="24"/>
        </w:rPr>
        <w:t>ыполнением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29.03.2007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постановления администрации Емельяновского района от 13.07.2017 №1731 «Об утверждении Порядка о предоставлении и порядке выплат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находящихся на территории Емельяновского района Красноярского края».</w:t>
      </w:r>
    </w:p>
    <w:p w14:paraId="5C990A8D" w14:textId="77777777" w:rsidR="00E30EE2" w:rsidRPr="00CA631D" w:rsidRDefault="00E30EE2" w:rsidP="00541C29">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Критерии выбора исполнителя мероприятия и получателей муниципальных услуг - данное мероприятие реализуется муниципальным казенным учреждением «Управление образованием администрации Емельяновского района» и установлены постановлением администрации Емельяновского района от 13.07.2017 №1731.</w:t>
      </w:r>
    </w:p>
    <w:p w14:paraId="7636BB1B" w14:textId="080E4EBE"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sz w:val="24"/>
          <w:szCs w:val="24"/>
        </w:rPr>
        <w:t xml:space="preserve">3.3. Реализация мероприятия 1.3. Финансовое обеспечение (возмещение) расходов, связанных с предоставлением мер социальной поддержки в сфере дошкольного образования детям из семей лиц, принимающих участие в специальной военной операции </w:t>
      </w:r>
      <w:r w:rsidRPr="00CA631D">
        <w:rPr>
          <w:rFonts w:ascii="Arial" w:hAnsi="Arial" w:cs="Arial"/>
          <w:bCs/>
          <w:sz w:val="24"/>
          <w:szCs w:val="24"/>
        </w:rPr>
        <w:t>осуществляется путем предоставления субсидий</w:t>
      </w:r>
      <w:r w:rsidR="006A7314">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CA63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CB4ECA0" w14:textId="77777777" w:rsidR="00E30EE2" w:rsidRPr="00CA631D" w:rsidRDefault="00E30EE2" w:rsidP="00541C29">
      <w:pPr>
        <w:widowControl w:val="0"/>
        <w:spacing w:after="0" w:line="240" w:lineRule="auto"/>
        <w:ind w:firstLine="709"/>
        <w:jc w:val="both"/>
        <w:rPr>
          <w:rFonts w:ascii="Arial" w:hAnsi="Arial" w:cs="Arial"/>
          <w:sz w:val="24"/>
          <w:szCs w:val="24"/>
        </w:rPr>
      </w:pPr>
      <w:r w:rsidRPr="00CA631D">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CA631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01.11.2022 №935-п "Об утверждении Методики распределения иных межбюджетных трансфертов из краевого бюджета бюджетам муниципальных образований Красноярского края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правил их предоставления и их распределения на 2024 год"», постановления администрации Емельяновского района от 08.11.2022 №2417 «О мерах по реализации Указа Губернатора Красноярского края от 25.10.2022 №317-уг «О социально-экономических мерах поддержки лиц, принимающих участие в специальной военной операции, и членов их семей» на территории Емельяновского района Красноярского края», а также приказа МКУ «Управление образованием».</w:t>
      </w:r>
    </w:p>
    <w:p w14:paraId="33E68CAB" w14:textId="52043FBE" w:rsidR="00E30EE2" w:rsidRPr="00CA631D" w:rsidRDefault="00E30EE2" w:rsidP="00093A67">
      <w:pPr>
        <w:widowControl w:val="0"/>
        <w:spacing w:after="0" w:line="240" w:lineRule="auto"/>
        <w:ind w:firstLine="709"/>
        <w:jc w:val="both"/>
        <w:rPr>
          <w:rFonts w:ascii="Arial" w:hAnsi="Arial" w:cs="Arial"/>
          <w:bCs/>
          <w:sz w:val="24"/>
          <w:szCs w:val="24"/>
        </w:rPr>
      </w:pPr>
      <w:r w:rsidRPr="00CA631D">
        <w:rPr>
          <w:rFonts w:ascii="Arial" w:hAnsi="Arial" w:cs="Arial"/>
          <w:sz w:val="24"/>
          <w:szCs w:val="24"/>
        </w:rPr>
        <w:t>3.4. Реализация мероприятия 2.1.</w:t>
      </w:r>
      <w:r w:rsidRPr="00CA631D">
        <w:rPr>
          <w:rFonts w:ascii="Arial" w:hAnsi="Arial" w:cs="Arial"/>
          <w:bCs/>
          <w:sz w:val="24"/>
          <w:szCs w:val="24"/>
        </w:rPr>
        <w:t xml:space="preserve"> Обеспечение деятельности (оказание услуг) подведомственных учреждений осуществляется путем предоставления субсидий</w:t>
      </w:r>
      <w:r w:rsidR="006A7314">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CA63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и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EAF4E18" w14:textId="77777777" w:rsidR="00E30EE2" w:rsidRPr="00CA631D" w:rsidRDefault="00E30EE2" w:rsidP="00541C29">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CA631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1653BD9F" w14:textId="3603FCC1"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sz w:val="24"/>
          <w:szCs w:val="24"/>
        </w:rPr>
        <w:t xml:space="preserve">3.5. Реализация мероприятия 2.2. Средства на повышение размеров оплаты труда работникам бюджетной сферы </w:t>
      </w:r>
      <w:r w:rsidRPr="00CA631D">
        <w:rPr>
          <w:rFonts w:ascii="Arial" w:hAnsi="Arial" w:cs="Arial"/>
          <w:bCs/>
          <w:sz w:val="24"/>
          <w:szCs w:val="24"/>
        </w:rPr>
        <w:t>осуществляется путем предоставления субсидий</w:t>
      </w:r>
      <w:r w:rsidR="006A7314">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CA63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59E3A81" w14:textId="77777777" w:rsidR="00E30EE2" w:rsidRPr="00CA631D" w:rsidRDefault="00E30EE2" w:rsidP="00541C29">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CA631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4237341D" w14:textId="77777777" w:rsidR="00E30EE2" w:rsidRPr="00CA631D" w:rsidRDefault="00E30EE2" w:rsidP="00093A67">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Распределение бюджетных ассигнований в 2024 году осуществляется на основании постановления администрации Емельяновского района от 10.04.2024 №747 «О порядке распределения и расходования в 2024 году  средств краевого бюджета, предоставленных бюджету Емельяновского района на частичную компенсацию расходов на повышение размеров оплаты труда работников бюджетной сферы»   и приказа МКУ «Управление образованием администрации Емельяновского района».</w:t>
      </w:r>
    </w:p>
    <w:p w14:paraId="5AD720CA" w14:textId="77777777" w:rsidR="00093A67" w:rsidRDefault="00E30EE2" w:rsidP="00093A67">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 xml:space="preserve">Критерии выбора исполнителей мероприятия и получателей муниципальных услуг установлены </w:t>
      </w:r>
      <w:r w:rsidRPr="00CA631D">
        <w:rPr>
          <w:rFonts w:ascii="Arial" w:hAnsi="Arial" w:cs="Arial"/>
          <w:sz w:val="24"/>
          <w:szCs w:val="24"/>
        </w:rPr>
        <w:t xml:space="preserve">постановлением администрации Емельяновского района от 10.04.2024 №747 </w:t>
      </w:r>
      <w:proofErr w:type="gramStart"/>
      <w:r w:rsidRPr="00CA631D">
        <w:rPr>
          <w:rFonts w:ascii="Arial" w:hAnsi="Arial" w:cs="Arial"/>
          <w:sz w:val="24"/>
          <w:szCs w:val="24"/>
        </w:rPr>
        <w:t>и  приказом</w:t>
      </w:r>
      <w:proofErr w:type="gramEnd"/>
      <w:r w:rsidRPr="00CA631D">
        <w:rPr>
          <w:rFonts w:ascii="Arial" w:hAnsi="Arial" w:cs="Arial"/>
          <w:sz w:val="24"/>
          <w:szCs w:val="24"/>
        </w:rPr>
        <w:t xml:space="preserve"> МКУ «Управление образованием админ</w:t>
      </w:r>
      <w:r w:rsidR="00093A67">
        <w:rPr>
          <w:rFonts w:ascii="Arial" w:hAnsi="Arial" w:cs="Arial"/>
          <w:sz w:val="24"/>
          <w:szCs w:val="24"/>
        </w:rPr>
        <w:t>истрации Емельяновского района»</w:t>
      </w:r>
    </w:p>
    <w:p w14:paraId="0A11C093" w14:textId="4D5E4EDB" w:rsidR="00E30EE2" w:rsidRPr="00093A67" w:rsidRDefault="00E30EE2" w:rsidP="00093A67">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xml:space="preserve">3.6. Реализация мероприятия 2.3. </w:t>
      </w:r>
      <w:r w:rsidRPr="00CA631D">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006A7314">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CA63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6157D0D" w14:textId="77777777" w:rsidR="00E30EE2" w:rsidRPr="00CA631D" w:rsidRDefault="00E30EE2" w:rsidP="00541C29">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CA631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616B37A8" w14:textId="7006BBC4"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sz w:val="24"/>
          <w:szCs w:val="24"/>
        </w:rPr>
        <w:t xml:space="preserve">3.7. Реализация мероприятия 2.4. </w:t>
      </w:r>
      <w:r w:rsidRPr="00CA631D">
        <w:rPr>
          <w:rFonts w:ascii="Arial"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006A7314">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CA63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943235C" w14:textId="77777777" w:rsidR="00E30EE2" w:rsidRPr="00CA631D" w:rsidRDefault="00E30EE2" w:rsidP="00541C29">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CA631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постановления администрации Емельяновского района от 20.06.2014 №1662 «Об утверждении Порядка распределения и расходования средств субвенций, выделяемых Емельяновскому району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общедоступного и бесплатного дошкольного образования в муниципальных общеобразовательных учреждениях».</w:t>
      </w:r>
    </w:p>
    <w:p w14:paraId="4FB07FE0" w14:textId="77777777" w:rsidR="00E30EE2" w:rsidRPr="00CA631D" w:rsidRDefault="00E30EE2" w:rsidP="00541C29">
      <w:pPr>
        <w:widowControl w:val="0"/>
        <w:spacing w:after="0" w:line="240" w:lineRule="auto"/>
        <w:ind w:firstLine="709"/>
        <w:jc w:val="both"/>
        <w:rPr>
          <w:rFonts w:ascii="Arial" w:hAnsi="Arial" w:cs="Arial"/>
          <w:sz w:val="24"/>
          <w:szCs w:val="24"/>
        </w:rPr>
      </w:pPr>
      <w:r w:rsidRPr="00CA631D">
        <w:rPr>
          <w:rFonts w:ascii="Arial" w:hAnsi="Arial" w:cs="Arial"/>
          <w:sz w:val="24"/>
          <w:szCs w:val="24"/>
        </w:rPr>
        <w:t>3.8. Реализация мероприятия 2.5.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r w:rsidRPr="00CA631D">
        <w:rPr>
          <w:rFonts w:ascii="Arial" w:hAnsi="Arial" w:cs="Arial"/>
          <w:bCs/>
          <w:sz w:val="24"/>
          <w:szCs w:val="24"/>
        </w:rPr>
        <w:t xml:space="preserve"> осуществляется путем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1268D17" w14:textId="77777777" w:rsidR="00E30EE2" w:rsidRPr="00CA631D" w:rsidRDefault="00E30EE2" w:rsidP="00541C29">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CA631D">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19.01.2024 №40-п "Об 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Кроме того, составляется план мероприятий. </w:t>
      </w:r>
      <w:r w:rsidRPr="00CA631D">
        <w:rPr>
          <w:rFonts w:ascii="Arial" w:hAnsi="Arial" w:cs="Arial"/>
          <w:bCs/>
          <w:sz w:val="24"/>
          <w:szCs w:val="24"/>
        </w:rPr>
        <w:t>Критерии выбора исполнителей мероприятия и получателей муниципальных услуг, а также р</w:t>
      </w:r>
      <w:r w:rsidRPr="00CA631D">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14:paraId="7EFF8797" w14:textId="77777777" w:rsidR="00E30EE2" w:rsidRPr="00CA631D" w:rsidRDefault="00E30EE2" w:rsidP="00541C29">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xml:space="preserve">3.9. Реализация мероприятия 2.6. </w:t>
      </w:r>
      <w:r w:rsidRPr="00CA631D">
        <w:rPr>
          <w:rFonts w:ascii="Arial" w:hAnsi="Arial" w:cs="Arial"/>
          <w:bCs/>
          <w:sz w:val="24"/>
          <w:szCs w:val="24"/>
        </w:rPr>
        <w:t xml:space="preserve">Проведение работ по обследованию здания МБОУ Емельяновский детский сад "Радуга", расположенного по адресу: пгт. Емельяново, ул. Веселая Гора, д.9 после проведения работ по капитальному ремонту и устранению аварийной ситуации </w:t>
      </w:r>
      <w:r w:rsidRPr="00CA631D">
        <w:rPr>
          <w:rFonts w:ascii="Arial" w:hAnsi="Arial" w:cs="Arial"/>
          <w:sz w:val="24"/>
          <w:szCs w:val="24"/>
        </w:rPr>
        <w:t xml:space="preserve">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5" w:history="1">
        <w:r w:rsidRPr="00CA631D">
          <w:rPr>
            <w:rFonts w:ascii="Arial" w:hAnsi="Arial" w:cs="Arial"/>
            <w:sz w:val="24"/>
            <w:szCs w:val="24"/>
          </w:rPr>
          <w:t>законом</w:t>
        </w:r>
      </w:hyperlink>
      <w:r w:rsidRPr="00CA63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C019CB3" w14:textId="77777777" w:rsidR="00E30EE2" w:rsidRPr="00CA631D" w:rsidRDefault="00E30EE2" w:rsidP="00541C29">
      <w:pPr>
        <w:widowControl w:val="0"/>
        <w:spacing w:after="0" w:line="240" w:lineRule="auto"/>
        <w:ind w:firstLine="709"/>
        <w:jc w:val="both"/>
        <w:rPr>
          <w:rFonts w:ascii="Arial" w:hAnsi="Arial" w:cs="Arial"/>
          <w:sz w:val="24"/>
          <w:szCs w:val="24"/>
        </w:rPr>
      </w:pPr>
      <w:r w:rsidRPr="00CA631D">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w:t>
      </w:r>
      <w:r w:rsidRPr="00CA631D">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4E547C8" w14:textId="77777777" w:rsidR="00E30EE2" w:rsidRPr="00CA631D" w:rsidRDefault="00E30EE2" w:rsidP="00541C29">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xml:space="preserve">3.10. Реализация мероприятия 2.7. Выполнение работ по ограждению территорий дошкольных образовательных учреждений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6" w:history="1">
        <w:r w:rsidRPr="00CA631D">
          <w:rPr>
            <w:rFonts w:ascii="Arial" w:hAnsi="Arial" w:cs="Arial"/>
            <w:sz w:val="24"/>
            <w:szCs w:val="24"/>
          </w:rPr>
          <w:t>законом</w:t>
        </w:r>
      </w:hyperlink>
      <w:r w:rsidRPr="00CA63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AFFABCE" w14:textId="77777777" w:rsidR="00E30EE2" w:rsidRPr="00CA631D" w:rsidRDefault="00E30EE2" w:rsidP="00541C29">
      <w:pPr>
        <w:widowControl w:val="0"/>
        <w:spacing w:after="0" w:line="240" w:lineRule="auto"/>
        <w:ind w:firstLine="709"/>
        <w:jc w:val="both"/>
        <w:rPr>
          <w:rFonts w:ascii="Arial" w:hAnsi="Arial" w:cs="Arial"/>
          <w:sz w:val="24"/>
          <w:szCs w:val="24"/>
        </w:rPr>
      </w:pPr>
      <w:r w:rsidRPr="00CA631D">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w:t>
      </w:r>
      <w:r w:rsidRPr="00CA631D">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Средства направлены на оплаты работ по ограждению территорий МБДОУ Емельяновский детский сад №1 и МБДОУ Емельяновский детский сад №3.</w:t>
      </w:r>
    </w:p>
    <w:p w14:paraId="3D6EEA1C" w14:textId="77777777" w:rsidR="00E30EE2" w:rsidRPr="00CA631D" w:rsidRDefault="00E30EE2" w:rsidP="00541C29">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xml:space="preserve">3.11. Реализация мероприятия 2.8. Демонтаж аварийных эвакуационных лестниц МБДОУ Емельяновский детский сад №5 «Солнышко»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7" w:history="1">
        <w:r w:rsidRPr="00CA631D">
          <w:rPr>
            <w:rFonts w:ascii="Arial" w:hAnsi="Arial" w:cs="Arial"/>
            <w:sz w:val="24"/>
            <w:szCs w:val="24"/>
          </w:rPr>
          <w:t>законом</w:t>
        </w:r>
      </w:hyperlink>
      <w:r w:rsidRPr="00CA63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6317F9C7" w14:textId="77777777" w:rsidR="00E30EE2" w:rsidRPr="00CA631D" w:rsidRDefault="00E30EE2" w:rsidP="00541C29">
      <w:pPr>
        <w:widowControl w:val="0"/>
        <w:spacing w:after="0" w:line="240" w:lineRule="auto"/>
        <w:ind w:firstLine="709"/>
        <w:jc w:val="both"/>
        <w:rPr>
          <w:rFonts w:ascii="Arial" w:hAnsi="Arial" w:cs="Arial"/>
          <w:sz w:val="24"/>
          <w:szCs w:val="24"/>
        </w:rPr>
      </w:pPr>
      <w:r w:rsidRPr="00CA631D">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w:t>
      </w:r>
      <w:r w:rsidRPr="00CA631D">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29D63DAE" w14:textId="77777777" w:rsidR="00E30EE2" w:rsidRPr="00CA631D" w:rsidRDefault="00E30EE2" w:rsidP="00DF2E10">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xml:space="preserve">3.12. Реализация мероприятия 2.9. Разработка технического решения для переноса модульной автоматизированной котельной, расположенной на территории МБОУ Емельяновская СОШ №2 на территорию МБДОУ Элитовский детский сад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8" w:history="1">
        <w:r w:rsidRPr="00CA631D">
          <w:rPr>
            <w:rFonts w:ascii="Arial" w:hAnsi="Arial" w:cs="Arial"/>
            <w:sz w:val="24"/>
            <w:szCs w:val="24"/>
          </w:rPr>
          <w:t>законом</w:t>
        </w:r>
      </w:hyperlink>
      <w:r w:rsidRPr="00CA63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B0915C1" w14:textId="77777777" w:rsidR="00E30EE2" w:rsidRPr="00CA631D" w:rsidRDefault="00E30EE2" w:rsidP="00DF2E10">
      <w:pPr>
        <w:widowControl w:val="0"/>
        <w:spacing w:after="0" w:line="240" w:lineRule="auto"/>
        <w:ind w:firstLine="709"/>
        <w:jc w:val="both"/>
        <w:rPr>
          <w:rFonts w:ascii="Arial" w:hAnsi="Arial" w:cs="Arial"/>
          <w:sz w:val="24"/>
          <w:szCs w:val="24"/>
        </w:rPr>
      </w:pPr>
      <w:r w:rsidRPr="00CA631D">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w:t>
      </w:r>
      <w:r w:rsidRPr="00CA631D">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69442E9" w14:textId="77777777" w:rsidR="00E30EE2" w:rsidRPr="00CA631D" w:rsidRDefault="00E30EE2" w:rsidP="00DF2E10">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xml:space="preserve">3.13. Реализация мероприятия 2.10. Выполнение работ по переносу автоматической угольной котельной с территории МБОУ Емельяновская СОШ №2 на территорию МБДОУ Элитовский детский сад, с установкой и подключением к внутренним инженерным сетям отопления детского сада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9" w:history="1">
        <w:r w:rsidRPr="00CA631D">
          <w:rPr>
            <w:rFonts w:ascii="Arial" w:hAnsi="Arial" w:cs="Arial"/>
            <w:sz w:val="24"/>
            <w:szCs w:val="24"/>
          </w:rPr>
          <w:t>законом</w:t>
        </w:r>
      </w:hyperlink>
      <w:r w:rsidRPr="00CA63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40D7CE85" w14:textId="77777777" w:rsidR="00E30EE2" w:rsidRPr="00CA631D" w:rsidRDefault="00E30EE2" w:rsidP="00DF2E10">
      <w:pPr>
        <w:widowControl w:val="0"/>
        <w:spacing w:after="0" w:line="240" w:lineRule="auto"/>
        <w:ind w:firstLine="709"/>
        <w:jc w:val="both"/>
        <w:rPr>
          <w:rFonts w:ascii="Arial" w:hAnsi="Arial" w:cs="Arial"/>
          <w:sz w:val="24"/>
          <w:szCs w:val="24"/>
        </w:rPr>
      </w:pPr>
      <w:r w:rsidRPr="00CA631D">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w:t>
      </w:r>
      <w:r w:rsidRPr="00CA631D">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21A910B" w14:textId="77777777" w:rsidR="00E30EE2" w:rsidRPr="00CA631D" w:rsidRDefault="00E30EE2" w:rsidP="00DF2E10">
      <w:pPr>
        <w:pStyle w:val="ConsPlusNormal"/>
        <w:ind w:firstLine="709"/>
        <w:jc w:val="both"/>
        <w:rPr>
          <w:sz w:val="24"/>
          <w:szCs w:val="24"/>
        </w:rPr>
      </w:pPr>
    </w:p>
    <w:p w14:paraId="403B2CD6" w14:textId="77777777" w:rsidR="00E30EE2" w:rsidRPr="00CA631D" w:rsidRDefault="00E30EE2" w:rsidP="00541C29">
      <w:pPr>
        <w:spacing w:after="0" w:line="240" w:lineRule="auto"/>
        <w:ind w:firstLine="709"/>
        <w:jc w:val="center"/>
        <w:rPr>
          <w:rFonts w:ascii="Arial" w:hAnsi="Arial" w:cs="Arial"/>
          <w:sz w:val="24"/>
          <w:szCs w:val="24"/>
        </w:rPr>
      </w:pPr>
      <w:r w:rsidRPr="00CA631D">
        <w:rPr>
          <w:rFonts w:ascii="Arial" w:hAnsi="Arial" w:cs="Arial"/>
          <w:sz w:val="24"/>
          <w:szCs w:val="24"/>
        </w:rPr>
        <w:t xml:space="preserve">4. Управление подпрограммой и контроль </w:t>
      </w:r>
    </w:p>
    <w:p w14:paraId="3933DF6A" w14:textId="77777777" w:rsidR="00E30EE2" w:rsidRPr="00CA631D" w:rsidRDefault="00E30EE2" w:rsidP="00541C29">
      <w:pPr>
        <w:spacing w:after="0" w:line="240" w:lineRule="auto"/>
        <w:ind w:firstLine="709"/>
        <w:jc w:val="center"/>
        <w:rPr>
          <w:rFonts w:ascii="Arial" w:hAnsi="Arial" w:cs="Arial"/>
          <w:sz w:val="24"/>
          <w:szCs w:val="24"/>
        </w:rPr>
      </w:pPr>
      <w:r w:rsidRPr="00CA631D">
        <w:rPr>
          <w:rFonts w:ascii="Arial" w:hAnsi="Arial" w:cs="Arial"/>
          <w:sz w:val="24"/>
          <w:szCs w:val="24"/>
        </w:rPr>
        <w:t>за исполнением подпрограммы</w:t>
      </w:r>
    </w:p>
    <w:p w14:paraId="160EBEE6" w14:textId="77777777" w:rsidR="00E30EE2" w:rsidRPr="00CA631D" w:rsidRDefault="00E30EE2" w:rsidP="00541C29">
      <w:pPr>
        <w:spacing w:after="0" w:line="240" w:lineRule="auto"/>
        <w:ind w:firstLine="709"/>
        <w:jc w:val="center"/>
        <w:rPr>
          <w:rFonts w:ascii="Arial" w:hAnsi="Arial" w:cs="Arial"/>
          <w:sz w:val="24"/>
          <w:szCs w:val="24"/>
        </w:rPr>
      </w:pPr>
    </w:p>
    <w:p w14:paraId="4EBE4BC7" w14:textId="77777777" w:rsidR="00E30EE2" w:rsidRPr="00CA631D" w:rsidRDefault="00E30EE2" w:rsidP="00541C29">
      <w:pPr>
        <w:autoSpaceDE w:val="0"/>
        <w:autoSpaceDN w:val="0"/>
        <w:adjustRightInd w:val="0"/>
        <w:spacing w:after="0" w:line="240" w:lineRule="auto"/>
        <w:ind w:firstLine="709"/>
        <w:jc w:val="both"/>
        <w:rPr>
          <w:rFonts w:ascii="Arial" w:eastAsiaTheme="minorHAnsi" w:hAnsi="Arial" w:cs="Arial"/>
          <w:sz w:val="24"/>
          <w:szCs w:val="24"/>
          <w:lang w:eastAsia="en-US"/>
        </w:rPr>
      </w:pPr>
      <w:r w:rsidRPr="00CA631D">
        <w:rPr>
          <w:rFonts w:ascii="Arial" w:eastAsiaTheme="minorHAnsi" w:hAnsi="Arial" w:cs="Arial"/>
          <w:sz w:val="24"/>
          <w:szCs w:val="24"/>
          <w:lang w:eastAsia="en-US"/>
        </w:rPr>
        <w:t xml:space="preserve">Управление реализацией подпрограммы осуществляет </w:t>
      </w:r>
      <w:r w:rsidRPr="00CA631D">
        <w:rPr>
          <w:rFonts w:ascii="Arial" w:hAnsi="Arial" w:cs="Arial"/>
          <w:sz w:val="24"/>
          <w:szCs w:val="24"/>
        </w:rPr>
        <w:t>Муниципальное казенное учреждение «Управление образованием администрации Емельяновского района»</w:t>
      </w:r>
      <w:r w:rsidRPr="00CA631D">
        <w:rPr>
          <w:rFonts w:ascii="Arial" w:eastAsiaTheme="minorHAnsi" w:hAnsi="Arial" w:cs="Arial"/>
          <w:sz w:val="24"/>
          <w:szCs w:val="24"/>
          <w:lang w:eastAsia="en-US"/>
        </w:rPr>
        <w:t>.</w:t>
      </w:r>
    </w:p>
    <w:p w14:paraId="756E0368" w14:textId="77777777" w:rsidR="00E30EE2" w:rsidRPr="00CA631D" w:rsidRDefault="00E30EE2" w:rsidP="00541C29">
      <w:pPr>
        <w:autoSpaceDE w:val="0"/>
        <w:autoSpaceDN w:val="0"/>
        <w:adjustRightInd w:val="0"/>
        <w:spacing w:after="0" w:line="240" w:lineRule="auto"/>
        <w:ind w:firstLine="709"/>
        <w:jc w:val="both"/>
        <w:rPr>
          <w:rFonts w:ascii="Arial" w:eastAsiaTheme="minorHAnsi" w:hAnsi="Arial" w:cs="Arial"/>
          <w:sz w:val="24"/>
          <w:szCs w:val="24"/>
          <w:lang w:eastAsia="en-US"/>
        </w:rPr>
      </w:pPr>
      <w:r w:rsidRPr="00CA631D">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1,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18859F20" w14:textId="77777777" w:rsidR="00E30EE2" w:rsidRPr="00CA631D" w:rsidRDefault="00E30EE2" w:rsidP="00541C29">
      <w:pPr>
        <w:autoSpaceDE w:val="0"/>
        <w:autoSpaceDN w:val="0"/>
        <w:adjustRightInd w:val="0"/>
        <w:spacing w:after="0" w:line="240" w:lineRule="auto"/>
        <w:ind w:firstLine="709"/>
        <w:jc w:val="both"/>
        <w:rPr>
          <w:rFonts w:ascii="Arial" w:eastAsiaTheme="minorHAnsi" w:hAnsi="Arial" w:cs="Arial"/>
          <w:sz w:val="24"/>
          <w:szCs w:val="24"/>
          <w:lang w:eastAsia="en-US"/>
        </w:rPr>
      </w:pPr>
      <w:r w:rsidRPr="00CA631D">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5936494B" w14:textId="77777777" w:rsidR="00E30EE2" w:rsidRPr="00CA631D" w:rsidRDefault="00E30EE2" w:rsidP="00541C29">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CA631D">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CA631D">
        <w:rPr>
          <w:rFonts w:ascii="Arial" w:hAnsi="Arial" w:cs="Arial"/>
          <w:sz w:val="24"/>
          <w:szCs w:val="24"/>
        </w:rPr>
        <w:t>отчетным,  в</w:t>
      </w:r>
      <w:proofErr w:type="gramEnd"/>
      <w:r w:rsidRPr="00CA631D">
        <w:rPr>
          <w:rFonts w:ascii="Arial" w:hAnsi="Arial" w:cs="Arial"/>
          <w:sz w:val="24"/>
          <w:szCs w:val="24"/>
        </w:rPr>
        <w:t xml:space="preserve"> МКУ «Финансовое управление администрации Емельяновского района».</w:t>
      </w:r>
    </w:p>
    <w:p w14:paraId="12A6A4B4" w14:textId="77777777" w:rsidR="00E30EE2" w:rsidRPr="00CA631D" w:rsidRDefault="00E30EE2" w:rsidP="00541C29">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CA631D">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1E095ACB" w14:textId="77777777" w:rsidR="00E30EE2" w:rsidRPr="00CA631D" w:rsidRDefault="00E30EE2" w:rsidP="00541C29">
      <w:pPr>
        <w:pStyle w:val="ConsPlusNormal"/>
        <w:widowControl/>
        <w:ind w:firstLine="709"/>
        <w:jc w:val="both"/>
        <w:rPr>
          <w:color w:val="000000" w:themeColor="text1"/>
          <w:sz w:val="24"/>
          <w:szCs w:val="24"/>
        </w:rPr>
      </w:pPr>
      <w:r w:rsidRPr="00CA631D">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CA631D">
          <w:rPr>
            <w:color w:val="000000" w:themeColor="text1"/>
            <w:sz w:val="24"/>
            <w:szCs w:val="24"/>
          </w:rPr>
          <w:t>методикой</w:t>
        </w:r>
      </w:hyperlink>
      <w:r w:rsidRPr="00CA631D">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CA631D">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CA631D">
        <w:rPr>
          <w:color w:val="000000" w:themeColor="text1"/>
          <w:sz w:val="24"/>
          <w:szCs w:val="24"/>
        </w:rPr>
        <w:t>» на основе годового отчета.</w:t>
      </w:r>
    </w:p>
    <w:p w14:paraId="67ECE992" w14:textId="700AF931" w:rsidR="00E30EE2" w:rsidRPr="00CA631D" w:rsidRDefault="00E30EE2" w:rsidP="00541C29">
      <w:pPr>
        <w:autoSpaceDE w:val="0"/>
        <w:autoSpaceDN w:val="0"/>
        <w:adjustRightInd w:val="0"/>
        <w:spacing w:after="0" w:line="240" w:lineRule="auto"/>
        <w:ind w:firstLine="709"/>
        <w:jc w:val="both"/>
        <w:rPr>
          <w:rFonts w:ascii="Arial" w:eastAsiaTheme="minorHAnsi" w:hAnsi="Arial" w:cs="Arial"/>
          <w:sz w:val="24"/>
          <w:szCs w:val="24"/>
          <w:lang w:eastAsia="en-US"/>
        </w:rPr>
      </w:pPr>
      <w:r w:rsidRPr="00CA631D">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CA631D">
        <w:rPr>
          <w:rFonts w:ascii="Arial" w:hAnsi="Arial" w:cs="Arial"/>
          <w:sz w:val="24"/>
          <w:szCs w:val="24"/>
        </w:rPr>
        <w:t>униципальное казенное учреждение</w:t>
      </w:r>
      <w:r w:rsidR="006A7314">
        <w:rPr>
          <w:rFonts w:ascii="Arial" w:hAnsi="Arial" w:cs="Arial"/>
          <w:sz w:val="24"/>
          <w:szCs w:val="24"/>
        </w:rPr>
        <w:t xml:space="preserve"> </w:t>
      </w:r>
      <w:r w:rsidRPr="00CA631D">
        <w:rPr>
          <w:rFonts w:ascii="Arial" w:hAnsi="Arial" w:cs="Arial"/>
          <w:sz w:val="24"/>
          <w:szCs w:val="24"/>
        </w:rPr>
        <w:t>«Управление образованием администрации Емельяновского района».</w:t>
      </w:r>
    </w:p>
    <w:p w14:paraId="06C97F5A" w14:textId="77777777" w:rsidR="00E30EE2" w:rsidRPr="00CA631D" w:rsidRDefault="00E30EE2" w:rsidP="00541C29">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CA631D">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7B275617" w14:textId="77777777" w:rsidR="00E30EE2" w:rsidRPr="00CA631D" w:rsidRDefault="00E30EE2" w:rsidP="00541C29">
      <w:pPr>
        <w:autoSpaceDE w:val="0"/>
        <w:autoSpaceDN w:val="0"/>
        <w:adjustRightInd w:val="0"/>
        <w:snapToGrid w:val="0"/>
        <w:spacing w:after="0" w:line="240" w:lineRule="auto"/>
        <w:ind w:firstLine="709"/>
        <w:contextualSpacing/>
        <w:jc w:val="both"/>
        <w:outlineLvl w:val="1"/>
        <w:rPr>
          <w:rFonts w:ascii="Arial" w:hAnsi="Arial" w:cs="Arial"/>
          <w:sz w:val="24"/>
          <w:szCs w:val="24"/>
        </w:rPr>
      </w:pPr>
      <w:proofErr w:type="spellStart"/>
      <w:r w:rsidRPr="00CA631D">
        <w:rPr>
          <w:rFonts w:ascii="Arial" w:hAnsi="Arial" w:cs="Arial"/>
          <w:sz w:val="24"/>
          <w:szCs w:val="24"/>
        </w:rPr>
        <w:t>Контрольно</w:t>
      </w:r>
      <w:proofErr w:type="spellEnd"/>
      <w:r w:rsidRPr="00CA631D">
        <w:rPr>
          <w:rFonts w:ascii="Arial" w:hAnsi="Arial" w:cs="Arial"/>
          <w:sz w:val="24"/>
          <w:szCs w:val="24"/>
        </w:rPr>
        <w:t xml:space="preserve">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2F1EAB9D" w14:textId="77777777" w:rsidR="00DF2E10" w:rsidRDefault="00DF2E10" w:rsidP="00823A18">
      <w:pPr>
        <w:spacing w:after="0" w:line="240" w:lineRule="auto"/>
        <w:rPr>
          <w:rFonts w:ascii="Arial" w:hAnsi="Arial" w:cs="Arial"/>
          <w:sz w:val="24"/>
          <w:szCs w:val="24"/>
        </w:rPr>
        <w:sectPr w:rsidR="00DF2E10" w:rsidSect="00093A67">
          <w:pgSz w:w="11906" w:h="16838"/>
          <w:pgMar w:top="1134" w:right="850" w:bottom="1134" w:left="1701" w:header="708" w:footer="708" w:gutter="0"/>
          <w:cols w:space="708"/>
          <w:docGrid w:linePitch="360"/>
        </w:sectPr>
      </w:pPr>
    </w:p>
    <w:p w14:paraId="46AA783B" w14:textId="77777777" w:rsidR="00E30EE2" w:rsidRPr="00CA631D" w:rsidRDefault="00E30EE2" w:rsidP="00823A18">
      <w:pPr>
        <w:spacing w:after="0" w:line="240" w:lineRule="auto"/>
        <w:rPr>
          <w:rFonts w:ascii="Arial" w:hAnsi="Arial" w:cs="Arial"/>
          <w:sz w:val="24"/>
          <w:szCs w:val="24"/>
        </w:rPr>
      </w:pPr>
    </w:p>
    <w:tbl>
      <w:tblPr>
        <w:tblW w:w="14936" w:type="dxa"/>
        <w:tblLayout w:type="fixed"/>
        <w:tblCellMar>
          <w:left w:w="30" w:type="dxa"/>
          <w:right w:w="30" w:type="dxa"/>
        </w:tblCellMar>
        <w:tblLook w:val="0000" w:firstRow="0" w:lastRow="0" w:firstColumn="0" w:lastColumn="0" w:noHBand="0" w:noVBand="0"/>
      </w:tblPr>
      <w:tblGrid>
        <w:gridCol w:w="674"/>
        <w:gridCol w:w="7153"/>
        <w:gridCol w:w="1320"/>
        <w:gridCol w:w="1889"/>
        <w:gridCol w:w="1020"/>
        <w:gridCol w:w="960"/>
        <w:gridCol w:w="960"/>
        <w:gridCol w:w="960"/>
      </w:tblGrid>
      <w:tr w:rsidR="00E30EE2" w:rsidRPr="00CA631D" w14:paraId="3A436F05" w14:textId="77777777" w:rsidTr="00DF2E10">
        <w:trPr>
          <w:trHeight w:val="1306"/>
        </w:trPr>
        <w:tc>
          <w:tcPr>
            <w:tcW w:w="674" w:type="dxa"/>
          </w:tcPr>
          <w:p w14:paraId="14D3533E"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7153" w:type="dxa"/>
          </w:tcPr>
          <w:p w14:paraId="0A2D22E8" w14:textId="77777777" w:rsidR="00E30EE2" w:rsidRPr="00CA631D" w:rsidRDefault="00E30EE2" w:rsidP="00823A18">
            <w:pPr>
              <w:autoSpaceDE w:val="0"/>
              <w:autoSpaceDN w:val="0"/>
              <w:adjustRightInd w:val="0"/>
              <w:spacing w:after="0" w:line="240" w:lineRule="auto"/>
              <w:jc w:val="right"/>
              <w:rPr>
                <w:rFonts w:ascii="Arial" w:hAnsi="Arial" w:cs="Arial"/>
                <w:color w:val="000000"/>
                <w:sz w:val="24"/>
                <w:szCs w:val="24"/>
              </w:rPr>
            </w:pPr>
          </w:p>
        </w:tc>
        <w:tc>
          <w:tcPr>
            <w:tcW w:w="1320" w:type="dxa"/>
          </w:tcPr>
          <w:p w14:paraId="00A0C64C"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1889" w:type="dxa"/>
          </w:tcPr>
          <w:p w14:paraId="32E404F0" w14:textId="77777777" w:rsidR="00E30EE2" w:rsidRPr="00CA631D" w:rsidRDefault="00E30EE2" w:rsidP="00823A18">
            <w:pPr>
              <w:autoSpaceDE w:val="0"/>
              <w:autoSpaceDN w:val="0"/>
              <w:adjustRightInd w:val="0"/>
              <w:spacing w:after="0" w:line="240" w:lineRule="auto"/>
              <w:jc w:val="right"/>
              <w:rPr>
                <w:rFonts w:ascii="Arial" w:hAnsi="Arial" w:cs="Arial"/>
                <w:color w:val="000000"/>
                <w:sz w:val="24"/>
                <w:szCs w:val="24"/>
              </w:rPr>
            </w:pPr>
          </w:p>
        </w:tc>
        <w:tc>
          <w:tcPr>
            <w:tcW w:w="1020" w:type="dxa"/>
          </w:tcPr>
          <w:p w14:paraId="709E2EEC" w14:textId="77777777" w:rsidR="00E30EE2" w:rsidRPr="00CA631D" w:rsidRDefault="00E30EE2" w:rsidP="00823A18">
            <w:pPr>
              <w:autoSpaceDE w:val="0"/>
              <w:autoSpaceDN w:val="0"/>
              <w:adjustRightInd w:val="0"/>
              <w:spacing w:after="0" w:line="240" w:lineRule="auto"/>
              <w:jc w:val="right"/>
              <w:rPr>
                <w:rFonts w:ascii="Arial" w:hAnsi="Arial" w:cs="Arial"/>
                <w:color w:val="000000"/>
                <w:sz w:val="24"/>
                <w:szCs w:val="24"/>
              </w:rPr>
            </w:pPr>
          </w:p>
        </w:tc>
        <w:tc>
          <w:tcPr>
            <w:tcW w:w="2880" w:type="dxa"/>
            <w:gridSpan w:val="3"/>
          </w:tcPr>
          <w:p w14:paraId="7F7B00DD" w14:textId="77777777" w:rsidR="00E30EE2" w:rsidRPr="00CA631D" w:rsidRDefault="00E30EE2" w:rsidP="00823A18">
            <w:pPr>
              <w:autoSpaceDE w:val="0"/>
              <w:autoSpaceDN w:val="0"/>
              <w:adjustRightInd w:val="0"/>
              <w:spacing w:after="0" w:line="240" w:lineRule="auto"/>
              <w:rPr>
                <w:rFonts w:ascii="Arial" w:hAnsi="Arial" w:cs="Arial"/>
                <w:color w:val="000000"/>
                <w:sz w:val="24"/>
                <w:szCs w:val="24"/>
              </w:rPr>
            </w:pPr>
            <w:r w:rsidRPr="00CA631D">
              <w:rPr>
                <w:rFonts w:ascii="Arial" w:hAnsi="Arial" w:cs="Arial"/>
                <w:color w:val="000000"/>
                <w:sz w:val="24"/>
                <w:szCs w:val="24"/>
              </w:rPr>
              <w:t xml:space="preserve">Приложение № 1 </w:t>
            </w:r>
          </w:p>
          <w:p w14:paraId="2CDD20E3" w14:textId="77777777" w:rsidR="00E30EE2" w:rsidRPr="00CA631D" w:rsidRDefault="00E30EE2" w:rsidP="00823A18">
            <w:pPr>
              <w:autoSpaceDE w:val="0"/>
              <w:autoSpaceDN w:val="0"/>
              <w:adjustRightInd w:val="0"/>
              <w:spacing w:after="0" w:line="240" w:lineRule="auto"/>
              <w:rPr>
                <w:rFonts w:ascii="Arial" w:hAnsi="Arial" w:cs="Arial"/>
                <w:color w:val="000000"/>
                <w:sz w:val="24"/>
                <w:szCs w:val="24"/>
              </w:rPr>
            </w:pPr>
            <w:proofErr w:type="gramStart"/>
            <w:r w:rsidRPr="00CA631D">
              <w:rPr>
                <w:rFonts w:ascii="Arial" w:hAnsi="Arial" w:cs="Arial"/>
                <w:color w:val="000000"/>
                <w:sz w:val="24"/>
                <w:szCs w:val="24"/>
              </w:rPr>
              <w:t>к  подпрограмме</w:t>
            </w:r>
            <w:proofErr w:type="gramEnd"/>
            <w:r w:rsidRPr="00CA631D">
              <w:rPr>
                <w:rFonts w:ascii="Arial" w:hAnsi="Arial" w:cs="Arial"/>
                <w:color w:val="000000"/>
                <w:sz w:val="24"/>
                <w:szCs w:val="24"/>
              </w:rPr>
              <w:t xml:space="preserve">                                                                                                                                                                                                                                                                                      "Развитие дошкольного образования детей"</w:t>
            </w:r>
          </w:p>
        </w:tc>
      </w:tr>
      <w:tr w:rsidR="00E30EE2" w:rsidRPr="00CA631D" w14:paraId="26C45FC8" w14:textId="77777777" w:rsidTr="00DF2E10">
        <w:trPr>
          <w:trHeight w:val="554"/>
        </w:trPr>
        <w:tc>
          <w:tcPr>
            <w:tcW w:w="7827" w:type="dxa"/>
            <w:gridSpan w:val="2"/>
            <w:tcBorders>
              <w:bottom w:val="single" w:sz="4" w:space="0" w:color="auto"/>
              <w:right w:val="nil"/>
            </w:tcBorders>
          </w:tcPr>
          <w:p w14:paraId="4806E264" w14:textId="77777777" w:rsidR="00DF2E10" w:rsidRDefault="00DF2E10" w:rsidP="00DF2E10">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xml:space="preserve">                                                            </w:t>
            </w:r>
            <w:r w:rsidR="00E30EE2" w:rsidRPr="00CA631D">
              <w:rPr>
                <w:rFonts w:ascii="Arial" w:hAnsi="Arial" w:cs="Arial"/>
                <w:color w:val="000000"/>
                <w:sz w:val="24"/>
                <w:szCs w:val="24"/>
              </w:rPr>
              <w:t xml:space="preserve">Перечень и значения </w:t>
            </w:r>
            <w:r>
              <w:rPr>
                <w:rFonts w:ascii="Arial" w:hAnsi="Arial" w:cs="Arial"/>
                <w:color w:val="000000"/>
                <w:sz w:val="24"/>
                <w:szCs w:val="24"/>
              </w:rPr>
              <w:t xml:space="preserve">                   </w:t>
            </w:r>
          </w:p>
          <w:p w14:paraId="4B27EC6C" w14:textId="77777777" w:rsidR="00E30EE2" w:rsidRPr="00CA631D" w:rsidRDefault="00DF2E10" w:rsidP="00DF2E10">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xml:space="preserve">                         </w:t>
            </w:r>
            <w:r w:rsidR="00E30EE2" w:rsidRPr="00CA631D">
              <w:rPr>
                <w:rFonts w:ascii="Arial" w:hAnsi="Arial" w:cs="Arial"/>
                <w:color w:val="000000"/>
                <w:sz w:val="24"/>
                <w:szCs w:val="24"/>
              </w:rPr>
              <w:t xml:space="preserve">показателей </w:t>
            </w:r>
            <w:proofErr w:type="gramStart"/>
            <w:r w:rsidR="00E30EE2" w:rsidRPr="00CA631D">
              <w:rPr>
                <w:rFonts w:ascii="Arial" w:hAnsi="Arial" w:cs="Arial"/>
                <w:color w:val="000000"/>
                <w:sz w:val="24"/>
                <w:szCs w:val="24"/>
              </w:rPr>
              <w:t>результативности  подпрограммы</w:t>
            </w:r>
            <w:proofErr w:type="gramEnd"/>
          </w:p>
        </w:tc>
        <w:tc>
          <w:tcPr>
            <w:tcW w:w="1320" w:type="dxa"/>
            <w:tcBorders>
              <w:left w:val="nil"/>
              <w:bottom w:val="single" w:sz="4" w:space="0" w:color="auto"/>
              <w:right w:val="nil"/>
            </w:tcBorders>
          </w:tcPr>
          <w:p w14:paraId="55A5B9C2"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1889" w:type="dxa"/>
            <w:tcBorders>
              <w:left w:val="nil"/>
              <w:bottom w:val="single" w:sz="4" w:space="0" w:color="auto"/>
              <w:right w:val="nil"/>
            </w:tcBorders>
          </w:tcPr>
          <w:p w14:paraId="51D42F1A"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1020" w:type="dxa"/>
            <w:tcBorders>
              <w:left w:val="nil"/>
              <w:bottom w:val="single" w:sz="4" w:space="0" w:color="auto"/>
              <w:right w:val="nil"/>
            </w:tcBorders>
          </w:tcPr>
          <w:p w14:paraId="541FDA4D"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960" w:type="dxa"/>
            <w:tcBorders>
              <w:left w:val="nil"/>
              <w:bottom w:val="single" w:sz="4" w:space="0" w:color="auto"/>
              <w:right w:val="nil"/>
            </w:tcBorders>
          </w:tcPr>
          <w:p w14:paraId="65069E5A"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960" w:type="dxa"/>
            <w:tcBorders>
              <w:left w:val="nil"/>
              <w:bottom w:val="single" w:sz="4" w:space="0" w:color="auto"/>
              <w:right w:val="nil"/>
            </w:tcBorders>
          </w:tcPr>
          <w:p w14:paraId="49F5CF7E"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960" w:type="dxa"/>
            <w:tcBorders>
              <w:left w:val="nil"/>
              <w:bottom w:val="single" w:sz="4" w:space="0" w:color="auto"/>
            </w:tcBorders>
          </w:tcPr>
          <w:p w14:paraId="7625E4B8"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r>
      <w:tr w:rsidR="00E30EE2" w:rsidRPr="00CA631D" w14:paraId="0FE68F40" w14:textId="77777777" w:rsidTr="00DF2E10">
        <w:trPr>
          <w:trHeight w:val="554"/>
        </w:trPr>
        <w:tc>
          <w:tcPr>
            <w:tcW w:w="674" w:type="dxa"/>
            <w:tcBorders>
              <w:top w:val="single" w:sz="4" w:space="0" w:color="auto"/>
              <w:left w:val="single" w:sz="6" w:space="0" w:color="auto"/>
              <w:bottom w:val="nil"/>
              <w:right w:val="single" w:sz="6" w:space="0" w:color="auto"/>
            </w:tcBorders>
          </w:tcPr>
          <w:p w14:paraId="569B35BA"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 п/п</w:t>
            </w:r>
          </w:p>
        </w:tc>
        <w:tc>
          <w:tcPr>
            <w:tcW w:w="7153" w:type="dxa"/>
            <w:tcBorders>
              <w:top w:val="single" w:sz="4" w:space="0" w:color="auto"/>
              <w:left w:val="single" w:sz="6" w:space="0" w:color="auto"/>
              <w:bottom w:val="nil"/>
              <w:right w:val="single" w:sz="6" w:space="0" w:color="auto"/>
            </w:tcBorders>
          </w:tcPr>
          <w:p w14:paraId="1B68F1A5"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Цель, показатели результативности</w:t>
            </w:r>
          </w:p>
        </w:tc>
        <w:tc>
          <w:tcPr>
            <w:tcW w:w="1320" w:type="dxa"/>
            <w:tcBorders>
              <w:top w:val="single" w:sz="4" w:space="0" w:color="auto"/>
              <w:left w:val="single" w:sz="6" w:space="0" w:color="auto"/>
              <w:bottom w:val="nil"/>
              <w:right w:val="single" w:sz="6" w:space="0" w:color="auto"/>
            </w:tcBorders>
          </w:tcPr>
          <w:p w14:paraId="240B0EF3"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Единица измерения</w:t>
            </w:r>
          </w:p>
        </w:tc>
        <w:tc>
          <w:tcPr>
            <w:tcW w:w="1889" w:type="dxa"/>
            <w:tcBorders>
              <w:top w:val="single" w:sz="4" w:space="0" w:color="auto"/>
              <w:left w:val="single" w:sz="6" w:space="0" w:color="auto"/>
              <w:bottom w:val="nil"/>
              <w:right w:val="single" w:sz="6" w:space="0" w:color="auto"/>
            </w:tcBorders>
          </w:tcPr>
          <w:p w14:paraId="5749491B"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Источник информации</w:t>
            </w:r>
          </w:p>
        </w:tc>
        <w:tc>
          <w:tcPr>
            <w:tcW w:w="3900" w:type="dxa"/>
            <w:gridSpan w:val="4"/>
            <w:tcBorders>
              <w:top w:val="single" w:sz="4" w:space="0" w:color="auto"/>
              <w:left w:val="single" w:sz="6" w:space="0" w:color="auto"/>
              <w:bottom w:val="single" w:sz="6" w:space="0" w:color="auto"/>
              <w:right w:val="single" w:sz="6" w:space="0" w:color="auto"/>
            </w:tcBorders>
          </w:tcPr>
          <w:p w14:paraId="31867FEE"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Годы реализации подпрограммы</w:t>
            </w:r>
          </w:p>
        </w:tc>
      </w:tr>
      <w:tr w:rsidR="00E30EE2" w:rsidRPr="00CA631D" w14:paraId="3D8758AB" w14:textId="77777777" w:rsidTr="00DF2E10">
        <w:trPr>
          <w:trHeight w:val="271"/>
        </w:trPr>
        <w:tc>
          <w:tcPr>
            <w:tcW w:w="674" w:type="dxa"/>
            <w:tcBorders>
              <w:top w:val="nil"/>
              <w:left w:val="single" w:sz="6" w:space="0" w:color="auto"/>
              <w:bottom w:val="nil"/>
              <w:right w:val="single" w:sz="6" w:space="0" w:color="auto"/>
            </w:tcBorders>
          </w:tcPr>
          <w:p w14:paraId="1B125029"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7153" w:type="dxa"/>
            <w:tcBorders>
              <w:top w:val="nil"/>
              <w:left w:val="single" w:sz="6" w:space="0" w:color="auto"/>
              <w:bottom w:val="nil"/>
              <w:right w:val="single" w:sz="6" w:space="0" w:color="auto"/>
            </w:tcBorders>
          </w:tcPr>
          <w:p w14:paraId="2899FA6E"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1320" w:type="dxa"/>
            <w:tcBorders>
              <w:top w:val="nil"/>
              <w:left w:val="single" w:sz="6" w:space="0" w:color="auto"/>
              <w:bottom w:val="nil"/>
              <w:right w:val="single" w:sz="6" w:space="0" w:color="auto"/>
            </w:tcBorders>
          </w:tcPr>
          <w:p w14:paraId="36291704"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1889" w:type="dxa"/>
            <w:tcBorders>
              <w:top w:val="nil"/>
              <w:left w:val="single" w:sz="6" w:space="0" w:color="auto"/>
              <w:bottom w:val="nil"/>
              <w:right w:val="single" w:sz="6" w:space="0" w:color="auto"/>
            </w:tcBorders>
          </w:tcPr>
          <w:p w14:paraId="6164D21D"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1020" w:type="dxa"/>
            <w:tcBorders>
              <w:top w:val="single" w:sz="6" w:space="0" w:color="auto"/>
              <w:left w:val="single" w:sz="6" w:space="0" w:color="auto"/>
              <w:bottom w:val="nil"/>
              <w:right w:val="single" w:sz="6" w:space="0" w:color="auto"/>
            </w:tcBorders>
          </w:tcPr>
          <w:p w14:paraId="73DD7E52"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2023</w:t>
            </w:r>
          </w:p>
        </w:tc>
        <w:tc>
          <w:tcPr>
            <w:tcW w:w="960" w:type="dxa"/>
            <w:tcBorders>
              <w:top w:val="single" w:sz="6" w:space="0" w:color="auto"/>
              <w:left w:val="single" w:sz="6" w:space="0" w:color="auto"/>
              <w:bottom w:val="nil"/>
              <w:right w:val="single" w:sz="6" w:space="0" w:color="auto"/>
            </w:tcBorders>
          </w:tcPr>
          <w:p w14:paraId="1343FD30"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2024</w:t>
            </w:r>
          </w:p>
        </w:tc>
        <w:tc>
          <w:tcPr>
            <w:tcW w:w="960" w:type="dxa"/>
            <w:tcBorders>
              <w:top w:val="single" w:sz="6" w:space="0" w:color="auto"/>
              <w:left w:val="single" w:sz="6" w:space="0" w:color="auto"/>
              <w:bottom w:val="nil"/>
              <w:right w:val="single" w:sz="6" w:space="0" w:color="auto"/>
            </w:tcBorders>
          </w:tcPr>
          <w:p w14:paraId="3254D568"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2025</w:t>
            </w:r>
          </w:p>
        </w:tc>
        <w:tc>
          <w:tcPr>
            <w:tcW w:w="960" w:type="dxa"/>
            <w:tcBorders>
              <w:top w:val="single" w:sz="6" w:space="0" w:color="auto"/>
              <w:left w:val="single" w:sz="6" w:space="0" w:color="auto"/>
              <w:bottom w:val="nil"/>
              <w:right w:val="single" w:sz="6" w:space="0" w:color="auto"/>
            </w:tcBorders>
          </w:tcPr>
          <w:p w14:paraId="7B8BCEBE"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2026</w:t>
            </w:r>
          </w:p>
        </w:tc>
      </w:tr>
      <w:tr w:rsidR="00E30EE2" w:rsidRPr="00CA631D" w14:paraId="0BC3FDD9" w14:textId="77777777" w:rsidTr="00DF2E10">
        <w:trPr>
          <w:trHeight w:val="271"/>
        </w:trPr>
        <w:tc>
          <w:tcPr>
            <w:tcW w:w="674" w:type="dxa"/>
            <w:tcBorders>
              <w:top w:val="nil"/>
              <w:left w:val="single" w:sz="6" w:space="0" w:color="auto"/>
              <w:bottom w:val="nil"/>
              <w:right w:val="single" w:sz="6" w:space="0" w:color="auto"/>
            </w:tcBorders>
          </w:tcPr>
          <w:p w14:paraId="0C616587"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7153" w:type="dxa"/>
            <w:tcBorders>
              <w:top w:val="nil"/>
              <w:left w:val="single" w:sz="6" w:space="0" w:color="auto"/>
              <w:bottom w:val="nil"/>
              <w:right w:val="single" w:sz="6" w:space="0" w:color="auto"/>
            </w:tcBorders>
          </w:tcPr>
          <w:p w14:paraId="0F809183"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1320" w:type="dxa"/>
            <w:tcBorders>
              <w:top w:val="nil"/>
              <w:left w:val="single" w:sz="6" w:space="0" w:color="auto"/>
              <w:bottom w:val="nil"/>
              <w:right w:val="single" w:sz="6" w:space="0" w:color="auto"/>
            </w:tcBorders>
          </w:tcPr>
          <w:p w14:paraId="525AFB2C"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1889" w:type="dxa"/>
            <w:tcBorders>
              <w:top w:val="nil"/>
              <w:left w:val="single" w:sz="6" w:space="0" w:color="auto"/>
              <w:bottom w:val="nil"/>
              <w:right w:val="single" w:sz="6" w:space="0" w:color="auto"/>
            </w:tcBorders>
          </w:tcPr>
          <w:p w14:paraId="0762A3C0"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1020" w:type="dxa"/>
            <w:tcBorders>
              <w:top w:val="nil"/>
              <w:left w:val="single" w:sz="6" w:space="0" w:color="auto"/>
              <w:bottom w:val="nil"/>
              <w:right w:val="single" w:sz="6" w:space="0" w:color="auto"/>
            </w:tcBorders>
          </w:tcPr>
          <w:p w14:paraId="6E30AB47"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960" w:type="dxa"/>
            <w:tcBorders>
              <w:top w:val="nil"/>
              <w:left w:val="single" w:sz="6" w:space="0" w:color="auto"/>
              <w:bottom w:val="nil"/>
              <w:right w:val="single" w:sz="6" w:space="0" w:color="auto"/>
            </w:tcBorders>
          </w:tcPr>
          <w:p w14:paraId="5C27BB47"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960" w:type="dxa"/>
            <w:tcBorders>
              <w:top w:val="nil"/>
              <w:left w:val="single" w:sz="6" w:space="0" w:color="auto"/>
              <w:bottom w:val="nil"/>
              <w:right w:val="single" w:sz="6" w:space="0" w:color="auto"/>
            </w:tcBorders>
          </w:tcPr>
          <w:p w14:paraId="7B486FA0"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960" w:type="dxa"/>
            <w:tcBorders>
              <w:top w:val="nil"/>
              <w:left w:val="single" w:sz="6" w:space="0" w:color="auto"/>
              <w:bottom w:val="nil"/>
              <w:right w:val="single" w:sz="6" w:space="0" w:color="auto"/>
            </w:tcBorders>
          </w:tcPr>
          <w:p w14:paraId="24EF4F5A"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r>
      <w:tr w:rsidR="00E30EE2" w:rsidRPr="00CA631D" w14:paraId="04477A91" w14:textId="77777777" w:rsidTr="00DF2E10">
        <w:trPr>
          <w:trHeight w:val="463"/>
        </w:trPr>
        <w:tc>
          <w:tcPr>
            <w:tcW w:w="674" w:type="dxa"/>
            <w:tcBorders>
              <w:top w:val="nil"/>
              <w:left w:val="single" w:sz="6" w:space="0" w:color="auto"/>
              <w:bottom w:val="single" w:sz="6" w:space="0" w:color="auto"/>
              <w:right w:val="single" w:sz="6" w:space="0" w:color="auto"/>
            </w:tcBorders>
          </w:tcPr>
          <w:p w14:paraId="78EE329D"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7153" w:type="dxa"/>
            <w:tcBorders>
              <w:top w:val="nil"/>
              <w:left w:val="single" w:sz="6" w:space="0" w:color="auto"/>
              <w:bottom w:val="single" w:sz="6" w:space="0" w:color="auto"/>
              <w:right w:val="single" w:sz="6" w:space="0" w:color="auto"/>
            </w:tcBorders>
          </w:tcPr>
          <w:p w14:paraId="6518A77F"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1320" w:type="dxa"/>
            <w:tcBorders>
              <w:top w:val="nil"/>
              <w:left w:val="single" w:sz="6" w:space="0" w:color="auto"/>
              <w:bottom w:val="single" w:sz="6" w:space="0" w:color="auto"/>
              <w:right w:val="single" w:sz="6" w:space="0" w:color="auto"/>
            </w:tcBorders>
          </w:tcPr>
          <w:p w14:paraId="7DDE93B7"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1889" w:type="dxa"/>
            <w:tcBorders>
              <w:top w:val="nil"/>
              <w:left w:val="single" w:sz="6" w:space="0" w:color="auto"/>
              <w:bottom w:val="single" w:sz="6" w:space="0" w:color="auto"/>
              <w:right w:val="single" w:sz="6" w:space="0" w:color="auto"/>
            </w:tcBorders>
          </w:tcPr>
          <w:p w14:paraId="5ED5D8DA"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1020" w:type="dxa"/>
            <w:tcBorders>
              <w:top w:val="nil"/>
              <w:left w:val="single" w:sz="6" w:space="0" w:color="auto"/>
              <w:bottom w:val="single" w:sz="6" w:space="0" w:color="auto"/>
              <w:right w:val="single" w:sz="6" w:space="0" w:color="auto"/>
            </w:tcBorders>
          </w:tcPr>
          <w:p w14:paraId="4CED0952"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960" w:type="dxa"/>
            <w:tcBorders>
              <w:top w:val="nil"/>
              <w:left w:val="single" w:sz="6" w:space="0" w:color="auto"/>
              <w:bottom w:val="single" w:sz="6" w:space="0" w:color="auto"/>
              <w:right w:val="single" w:sz="6" w:space="0" w:color="auto"/>
            </w:tcBorders>
          </w:tcPr>
          <w:p w14:paraId="3C8B7EBC"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960" w:type="dxa"/>
            <w:tcBorders>
              <w:top w:val="nil"/>
              <w:left w:val="single" w:sz="6" w:space="0" w:color="auto"/>
              <w:bottom w:val="single" w:sz="6" w:space="0" w:color="auto"/>
              <w:right w:val="single" w:sz="6" w:space="0" w:color="auto"/>
            </w:tcBorders>
          </w:tcPr>
          <w:p w14:paraId="4E89B402"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960" w:type="dxa"/>
            <w:tcBorders>
              <w:top w:val="nil"/>
              <w:left w:val="single" w:sz="6" w:space="0" w:color="auto"/>
              <w:bottom w:val="single" w:sz="6" w:space="0" w:color="auto"/>
              <w:right w:val="single" w:sz="6" w:space="0" w:color="auto"/>
            </w:tcBorders>
          </w:tcPr>
          <w:p w14:paraId="13CB9608"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r>
      <w:tr w:rsidR="00E30EE2" w:rsidRPr="00CA631D" w14:paraId="57017D88" w14:textId="77777777" w:rsidTr="00DF2E10">
        <w:trPr>
          <w:trHeight w:val="727"/>
        </w:trPr>
        <w:tc>
          <w:tcPr>
            <w:tcW w:w="674" w:type="dxa"/>
            <w:tcBorders>
              <w:top w:val="single" w:sz="6" w:space="0" w:color="auto"/>
              <w:left w:val="single" w:sz="6" w:space="0" w:color="auto"/>
              <w:bottom w:val="single" w:sz="6" w:space="0" w:color="auto"/>
              <w:right w:val="single" w:sz="6" w:space="0" w:color="auto"/>
            </w:tcBorders>
          </w:tcPr>
          <w:p w14:paraId="4535AEFE"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
        </w:tc>
        <w:tc>
          <w:tcPr>
            <w:tcW w:w="14262" w:type="dxa"/>
            <w:gridSpan w:val="7"/>
            <w:tcBorders>
              <w:top w:val="single" w:sz="6" w:space="0" w:color="auto"/>
              <w:left w:val="single" w:sz="6" w:space="0" w:color="auto"/>
              <w:bottom w:val="single" w:sz="6" w:space="0" w:color="auto"/>
              <w:right w:val="single" w:sz="6" w:space="0" w:color="auto"/>
            </w:tcBorders>
          </w:tcPr>
          <w:p w14:paraId="37872775" w14:textId="77777777" w:rsidR="00E30EE2" w:rsidRPr="00CA631D" w:rsidRDefault="00E30EE2" w:rsidP="00823A18">
            <w:pPr>
              <w:autoSpaceDE w:val="0"/>
              <w:autoSpaceDN w:val="0"/>
              <w:adjustRightInd w:val="0"/>
              <w:spacing w:after="0" w:line="240" w:lineRule="auto"/>
              <w:rPr>
                <w:rFonts w:ascii="Arial" w:hAnsi="Arial" w:cs="Arial"/>
                <w:color w:val="000000"/>
                <w:sz w:val="24"/>
                <w:szCs w:val="24"/>
              </w:rPr>
            </w:pPr>
            <w:r w:rsidRPr="00CA631D">
              <w:rPr>
                <w:rFonts w:ascii="Arial" w:hAnsi="Arial" w:cs="Arial"/>
                <w:color w:val="000000"/>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E30EE2" w:rsidRPr="00CA631D" w14:paraId="27AC1DFF" w14:textId="77777777" w:rsidTr="00DF2E10">
        <w:trPr>
          <w:trHeight w:val="418"/>
        </w:trPr>
        <w:tc>
          <w:tcPr>
            <w:tcW w:w="674" w:type="dxa"/>
            <w:tcBorders>
              <w:top w:val="single" w:sz="6" w:space="0" w:color="auto"/>
              <w:left w:val="single" w:sz="6" w:space="0" w:color="auto"/>
              <w:bottom w:val="single" w:sz="6" w:space="0" w:color="auto"/>
              <w:right w:val="single" w:sz="6" w:space="0" w:color="auto"/>
            </w:tcBorders>
          </w:tcPr>
          <w:p w14:paraId="6F39B5ED"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1.</w:t>
            </w:r>
          </w:p>
        </w:tc>
        <w:tc>
          <w:tcPr>
            <w:tcW w:w="12342" w:type="dxa"/>
            <w:gridSpan w:val="5"/>
            <w:tcBorders>
              <w:top w:val="single" w:sz="6" w:space="0" w:color="auto"/>
              <w:left w:val="single" w:sz="6" w:space="0" w:color="auto"/>
              <w:bottom w:val="single" w:sz="6" w:space="0" w:color="auto"/>
              <w:right w:val="nil"/>
            </w:tcBorders>
          </w:tcPr>
          <w:p w14:paraId="1405380A" w14:textId="77777777" w:rsidR="00E30EE2" w:rsidRPr="00CA631D" w:rsidRDefault="00E30EE2" w:rsidP="00823A18">
            <w:pPr>
              <w:autoSpaceDE w:val="0"/>
              <w:autoSpaceDN w:val="0"/>
              <w:adjustRightInd w:val="0"/>
              <w:spacing w:after="0" w:line="240" w:lineRule="auto"/>
              <w:rPr>
                <w:rFonts w:ascii="Arial" w:hAnsi="Arial" w:cs="Arial"/>
                <w:color w:val="000000"/>
                <w:sz w:val="24"/>
                <w:szCs w:val="24"/>
              </w:rPr>
            </w:pPr>
            <w:r w:rsidRPr="00CA631D">
              <w:rPr>
                <w:rFonts w:ascii="Arial" w:hAnsi="Arial" w:cs="Arial"/>
                <w:color w:val="000000"/>
                <w:sz w:val="24"/>
                <w:szCs w:val="24"/>
              </w:rPr>
              <w:t>Задача 1</w:t>
            </w:r>
            <w:proofErr w:type="gramStart"/>
            <w:r w:rsidRPr="00CA631D">
              <w:rPr>
                <w:rFonts w:ascii="Arial" w:hAnsi="Arial" w:cs="Arial"/>
                <w:color w:val="000000"/>
                <w:sz w:val="24"/>
                <w:szCs w:val="24"/>
              </w:rPr>
              <w:t>: Повысить</w:t>
            </w:r>
            <w:proofErr w:type="gramEnd"/>
            <w:r w:rsidRPr="00CA631D">
              <w:rPr>
                <w:rFonts w:ascii="Arial" w:hAnsi="Arial" w:cs="Arial"/>
                <w:color w:val="000000"/>
                <w:sz w:val="24"/>
                <w:szCs w:val="24"/>
              </w:rPr>
              <w:t xml:space="preserve"> доступность дошкольного образования на территории муниципального образования</w:t>
            </w:r>
          </w:p>
        </w:tc>
        <w:tc>
          <w:tcPr>
            <w:tcW w:w="960" w:type="dxa"/>
            <w:tcBorders>
              <w:top w:val="single" w:sz="6" w:space="0" w:color="auto"/>
              <w:left w:val="nil"/>
              <w:bottom w:val="single" w:sz="6" w:space="0" w:color="auto"/>
              <w:right w:val="nil"/>
            </w:tcBorders>
          </w:tcPr>
          <w:p w14:paraId="2743A3B0" w14:textId="77777777" w:rsidR="00E30EE2" w:rsidRPr="00CA631D" w:rsidRDefault="00E30EE2" w:rsidP="00823A18">
            <w:pPr>
              <w:autoSpaceDE w:val="0"/>
              <w:autoSpaceDN w:val="0"/>
              <w:adjustRightInd w:val="0"/>
              <w:spacing w:after="0" w:line="240" w:lineRule="auto"/>
              <w:rPr>
                <w:rFonts w:ascii="Arial" w:hAnsi="Arial" w:cs="Arial"/>
                <w:color w:val="000000"/>
                <w:sz w:val="24"/>
                <w:szCs w:val="24"/>
              </w:rPr>
            </w:pPr>
          </w:p>
        </w:tc>
        <w:tc>
          <w:tcPr>
            <w:tcW w:w="960" w:type="dxa"/>
            <w:tcBorders>
              <w:top w:val="single" w:sz="6" w:space="0" w:color="auto"/>
              <w:left w:val="nil"/>
              <w:bottom w:val="single" w:sz="6" w:space="0" w:color="auto"/>
              <w:right w:val="single" w:sz="6" w:space="0" w:color="auto"/>
            </w:tcBorders>
          </w:tcPr>
          <w:p w14:paraId="68EB586C" w14:textId="77777777" w:rsidR="00E30EE2" w:rsidRPr="00CA631D" w:rsidRDefault="00E30EE2" w:rsidP="00823A18">
            <w:pPr>
              <w:autoSpaceDE w:val="0"/>
              <w:autoSpaceDN w:val="0"/>
              <w:adjustRightInd w:val="0"/>
              <w:spacing w:after="0" w:line="240" w:lineRule="auto"/>
              <w:rPr>
                <w:rFonts w:ascii="Arial" w:hAnsi="Arial" w:cs="Arial"/>
                <w:color w:val="000000"/>
                <w:sz w:val="24"/>
                <w:szCs w:val="24"/>
              </w:rPr>
            </w:pPr>
          </w:p>
        </w:tc>
      </w:tr>
      <w:tr w:rsidR="00E30EE2" w:rsidRPr="00CA631D" w14:paraId="6505F859" w14:textId="77777777" w:rsidTr="00DF2E10">
        <w:trPr>
          <w:trHeight w:val="850"/>
        </w:trPr>
        <w:tc>
          <w:tcPr>
            <w:tcW w:w="674" w:type="dxa"/>
            <w:tcBorders>
              <w:top w:val="single" w:sz="6" w:space="0" w:color="auto"/>
              <w:left w:val="single" w:sz="6" w:space="0" w:color="auto"/>
              <w:bottom w:val="single" w:sz="6" w:space="0" w:color="auto"/>
              <w:right w:val="single" w:sz="6" w:space="0" w:color="auto"/>
            </w:tcBorders>
          </w:tcPr>
          <w:p w14:paraId="110795A8"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1.1.</w:t>
            </w:r>
          </w:p>
        </w:tc>
        <w:tc>
          <w:tcPr>
            <w:tcW w:w="7153" w:type="dxa"/>
            <w:tcBorders>
              <w:top w:val="single" w:sz="6" w:space="0" w:color="auto"/>
              <w:left w:val="single" w:sz="6" w:space="0" w:color="auto"/>
              <w:bottom w:val="single" w:sz="6" w:space="0" w:color="auto"/>
              <w:right w:val="single" w:sz="6" w:space="0" w:color="auto"/>
            </w:tcBorders>
            <w:shd w:val="solid" w:color="FFFFFF" w:fill="auto"/>
          </w:tcPr>
          <w:p w14:paraId="6B051596" w14:textId="77777777" w:rsidR="00E30EE2" w:rsidRPr="00CA631D" w:rsidRDefault="00E30EE2" w:rsidP="00823A18">
            <w:pPr>
              <w:autoSpaceDE w:val="0"/>
              <w:autoSpaceDN w:val="0"/>
              <w:adjustRightInd w:val="0"/>
              <w:spacing w:after="0" w:line="240" w:lineRule="auto"/>
              <w:rPr>
                <w:rFonts w:ascii="Arial" w:hAnsi="Arial" w:cs="Arial"/>
                <w:color w:val="000000"/>
                <w:sz w:val="24"/>
                <w:szCs w:val="24"/>
              </w:rPr>
            </w:pPr>
            <w:r w:rsidRPr="00CA631D">
              <w:rPr>
                <w:rFonts w:ascii="Arial" w:hAnsi="Arial" w:cs="Arial"/>
                <w:color w:val="000000"/>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14:paraId="3D1A073D"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proofErr w:type="spellStart"/>
            <w:r w:rsidRPr="00CA631D">
              <w:rPr>
                <w:rFonts w:ascii="Arial" w:hAnsi="Arial" w:cs="Arial"/>
                <w:color w:val="000000"/>
                <w:sz w:val="24"/>
                <w:szCs w:val="24"/>
              </w:rPr>
              <w:t>ед</w:t>
            </w:r>
            <w:proofErr w:type="spellEnd"/>
          </w:p>
        </w:tc>
        <w:tc>
          <w:tcPr>
            <w:tcW w:w="1889" w:type="dxa"/>
            <w:tcBorders>
              <w:top w:val="single" w:sz="6" w:space="0" w:color="auto"/>
              <w:left w:val="single" w:sz="6" w:space="0" w:color="auto"/>
              <w:bottom w:val="single" w:sz="6" w:space="0" w:color="auto"/>
              <w:right w:val="single" w:sz="6" w:space="0" w:color="auto"/>
            </w:tcBorders>
            <w:shd w:val="solid" w:color="FFFFFF" w:fill="auto"/>
          </w:tcPr>
          <w:p w14:paraId="2A9490CB"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Ведомственная отчетность</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14:paraId="20838939"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615</w:t>
            </w:r>
          </w:p>
        </w:tc>
        <w:tc>
          <w:tcPr>
            <w:tcW w:w="960" w:type="dxa"/>
            <w:tcBorders>
              <w:top w:val="single" w:sz="6" w:space="0" w:color="auto"/>
              <w:left w:val="single" w:sz="6" w:space="0" w:color="auto"/>
              <w:bottom w:val="single" w:sz="6" w:space="0" w:color="auto"/>
              <w:right w:val="single" w:sz="6" w:space="0" w:color="auto"/>
            </w:tcBorders>
          </w:tcPr>
          <w:p w14:paraId="71342280"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615</w:t>
            </w:r>
          </w:p>
        </w:tc>
        <w:tc>
          <w:tcPr>
            <w:tcW w:w="960" w:type="dxa"/>
            <w:tcBorders>
              <w:top w:val="single" w:sz="6" w:space="0" w:color="auto"/>
              <w:left w:val="single" w:sz="6" w:space="0" w:color="auto"/>
              <w:bottom w:val="single" w:sz="6" w:space="0" w:color="auto"/>
              <w:right w:val="single" w:sz="6" w:space="0" w:color="auto"/>
            </w:tcBorders>
          </w:tcPr>
          <w:p w14:paraId="781C7DAF"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615</w:t>
            </w:r>
          </w:p>
        </w:tc>
        <w:tc>
          <w:tcPr>
            <w:tcW w:w="960" w:type="dxa"/>
            <w:tcBorders>
              <w:top w:val="single" w:sz="6" w:space="0" w:color="auto"/>
              <w:left w:val="single" w:sz="6" w:space="0" w:color="auto"/>
              <w:bottom w:val="single" w:sz="6" w:space="0" w:color="auto"/>
              <w:right w:val="single" w:sz="6" w:space="0" w:color="auto"/>
            </w:tcBorders>
          </w:tcPr>
          <w:p w14:paraId="780EA612"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615</w:t>
            </w:r>
          </w:p>
        </w:tc>
      </w:tr>
      <w:tr w:rsidR="00E30EE2" w:rsidRPr="00CA631D" w14:paraId="55FFF8C1" w14:textId="77777777" w:rsidTr="00DF2E10">
        <w:trPr>
          <w:trHeight w:val="458"/>
        </w:trPr>
        <w:tc>
          <w:tcPr>
            <w:tcW w:w="674" w:type="dxa"/>
            <w:tcBorders>
              <w:top w:val="single" w:sz="6" w:space="0" w:color="auto"/>
              <w:left w:val="single" w:sz="6" w:space="0" w:color="auto"/>
              <w:bottom w:val="single" w:sz="6" w:space="0" w:color="auto"/>
              <w:right w:val="single" w:sz="6" w:space="0" w:color="auto"/>
            </w:tcBorders>
          </w:tcPr>
          <w:p w14:paraId="31155942"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2.</w:t>
            </w:r>
          </w:p>
        </w:tc>
        <w:tc>
          <w:tcPr>
            <w:tcW w:w="8473" w:type="dxa"/>
            <w:gridSpan w:val="2"/>
            <w:tcBorders>
              <w:top w:val="single" w:sz="6" w:space="0" w:color="auto"/>
              <w:left w:val="single" w:sz="6" w:space="0" w:color="auto"/>
              <w:bottom w:val="single" w:sz="6" w:space="0" w:color="auto"/>
              <w:right w:val="nil"/>
            </w:tcBorders>
            <w:shd w:val="solid" w:color="FFFFFF" w:fill="auto"/>
          </w:tcPr>
          <w:p w14:paraId="1B0DF42C" w14:textId="77777777" w:rsidR="00E30EE2" w:rsidRPr="00CA631D" w:rsidRDefault="00E30EE2" w:rsidP="00823A18">
            <w:pPr>
              <w:autoSpaceDE w:val="0"/>
              <w:autoSpaceDN w:val="0"/>
              <w:adjustRightInd w:val="0"/>
              <w:spacing w:after="0" w:line="240" w:lineRule="auto"/>
              <w:rPr>
                <w:rFonts w:ascii="Arial" w:hAnsi="Arial" w:cs="Arial"/>
                <w:color w:val="000000"/>
                <w:sz w:val="24"/>
                <w:szCs w:val="24"/>
              </w:rPr>
            </w:pPr>
            <w:r w:rsidRPr="00CA631D">
              <w:rPr>
                <w:rFonts w:ascii="Arial" w:hAnsi="Arial" w:cs="Arial"/>
                <w:color w:val="000000"/>
                <w:sz w:val="24"/>
                <w:szCs w:val="24"/>
              </w:rPr>
              <w:t>Задача 2</w:t>
            </w:r>
            <w:proofErr w:type="gramStart"/>
            <w:r w:rsidRPr="00CA631D">
              <w:rPr>
                <w:rFonts w:ascii="Arial" w:hAnsi="Arial" w:cs="Arial"/>
                <w:color w:val="000000"/>
                <w:sz w:val="24"/>
                <w:szCs w:val="24"/>
              </w:rPr>
              <w:t>: Обеспечить</w:t>
            </w:r>
            <w:proofErr w:type="gramEnd"/>
            <w:r w:rsidRPr="00CA631D">
              <w:rPr>
                <w:rFonts w:ascii="Arial" w:hAnsi="Arial" w:cs="Arial"/>
                <w:color w:val="000000"/>
                <w:sz w:val="24"/>
                <w:szCs w:val="24"/>
              </w:rPr>
              <w:t xml:space="preserve"> высокое качество услуг дошкольного образования</w:t>
            </w:r>
          </w:p>
        </w:tc>
        <w:tc>
          <w:tcPr>
            <w:tcW w:w="1889" w:type="dxa"/>
            <w:tcBorders>
              <w:top w:val="single" w:sz="6" w:space="0" w:color="auto"/>
              <w:left w:val="nil"/>
              <w:bottom w:val="single" w:sz="6" w:space="0" w:color="auto"/>
              <w:right w:val="nil"/>
            </w:tcBorders>
            <w:shd w:val="solid" w:color="FFFFFF" w:fill="auto"/>
          </w:tcPr>
          <w:p w14:paraId="015D027F" w14:textId="77777777" w:rsidR="00E30EE2" w:rsidRPr="00CA631D" w:rsidRDefault="00E30EE2" w:rsidP="00823A18">
            <w:pPr>
              <w:autoSpaceDE w:val="0"/>
              <w:autoSpaceDN w:val="0"/>
              <w:adjustRightInd w:val="0"/>
              <w:spacing w:after="0" w:line="240" w:lineRule="auto"/>
              <w:jc w:val="right"/>
              <w:rPr>
                <w:rFonts w:ascii="Arial" w:hAnsi="Arial" w:cs="Arial"/>
                <w:color w:val="000000"/>
                <w:sz w:val="24"/>
                <w:szCs w:val="24"/>
              </w:rPr>
            </w:pPr>
          </w:p>
        </w:tc>
        <w:tc>
          <w:tcPr>
            <w:tcW w:w="1020" w:type="dxa"/>
            <w:tcBorders>
              <w:top w:val="single" w:sz="6" w:space="0" w:color="auto"/>
              <w:left w:val="nil"/>
              <w:bottom w:val="single" w:sz="6" w:space="0" w:color="auto"/>
              <w:right w:val="nil"/>
            </w:tcBorders>
            <w:shd w:val="solid" w:color="FFFFFF" w:fill="auto"/>
          </w:tcPr>
          <w:p w14:paraId="683572B0" w14:textId="77777777" w:rsidR="00E30EE2" w:rsidRPr="00CA631D" w:rsidRDefault="00E30EE2" w:rsidP="00823A18">
            <w:pPr>
              <w:autoSpaceDE w:val="0"/>
              <w:autoSpaceDN w:val="0"/>
              <w:adjustRightInd w:val="0"/>
              <w:spacing w:after="0" w:line="240" w:lineRule="auto"/>
              <w:jc w:val="right"/>
              <w:rPr>
                <w:rFonts w:ascii="Arial" w:hAnsi="Arial" w:cs="Arial"/>
                <w:color w:val="000000"/>
                <w:sz w:val="24"/>
                <w:szCs w:val="24"/>
              </w:rPr>
            </w:pPr>
          </w:p>
        </w:tc>
        <w:tc>
          <w:tcPr>
            <w:tcW w:w="960" w:type="dxa"/>
            <w:tcBorders>
              <w:top w:val="single" w:sz="6" w:space="0" w:color="auto"/>
              <w:left w:val="nil"/>
              <w:bottom w:val="single" w:sz="6" w:space="0" w:color="auto"/>
              <w:right w:val="nil"/>
            </w:tcBorders>
            <w:shd w:val="solid" w:color="FFFFFF" w:fill="auto"/>
          </w:tcPr>
          <w:p w14:paraId="657DBEC0" w14:textId="77777777" w:rsidR="00E30EE2" w:rsidRPr="00CA631D" w:rsidRDefault="00E30EE2" w:rsidP="00823A18">
            <w:pPr>
              <w:autoSpaceDE w:val="0"/>
              <w:autoSpaceDN w:val="0"/>
              <w:adjustRightInd w:val="0"/>
              <w:spacing w:after="0" w:line="240" w:lineRule="auto"/>
              <w:jc w:val="right"/>
              <w:rPr>
                <w:rFonts w:ascii="Arial" w:hAnsi="Arial" w:cs="Arial"/>
                <w:color w:val="000000"/>
                <w:sz w:val="24"/>
                <w:szCs w:val="24"/>
              </w:rPr>
            </w:pPr>
          </w:p>
        </w:tc>
        <w:tc>
          <w:tcPr>
            <w:tcW w:w="960" w:type="dxa"/>
            <w:tcBorders>
              <w:top w:val="single" w:sz="6" w:space="0" w:color="auto"/>
              <w:left w:val="nil"/>
              <w:bottom w:val="single" w:sz="6" w:space="0" w:color="auto"/>
              <w:right w:val="nil"/>
            </w:tcBorders>
            <w:shd w:val="solid" w:color="FFFFFF" w:fill="auto"/>
          </w:tcPr>
          <w:p w14:paraId="240BB7E0" w14:textId="77777777" w:rsidR="00E30EE2" w:rsidRPr="00CA631D" w:rsidRDefault="00E30EE2" w:rsidP="00823A18">
            <w:pPr>
              <w:autoSpaceDE w:val="0"/>
              <w:autoSpaceDN w:val="0"/>
              <w:adjustRightInd w:val="0"/>
              <w:spacing w:after="0" w:line="240" w:lineRule="auto"/>
              <w:jc w:val="right"/>
              <w:rPr>
                <w:rFonts w:ascii="Arial" w:hAnsi="Arial" w:cs="Arial"/>
                <w:color w:val="000000"/>
                <w:sz w:val="24"/>
                <w:szCs w:val="24"/>
              </w:rPr>
            </w:pPr>
          </w:p>
        </w:tc>
        <w:tc>
          <w:tcPr>
            <w:tcW w:w="960" w:type="dxa"/>
            <w:tcBorders>
              <w:top w:val="single" w:sz="6" w:space="0" w:color="auto"/>
              <w:left w:val="nil"/>
              <w:bottom w:val="single" w:sz="6" w:space="0" w:color="auto"/>
              <w:right w:val="single" w:sz="6" w:space="0" w:color="auto"/>
            </w:tcBorders>
            <w:shd w:val="solid" w:color="FFFFFF" w:fill="auto"/>
          </w:tcPr>
          <w:p w14:paraId="7099C3F8" w14:textId="77777777" w:rsidR="00E30EE2" w:rsidRPr="00CA631D" w:rsidRDefault="00E30EE2" w:rsidP="00823A18">
            <w:pPr>
              <w:autoSpaceDE w:val="0"/>
              <w:autoSpaceDN w:val="0"/>
              <w:adjustRightInd w:val="0"/>
              <w:spacing w:after="0" w:line="240" w:lineRule="auto"/>
              <w:jc w:val="right"/>
              <w:rPr>
                <w:rFonts w:ascii="Arial" w:hAnsi="Arial" w:cs="Arial"/>
                <w:color w:val="000000"/>
                <w:sz w:val="24"/>
                <w:szCs w:val="24"/>
              </w:rPr>
            </w:pPr>
          </w:p>
        </w:tc>
      </w:tr>
      <w:tr w:rsidR="00E30EE2" w:rsidRPr="00CA631D" w14:paraId="40A3EE63" w14:textId="77777777" w:rsidTr="00DF2E10">
        <w:trPr>
          <w:trHeight w:val="2242"/>
        </w:trPr>
        <w:tc>
          <w:tcPr>
            <w:tcW w:w="674" w:type="dxa"/>
            <w:tcBorders>
              <w:top w:val="single" w:sz="6" w:space="0" w:color="auto"/>
              <w:left w:val="single" w:sz="6" w:space="0" w:color="auto"/>
              <w:bottom w:val="single" w:sz="6" w:space="0" w:color="auto"/>
              <w:right w:val="single" w:sz="6" w:space="0" w:color="auto"/>
            </w:tcBorders>
          </w:tcPr>
          <w:p w14:paraId="57F6E119"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2.1.</w:t>
            </w:r>
          </w:p>
        </w:tc>
        <w:tc>
          <w:tcPr>
            <w:tcW w:w="7153" w:type="dxa"/>
            <w:tcBorders>
              <w:top w:val="single" w:sz="6" w:space="0" w:color="auto"/>
              <w:left w:val="single" w:sz="6" w:space="0" w:color="auto"/>
              <w:bottom w:val="single" w:sz="6" w:space="0" w:color="auto"/>
              <w:right w:val="single" w:sz="6" w:space="0" w:color="auto"/>
            </w:tcBorders>
            <w:shd w:val="solid" w:color="FFFFFF" w:fill="auto"/>
          </w:tcPr>
          <w:p w14:paraId="352665E2" w14:textId="77777777" w:rsidR="00E30EE2" w:rsidRPr="00CA631D" w:rsidRDefault="00E30EE2" w:rsidP="00823A18">
            <w:pPr>
              <w:autoSpaceDE w:val="0"/>
              <w:autoSpaceDN w:val="0"/>
              <w:adjustRightInd w:val="0"/>
              <w:spacing w:after="0" w:line="240" w:lineRule="auto"/>
              <w:rPr>
                <w:rFonts w:ascii="Arial" w:hAnsi="Arial" w:cs="Arial"/>
                <w:color w:val="000000"/>
                <w:sz w:val="24"/>
                <w:szCs w:val="24"/>
              </w:rPr>
            </w:pPr>
            <w:r w:rsidRPr="00CA631D">
              <w:rPr>
                <w:rFonts w:ascii="Arial" w:hAnsi="Arial" w:cs="Arial"/>
                <w:color w:val="000000"/>
                <w:sz w:val="24"/>
                <w:szCs w:val="24"/>
              </w:rPr>
              <w:t xml:space="preserve">Удельный вес воспитанников дошкольных образовательных учреждений, расположенных на территории Емельяновского </w:t>
            </w:r>
            <w:proofErr w:type="gramStart"/>
            <w:r w:rsidRPr="00CA631D">
              <w:rPr>
                <w:rFonts w:ascii="Arial" w:hAnsi="Arial" w:cs="Arial"/>
                <w:color w:val="000000"/>
                <w:sz w:val="24"/>
                <w:szCs w:val="24"/>
              </w:rPr>
              <w:t>района,  обучающихся</w:t>
            </w:r>
            <w:proofErr w:type="gramEnd"/>
            <w:r w:rsidRPr="00CA631D">
              <w:rPr>
                <w:rFonts w:ascii="Arial" w:hAnsi="Arial" w:cs="Arial"/>
                <w:color w:val="000000"/>
                <w:sz w:val="24"/>
                <w:szCs w:val="24"/>
              </w:rPr>
              <w:t xml:space="preserve">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14:paraId="1D1F54DD"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w:t>
            </w:r>
          </w:p>
        </w:tc>
        <w:tc>
          <w:tcPr>
            <w:tcW w:w="1889" w:type="dxa"/>
            <w:tcBorders>
              <w:top w:val="single" w:sz="6" w:space="0" w:color="auto"/>
              <w:left w:val="single" w:sz="6" w:space="0" w:color="auto"/>
              <w:bottom w:val="single" w:sz="6" w:space="0" w:color="auto"/>
              <w:right w:val="single" w:sz="6" w:space="0" w:color="auto"/>
            </w:tcBorders>
            <w:shd w:val="solid" w:color="FFFFFF" w:fill="auto"/>
          </w:tcPr>
          <w:p w14:paraId="560759E2"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Ведомственная отчетность</w:t>
            </w:r>
          </w:p>
        </w:tc>
        <w:tc>
          <w:tcPr>
            <w:tcW w:w="1020" w:type="dxa"/>
            <w:tcBorders>
              <w:top w:val="single" w:sz="6" w:space="0" w:color="auto"/>
              <w:left w:val="single" w:sz="6" w:space="0" w:color="auto"/>
              <w:bottom w:val="single" w:sz="6" w:space="0" w:color="auto"/>
              <w:right w:val="single" w:sz="6" w:space="0" w:color="auto"/>
            </w:tcBorders>
            <w:shd w:val="solid" w:color="FFFFFF" w:fill="auto"/>
          </w:tcPr>
          <w:p w14:paraId="73100465"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100</w:t>
            </w:r>
          </w:p>
        </w:tc>
        <w:tc>
          <w:tcPr>
            <w:tcW w:w="960" w:type="dxa"/>
            <w:tcBorders>
              <w:top w:val="single" w:sz="6" w:space="0" w:color="auto"/>
              <w:left w:val="single" w:sz="6" w:space="0" w:color="auto"/>
              <w:bottom w:val="single" w:sz="6" w:space="0" w:color="auto"/>
              <w:right w:val="single" w:sz="6" w:space="0" w:color="auto"/>
            </w:tcBorders>
          </w:tcPr>
          <w:p w14:paraId="488599F7"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100</w:t>
            </w:r>
          </w:p>
        </w:tc>
        <w:tc>
          <w:tcPr>
            <w:tcW w:w="960" w:type="dxa"/>
            <w:tcBorders>
              <w:top w:val="single" w:sz="6" w:space="0" w:color="auto"/>
              <w:left w:val="single" w:sz="6" w:space="0" w:color="auto"/>
              <w:bottom w:val="single" w:sz="6" w:space="0" w:color="auto"/>
              <w:right w:val="single" w:sz="6" w:space="0" w:color="auto"/>
            </w:tcBorders>
          </w:tcPr>
          <w:p w14:paraId="48707B90"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100</w:t>
            </w:r>
          </w:p>
        </w:tc>
        <w:tc>
          <w:tcPr>
            <w:tcW w:w="960" w:type="dxa"/>
            <w:tcBorders>
              <w:top w:val="single" w:sz="6" w:space="0" w:color="auto"/>
              <w:left w:val="single" w:sz="6" w:space="0" w:color="auto"/>
              <w:bottom w:val="single" w:sz="6" w:space="0" w:color="auto"/>
              <w:right w:val="single" w:sz="6" w:space="0" w:color="auto"/>
            </w:tcBorders>
          </w:tcPr>
          <w:p w14:paraId="1E410D32" w14:textId="77777777" w:rsidR="00E30EE2" w:rsidRPr="00CA631D" w:rsidRDefault="00E30EE2" w:rsidP="00823A18">
            <w:pPr>
              <w:autoSpaceDE w:val="0"/>
              <w:autoSpaceDN w:val="0"/>
              <w:adjustRightInd w:val="0"/>
              <w:spacing w:after="0" w:line="240" w:lineRule="auto"/>
              <w:jc w:val="center"/>
              <w:rPr>
                <w:rFonts w:ascii="Arial" w:hAnsi="Arial" w:cs="Arial"/>
                <w:color w:val="000000"/>
                <w:sz w:val="24"/>
                <w:szCs w:val="24"/>
              </w:rPr>
            </w:pPr>
            <w:r w:rsidRPr="00CA631D">
              <w:rPr>
                <w:rFonts w:ascii="Arial" w:hAnsi="Arial" w:cs="Arial"/>
                <w:color w:val="000000"/>
                <w:sz w:val="24"/>
                <w:szCs w:val="24"/>
              </w:rPr>
              <w:t>100</w:t>
            </w:r>
          </w:p>
        </w:tc>
      </w:tr>
    </w:tbl>
    <w:p w14:paraId="6BFD20C8" w14:textId="77777777" w:rsidR="00E30EE2" w:rsidRPr="00CA631D" w:rsidRDefault="00E30EE2" w:rsidP="00823A18">
      <w:pPr>
        <w:spacing w:after="0" w:line="240" w:lineRule="auto"/>
        <w:rPr>
          <w:rFonts w:ascii="Arial" w:hAnsi="Arial" w:cs="Arial"/>
          <w:sz w:val="24"/>
          <w:szCs w:val="24"/>
        </w:rPr>
      </w:pPr>
    </w:p>
    <w:tbl>
      <w:tblPr>
        <w:tblW w:w="14836" w:type="dxa"/>
        <w:tblInd w:w="87" w:type="dxa"/>
        <w:tblLayout w:type="fixed"/>
        <w:tblLook w:val="04A0" w:firstRow="1" w:lastRow="0" w:firstColumn="1" w:lastColumn="0" w:noHBand="0" w:noVBand="1"/>
      </w:tblPr>
      <w:tblGrid>
        <w:gridCol w:w="750"/>
        <w:gridCol w:w="2532"/>
        <w:gridCol w:w="1417"/>
        <w:gridCol w:w="709"/>
        <w:gridCol w:w="760"/>
        <w:gridCol w:w="1224"/>
        <w:gridCol w:w="709"/>
        <w:gridCol w:w="1065"/>
        <w:gridCol w:w="1134"/>
        <w:gridCol w:w="1134"/>
        <w:gridCol w:w="1276"/>
        <w:gridCol w:w="2126"/>
      </w:tblGrid>
      <w:tr w:rsidR="00E30EE2" w:rsidRPr="00DF2E10" w14:paraId="39A883F6" w14:textId="77777777" w:rsidTr="00DF2E10">
        <w:trPr>
          <w:trHeight w:val="1245"/>
        </w:trPr>
        <w:tc>
          <w:tcPr>
            <w:tcW w:w="750" w:type="dxa"/>
            <w:tcBorders>
              <w:top w:val="nil"/>
              <w:left w:val="nil"/>
              <w:bottom w:val="nil"/>
              <w:right w:val="nil"/>
            </w:tcBorders>
            <w:shd w:val="clear" w:color="auto" w:fill="auto"/>
            <w:noWrap/>
            <w:vAlign w:val="bottom"/>
            <w:hideMark/>
          </w:tcPr>
          <w:p w14:paraId="68DF8A2C" w14:textId="77777777" w:rsidR="00E30EE2" w:rsidRPr="00DF2E10" w:rsidRDefault="00E30EE2" w:rsidP="00823A18">
            <w:pPr>
              <w:spacing w:after="0" w:line="240" w:lineRule="auto"/>
              <w:jc w:val="center"/>
              <w:rPr>
                <w:rFonts w:ascii="Arial" w:eastAsia="Times New Roman" w:hAnsi="Arial" w:cs="Arial"/>
                <w:sz w:val="16"/>
                <w:szCs w:val="16"/>
              </w:rPr>
            </w:pPr>
          </w:p>
        </w:tc>
        <w:tc>
          <w:tcPr>
            <w:tcW w:w="2532" w:type="dxa"/>
            <w:tcBorders>
              <w:top w:val="nil"/>
              <w:left w:val="nil"/>
              <w:bottom w:val="nil"/>
              <w:right w:val="nil"/>
            </w:tcBorders>
            <w:shd w:val="clear" w:color="auto" w:fill="auto"/>
            <w:noWrap/>
            <w:vAlign w:val="bottom"/>
            <w:hideMark/>
          </w:tcPr>
          <w:p w14:paraId="62C49B04" w14:textId="77777777" w:rsidR="00E30EE2" w:rsidRPr="00DF2E10" w:rsidRDefault="00E30EE2" w:rsidP="00823A18">
            <w:pPr>
              <w:spacing w:after="0" w:line="240" w:lineRule="auto"/>
              <w:rPr>
                <w:rFonts w:ascii="Arial" w:eastAsia="Times New Roman" w:hAnsi="Arial" w:cs="Arial"/>
                <w:sz w:val="16"/>
                <w:szCs w:val="16"/>
              </w:rPr>
            </w:pPr>
          </w:p>
        </w:tc>
        <w:tc>
          <w:tcPr>
            <w:tcW w:w="1417" w:type="dxa"/>
            <w:tcBorders>
              <w:top w:val="nil"/>
              <w:left w:val="nil"/>
              <w:bottom w:val="nil"/>
              <w:right w:val="nil"/>
            </w:tcBorders>
            <w:shd w:val="clear" w:color="auto" w:fill="auto"/>
            <w:noWrap/>
            <w:vAlign w:val="bottom"/>
            <w:hideMark/>
          </w:tcPr>
          <w:p w14:paraId="2B7BCAE9" w14:textId="77777777" w:rsidR="00E30EE2" w:rsidRPr="00DF2E10" w:rsidRDefault="00E30EE2" w:rsidP="00823A18">
            <w:pPr>
              <w:spacing w:after="0" w:line="240" w:lineRule="auto"/>
              <w:jc w:val="center"/>
              <w:rPr>
                <w:rFonts w:ascii="Arial" w:eastAsia="Times New Roman" w:hAnsi="Arial" w:cs="Arial"/>
                <w:sz w:val="16"/>
                <w:szCs w:val="16"/>
              </w:rPr>
            </w:pPr>
          </w:p>
        </w:tc>
        <w:tc>
          <w:tcPr>
            <w:tcW w:w="709" w:type="dxa"/>
            <w:tcBorders>
              <w:top w:val="nil"/>
              <w:left w:val="nil"/>
              <w:bottom w:val="nil"/>
              <w:right w:val="nil"/>
            </w:tcBorders>
            <w:shd w:val="clear" w:color="auto" w:fill="auto"/>
            <w:noWrap/>
            <w:vAlign w:val="bottom"/>
            <w:hideMark/>
          </w:tcPr>
          <w:p w14:paraId="47241A0C" w14:textId="77777777" w:rsidR="00E30EE2" w:rsidRPr="00DF2E10" w:rsidRDefault="00E30EE2" w:rsidP="00823A18">
            <w:pPr>
              <w:spacing w:after="0" w:line="240" w:lineRule="auto"/>
              <w:jc w:val="center"/>
              <w:rPr>
                <w:rFonts w:ascii="Arial" w:eastAsia="Times New Roman" w:hAnsi="Arial" w:cs="Arial"/>
                <w:sz w:val="16"/>
                <w:szCs w:val="16"/>
              </w:rPr>
            </w:pPr>
          </w:p>
        </w:tc>
        <w:tc>
          <w:tcPr>
            <w:tcW w:w="760" w:type="dxa"/>
            <w:tcBorders>
              <w:top w:val="nil"/>
              <w:left w:val="nil"/>
              <w:bottom w:val="nil"/>
              <w:right w:val="nil"/>
            </w:tcBorders>
            <w:shd w:val="clear" w:color="auto" w:fill="auto"/>
            <w:noWrap/>
            <w:vAlign w:val="bottom"/>
            <w:hideMark/>
          </w:tcPr>
          <w:p w14:paraId="4F080A30" w14:textId="77777777" w:rsidR="00E30EE2" w:rsidRPr="00DF2E10" w:rsidRDefault="00E30EE2" w:rsidP="00823A18">
            <w:pPr>
              <w:spacing w:after="0" w:line="240" w:lineRule="auto"/>
              <w:jc w:val="center"/>
              <w:rPr>
                <w:rFonts w:ascii="Arial" w:eastAsia="Times New Roman" w:hAnsi="Arial" w:cs="Arial"/>
                <w:sz w:val="16"/>
                <w:szCs w:val="16"/>
              </w:rPr>
            </w:pPr>
          </w:p>
        </w:tc>
        <w:tc>
          <w:tcPr>
            <w:tcW w:w="1224" w:type="dxa"/>
            <w:tcBorders>
              <w:top w:val="nil"/>
              <w:left w:val="nil"/>
              <w:bottom w:val="nil"/>
              <w:right w:val="nil"/>
            </w:tcBorders>
            <w:shd w:val="clear" w:color="auto" w:fill="auto"/>
            <w:noWrap/>
            <w:vAlign w:val="bottom"/>
            <w:hideMark/>
          </w:tcPr>
          <w:p w14:paraId="027BA663" w14:textId="77777777" w:rsidR="00E30EE2" w:rsidRPr="00DF2E10" w:rsidRDefault="00E30EE2" w:rsidP="00823A18">
            <w:pPr>
              <w:spacing w:after="0" w:line="240" w:lineRule="auto"/>
              <w:jc w:val="center"/>
              <w:rPr>
                <w:rFonts w:ascii="Arial" w:eastAsia="Times New Roman" w:hAnsi="Arial" w:cs="Arial"/>
                <w:sz w:val="16"/>
                <w:szCs w:val="16"/>
              </w:rPr>
            </w:pPr>
          </w:p>
        </w:tc>
        <w:tc>
          <w:tcPr>
            <w:tcW w:w="709" w:type="dxa"/>
            <w:tcBorders>
              <w:top w:val="nil"/>
              <w:left w:val="nil"/>
              <w:bottom w:val="nil"/>
              <w:right w:val="nil"/>
            </w:tcBorders>
            <w:shd w:val="clear" w:color="auto" w:fill="auto"/>
            <w:noWrap/>
            <w:vAlign w:val="bottom"/>
            <w:hideMark/>
          </w:tcPr>
          <w:p w14:paraId="5CAADA5D" w14:textId="77777777" w:rsidR="00E30EE2" w:rsidRPr="00DF2E10" w:rsidRDefault="00E30EE2" w:rsidP="00823A18">
            <w:pPr>
              <w:spacing w:after="0" w:line="240" w:lineRule="auto"/>
              <w:jc w:val="center"/>
              <w:rPr>
                <w:rFonts w:ascii="Arial" w:eastAsia="Times New Roman" w:hAnsi="Arial" w:cs="Arial"/>
                <w:sz w:val="16"/>
                <w:szCs w:val="16"/>
              </w:rPr>
            </w:pPr>
          </w:p>
        </w:tc>
        <w:tc>
          <w:tcPr>
            <w:tcW w:w="1065" w:type="dxa"/>
            <w:tcBorders>
              <w:top w:val="nil"/>
              <w:left w:val="nil"/>
              <w:bottom w:val="nil"/>
              <w:right w:val="nil"/>
            </w:tcBorders>
            <w:shd w:val="clear" w:color="auto" w:fill="auto"/>
            <w:noWrap/>
            <w:vAlign w:val="bottom"/>
            <w:hideMark/>
          </w:tcPr>
          <w:p w14:paraId="2187F6AF" w14:textId="77777777" w:rsidR="00E30EE2" w:rsidRPr="00DF2E10" w:rsidRDefault="00E30EE2" w:rsidP="00823A18">
            <w:pPr>
              <w:spacing w:after="0" w:line="240" w:lineRule="auto"/>
              <w:rPr>
                <w:rFonts w:ascii="Arial" w:eastAsia="Times New Roman" w:hAnsi="Arial" w:cs="Arial"/>
                <w:sz w:val="16"/>
                <w:szCs w:val="16"/>
              </w:rPr>
            </w:pPr>
          </w:p>
        </w:tc>
        <w:tc>
          <w:tcPr>
            <w:tcW w:w="1134" w:type="dxa"/>
            <w:tcBorders>
              <w:top w:val="nil"/>
              <w:left w:val="nil"/>
              <w:bottom w:val="nil"/>
              <w:right w:val="nil"/>
            </w:tcBorders>
            <w:shd w:val="clear" w:color="auto" w:fill="auto"/>
            <w:noWrap/>
            <w:vAlign w:val="bottom"/>
            <w:hideMark/>
          </w:tcPr>
          <w:p w14:paraId="780F5A55" w14:textId="77777777" w:rsidR="00E30EE2" w:rsidRPr="00DF2E10" w:rsidRDefault="00E30EE2" w:rsidP="00823A18">
            <w:pPr>
              <w:spacing w:after="0" w:line="240" w:lineRule="auto"/>
              <w:rPr>
                <w:rFonts w:ascii="Arial" w:eastAsia="Times New Roman" w:hAnsi="Arial" w:cs="Arial"/>
                <w:sz w:val="16"/>
                <w:szCs w:val="16"/>
              </w:rPr>
            </w:pPr>
          </w:p>
        </w:tc>
        <w:tc>
          <w:tcPr>
            <w:tcW w:w="1134" w:type="dxa"/>
            <w:tcBorders>
              <w:top w:val="nil"/>
              <w:left w:val="nil"/>
              <w:bottom w:val="nil"/>
              <w:right w:val="nil"/>
            </w:tcBorders>
            <w:shd w:val="clear" w:color="auto" w:fill="auto"/>
            <w:noWrap/>
            <w:vAlign w:val="bottom"/>
            <w:hideMark/>
          </w:tcPr>
          <w:p w14:paraId="00096904" w14:textId="77777777" w:rsidR="00E30EE2" w:rsidRPr="00DF2E10" w:rsidRDefault="00E30EE2" w:rsidP="00823A18">
            <w:pPr>
              <w:spacing w:after="0" w:line="240" w:lineRule="auto"/>
              <w:rPr>
                <w:rFonts w:ascii="Arial" w:eastAsia="Times New Roman" w:hAnsi="Arial" w:cs="Arial"/>
                <w:sz w:val="16"/>
                <w:szCs w:val="16"/>
              </w:rPr>
            </w:pPr>
          </w:p>
        </w:tc>
        <w:tc>
          <w:tcPr>
            <w:tcW w:w="3402" w:type="dxa"/>
            <w:gridSpan w:val="2"/>
            <w:tcBorders>
              <w:top w:val="nil"/>
              <w:left w:val="nil"/>
              <w:bottom w:val="nil"/>
              <w:right w:val="nil"/>
            </w:tcBorders>
            <w:shd w:val="clear" w:color="auto" w:fill="auto"/>
            <w:vAlign w:val="bottom"/>
            <w:hideMark/>
          </w:tcPr>
          <w:p w14:paraId="040E74EE" w14:textId="77777777" w:rsidR="00E30EE2" w:rsidRPr="00DF2E10" w:rsidRDefault="00E30EE2" w:rsidP="00823A18">
            <w:pPr>
              <w:spacing w:after="0" w:line="240" w:lineRule="auto"/>
              <w:rPr>
                <w:rFonts w:ascii="Arial" w:eastAsia="Times New Roman" w:hAnsi="Arial" w:cs="Arial"/>
                <w:color w:val="000000"/>
                <w:sz w:val="24"/>
                <w:szCs w:val="24"/>
              </w:rPr>
            </w:pPr>
            <w:r w:rsidRPr="00DF2E10">
              <w:rPr>
                <w:rFonts w:ascii="Arial" w:eastAsia="Times New Roman" w:hAnsi="Arial" w:cs="Arial"/>
                <w:color w:val="000000"/>
                <w:sz w:val="24"/>
                <w:szCs w:val="24"/>
              </w:rPr>
              <w:t>Приложение № 2</w:t>
            </w:r>
            <w:r w:rsidRPr="00DF2E10">
              <w:rPr>
                <w:rFonts w:ascii="Arial" w:eastAsia="Times New Roman" w:hAnsi="Arial" w:cs="Arial"/>
                <w:color w:val="000000"/>
                <w:sz w:val="24"/>
                <w:szCs w:val="24"/>
              </w:rPr>
              <w:br/>
              <w:t xml:space="preserve">к </w:t>
            </w:r>
            <w:proofErr w:type="gramStart"/>
            <w:r w:rsidRPr="00DF2E10">
              <w:rPr>
                <w:rFonts w:ascii="Arial" w:eastAsia="Times New Roman" w:hAnsi="Arial" w:cs="Arial"/>
                <w:color w:val="000000"/>
                <w:sz w:val="24"/>
                <w:szCs w:val="24"/>
              </w:rPr>
              <w:t>подпрограмме  «</w:t>
            </w:r>
            <w:proofErr w:type="gramEnd"/>
            <w:r w:rsidRPr="00DF2E10">
              <w:rPr>
                <w:rFonts w:ascii="Arial" w:eastAsia="Times New Roman" w:hAnsi="Arial" w:cs="Arial"/>
                <w:color w:val="000000"/>
                <w:sz w:val="24"/>
                <w:szCs w:val="24"/>
              </w:rPr>
              <w:t>Развитие дошкольного образования детей»</w:t>
            </w:r>
          </w:p>
        </w:tc>
      </w:tr>
      <w:tr w:rsidR="00E30EE2" w:rsidRPr="00DF2E10" w14:paraId="4899CDC5" w14:textId="77777777" w:rsidTr="00DF2E10">
        <w:trPr>
          <w:trHeight w:val="375"/>
        </w:trPr>
        <w:tc>
          <w:tcPr>
            <w:tcW w:w="14836" w:type="dxa"/>
            <w:gridSpan w:val="12"/>
            <w:tcBorders>
              <w:top w:val="nil"/>
              <w:left w:val="nil"/>
              <w:bottom w:val="single" w:sz="4" w:space="0" w:color="auto"/>
              <w:right w:val="nil"/>
            </w:tcBorders>
            <w:shd w:val="clear" w:color="auto" w:fill="auto"/>
            <w:vAlign w:val="center"/>
            <w:hideMark/>
          </w:tcPr>
          <w:p w14:paraId="10DB5007" w14:textId="77777777" w:rsidR="00E30EE2" w:rsidRPr="00DF2E10" w:rsidRDefault="00E30EE2" w:rsidP="00823A18">
            <w:pPr>
              <w:spacing w:after="0" w:line="240" w:lineRule="auto"/>
              <w:jc w:val="center"/>
              <w:rPr>
                <w:rFonts w:ascii="Arial" w:eastAsia="Times New Roman" w:hAnsi="Arial" w:cs="Arial"/>
                <w:sz w:val="24"/>
                <w:szCs w:val="24"/>
              </w:rPr>
            </w:pPr>
            <w:r w:rsidRPr="00DF2E10">
              <w:rPr>
                <w:rFonts w:ascii="Arial" w:eastAsia="Times New Roman" w:hAnsi="Arial" w:cs="Arial"/>
                <w:sz w:val="24"/>
                <w:szCs w:val="24"/>
              </w:rPr>
              <w:t xml:space="preserve">Перечень мероприятий подпрограммы </w:t>
            </w:r>
          </w:p>
        </w:tc>
      </w:tr>
      <w:tr w:rsidR="00E30EE2" w:rsidRPr="00DF2E10" w14:paraId="4969851F" w14:textId="77777777" w:rsidTr="00DF2E10">
        <w:trPr>
          <w:trHeight w:val="720"/>
        </w:trPr>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14:paraId="4F77E55E"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п/п</w:t>
            </w:r>
          </w:p>
        </w:tc>
        <w:tc>
          <w:tcPr>
            <w:tcW w:w="2532" w:type="dxa"/>
            <w:vMerge w:val="restart"/>
            <w:tcBorders>
              <w:top w:val="nil"/>
              <w:left w:val="single" w:sz="4" w:space="0" w:color="auto"/>
              <w:bottom w:val="single" w:sz="4" w:space="0" w:color="000000"/>
              <w:right w:val="single" w:sz="4" w:space="0" w:color="auto"/>
            </w:tcBorders>
            <w:shd w:val="clear" w:color="auto" w:fill="auto"/>
            <w:vAlign w:val="center"/>
            <w:hideMark/>
          </w:tcPr>
          <w:p w14:paraId="45A72914"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Цели, задачи, мероприятия подпрограммы</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8DFCD9E"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ГРБС</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14:paraId="7CDFE8B5"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Код бюджетной классификации</w:t>
            </w:r>
          </w:p>
        </w:tc>
        <w:tc>
          <w:tcPr>
            <w:tcW w:w="4609" w:type="dxa"/>
            <w:gridSpan w:val="4"/>
            <w:tcBorders>
              <w:top w:val="single" w:sz="4" w:space="0" w:color="auto"/>
              <w:left w:val="nil"/>
              <w:bottom w:val="single" w:sz="4" w:space="0" w:color="auto"/>
              <w:right w:val="single" w:sz="4" w:space="0" w:color="auto"/>
            </w:tcBorders>
            <w:shd w:val="clear" w:color="auto" w:fill="auto"/>
            <w:vAlign w:val="center"/>
            <w:hideMark/>
          </w:tcPr>
          <w:p w14:paraId="34EF5E71"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Расходы по годам реализации подпрограммы, (</w:t>
            </w:r>
            <w:proofErr w:type="spellStart"/>
            <w:r w:rsidRPr="00DF2E10">
              <w:rPr>
                <w:rFonts w:ascii="Arial" w:eastAsia="Times New Roman" w:hAnsi="Arial" w:cs="Arial"/>
                <w:sz w:val="16"/>
                <w:szCs w:val="16"/>
              </w:rPr>
              <w:t>тыс.руб</w:t>
            </w:r>
            <w:proofErr w:type="spellEnd"/>
            <w:r w:rsidRPr="00DF2E10">
              <w:rPr>
                <w:rFonts w:ascii="Arial" w:eastAsia="Times New Roman" w:hAnsi="Arial" w:cs="Arial"/>
                <w:sz w:val="16"/>
                <w:szCs w:val="16"/>
              </w:rPr>
              <w:t xml:space="preserve">.)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5E06E419"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Ожидаемый непосредственный результат (краткое описание) от реализации подпрограммного мероприятия </w:t>
            </w:r>
            <w:r w:rsidRPr="00DF2E10">
              <w:rPr>
                <w:rFonts w:ascii="Arial" w:eastAsia="Times New Roman" w:hAnsi="Arial" w:cs="Arial"/>
                <w:sz w:val="16"/>
                <w:szCs w:val="16"/>
              </w:rPr>
              <w:br/>
              <w:t>(в том числе в натуральном выражении)</w:t>
            </w:r>
          </w:p>
        </w:tc>
      </w:tr>
      <w:tr w:rsidR="00E30EE2" w:rsidRPr="00DF2E10" w14:paraId="2A51C81D" w14:textId="77777777" w:rsidTr="00DF2E10">
        <w:trPr>
          <w:trHeight w:val="1905"/>
        </w:trPr>
        <w:tc>
          <w:tcPr>
            <w:tcW w:w="750" w:type="dxa"/>
            <w:vMerge/>
            <w:tcBorders>
              <w:top w:val="nil"/>
              <w:left w:val="single" w:sz="4" w:space="0" w:color="auto"/>
              <w:bottom w:val="single" w:sz="4" w:space="0" w:color="000000"/>
              <w:right w:val="single" w:sz="4" w:space="0" w:color="auto"/>
            </w:tcBorders>
            <w:vAlign w:val="center"/>
            <w:hideMark/>
          </w:tcPr>
          <w:p w14:paraId="7024E1A2" w14:textId="77777777" w:rsidR="00E30EE2" w:rsidRPr="00DF2E10" w:rsidRDefault="00E30EE2" w:rsidP="00823A18">
            <w:pPr>
              <w:spacing w:after="0" w:line="240" w:lineRule="auto"/>
              <w:rPr>
                <w:rFonts w:ascii="Arial" w:eastAsia="Times New Roman" w:hAnsi="Arial" w:cs="Arial"/>
                <w:sz w:val="16"/>
                <w:szCs w:val="16"/>
              </w:rPr>
            </w:pPr>
          </w:p>
        </w:tc>
        <w:tc>
          <w:tcPr>
            <w:tcW w:w="2532" w:type="dxa"/>
            <w:vMerge/>
            <w:tcBorders>
              <w:top w:val="nil"/>
              <w:left w:val="single" w:sz="4" w:space="0" w:color="auto"/>
              <w:bottom w:val="single" w:sz="4" w:space="0" w:color="000000"/>
              <w:right w:val="single" w:sz="4" w:space="0" w:color="auto"/>
            </w:tcBorders>
            <w:vAlign w:val="center"/>
            <w:hideMark/>
          </w:tcPr>
          <w:p w14:paraId="51F0E8DB" w14:textId="77777777" w:rsidR="00E30EE2" w:rsidRPr="00DF2E10" w:rsidRDefault="00E30EE2" w:rsidP="00823A18">
            <w:pPr>
              <w:spacing w:after="0" w:line="240" w:lineRule="auto"/>
              <w:rPr>
                <w:rFonts w:ascii="Arial" w:eastAsia="Times New Roman" w:hAnsi="Arial" w:cs="Arial"/>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2221EDB5" w14:textId="77777777" w:rsidR="00E30EE2" w:rsidRPr="00DF2E10" w:rsidRDefault="00E30EE2" w:rsidP="00823A18">
            <w:pPr>
              <w:spacing w:after="0" w:line="240" w:lineRule="auto"/>
              <w:rPr>
                <w:rFonts w:ascii="Arial" w:eastAsia="Times New Roman"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0AA8EB8F"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ГРБС</w:t>
            </w:r>
          </w:p>
        </w:tc>
        <w:tc>
          <w:tcPr>
            <w:tcW w:w="760" w:type="dxa"/>
            <w:tcBorders>
              <w:top w:val="nil"/>
              <w:left w:val="nil"/>
              <w:bottom w:val="single" w:sz="4" w:space="0" w:color="auto"/>
              <w:right w:val="single" w:sz="4" w:space="0" w:color="auto"/>
            </w:tcBorders>
            <w:shd w:val="clear" w:color="auto" w:fill="auto"/>
            <w:vAlign w:val="center"/>
            <w:hideMark/>
          </w:tcPr>
          <w:p w14:paraId="0D618646" w14:textId="77777777" w:rsidR="00E30EE2" w:rsidRPr="00DF2E10" w:rsidRDefault="00E30EE2" w:rsidP="00823A18">
            <w:pPr>
              <w:spacing w:after="0" w:line="240" w:lineRule="auto"/>
              <w:jc w:val="center"/>
              <w:rPr>
                <w:rFonts w:ascii="Arial" w:eastAsia="Times New Roman" w:hAnsi="Arial" w:cs="Arial"/>
                <w:sz w:val="16"/>
                <w:szCs w:val="16"/>
              </w:rPr>
            </w:pPr>
            <w:proofErr w:type="spellStart"/>
            <w:r w:rsidRPr="00DF2E10">
              <w:rPr>
                <w:rFonts w:ascii="Arial" w:eastAsia="Times New Roman" w:hAnsi="Arial" w:cs="Arial"/>
                <w:sz w:val="16"/>
                <w:szCs w:val="16"/>
              </w:rPr>
              <w:t>РзПр</w:t>
            </w:r>
            <w:proofErr w:type="spellEnd"/>
          </w:p>
        </w:tc>
        <w:tc>
          <w:tcPr>
            <w:tcW w:w="1224" w:type="dxa"/>
            <w:tcBorders>
              <w:top w:val="nil"/>
              <w:left w:val="nil"/>
              <w:bottom w:val="single" w:sz="4" w:space="0" w:color="auto"/>
              <w:right w:val="single" w:sz="4" w:space="0" w:color="auto"/>
            </w:tcBorders>
            <w:shd w:val="clear" w:color="auto" w:fill="auto"/>
            <w:vAlign w:val="center"/>
            <w:hideMark/>
          </w:tcPr>
          <w:p w14:paraId="7168DD2E"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ЦСР</w:t>
            </w:r>
          </w:p>
        </w:tc>
        <w:tc>
          <w:tcPr>
            <w:tcW w:w="709" w:type="dxa"/>
            <w:tcBorders>
              <w:top w:val="nil"/>
              <w:left w:val="nil"/>
              <w:bottom w:val="single" w:sz="4" w:space="0" w:color="auto"/>
              <w:right w:val="single" w:sz="4" w:space="0" w:color="auto"/>
            </w:tcBorders>
            <w:shd w:val="clear" w:color="auto" w:fill="auto"/>
            <w:vAlign w:val="center"/>
            <w:hideMark/>
          </w:tcPr>
          <w:p w14:paraId="5EFA1EED"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ВР</w:t>
            </w:r>
          </w:p>
        </w:tc>
        <w:tc>
          <w:tcPr>
            <w:tcW w:w="1065" w:type="dxa"/>
            <w:tcBorders>
              <w:top w:val="nil"/>
              <w:left w:val="nil"/>
              <w:bottom w:val="single" w:sz="4" w:space="0" w:color="auto"/>
              <w:right w:val="single" w:sz="4" w:space="0" w:color="auto"/>
            </w:tcBorders>
            <w:shd w:val="clear" w:color="auto" w:fill="auto"/>
            <w:vAlign w:val="center"/>
            <w:hideMark/>
          </w:tcPr>
          <w:p w14:paraId="3C81559F"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Очередной финансовый год 2024</w:t>
            </w:r>
          </w:p>
        </w:tc>
        <w:tc>
          <w:tcPr>
            <w:tcW w:w="1134" w:type="dxa"/>
            <w:tcBorders>
              <w:top w:val="nil"/>
              <w:left w:val="nil"/>
              <w:bottom w:val="single" w:sz="4" w:space="0" w:color="auto"/>
              <w:right w:val="single" w:sz="4" w:space="0" w:color="auto"/>
            </w:tcBorders>
            <w:shd w:val="clear" w:color="auto" w:fill="auto"/>
            <w:vAlign w:val="center"/>
            <w:hideMark/>
          </w:tcPr>
          <w:p w14:paraId="48BE8157"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1-ый год планового периода                            2025</w:t>
            </w:r>
          </w:p>
        </w:tc>
        <w:tc>
          <w:tcPr>
            <w:tcW w:w="1134" w:type="dxa"/>
            <w:tcBorders>
              <w:top w:val="nil"/>
              <w:left w:val="nil"/>
              <w:bottom w:val="single" w:sz="4" w:space="0" w:color="auto"/>
              <w:right w:val="single" w:sz="4" w:space="0" w:color="auto"/>
            </w:tcBorders>
            <w:shd w:val="clear" w:color="auto" w:fill="auto"/>
            <w:vAlign w:val="center"/>
            <w:hideMark/>
          </w:tcPr>
          <w:p w14:paraId="4F74B282"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2-ой год планового периода                            2026</w:t>
            </w:r>
          </w:p>
        </w:tc>
        <w:tc>
          <w:tcPr>
            <w:tcW w:w="1276" w:type="dxa"/>
            <w:tcBorders>
              <w:top w:val="nil"/>
              <w:left w:val="nil"/>
              <w:bottom w:val="single" w:sz="4" w:space="0" w:color="auto"/>
              <w:right w:val="single" w:sz="4" w:space="0" w:color="auto"/>
            </w:tcBorders>
            <w:shd w:val="clear" w:color="auto" w:fill="auto"/>
            <w:vAlign w:val="center"/>
            <w:hideMark/>
          </w:tcPr>
          <w:p w14:paraId="4AF0FF24"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Итого на очередной финансовый год и плановый период</w:t>
            </w:r>
          </w:p>
        </w:tc>
        <w:tc>
          <w:tcPr>
            <w:tcW w:w="2126" w:type="dxa"/>
            <w:vMerge/>
            <w:tcBorders>
              <w:top w:val="nil"/>
              <w:left w:val="single" w:sz="4" w:space="0" w:color="auto"/>
              <w:bottom w:val="single" w:sz="4" w:space="0" w:color="000000"/>
              <w:right w:val="single" w:sz="4" w:space="0" w:color="auto"/>
            </w:tcBorders>
            <w:vAlign w:val="center"/>
            <w:hideMark/>
          </w:tcPr>
          <w:p w14:paraId="1A78E0B9" w14:textId="77777777" w:rsidR="00E30EE2" w:rsidRPr="00DF2E10" w:rsidRDefault="00E30EE2" w:rsidP="00823A18">
            <w:pPr>
              <w:spacing w:after="0" w:line="240" w:lineRule="auto"/>
              <w:rPr>
                <w:rFonts w:ascii="Arial" w:eastAsia="Times New Roman" w:hAnsi="Arial" w:cs="Arial"/>
                <w:sz w:val="16"/>
                <w:szCs w:val="16"/>
              </w:rPr>
            </w:pPr>
          </w:p>
        </w:tc>
      </w:tr>
      <w:tr w:rsidR="00E30EE2" w:rsidRPr="00DF2E10" w14:paraId="3B176BEA" w14:textId="77777777" w:rsidTr="00DF2E10">
        <w:trPr>
          <w:trHeight w:val="450"/>
        </w:trPr>
        <w:tc>
          <w:tcPr>
            <w:tcW w:w="9166" w:type="dxa"/>
            <w:gridSpan w:val="8"/>
            <w:tcBorders>
              <w:top w:val="single" w:sz="4" w:space="0" w:color="auto"/>
              <w:left w:val="single" w:sz="4" w:space="0" w:color="auto"/>
              <w:bottom w:val="single" w:sz="4" w:space="0" w:color="auto"/>
              <w:right w:val="nil"/>
            </w:tcBorders>
            <w:shd w:val="clear" w:color="auto" w:fill="auto"/>
            <w:noWrap/>
            <w:vAlign w:val="center"/>
            <w:hideMark/>
          </w:tcPr>
          <w:p w14:paraId="1E76CF23"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1134" w:type="dxa"/>
            <w:tcBorders>
              <w:top w:val="nil"/>
              <w:left w:val="nil"/>
              <w:bottom w:val="single" w:sz="4" w:space="0" w:color="auto"/>
              <w:right w:val="nil"/>
            </w:tcBorders>
            <w:shd w:val="clear" w:color="auto" w:fill="auto"/>
            <w:noWrap/>
            <w:vAlign w:val="center"/>
            <w:hideMark/>
          </w:tcPr>
          <w:p w14:paraId="4EF539F2"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 </w:t>
            </w:r>
          </w:p>
        </w:tc>
        <w:tc>
          <w:tcPr>
            <w:tcW w:w="1134" w:type="dxa"/>
            <w:tcBorders>
              <w:top w:val="nil"/>
              <w:left w:val="nil"/>
              <w:bottom w:val="single" w:sz="4" w:space="0" w:color="auto"/>
              <w:right w:val="nil"/>
            </w:tcBorders>
            <w:shd w:val="clear" w:color="auto" w:fill="auto"/>
            <w:noWrap/>
            <w:vAlign w:val="center"/>
            <w:hideMark/>
          </w:tcPr>
          <w:p w14:paraId="30BCD6A7"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 </w:t>
            </w:r>
          </w:p>
        </w:tc>
        <w:tc>
          <w:tcPr>
            <w:tcW w:w="1276" w:type="dxa"/>
            <w:tcBorders>
              <w:top w:val="nil"/>
              <w:left w:val="nil"/>
              <w:bottom w:val="single" w:sz="4" w:space="0" w:color="auto"/>
              <w:right w:val="nil"/>
            </w:tcBorders>
            <w:shd w:val="clear" w:color="auto" w:fill="auto"/>
            <w:noWrap/>
            <w:vAlign w:val="center"/>
            <w:hideMark/>
          </w:tcPr>
          <w:p w14:paraId="5783810F"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14:paraId="6AFB05B9"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 </w:t>
            </w:r>
          </w:p>
        </w:tc>
      </w:tr>
      <w:tr w:rsidR="00E30EE2" w:rsidRPr="00DF2E10" w14:paraId="514143B3" w14:textId="77777777" w:rsidTr="00DF2E10">
        <w:trPr>
          <w:trHeight w:val="469"/>
        </w:trPr>
        <w:tc>
          <w:tcPr>
            <w:tcW w:w="5408"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0C93C475" w14:textId="77777777" w:rsidR="00E30EE2" w:rsidRPr="00DF2E10" w:rsidRDefault="00E30EE2" w:rsidP="00823A18">
            <w:pPr>
              <w:spacing w:after="0" w:line="240" w:lineRule="auto"/>
              <w:rPr>
                <w:rFonts w:ascii="Arial" w:eastAsia="Times New Roman" w:hAnsi="Arial" w:cs="Arial"/>
                <w:color w:val="000000"/>
                <w:sz w:val="16"/>
                <w:szCs w:val="16"/>
              </w:rPr>
            </w:pPr>
            <w:r w:rsidRPr="00DF2E10">
              <w:rPr>
                <w:rFonts w:ascii="Arial" w:eastAsia="Times New Roman" w:hAnsi="Arial" w:cs="Arial"/>
                <w:color w:val="000000"/>
                <w:sz w:val="16"/>
                <w:szCs w:val="16"/>
              </w:rPr>
              <w:t xml:space="preserve">Задача 1: Повышение доступности дошкольного образования на территории муниципального образования </w:t>
            </w:r>
          </w:p>
        </w:tc>
        <w:tc>
          <w:tcPr>
            <w:tcW w:w="760" w:type="dxa"/>
            <w:tcBorders>
              <w:top w:val="nil"/>
              <w:left w:val="nil"/>
              <w:bottom w:val="single" w:sz="4" w:space="0" w:color="auto"/>
              <w:right w:val="nil"/>
            </w:tcBorders>
            <w:shd w:val="clear" w:color="000000" w:fill="FFFFFF"/>
            <w:noWrap/>
            <w:vAlign w:val="center"/>
            <w:hideMark/>
          </w:tcPr>
          <w:p w14:paraId="1BE464D1" w14:textId="77777777" w:rsidR="00E30EE2" w:rsidRPr="00DF2E10" w:rsidRDefault="00E30EE2" w:rsidP="00823A18">
            <w:pPr>
              <w:spacing w:after="0" w:line="240" w:lineRule="auto"/>
              <w:rPr>
                <w:rFonts w:ascii="Arial" w:eastAsia="Times New Roman" w:hAnsi="Arial" w:cs="Arial"/>
                <w:color w:val="000000"/>
                <w:sz w:val="16"/>
                <w:szCs w:val="16"/>
              </w:rPr>
            </w:pPr>
            <w:r w:rsidRPr="00DF2E10">
              <w:rPr>
                <w:rFonts w:ascii="Arial" w:eastAsia="Times New Roman" w:hAnsi="Arial" w:cs="Arial"/>
                <w:color w:val="000000"/>
                <w:sz w:val="16"/>
                <w:szCs w:val="16"/>
              </w:rPr>
              <w:t> </w:t>
            </w:r>
          </w:p>
        </w:tc>
        <w:tc>
          <w:tcPr>
            <w:tcW w:w="1224" w:type="dxa"/>
            <w:tcBorders>
              <w:top w:val="nil"/>
              <w:left w:val="nil"/>
              <w:bottom w:val="single" w:sz="4" w:space="0" w:color="auto"/>
              <w:right w:val="nil"/>
            </w:tcBorders>
            <w:shd w:val="clear" w:color="000000" w:fill="FFFFFF"/>
            <w:noWrap/>
            <w:vAlign w:val="center"/>
            <w:hideMark/>
          </w:tcPr>
          <w:p w14:paraId="23FC7521" w14:textId="77777777" w:rsidR="00E30EE2" w:rsidRPr="00DF2E10" w:rsidRDefault="00E30EE2" w:rsidP="00823A18">
            <w:pPr>
              <w:spacing w:after="0" w:line="240" w:lineRule="auto"/>
              <w:rPr>
                <w:rFonts w:ascii="Arial" w:eastAsia="Times New Roman" w:hAnsi="Arial" w:cs="Arial"/>
                <w:color w:val="000000"/>
                <w:sz w:val="16"/>
                <w:szCs w:val="16"/>
              </w:rPr>
            </w:pPr>
            <w:r w:rsidRPr="00DF2E10">
              <w:rPr>
                <w:rFonts w:ascii="Arial" w:eastAsia="Times New Roman" w:hAnsi="Arial" w:cs="Arial"/>
                <w:color w:val="000000"/>
                <w:sz w:val="16"/>
                <w:szCs w:val="16"/>
              </w:rPr>
              <w:t> </w:t>
            </w:r>
          </w:p>
        </w:tc>
        <w:tc>
          <w:tcPr>
            <w:tcW w:w="709" w:type="dxa"/>
            <w:tcBorders>
              <w:top w:val="nil"/>
              <w:left w:val="nil"/>
              <w:bottom w:val="single" w:sz="4" w:space="0" w:color="auto"/>
              <w:right w:val="nil"/>
            </w:tcBorders>
            <w:shd w:val="clear" w:color="000000" w:fill="FFFFFF"/>
            <w:noWrap/>
            <w:vAlign w:val="center"/>
            <w:hideMark/>
          </w:tcPr>
          <w:p w14:paraId="2726263E" w14:textId="77777777" w:rsidR="00E30EE2" w:rsidRPr="00DF2E10" w:rsidRDefault="00E30EE2" w:rsidP="00823A18">
            <w:pPr>
              <w:spacing w:after="0" w:line="240" w:lineRule="auto"/>
              <w:rPr>
                <w:rFonts w:ascii="Arial" w:eastAsia="Times New Roman" w:hAnsi="Arial" w:cs="Arial"/>
                <w:color w:val="000000"/>
                <w:sz w:val="16"/>
                <w:szCs w:val="16"/>
              </w:rPr>
            </w:pPr>
            <w:r w:rsidRPr="00DF2E10">
              <w:rPr>
                <w:rFonts w:ascii="Arial" w:eastAsia="Times New Roman" w:hAnsi="Arial" w:cs="Arial"/>
                <w:color w:val="000000"/>
                <w:sz w:val="16"/>
                <w:szCs w:val="16"/>
              </w:rPr>
              <w:t> </w:t>
            </w:r>
          </w:p>
        </w:tc>
        <w:tc>
          <w:tcPr>
            <w:tcW w:w="1065" w:type="dxa"/>
            <w:tcBorders>
              <w:top w:val="nil"/>
              <w:left w:val="nil"/>
              <w:bottom w:val="single" w:sz="4" w:space="0" w:color="auto"/>
              <w:right w:val="nil"/>
            </w:tcBorders>
            <w:shd w:val="clear" w:color="000000" w:fill="FFFFFF"/>
            <w:noWrap/>
            <w:vAlign w:val="center"/>
            <w:hideMark/>
          </w:tcPr>
          <w:p w14:paraId="7D95D549" w14:textId="77777777" w:rsidR="00E30EE2" w:rsidRPr="00DF2E10" w:rsidRDefault="00E30EE2" w:rsidP="00823A18">
            <w:pPr>
              <w:spacing w:after="0" w:line="240" w:lineRule="auto"/>
              <w:rPr>
                <w:rFonts w:ascii="Arial" w:eastAsia="Times New Roman" w:hAnsi="Arial" w:cs="Arial"/>
                <w:color w:val="000000"/>
                <w:sz w:val="16"/>
                <w:szCs w:val="16"/>
              </w:rPr>
            </w:pPr>
            <w:r w:rsidRPr="00DF2E10">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000000" w:fill="FFFFFF"/>
            <w:noWrap/>
            <w:vAlign w:val="center"/>
            <w:hideMark/>
          </w:tcPr>
          <w:p w14:paraId="78245DA2" w14:textId="77777777" w:rsidR="00E30EE2" w:rsidRPr="00DF2E10" w:rsidRDefault="00E30EE2" w:rsidP="00823A18">
            <w:pPr>
              <w:spacing w:after="0" w:line="240" w:lineRule="auto"/>
              <w:rPr>
                <w:rFonts w:ascii="Arial" w:eastAsia="Times New Roman" w:hAnsi="Arial" w:cs="Arial"/>
                <w:color w:val="000000"/>
                <w:sz w:val="16"/>
                <w:szCs w:val="16"/>
              </w:rPr>
            </w:pPr>
            <w:r w:rsidRPr="00DF2E10">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000000" w:fill="FFFFFF"/>
            <w:noWrap/>
            <w:vAlign w:val="center"/>
            <w:hideMark/>
          </w:tcPr>
          <w:p w14:paraId="26290378" w14:textId="77777777" w:rsidR="00E30EE2" w:rsidRPr="00DF2E10" w:rsidRDefault="00E30EE2" w:rsidP="00823A18">
            <w:pPr>
              <w:spacing w:after="0" w:line="240" w:lineRule="auto"/>
              <w:rPr>
                <w:rFonts w:ascii="Arial" w:eastAsia="Times New Roman" w:hAnsi="Arial" w:cs="Arial"/>
                <w:color w:val="000000"/>
                <w:sz w:val="16"/>
                <w:szCs w:val="16"/>
              </w:rPr>
            </w:pPr>
            <w:r w:rsidRPr="00DF2E10">
              <w:rPr>
                <w:rFonts w:ascii="Arial" w:eastAsia="Times New Roman" w:hAnsi="Arial" w:cs="Arial"/>
                <w:color w:val="000000"/>
                <w:sz w:val="16"/>
                <w:szCs w:val="16"/>
              </w:rPr>
              <w:t> </w:t>
            </w:r>
          </w:p>
        </w:tc>
        <w:tc>
          <w:tcPr>
            <w:tcW w:w="1276" w:type="dxa"/>
            <w:tcBorders>
              <w:top w:val="nil"/>
              <w:left w:val="nil"/>
              <w:bottom w:val="single" w:sz="4" w:space="0" w:color="auto"/>
              <w:right w:val="nil"/>
            </w:tcBorders>
            <w:shd w:val="clear" w:color="000000" w:fill="FFFFFF"/>
            <w:noWrap/>
            <w:vAlign w:val="center"/>
            <w:hideMark/>
          </w:tcPr>
          <w:p w14:paraId="0E76D090" w14:textId="77777777" w:rsidR="00E30EE2" w:rsidRPr="00DF2E10" w:rsidRDefault="00E30EE2" w:rsidP="00823A18">
            <w:pPr>
              <w:spacing w:after="0" w:line="240" w:lineRule="auto"/>
              <w:rPr>
                <w:rFonts w:ascii="Arial" w:eastAsia="Times New Roman" w:hAnsi="Arial" w:cs="Arial"/>
                <w:color w:val="000000"/>
                <w:sz w:val="16"/>
                <w:szCs w:val="16"/>
              </w:rPr>
            </w:pPr>
            <w:r w:rsidRPr="00DF2E10">
              <w:rPr>
                <w:rFonts w:ascii="Arial" w:eastAsia="Times New Roman" w:hAnsi="Arial" w:cs="Arial"/>
                <w:color w:val="000000"/>
                <w:sz w:val="16"/>
                <w:szCs w:val="16"/>
              </w:rPr>
              <w:t> </w:t>
            </w:r>
          </w:p>
        </w:tc>
        <w:tc>
          <w:tcPr>
            <w:tcW w:w="2126" w:type="dxa"/>
            <w:tcBorders>
              <w:top w:val="nil"/>
              <w:left w:val="nil"/>
              <w:bottom w:val="single" w:sz="4" w:space="0" w:color="auto"/>
              <w:right w:val="single" w:sz="4" w:space="0" w:color="auto"/>
            </w:tcBorders>
            <w:shd w:val="clear" w:color="000000" w:fill="FFFFFF"/>
            <w:noWrap/>
            <w:vAlign w:val="center"/>
            <w:hideMark/>
          </w:tcPr>
          <w:p w14:paraId="7F2BE01A" w14:textId="77777777" w:rsidR="00E30EE2" w:rsidRPr="00DF2E10" w:rsidRDefault="00E30EE2" w:rsidP="00823A18">
            <w:pPr>
              <w:spacing w:after="0" w:line="240" w:lineRule="auto"/>
              <w:rPr>
                <w:rFonts w:ascii="Arial" w:eastAsia="Times New Roman" w:hAnsi="Arial" w:cs="Arial"/>
                <w:color w:val="000000"/>
                <w:sz w:val="16"/>
                <w:szCs w:val="16"/>
              </w:rPr>
            </w:pPr>
            <w:r w:rsidRPr="00DF2E10">
              <w:rPr>
                <w:rFonts w:ascii="Arial" w:eastAsia="Times New Roman" w:hAnsi="Arial" w:cs="Arial"/>
                <w:color w:val="000000"/>
                <w:sz w:val="16"/>
                <w:szCs w:val="16"/>
              </w:rPr>
              <w:t> </w:t>
            </w:r>
          </w:p>
        </w:tc>
      </w:tr>
      <w:tr w:rsidR="00E30EE2" w:rsidRPr="00DF2E10" w14:paraId="4295250E" w14:textId="77777777" w:rsidTr="00DF2E10">
        <w:trPr>
          <w:trHeight w:val="2280"/>
        </w:trPr>
        <w:tc>
          <w:tcPr>
            <w:tcW w:w="750" w:type="dxa"/>
            <w:tcBorders>
              <w:top w:val="nil"/>
              <w:left w:val="single" w:sz="4" w:space="0" w:color="auto"/>
              <w:bottom w:val="single" w:sz="4" w:space="0" w:color="auto"/>
              <w:right w:val="single" w:sz="4" w:space="0" w:color="auto"/>
            </w:tcBorders>
            <w:shd w:val="clear" w:color="000000" w:fill="FFFFFF"/>
            <w:noWrap/>
            <w:vAlign w:val="center"/>
            <w:hideMark/>
          </w:tcPr>
          <w:p w14:paraId="4FCF066A"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1.1.</w:t>
            </w:r>
          </w:p>
        </w:tc>
        <w:tc>
          <w:tcPr>
            <w:tcW w:w="2532" w:type="dxa"/>
            <w:tcBorders>
              <w:top w:val="nil"/>
              <w:left w:val="nil"/>
              <w:bottom w:val="single" w:sz="4" w:space="0" w:color="auto"/>
              <w:right w:val="single" w:sz="4" w:space="0" w:color="auto"/>
            </w:tcBorders>
            <w:shd w:val="clear" w:color="000000" w:fill="FFFFFF"/>
            <w:vAlign w:val="center"/>
            <w:hideMark/>
          </w:tcPr>
          <w:p w14:paraId="5435E8EC" w14:textId="77777777" w:rsidR="00E30EE2" w:rsidRPr="00DF2E10" w:rsidRDefault="00E30EE2" w:rsidP="00823A18">
            <w:pPr>
              <w:spacing w:after="0" w:line="240" w:lineRule="auto"/>
              <w:rPr>
                <w:rFonts w:ascii="Arial" w:eastAsia="Times New Roman" w:hAnsi="Arial" w:cs="Arial"/>
                <w:color w:val="000000"/>
                <w:sz w:val="16"/>
                <w:szCs w:val="16"/>
              </w:rPr>
            </w:pPr>
            <w:r w:rsidRPr="00DF2E10">
              <w:rPr>
                <w:rFonts w:ascii="Arial" w:eastAsia="Times New Roman" w:hAnsi="Arial" w:cs="Arial"/>
                <w:color w:val="000000"/>
                <w:sz w:val="16"/>
                <w:szCs w:val="16"/>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1417" w:type="dxa"/>
            <w:tcBorders>
              <w:top w:val="nil"/>
              <w:left w:val="nil"/>
              <w:bottom w:val="nil"/>
              <w:right w:val="single" w:sz="4" w:space="0" w:color="auto"/>
            </w:tcBorders>
            <w:shd w:val="clear" w:color="000000" w:fill="FFFFFF"/>
            <w:vAlign w:val="center"/>
            <w:hideMark/>
          </w:tcPr>
          <w:p w14:paraId="33358C76"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Муниципальное казенное учреждение "Управление образованием администрации Емельяновского района"</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85A65D5"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072</w:t>
            </w:r>
          </w:p>
        </w:tc>
        <w:tc>
          <w:tcPr>
            <w:tcW w:w="760" w:type="dxa"/>
            <w:tcBorders>
              <w:top w:val="nil"/>
              <w:left w:val="nil"/>
              <w:bottom w:val="nil"/>
              <w:right w:val="single" w:sz="4" w:space="0" w:color="auto"/>
            </w:tcBorders>
            <w:shd w:val="clear" w:color="000000" w:fill="FFFFFF"/>
            <w:noWrap/>
            <w:vAlign w:val="center"/>
            <w:hideMark/>
          </w:tcPr>
          <w:p w14:paraId="2F01637D"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0701</w:t>
            </w:r>
          </w:p>
        </w:tc>
        <w:tc>
          <w:tcPr>
            <w:tcW w:w="1224" w:type="dxa"/>
            <w:tcBorders>
              <w:top w:val="nil"/>
              <w:left w:val="nil"/>
              <w:bottom w:val="single" w:sz="4" w:space="0" w:color="auto"/>
              <w:right w:val="single" w:sz="4" w:space="0" w:color="auto"/>
            </w:tcBorders>
            <w:shd w:val="clear" w:color="000000" w:fill="FFFFFF"/>
            <w:vAlign w:val="center"/>
            <w:hideMark/>
          </w:tcPr>
          <w:p w14:paraId="63527458"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0110075540</w:t>
            </w:r>
          </w:p>
        </w:tc>
        <w:tc>
          <w:tcPr>
            <w:tcW w:w="709" w:type="dxa"/>
            <w:tcBorders>
              <w:top w:val="nil"/>
              <w:left w:val="nil"/>
              <w:bottom w:val="single" w:sz="4" w:space="0" w:color="auto"/>
              <w:right w:val="single" w:sz="4" w:space="0" w:color="auto"/>
            </w:tcBorders>
            <w:shd w:val="clear" w:color="000000" w:fill="FFFFFF"/>
            <w:noWrap/>
            <w:vAlign w:val="center"/>
            <w:hideMark/>
          </w:tcPr>
          <w:p w14:paraId="6D464E2D"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611</w:t>
            </w:r>
          </w:p>
        </w:tc>
        <w:tc>
          <w:tcPr>
            <w:tcW w:w="1065" w:type="dxa"/>
            <w:tcBorders>
              <w:top w:val="nil"/>
              <w:left w:val="nil"/>
              <w:bottom w:val="single" w:sz="4" w:space="0" w:color="auto"/>
              <w:right w:val="single" w:sz="4" w:space="0" w:color="auto"/>
            </w:tcBorders>
            <w:shd w:val="clear" w:color="auto" w:fill="auto"/>
            <w:noWrap/>
            <w:vAlign w:val="center"/>
            <w:hideMark/>
          </w:tcPr>
          <w:p w14:paraId="3D31F801"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 xml:space="preserve">                713,10000   </w:t>
            </w:r>
          </w:p>
        </w:tc>
        <w:tc>
          <w:tcPr>
            <w:tcW w:w="1134" w:type="dxa"/>
            <w:tcBorders>
              <w:top w:val="nil"/>
              <w:left w:val="nil"/>
              <w:bottom w:val="single" w:sz="4" w:space="0" w:color="auto"/>
              <w:right w:val="single" w:sz="4" w:space="0" w:color="auto"/>
            </w:tcBorders>
            <w:shd w:val="clear" w:color="auto" w:fill="auto"/>
            <w:noWrap/>
            <w:vAlign w:val="center"/>
            <w:hideMark/>
          </w:tcPr>
          <w:p w14:paraId="41040851"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 xml:space="preserve">             713,10000   </w:t>
            </w:r>
          </w:p>
        </w:tc>
        <w:tc>
          <w:tcPr>
            <w:tcW w:w="1134" w:type="dxa"/>
            <w:tcBorders>
              <w:top w:val="nil"/>
              <w:left w:val="nil"/>
              <w:bottom w:val="single" w:sz="4" w:space="0" w:color="auto"/>
              <w:right w:val="single" w:sz="4" w:space="0" w:color="auto"/>
            </w:tcBorders>
            <w:shd w:val="clear" w:color="auto" w:fill="auto"/>
            <w:noWrap/>
            <w:vAlign w:val="center"/>
            <w:hideMark/>
          </w:tcPr>
          <w:p w14:paraId="52BFEFFB"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 xml:space="preserve">            713,10000   </w:t>
            </w:r>
          </w:p>
        </w:tc>
        <w:tc>
          <w:tcPr>
            <w:tcW w:w="1276" w:type="dxa"/>
            <w:tcBorders>
              <w:top w:val="nil"/>
              <w:left w:val="nil"/>
              <w:bottom w:val="nil"/>
              <w:right w:val="single" w:sz="4" w:space="0" w:color="auto"/>
            </w:tcBorders>
            <w:shd w:val="clear" w:color="auto" w:fill="auto"/>
            <w:vAlign w:val="center"/>
            <w:hideMark/>
          </w:tcPr>
          <w:p w14:paraId="286640E2" w14:textId="77777777" w:rsidR="00B81E40" w:rsidRPr="00DF2E10" w:rsidRDefault="00B81E40" w:rsidP="00B81E40">
            <w:pPr>
              <w:spacing w:after="0" w:line="240" w:lineRule="auto"/>
              <w:rPr>
                <w:rFonts w:ascii="Arial" w:eastAsia="Times New Roman" w:hAnsi="Arial" w:cs="Arial"/>
                <w:sz w:val="16"/>
                <w:szCs w:val="16"/>
              </w:rPr>
            </w:pPr>
          </w:p>
          <w:p w14:paraId="75D3E9A0"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2139,30000   </w:t>
            </w:r>
          </w:p>
        </w:tc>
        <w:tc>
          <w:tcPr>
            <w:tcW w:w="2126" w:type="dxa"/>
            <w:tcBorders>
              <w:top w:val="nil"/>
              <w:left w:val="nil"/>
              <w:bottom w:val="single" w:sz="4" w:space="0" w:color="auto"/>
              <w:right w:val="single" w:sz="4" w:space="0" w:color="auto"/>
            </w:tcBorders>
            <w:shd w:val="clear" w:color="auto" w:fill="auto"/>
            <w:hideMark/>
          </w:tcPr>
          <w:p w14:paraId="5DB6A2EC" w14:textId="77777777" w:rsidR="00E30EE2" w:rsidRPr="00DF2E10" w:rsidRDefault="00E30EE2" w:rsidP="00823A18">
            <w:pPr>
              <w:spacing w:after="0" w:line="240" w:lineRule="auto"/>
              <w:rPr>
                <w:rFonts w:ascii="Arial" w:eastAsia="Times New Roman" w:hAnsi="Arial" w:cs="Arial"/>
                <w:color w:val="000000"/>
                <w:sz w:val="16"/>
                <w:szCs w:val="16"/>
              </w:rPr>
            </w:pPr>
            <w:r w:rsidRPr="00DF2E10">
              <w:rPr>
                <w:rFonts w:ascii="Arial" w:eastAsia="Times New Roman" w:hAnsi="Arial" w:cs="Arial"/>
                <w:color w:val="000000"/>
                <w:sz w:val="16"/>
                <w:szCs w:val="16"/>
              </w:rPr>
              <w:t>В 2024 - 2026 годах без взимания родительской платы в муниципальных дошкольных образовательных учреждениях (группах) будет содержаться 53</w:t>
            </w:r>
            <w:r w:rsidRPr="00DF2E10">
              <w:rPr>
                <w:rFonts w:ascii="Arial" w:eastAsia="Times New Roman" w:hAnsi="Arial" w:cs="Arial"/>
                <w:sz w:val="16"/>
                <w:szCs w:val="16"/>
              </w:rPr>
              <w:t xml:space="preserve"> ребенка ежегодно</w:t>
            </w:r>
          </w:p>
        </w:tc>
      </w:tr>
      <w:tr w:rsidR="00E30EE2" w:rsidRPr="00DF2E10" w14:paraId="5329FEA2" w14:textId="77777777" w:rsidTr="00DF2E10">
        <w:trPr>
          <w:trHeight w:val="529"/>
        </w:trPr>
        <w:tc>
          <w:tcPr>
            <w:tcW w:w="7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EBB6472"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1.2.</w:t>
            </w:r>
          </w:p>
        </w:tc>
        <w:tc>
          <w:tcPr>
            <w:tcW w:w="253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096BDE"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417" w:type="dxa"/>
            <w:tcBorders>
              <w:top w:val="nil"/>
              <w:left w:val="nil"/>
              <w:bottom w:val="nil"/>
              <w:right w:val="single" w:sz="4" w:space="0" w:color="auto"/>
            </w:tcBorders>
            <w:shd w:val="clear" w:color="000000" w:fill="FFFFFF"/>
            <w:vAlign w:val="center"/>
            <w:hideMark/>
          </w:tcPr>
          <w:p w14:paraId="527BE044"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 </w:t>
            </w:r>
          </w:p>
        </w:tc>
        <w:tc>
          <w:tcPr>
            <w:tcW w:w="709" w:type="dxa"/>
            <w:vMerge/>
            <w:tcBorders>
              <w:top w:val="nil"/>
              <w:left w:val="single" w:sz="4" w:space="0" w:color="auto"/>
              <w:bottom w:val="single" w:sz="4" w:space="0" w:color="000000"/>
              <w:right w:val="single" w:sz="4" w:space="0" w:color="auto"/>
            </w:tcBorders>
            <w:vAlign w:val="center"/>
            <w:hideMark/>
          </w:tcPr>
          <w:p w14:paraId="75576884" w14:textId="77777777" w:rsidR="00E30EE2" w:rsidRPr="00DF2E10" w:rsidRDefault="00E30EE2" w:rsidP="00823A18">
            <w:pPr>
              <w:spacing w:after="0" w:line="240" w:lineRule="auto"/>
              <w:rPr>
                <w:rFonts w:ascii="Arial" w:eastAsia="Times New Roman" w:hAnsi="Arial" w:cs="Arial"/>
                <w:color w:val="000000"/>
                <w:sz w:val="16"/>
                <w:szCs w:val="16"/>
              </w:rPr>
            </w:pP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5518BA9"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1004</w:t>
            </w:r>
          </w:p>
        </w:tc>
        <w:tc>
          <w:tcPr>
            <w:tcW w:w="122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67A80A"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0110075560</w:t>
            </w:r>
          </w:p>
        </w:tc>
        <w:tc>
          <w:tcPr>
            <w:tcW w:w="709" w:type="dxa"/>
            <w:tcBorders>
              <w:top w:val="nil"/>
              <w:left w:val="nil"/>
              <w:bottom w:val="single" w:sz="4" w:space="0" w:color="auto"/>
              <w:right w:val="single" w:sz="4" w:space="0" w:color="auto"/>
            </w:tcBorders>
            <w:shd w:val="clear" w:color="000000" w:fill="FFFFFF"/>
            <w:vAlign w:val="center"/>
            <w:hideMark/>
          </w:tcPr>
          <w:p w14:paraId="67A652B5"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321</w:t>
            </w:r>
          </w:p>
        </w:tc>
        <w:tc>
          <w:tcPr>
            <w:tcW w:w="1065" w:type="dxa"/>
            <w:tcBorders>
              <w:top w:val="nil"/>
              <w:left w:val="nil"/>
              <w:bottom w:val="single" w:sz="4" w:space="0" w:color="auto"/>
              <w:right w:val="single" w:sz="4" w:space="0" w:color="auto"/>
            </w:tcBorders>
            <w:shd w:val="clear" w:color="auto" w:fill="auto"/>
            <w:vAlign w:val="center"/>
            <w:hideMark/>
          </w:tcPr>
          <w:p w14:paraId="72BFEA1A"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1142,40000   </w:t>
            </w:r>
          </w:p>
        </w:tc>
        <w:tc>
          <w:tcPr>
            <w:tcW w:w="1134" w:type="dxa"/>
            <w:tcBorders>
              <w:top w:val="nil"/>
              <w:left w:val="nil"/>
              <w:bottom w:val="single" w:sz="4" w:space="0" w:color="auto"/>
              <w:right w:val="single" w:sz="4" w:space="0" w:color="auto"/>
            </w:tcBorders>
            <w:shd w:val="clear" w:color="auto" w:fill="auto"/>
            <w:vAlign w:val="center"/>
            <w:hideMark/>
          </w:tcPr>
          <w:p w14:paraId="4784ED6B"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1142,40000   </w:t>
            </w:r>
          </w:p>
        </w:tc>
        <w:tc>
          <w:tcPr>
            <w:tcW w:w="1134" w:type="dxa"/>
            <w:tcBorders>
              <w:top w:val="nil"/>
              <w:left w:val="nil"/>
              <w:bottom w:val="single" w:sz="4" w:space="0" w:color="auto"/>
              <w:right w:val="single" w:sz="4" w:space="0" w:color="auto"/>
            </w:tcBorders>
            <w:shd w:val="clear" w:color="auto" w:fill="auto"/>
            <w:vAlign w:val="center"/>
            <w:hideMark/>
          </w:tcPr>
          <w:p w14:paraId="5194F305"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1142,40000   </w:t>
            </w:r>
          </w:p>
        </w:tc>
        <w:tc>
          <w:tcPr>
            <w:tcW w:w="1276" w:type="dxa"/>
            <w:tcBorders>
              <w:top w:val="single" w:sz="4" w:space="0" w:color="auto"/>
              <w:left w:val="nil"/>
              <w:bottom w:val="nil"/>
              <w:right w:val="single" w:sz="4" w:space="0" w:color="auto"/>
            </w:tcBorders>
            <w:shd w:val="clear" w:color="auto" w:fill="auto"/>
            <w:vAlign w:val="center"/>
            <w:hideMark/>
          </w:tcPr>
          <w:p w14:paraId="5A3BD5CA"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3427,20000   </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44859175"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Компенсацию части родительской платы получат в 2024 - 2026 годах - 134 человека ежегодно</w:t>
            </w:r>
          </w:p>
        </w:tc>
      </w:tr>
      <w:tr w:rsidR="00E30EE2" w:rsidRPr="00DF2E10" w14:paraId="429D8D25" w14:textId="77777777" w:rsidTr="00DF2E10">
        <w:trPr>
          <w:trHeight w:val="743"/>
        </w:trPr>
        <w:tc>
          <w:tcPr>
            <w:tcW w:w="750" w:type="dxa"/>
            <w:vMerge/>
            <w:tcBorders>
              <w:top w:val="nil"/>
              <w:left w:val="single" w:sz="4" w:space="0" w:color="auto"/>
              <w:bottom w:val="single" w:sz="4" w:space="0" w:color="000000"/>
              <w:right w:val="single" w:sz="4" w:space="0" w:color="auto"/>
            </w:tcBorders>
            <w:vAlign w:val="center"/>
            <w:hideMark/>
          </w:tcPr>
          <w:p w14:paraId="0D1A717C" w14:textId="77777777" w:rsidR="00E30EE2" w:rsidRPr="00DF2E10" w:rsidRDefault="00E30EE2" w:rsidP="00823A18">
            <w:pPr>
              <w:spacing w:after="0" w:line="240" w:lineRule="auto"/>
              <w:rPr>
                <w:rFonts w:ascii="Arial" w:eastAsia="Times New Roman" w:hAnsi="Arial" w:cs="Arial"/>
                <w:color w:val="000000"/>
                <w:sz w:val="16"/>
                <w:szCs w:val="16"/>
              </w:rPr>
            </w:pPr>
          </w:p>
        </w:tc>
        <w:tc>
          <w:tcPr>
            <w:tcW w:w="2532" w:type="dxa"/>
            <w:vMerge/>
            <w:tcBorders>
              <w:top w:val="nil"/>
              <w:left w:val="single" w:sz="4" w:space="0" w:color="auto"/>
              <w:bottom w:val="single" w:sz="4" w:space="0" w:color="000000"/>
              <w:right w:val="single" w:sz="4" w:space="0" w:color="auto"/>
            </w:tcBorders>
            <w:vAlign w:val="center"/>
            <w:hideMark/>
          </w:tcPr>
          <w:p w14:paraId="4A805359" w14:textId="77777777" w:rsidR="00E30EE2" w:rsidRPr="00DF2E10" w:rsidRDefault="00E30EE2" w:rsidP="00823A18">
            <w:pPr>
              <w:spacing w:after="0" w:line="240" w:lineRule="auto"/>
              <w:rPr>
                <w:rFonts w:ascii="Arial" w:eastAsia="Times New Roman" w:hAnsi="Arial" w:cs="Arial"/>
                <w:sz w:val="16"/>
                <w:szCs w:val="16"/>
              </w:rPr>
            </w:pPr>
          </w:p>
        </w:tc>
        <w:tc>
          <w:tcPr>
            <w:tcW w:w="1417" w:type="dxa"/>
            <w:tcBorders>
              <w:top w:val="nil"/>
              <w:left w:val="nil"/>
              <w:bottom w:val="nil"/>
              <w:right w:val="single" w:sz="4" w:space="0" w:color="auto"/>
            </w:tcBorders>
            <w:shd w:val="clear" w:color="000000" w:fill="FFFFFF"/>
            <w:vAlign w:val="center"/>
            <w:hideMark/>
          </w:tcPr>
          <w:p w14:paraId="380A6B1A"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 </w:t>
            </w:r>
          </w:p>
        </w:tc>
        <w:tc>
          <w:tcPr>
            <w:tcW w:w="709" w:type="dxa"/>
            <w:vMerge/>
            <w:tcBorders>
              <w:top w:val="nil"/>
              <w:left w:val="single" w:sz="4" w:space="0" w:color="auto"/>
              <w:bottom w:val="single" w:sz="4" w:space="0" w:color="000000"/>
              <w:right w:val="single" w:sz="4" w:space="0" w:color="auto"/>
            </w:tcBorders>
            <w:vAlign w:val="center"/>
            <w:hideMark/>
          </w:tcPr>
          <w:p w14:paraId="02BBA242" w14:textId="77777777" w:rsidR="00E30EE2" w:rsidRPr="00DF2E10" w:rsidRDefault="00E30EE2" w:rsidP="00823A18">
            <w:pPr>
              <w:spacing w:after="0" w:line="240" w:lineRule="auto"/>
              <w:rPr>
                <w:rFonts w:ascii="Arial" w:eastAsia="Times New Roman" w:hAnsi="Arial" w:cs="Arial"/>
                <w:color w:val="000000"/>
                <w:sz w:val="16"/>
                <w:szCs w:val="16"/>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734C8156" w14:textId="77777777" w:rsidR="00E30EE2" w:rsidRPr="00DF2E10" w:rsidRDefault="00E30EE2" w:rsidP="00823A18">
            <w:pPr>
              <w:spacing w:after="0" w:line="240" w:lineRule="auto"/>
              <w:rPr>
                <w:rFonts w:ascii="Arial" w:eastAsia="Times New Roman" w:hAnsi="Arial" w:cs="Arial"/>
                <w:color w:val="000000"/>
                <w:sz w:val="16"/>
                <w:szCs w:val="16"/>
              </w:rPr>
            </w:pPr>
          </w:p>
        </w:tc>
        <w:tc>
          <w:tcPr>
            <w:tcW w:w="1224" w:type="dxa"/>
            <w:vMerge/>
            <w:tcBorders>
              <w:top w:val="nil"/>
              <w:left w:val="single" w:sz="4" w:space="0" w:color="auto"/>
              <w:bottom w:val="single" w:sz="4" w:space="0" w:color="000000"/>
              <w:right w:val="single" w:sz="4" w:space="0" w:color="auto"/>
            </w:tcBorders>
            <w:vAlign w:val="center"/>
            <w:hideMark/>
          </w:tcPr>
          <w:p w14:paraId="590AA566" w14:textId="77777777" w:rsidR="00E30EE2" w:rsidRPr="00DF2E10" w:rsidRDefault="00E30EE2" w:rsidP="00823A18">
            <w:pPr>
              <w:spacing w:after="0" w:line="240" w:lineRule="auto"/>
              <w:rPr>
                <w:rFonts w:ascii="Arial" w:eastAsia="Times New Roman" w:hAnsi="Arial" w:cs="Arial"/>
                <w:sz w:val="16"/>
                <w:szCs w:val="16"/>
              </w:rPr>
            </w:pPr>
          </w:p>
        </w:tc>
        <w:tc>
          <w:tcPr>
            <w:tcW w:w="709" w:type="dxa"/>
            <w:tcBorders>
              <w:top w:val="nil"/>
              <w:left w:val="nil"/>
              <w:bottom w:val="nil"/>
              <w:right w:val="single" w:sz="4" w:space="0" w:color="auto"/>
            </w:tcBorders>
            <w:shd w:val="clear" w:color="000000" w:fill="FFFFFF"/>
            <w:vAlign w:val="center"/>
            <w:hideMark/>
          </w:tcPr>
          <w:p w14:paraId="08780CDB"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244</w:t>
            </w:r>
          </w:p>
        </w:tc>
        <w:tc>
          <w:tcPr>
            <w:tcW w:w="1065" w:type="dxa"/>
            <w:tcBorders>
              <w:top w:val="nil"/>
              <w:left w:val="nil"/>
              <w:bottom w:val="single" w:sz="4" w:space="0" w:color="auto"/>
              <w:right w:val="single" w:sz="4" w:space="0" w:color="auto"/>
            </w:tcBorders>
            <w:shd w:val="clear" w:color="auto" w:fill="auto"/>
            <w:vAlign w:val="center"/>
            <w:hideMark/>
          </w:tcPr>
          <w:p w14:paraId="0091D606" w14:textId="77777777" w:rsidR="00B81E40" w:rsidRPr="00DF2E10" w:rsidRDefault="00B81E40" w:rsidP="00823A18">
            <w:pPr>
              <w:spacing w:after="0" w:line="240" w:lineRule="auto"/>
              <w:jc w:val="center"/>
              <w:rPr>
                <w:rFonts w:ascii="Arial" w:eastAsia="Times New Roman" w:hAnsi="Arial" w:cs="Arial"/>
                <w:sz w:val="16"/>
                <w:szCs w:val="16"/>
              </w:rPr>
            </w:pPr>
          </w:p>
          <w:p w14:paraId="75CC5AF3" w14:textId="77777777" w:rsidR="00B81E40" w:rsidRPr="00DF2E10" w:rsidRDefault="00B81E40" w:rsidP="00823A18">
            <w:pPr>
              <w:spacing w:after="0" w:line="240" w:lineRule="auto"/>
              <w:jc w:val="center"/>
              <w:rPr>
                <w:rFonts w:ascii="Arial" w:eastAsia="Times New Roman" w:hAnsi="Arial" w:cs="Arial"/>
                <w:sz w:val="16"/>
                <w:szCs w:val="16"/>
              </w:rPr>
            </w:pPr>
          </w:p>
          <w:p w14:paraId="3BCA1404"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22,80000   </w:t>
            </w:r>
          </w:p>
        </w:tc>
        <w:tc>
          <w:tcPr>
            <w:tcW w:w="1134" w:type="dxa"/>
            <w:tcBorders>
              <w:top w:val="nil"/>
              <w:left w:val="nil"/>
              <w:bottom w:val="single" w:sz="4" w:space="0" w:color="auto"/>
              <w:right w:val="single" w:sz="4" w:space="0" w:color="auto"/>
            </w:tcBorders>
            <w:shd w:val="clear" w:color="auto" w:fill="auto"/>
            <w:vAlign w:val="center"/>
            <w:hideMark/>
          </w:tcPr>
          <w:p w14:paraId="526EA682"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               22,80000   </w:t>
            </w:r>
          </w:p>
        </w:tc>
        <w:tc>
          <w:tcPr>
            <w:tcW w:w="1134" w:type="dxa"/>
            <w:tcBorders>
              <w:top w:val="nil"/>
              <w:left w:val="nil"/>
              <w:bottom w:val="single" w:sz="4" w:space="0" w:color="auto"/>
              <w:right w:val="single" w:sz="4" w:space="0" w:color="auto"/>
            </w:tcBorders>
            <w:shd w:val="clear" w:color="auto" w:fill="auto"/>
            <w:vAlign w:val="center"/>
            <w:hideMark/>
          </w:tcPr>
          <w:p w14:paraId="79F6A6E2"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              22,80000   </w:t>
            </w:r>
          </w:p>
        </w:tc>
        <w:tc>
          <w:tcPr>
            <w:tcW w:w="1276" w:type="dxa"/>
            <w:tcBorders>
              <w:top w:val="single" w:sz="4" w:space="0" w:color="auto"/>
              <w:left w:val="nil"/>
              <w:bottom w:val="nil"/>
              <w:right w:val="single" w:sz="4" w:space="0" w:color="auto"/>
            </w:tcBorders>
            <w:shd w:val="clear" w:color="auto" w:fill="auto"/>
            <w:vAlign w:val="center"/>
            <w:hideMark/>
          </w:tcPr>
          <w:p w14:paraId="066D2E41"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                 68,40000   </w:t>
            </w:r>
          </w:p>
        </w:tc>
        <w:tc>
          <w:tcPr>
            <w:tcW w:w="2126" w:type="dxa"/>
            <w:vMerge/>
            <w:tcBorders>
              <w:top w:val="nil"/>
              <w:left w:val="single" w:sz="4" w:space="0" w:color="auto"/>
              <w:bottom w:val="single" w:sz="4" w:space="0" w:color="000000"/>
              <w:right w:val="single" w:sz="4" w:space="0" w:color="auto"/>
            </w:tcBorders>
            <w:vAlign w:val="center"/>
            <w:hideMark/>
          </w:tcPr>
          <w:p w14:paraId="25943AB9" w14:textId="77777777" w:rsidR="00E30EE2" w:rsidRPr="00DF2E10" w:rsidRDefault="00E30EE2" w:rsidP="00823A18">
            <w:pPr>
              <w:spacing w:after="0" w:line="240" w:lineRule="auto"/>
              <w:rPr>
                <w:rFonts w:ascii="Arial" w:eastAsia="Times New Roman" w:hAnsi="Arial" w:cs="Arial"/>
                <w:sz w:val="16"/>
                <w:szCs w:val="16"/>
              </w:rPr>
            </w:pPr>
          </w:p>
        </w:tc>
      </w:tr>
      <w:tr w:rsidR="00E30EE2" w:rsidRPr="00DF2E10" w14:paraId="68B4D193" w14:textId="77777777" w:rsidTr="00DF2E10">
        <w:trPr>
          <w:trHeight w:val="1410"/>
        </w:trPr>
        <w:tc>
          <w:tcPr>
            <w:tcW w:w="750" w:type="dxa"/>
            <w:tcBorders>
              <w:top w:val="nil"/>
              <w:left w:val="single" w:sz="4" w:space="0" w:color="auto"/>
              <w:bottom w:val="single" w:sz="4" w:space="0" w:color="auto"/>
              <w:right w:val="single" w:sz="4" w:space="0" w:color="auto"/>
            </w:tcBorders>
            <w:shd w:val="clear" w:color="000000" w:fill="FFFFFF"/>
            <w:noWrap/>
            <w:vAlign w:val="center"/>
            <w:hideMark/>
          </w:tcPr>
          <w:p w14:paraId="313C984A"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1.3.</w:t>
            </w:r>
          </w:p>
        </w:tc>
        <w:tc>
          <w:tcPr>
            <w:tcW w:w="2532" w:type="dxa"/>
            <w:tcBorders>
              <w:top w:val="nil"/>
              <w:left w:val="nil"/>
              <w:bottom w:val="single" w:sz="4" w:space="0" w:color="auto"/>
              <w:right w:val="single" w:sz="4" w:space="0" w:color="auto"/>
            </w:tcBorders>
            <w:shd w:val="clear" w:color="000000" w:fill="FFFFFF"/>
            <w:vAlign w:val="center"/>
            <w:hideMark/>
          </w:tcPr>
          <w:p w14:paraId="7CAB0C2C"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Финансовое обеспечение (возмещение) расходов, связанных с предоставлением мер социальной поддержки в сфере дошкольного образования детям из семей лиц, принимающих участие в специальной военной операции</w:t>
            </w:r>
          </w:p>
        </w:tc>
        <w:tc>
          <w:tcPr>
            <w:tcW w:w="1417" w:type="dxa"/>
            <w:tcBorders>
              <w:top w:val="nil"/>
              <w:left w:val="nil"/>
              <w:bottom w:val="nil"/>
              <w:right w:val="nil"/>
            </w:tcBorders>
            <w:shd w:val="clear" w:color="000000" w:fill="FFFFFF"/>
            <w:vAlign w:val="center"/>
            <w:hideMark/>
          </w:tcPr>
          <w:p w14:paraId="48FEE427"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 </w:t>
            </w:r>
          </w:p>
        </w:tc>
        <w:tc>
          <w:tcPr>
            <w:tcW w:w="709" w:type="dxa"/>
            <w:vMerge/>
            <w:tcBorders>
              <w:top w:val="nil"/>
              <w:left w:val="single" w:sz="4" w:space="0" w:color="auto"/>
              <w:bottom w:val="single" w:sz="4" w:space="0" w:color="000000"/>
              <w:right w:val="single" w:sz="4" w:space="0" w:color="auto"/>
            </w:tcBorders>
            <w:vAlign w:val="center"/>
            <w:hideMark/>
          </w:tcPr>
          <w:p w14:paraId="758382DB" w14:textId="77777777" w:rsidR="00E30EE2" w:rsidRPr="00DF2E10" w:rsidRDefault="00E30EE2" w:rsidP="00823A18">
            <w:pPr>
              <w:spacing w:after="0" w:line="240" w:lineRule="auto"/>
              <w:rPr>
                <w:rFonts w:ascii="Arial" w:eastAsia="Times New Roman" w:hAnsi="Arial" w:cs="Arial"/>
                <w:color w:val="000000"/>
                <w:sz w:val="16"/>
                <w:szCs w:val="16"/>
              </w:rPr>
            </w:pPr>
          </w:p>
        </w:tc>
        <w:tc>
          <w:tcPr>
            <w:tcW w:w="760" w:type="dxa"/>
            <w:tcBorders>
              <w:top w:val="nil"/>
              <w:left w:val="nil"/>
              <w:bottom w:val="single" w:sz="4" w:space="0" w:color="auto"/>
              <w:right w:val="single" w:sz="4" w:space="0" w:color="auto"/>
            </w:tcBorders>
            <w:shd w:val="clear" w:color="000000" w:fill="FFFFFF"/>
            <w:noWrap/>
            <w:vAlign w:val="center"/>
            <w:hideMark/>
          </w:tcPr>
          <w:p w14:paraId="514011D4"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0701</w:t>
            </w:r>
          </w:p>
        </w:tc>
        <w:tc>
          <w:tcPr>
            <w:tcW w:w="1224" w:type="dxa"/>
            <w:tcBorders>
              <w:top w:val="nil"/>
              <w:left w:val="nil"/>
              <w:bottom w:val="single" w:sz="4" w:space="0" w:color="auto"/>
              <w:right w:val="single" w:sz="4" w:space="0" w:color="auto"/>
            </w:tcBorders>
            <w:shd w:val="clear" w:color="000000" w:fill="FFFFFF"/>
            <w:vAlign w:val="center"/>
            <w:hideMark/>
          </w:tcPr>
          <w:p w14:paraId="21F8DF0A"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0110008530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391411F"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611</w:t>
            </w:r>
          </w:p>
        </w:tc>
        <w:tc>
          <w:tcPr>
            <w:tcW w:w="1065" w:type="dxa"/>
            <w:tcBorders>
              <w:top w:val="nil"/>
              <w:left w:val="nil"/>
              <w:bottom w:val="single" w:sz="4" w:space="0" w:color="auto"/>
              <w:right w:val="single" w:sz="4" w:space="0" w:color="auto"/>
            </w:tcBorders>
            <w:shd w:val="clear" w:color="auto" w:fill="auto"/>
            <w:vAlign w:val="center"/>
            <w:hideMark/>
          </w:tcPr>
          <w:p w14:paraId="567C2ED5"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                183,54687   </w:t>
            </w:r>
          </w:p>
        </w:tc>
        <w:tc>
          <w:tcPr>
            <w:tcW w:w="1134" w:type="dxa"/>
            <w:tcBorders>
              <w:top w:val="nil"/>
              <w:left w:val="nil"/>
              <w:bottom w:val="single" w:sz="4" w:space="0" w:color="auto"/>
              <w:right w:val="single" w:sz="4" w:space="0" w:color="auto"/>
            </w:tcBorders>
            <w:shd w:val="clear" w:color="auto" w:fill="auto"/>
            <w:vAlign w:val="center"/>
            <w:hideMark/>
          </w:tcPr>
          <w:p w14:paraId="751D82C8"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82F37F5"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1276" w:type="dxa"/>
            <w:tcBorders>
              <w:top w:val="single" w:sz="4" w:space="0" w:color="auto"/>
              <w:left w:val="nil"/>
              <w:bottom w:val="nil"/>
              <w:right w:val="single" w:sz="4" w:space="0" w:color="auto"/>
            </w:tcBorders>
            <w:shd w:val="clear" w:color="auto" w:fill="auto"/>
            <w:vAlign w:val="center"/>
            <w:hideMark/>
          </w:tcPr>
          <w:p w14:paraId="16826AE1"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               183,54687   </w:t>
            </w:r>
          </w:p>
        </w:tc>
        <w:tc>
          <w:tcPr>
            <w:tcW w:w="2126" w:type="dxa"/>
            <w:tcBorders>
              <w:top w:val="nil"/>
              <w:left w:val="nil"/>
              <w:bottom w:val="single" w:sz="4" w:space="0" w:color="auto"/>
              <w:right w:val="single" w:sz="4" w:space="0" w:color="auto"/>
            </w:tcBorders>
            <w:shd w:val="clear" w:color="auto" w:fill="auto"/>
            <w:hideMark/>
          </w:tcPr>
          <w:p w14:paraId="244AE80C"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Бесплатно посещают дошкольное учреждение 38 детей</w:t>
            </w:r>
          </w:p>
        </w:tc>
      </w:tr>
      <w:tr w:rsidR="00E30EE2" w:rsidRPr="00DF2E10" w14:paraId="379FE853" w14:textId="77777777" w:rsidTr="00DF2E10">
        <w:trPr>
          <w:trHeight w:val="315"/>
        </w:trPr>
        <w:tc>
          <w:tcPr>
            <w:tcW w:w="4699" w:type="dxa"/>
            <w:gridSpan w:val="3"/>
            <w:tcBorders>
              <w:top w:val="single" w:sz="4" w:space="0" w:color="auto"/>
              <w:left w:val="single" w:sz="4" w:space="0" w:color="auto"/>
              <w:bottom w:val="single" w:sz="4" w:space="0" w:color="auto"/>
              <w:right w:val="nil"/>
            </w:tcBorders>
            <w:shd w:val="clear" w:color="auto" w:fill="auto"/>
            <w:noWrap/>
            <w:vAlign w:val="center"/>
            <w:hideMark/>
          </w:tcPr>
          <w:p w14:paraId="7BD8DD99"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Задача 2</w:t>
            </w:r>
            <w:proofErr w:type="gramStart"/>
            <w:r w:rsidRPr="00DF2E10">
              <w:rPr>
                <w:rFonts w:ascii="Arial" w:eastAsia="Times New Roman" w:hAnsi="Arial" w:cs="Arial"/>
                <w:sz w:val="16"/>
                <w:szCs w:val="16"/>
              </w:rPr>
              <w:t>: Обеспечить</w:t>
            </w:r>
            <w:proofErr w:type="gramEnd"/>
            <w:r w:rsidRPr="00DF2E10">
              <w:rPr>
                <w:rFonts w:ascii="Arial" w:eastAsia="Times New Roman" w:hAnsi="Arial" w:cs="Arial"/>
                <w:sz w:val="16"/>
                <w:szCs w:val="16"/>
              </w:rPr>
              <w:t xml:space="preserve"> высокое качество услуг дошкольного образования </w:t>
            </w:r>
          </w:p>
        </w:tc>
        <w:tc>
          <w:tcPr>
            <w:tcW w:w="709" w:type="dxa"/>
            <w:tcBorders>
              <w:top w:val="nil"/>
              <w:left w:val="nil"/>
              <w:bottom w:val="single" w:sz="4" w:space="0" w:color="auto"/>
              <w:right w:val="nil"/>
            </w:tcBorders>
            <w:shd w:val="clear" w:color="auto" w:fill="auto"/>
            <w:noWrap/>
            <w:vAlign w:val="center"/>
            <w:hideMark/>
          </w:tcPr>
          <w:p w14:paraId="49BA37AF"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760" w:type="dxa"/>
            <w:tcBorders>
              <w:top w:val="nil"/>
              <w:left w:val="nil"/>
              <w:bottom w:val="single" w:sz="4" w:space="0" w:color="auto"/>
              <w:right w:val="nil"/>
            </w:tcBorders>
            <w:shd w:val="clear" w:color="auto" w:fill="auto"/>
            <w:noWrap/>
            <w:vAlign w:val="center"/>
            <w:hideMark/>
          </w:tcPr>
          <w:p w14:paraId="07F70D38"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1224" w:type="dxa"/>
            <w:tcBorders>
              <w:top w:val="nil"/>
              <w:left w:val="nil"/>
              <w:bottom w:val="single" w:sz="4" w:space="0" w:color="auto"/>
              <w:right w:val="nil"/>
            </w:tcBorders>
            <w:shd w:val="clear" w:color="000000" w:fill="FFFFFF"/>
            <w:noWrap/>
            <w:vAlign w:val="center"/>
            <w:hideMark/>
          </w:tcPr>
          <w:p w14:paraId="2BC2CC40"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709" w:type="dxa"/>
            <w:tcBorders>
              <w:top w:val="nil"/>
              <w:left w:val="nil"/>
              <w:bottom w:val="single" w:sz="4" w:space="0" w:color="auto"/>
              <w:right w:val="nil"/>
            </w:tcBorders>
            <w:shd w:val="clear" w:color="000000" w:fill="FFFFFF"/>
            <w:noWrap/>
            <w:vAlign w:val="center"/>
            <w:hideMark/>
          </w:tcPr>
          <w:p w14:paraId="6B2281D9"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1065" w:type="dxa"/>
            <w:tcBorders>
              <w:top w:val="nil"/>
              <w:left w:val="nil"/>
              <w:bottom w:val="single" w:sz="4" w:space="0" w:color="auto"/>
              <w:right w:val="nil"/>
            </w:tcBorders>
            <w:shd w:val="clear" w:color="auto" w:fill="auto"/>
            <w:noWrap/>
            <w:vAlign w:val="center"/>
            <w:hideMark/>
          </w:tcPr>
          <w:p w14:paraId="25DC506E"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1134" w:type="dxa"/>
            <w:tcBorders>
              <w:top w:val="nil"/>
              <w:left w:val="nil"/>
              <w:bottom w:val="single" w:sz="4" w:space="0" w:color="auto"/>
              <w:right w:val="nil"/>
            </w:tcBorders>
            <w:shd w:val="clear" w:color="auto" w:fill="auto"/>
            <w:noWrap/>
            <w:vAlign w:val="center"/>
            <w:hideMark/>
          </w:tcPr>
          <w:p w14:paraId="10064356"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1134" w:type="dxa"/>
            <w:tcBorders>
              <w:top w:val="nil"/>
              <w:left w:val="nil"/>
              <w:bottom w:val="single" w:sz="4" w:space="0" w:color="auto"/>
              <w:right w:val="nil"/>
            </w:tcBorders>
            <w:shd w:val="clear" w:color="auto" w:fill="auto"/>
            <w:noWrap/>
            <w:vAlign w:val="center"/>
            <w:hideMark/>
          </w:tcPr>
          <w:p w14:paraId="5B51F6A2"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1276" w:type="dxa"/>
            <w:tcBorders>
              <w:top w:val="single" w:sz="4" w:space="0" w:color="auto"/>
              <w:left w:val="nil"/>
              <w:bottom w:val="single" w:sz="4" w:space="0" w:color="auto"/>
              <w:right w:val="nil"/>
            </w:tcBorders>
            <w:shd w:val="clear" w:color="auto" w:fill="auto"/>
            <w:noWrap/>
            <w:vAlign w:val="center"/>
            <w:hideMark/>
          </w:tcPr>
          <w:p w14:paraId="726F8E20"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2126" w:type="dxa"/>
            <w:tcBorders>
              <w:top w:val="nil"/>
              <w:left w:val="nil"/>
              <w:bottom w:val="single" w:sz="4" w:space="0" w:color="auto"/>
              <w:right w:val="single" w:sz="4" w:space="0" w:color="auto"/>
            </w:tcBorders>
            <w:shd w:val="clear" w:color="auto" w:fill="auto"/>
            <w:noWrap/>
            <w:vAlign w:val="center"/>
            <w:hideMark/>
          </w:tcPr>
          <w:p w14:paraId="3CAC4355"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 </w:t>
            </w:r>
          </w:p>
        </w:tc>
      </w:tr>
      <w:tr w:rsidR="00E30EE2" w:rsidRPr="00DF2E10" w14:paraId="357FDAB2" w14:textId="77777777" w:rsidTr="00DF2E10">
        <w:trPr>
          <w:trHeight w:val="698"/>
        </w:trPr>
        <w:tc>
          <w:tcPr>
            <w:tcW w:w="7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CA086D5"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2.1.</w:t>
            </w:r>
          </w:p>
        </w:tc>
        <w:tc>
          <w:tcPr>
            <w:tcW w:w="2532" w:type="dxa"/>
            <w:vMerge w:val="restart"/>
            <w:tcBorders>
              <w:top w:val="nil"/>
              <w:left w:val="single" w:sz="4" w:space="0" w:color="auto"/>
              <w:bottom w:val="single" w:sz="4" w:space="0" w:color="000000"/>
              <w:right w:val="single" w:sz="4" w:space="0" w:color="auto"/>
            </w:tcBorders>
            <w:shd w:val="clear" w:color="000000" w:fill="FFFFFF"/>
            <w:hideMark/>
          </w:tcPr>
          <w:p w14:paraId="05614238"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Обеспечение деятельности (оказание услуг) подведомственных учреждений</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361197"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Муниципальное казенное учреждение "Управление образованием администрации Емельяновского района"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4DD759"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072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4B5729"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07 01</w:t>
            </w:r>
          </w:p>
        </w:tc>
        <w:tc>
          <w:tcPr>
            <w:tcW w:w="122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5B93F8"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0110080610</w:t>
            </w:r>
          </w:p>
        </w:tc>
        <w:tc>
          <w:tcPr>
            <w:tcW w:w="709" w:type="dxa"/>
            <w:tcBorders>
              <w:top w:val="nil"/>
              <w:left w:val="nil"/>
              <w:bottom w:val="nil"/>
              <w:right w:val="single" w:sz="4" w:space="0" w:color="auto"/>
            </w:tcBorders>
            <w:shd w:val="clear" w:color="000000" w:fill="FFFFFF"/>
            <w:vAlign w:val="center"/>
            <w:hideMark/>
          </w:tcPr>
          <w:p w14:paraId="6A483CED"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611</w:t>
            </w:r>
          </w:p>
        </w:tc>
        <w:tc>
          <w:tcPr>
            <w:tcW w:w="1065" w:type="dxa"/>
            <w:tcBorders>
              <w:top w:val="nil"/>
              <w:left w:val="nil"/>
              <w:bottom w:val="single" w:sz="4" w:space="0" w:color="auto"/>
              <w:right w:val="single" w:sz="4" w:space="0" w:color="auto"/>
            </w:tcBorders>
            <w:shd w:val="clear" w:color="auto" w:fill="auto"/>
            <w:noWrap/>
            <w:vAlign w:val="center"/>
            <w:hideMark/>
          </w:tcPr>
          <w:p w14:paraId="705633E6"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191575,81036   </w:t>
            </w:r>
          </w:p>
        </w:tc>
        <w:tc>
          <w:tcPr>
            <w:tcW w:w="1134" w:type="dxa"/>
            <w:tcBorders>
              <w:top w:val="nil"/>
              <w:left w:val="nil"/>
              <w:bottom w:val="single" w:sz="4" w:space="0" w:color="auto"/>
              <w:right w:val="single" w:sz="4" w:space="0" w:color="auto"/>
            </w:tcBorders>
            <w:shd w:val="clear" w:color="auto" w:fill="auto"/>
            <w:noWrap/>
            <w:vAlign w:val="center"/>
            <w:hideMark/>
          </w:tcPr>
          <w:p w14:paraId="3611FCA9"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192261,30000   </w:t>
            </w:r>
          </w:p>
        </w:tc>
        <w:tc>
          <w:tcPr>
            <w:tcW w:w="1134" w:type="dxa"/>
            <w:tcBorders>
              <w:top w:val="nil"/>
              <w:left w:val="nil"/>
              <w:bottom w:val="single" w:sz="4" w:space="0" w:color="auto"/>
              <w:right w:val="single" w:sz="4" w:space="0" w:color="auto"/>
            </w:tcBorders>
            <w:shd w:val="clear" w:color="auto" w:fill="auto"/>
            <w:noWrap/>
            <w:vAlign w:val="center"/>
            <w:hideMark/>
          </w:tcPr>
          <w:p w14:paraId="6B16ADD8"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192261,30000   </w:t>
            </w:r>
          </w:p>
        </w:tc>
        <w:tc>
          <w:tcPr>
            <w:tcW w:w="1276" w:type="dxa"/>
            <w:tcBorders>
              <w:top w:val="nil"/>
              <w:left w:val="nil"/>
              <w:bottom w:val="single" w:sz="4" w:space="0" w:color="auto"/>
              <w:right w:val="single" w:sz="4" w:space="0" w:color="auto"/>
            </w:tcBorders>
            <w:shd w:val="clear" w:color="auto" w:fill="auto"/>
            <w:noWrap/>
            <w:vAlign w:val="center"/>
            <w:hideMark/>
          </w:tcPr>
          <w:p w14:paraId="60181820"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576098,41036   </w:t>
            </w:r>
          </w:p>
        </w:tc>
        <w:tc>
          <w:tcPr>
            <w:tcW w:w="2126" w:type="dxa"/>
            <w:vMerge w:val="restart"/>
            <w:tcBorders>
              <w:top w:val="nil"/>
              <w:left w:val="single" w:sz="4" w:space="0" w:color="auto"/>
              <w:bottom w:val="nil"/>
              <w:right w:val="single" w:sz="4" w:space="0" w:color="auto"/>
            </w:tcBorders>
            <w:shd w:val="clear" w:color="auto" w:fill="auto"/>
            <w:hideMark/>
          </w:tcPr>
          <w:p w14:paraId="176269C1"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В 2024 - 2026 годах будут обеспечены условия для функционирования 15 учреждений дошкольного образования и десяти групп дошкольного образования при общеобразовательных учреждениях</w:t>
            </w:r>
          </w:p>
        </w:tc>
      </w:tr>
      <w:tr w:rsidR="00E30EE2" w:rsidRPr="00DF2E10" w14:paraId="361A9F10" w14:textId="77777777" w:rsidTr="00DF2E10">
        <w:trPr>
          <w:trHeight w:val="698"/>
        </w:trPr>
        <w:tc>
          <w:tcPr>
            <w:tcW w:w="750" w:type="dxa"/>
            <w:vMerge/>
            <w:tcBorders>
              <w:top w:val="nil"/>
              <w:left w:val="single" w:sz="4" w:space="0" w:color="auto"/>
              <w:bottom w:val="single" w:sz="4" w:space="0" w:color="000000"/>
              <w:right w:val="single" w:sz="4" w:space="0" w:color="auto"/>
            </w:tcBorders>
            <w:vAlign w:val="center"/>
            <w:hideMark/>
          </w:tcPr>
          <w:p w14:paraId="04F5A061" w14:textId="77777777" w:rsidR="00E30EE2" w:rsidRPr="00DF2E10" w:rsidRDefault="00E30EE2" w:rsidP="00823A18">
            <w:pPr>
              <w:spacing w:after="0" w:line="240" w:lineRule="auto"/>
              <w:rPr>
                <w:rFonts w:ascii="Arial" w:eastAsia="Times New Roman" w:hAnsi="Arial" w:cs="Arial"/>
                <w:sz w:val="16"/>
                <w:szCs w:val="16"/>
              </w:rPr>
            </w:pPr>
          </w:p>
        </w:tc>
        <w:tc>
          <w:tcPr>
            <w:tcW w:w="2532" w:type="dxa"/>
            <w:vMerge/>
            <w:tcBorders>
              <w:top w:val="nil"/>
              <w:left w:val="single" w:sz="4" w:space="0" w:color="auto"/>
              <w:bottom w:val="single" w:sz="4" w:space="0" w:color="000000"/>
              <w:right w:val="single" w:sz="4" w:space="0" w:color="auto"/>
            </w:tcBorders>
            <w:vAlign w:val="center"/>
            <w:hideMark/>
          </w:tcPr>
          <w:p w14:paraId="5E16682D" w14:textId="77777777" w:rsidR="00E30EE2" w:rsidRPr="00DF2E10" w:rsidRDefault="00E30EE2" w:rsidP="00823A18">
            <w:pPr>
              <w:spacing w:after="0" w:line="240" w:lineRule="auto"/>
              <w:rPr>
                <w:rFonts w:ascii="Arial" w:eastAsia="Times New Roman" w:hAnsi="Arial" w:cs="Arial"/>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1CA7765E" w14:textId="77777777" w:rsidR="00E30EE2" w:rsidRPr="00DF2E10" w:rsidRDefault="00E30EE2" w:rsidP="00823A18">
            <w:pPr>
              <w:spacing w:after="0" w:line="240" w:lineRule="auto"/>
              <w:rPr>
                <w:rFonts w:ascii="Arial" w:eastAsia="Times New Roman"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5F74BCD4" w14:textId="77777777" w:rsidR="00E30EE2" w:rsidRPr="00DF2E10" w:rsidRDefault="00E30EE2" w:rsidP="00823A18">
            <w:pPr>
              <w:spacing w:after="0" w:line="240" w:lineRule="auto"/>
              <w:rPr>
                <w:rFonts w:ascii="Arial" w:eastAsia="Times New Roman" w:hAnsi="Arial" w:cs="Arial"/>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1C7CF233" w14:textId="77777777" w:rsidR="00E30EE2" w:rsidRPr="00DF2E10" w:rsidRDefault="00E30EE2" w:rsidP="00823A18">
            <w:pPr>
              <w:spacing w:after="0" w:line="240" w:lineRule="auto"/>
              <w:rPr>
                <w:rFonts w:ascii="Arial" w:eastAsia="Times New Roman" w:hAnsi="Arial" w:cs="Arial"/>
                <w:color w:val="000000"/>
                <w:sz w:val="16"/>
                <w:szCs w:val="16"/>
              </w:rPr>
            </w:pPr>
          </w:p>
        </w:tc>
        <w:tc>
          <w:tcPr>
            <w:tcW w:w="1224" w:type="dxa"/>
            <w:vMerge/>
            <w:tcBorders>
              <w:top w:val="nil"/>
              <w:left w:val="single" w:sz="4" w:space="0" w:color="auto"/>
              <w:bottom w:val="single" w:sz="4" w:space="0" w:color="000000"/>
              <w:right w:val="single" w:sz="4" w:space="0" w:color="auto"/>
            </w:tcBorders>
            <w:vAlign w:val="center"/>
            <w:hideMark/>
          </w:tcPr>
          <w:p w14:paraId="00645890" w14:textId="77777777" w:rsidR="00E30EE2" w:rsidRPr="00DF2E10" w:rsidRDefault="00E30EE2" w:rsidP="00823A18">
            <w:pPr>
              <w:spacing w:after="0" w:line="240" w:lineRule="auto"/>
              <w:rPr>
                <w:rFonts w:ascii="Arial" w:eastAsia="Times New Roman" w:hAnsi="Arial" w:cs="Arial"/>
                <w:sz w:val="16"/>
                <w:szCs w:val="16"/>
              </w:rPr>
            </w:pPr>
          </w:p>
        </w:tc>
        <w:tc>
          <w:tcPr>
            <w:tcW w:w="709" w:type="dxa"/>
            <w:tcBorders>
              <w:top w:val="single" w:sz="4" w:space="0" w:color="auto"/>
              <w:left w:val="nil"/>
              <w:bottom w:val="nil"/>
              <w:right w:val="single" w:sz="4" w:space="0" w:color="auto"/>
            </w:tcBorders>
            <w:shd w:val="clear" w:color="000000" w:fill="FFFFFF"/>
            <w:vAlign w:val="center"/>
            <w:hideMark/>
          </w:tcPr>
          <w:p w14:paraId="24A62B1C"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612</w:t>
            </w:r>
          </w:p>
        </w:tc>
        <w:tc>
          <w:tcPr>
            <w:tcW w:w="1065" w:type="dxa"/>
            <w:tcBorders>
              <w:top w:val="nil"/>
              <w:left w:val="nil"/>
              <w:bottom w:val="single" w:sz="4" w:space="0" w:color="auto"/>
              <w:right w:val="single" w:sz="4" w:space="0" w:color="auto"/>
            </w:tcBorders>
            <w:shd w:val="clear" w:color="auto" w:fill="auto"/>
            <w:noWrap/>
            <w:vAlign w:val="center"/>
            <w:hideMark/>
          </w:tcPr>
          <w:p w14:paraId="15D09DC1"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1810,04800   </w:t>
            </w:r>
          </w:p>
        </w:tc>
        <w:tc>
          <w:tcPr>
            <w:tcW w:w="1134" w:type="dxa"/>
            <w:tcBorders>
              <w:top w:val="nil"/>
              <w:left w:val="nil"/>
              <w:bottom w:val="single" w:sz="4" w:space="0" w:color="auto"/>
              <w:right w:val="single" w:sz="4" w:space="0" w:color="auto"/>
            </w:tcBorders>
            <w:shd w:val="clear" w:color="auto" w:fill="auto"/>
            <w:noWrap/>
            <w:vAlign w:val="center"/>
            <w:hideMark/>
          </w:tcPr>
          <w:p w14:paraId="7F40A909"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             500,00000   </w:t>
            </w:r>
          </w:p>
        </w:tc>
        <w:tc>
          <w:tcPr>
            <w:tcW w:w="1134" w:type="dxa"/>
            <w:tcBorders>
              <w:top w:val="nil"/>
              <w:left w:val="nil"/>
              <w:bottom w:val="single" w:sz="4" w:space="0" w:color="auto"/>
              <w:right w:val="single" w:sz="4" w:space="0" w:color="auto"/>
            </w:tcBorders>
            <w:shd w:val="clear" w:color="auto" w:fill="auto"/>
            <w:noWrap/>
            <w:vAlign w:val="center"/>
            <w:hideMark/>
          </w:tcPr>
          <w:p w14:paraId="6EA1B9C0"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            500,00000   </w:t>
            </w:r>
          </w:p>
        </w:tc>
        <w:tc>
          <w:tcPr>
            <w:tcW w:w="1276" w:type="dxa"/>
            <w:tcBorders>
              <w:top w:val="nil"/>
              <w:left w:val="nil"/>
              <w:bottom w:val="single" w:sz="4" w:space="0" w:color="auto"/>
              <w:right w:val="single" w:sz="4" w:space="0" w:color="auto"/>
            </w:tcBorders>
            <w:shd w:val="clear" w:color="auto" w:fill="auto"/>
            <w:noWrap/>
            <w:vAlign w:val="center"/>
            <w:hideMark/>
          </w:tcPr>
          <w:p w14:paraId="4D5FE1C7"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2810,04800   </w:t>
            </w:r>
          </w:p>
        </w:tc>
        <w:tc>
          <w:tcPr>
            <w:tcW w:w="2126" w:type="dxa"/>
            <w:vMerge/>
            <w:tcBorders>
              <w:top w:val="nil"/>
              <w:left w:val="single" w:sz="4" w:space="0" w:color="auto"/>
              <w:bottom w:val="nil"/>
              <w:right w:val="single" w:sz="4" w:space="0" w:color="auto"/>
            </w:tcBorders>
            <w:vAlign w:val="center"/>
            <w:hideMark/>
          </w:tcPr>
          <w:p w14:paraId="72655FD7" w14:textId="77777777" w:rsidR="00E30EE2" w:rsidRPr="00DF2E10" w:rsidRDefault="00E30EE2" w:rsidP="00823A18">
            <w:pPr>
              <w:spacing w:after="0" w:line="240" w:lineRule="auto"/>
              <w:rPr>
                <w:rFonts w:ascii="Arial" w:eastAsia="Times New Roman" w:hAnsi="Arial" w:cs="Arial"/>
                <w:sz w:val="16"/>
                <w:szCs w:val="16"/>
              </w:rPr>
            </w:pPr>
          </w:p>
        </w:tc>
      </w:tr>
      <w:tr w:rsidR="00E30EE2" w:rsidRPr="00DF2E10" w14:paraId="527E60CF" w14:textId="77777777" w:rsidTr="00DF2E10">
        <w:trPr>
          <w:trHeight w:val="698"/>
        </w:trPr>
        <w:tc>
          <w:tcPr>
            <w:tcW w:w="750" w:type="dxa"/>
            <w:tcBorders>
              <w:top w:val="nil"/>
              <w:left w:val="single" w:sz="4" w:space="0" w:color="auto"/>
              <w:bottom w:val="single" w:sz="4" w:space="0" w:color="auto"/>
              <w:right w:val="single" w:sz="4" w:space="0" w:color="auto"/>
            </w:tcBorders>
            <w:shd w:val="clear" w:color="000000" w:fill="FFFFFF"/>
            <w:noWrap/>
            <w:vAlign w:val="center"/>
            <w:hideMark/>
          </w:tcPr>
          <w:p w14:paraId="3654E847"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2.2.</w:t>
            </w:r>
          </w:p>
        </w:tc>
        <w:tc>
          <w:tcPr>
            <w:tcW w:w="2532" w:type="dxa"/>
            <w:tcBorders>
              <w:top w:val="nil"/>
              <w:left w:val="nil"/>
              <w:bottom w:val="single" w:sz="4" w:space="0" w:color="auto"/>
              <w:right w:val="single" w:sz="4" w:space="0" w:color="auto"/>
            </w:tcBorders>
            <w:shd w:val="clear" w:color="auto" w:fill="auto"/>
            <w:hideMark/>
          </w:tcPr>
          <w:p w14:paraId="725FBFDC" w14:textId="77777777" w:rsidR="00E30EE2" w:rsidRPr="00DF2E10" w:rsidRDefault="00E30EE2" w:rsidP="00823A18">
            <w:pPr>
              <w:spacing w:after="0" w:line="240" w:lineRule="auto"/>
              <w:rPr>
                <w:rFonts w:ascii="Arial" w:eastAsia="Times New Roman" w:hAnsi="Arial" w:cs="Arial"/>
                <w:color w:val="000000"/>
                <w:sz w:val="16"/>
                <w:szCs w:val="16"/>
              </w:rPr>
            </w:pPr>
            <w:r w:rsidRPr="00DF2E10">
              <w:rPr>
                <w:rFonts w:ascii="Arial" w:eastAsia="Times New Roman" w:hAnsi="Arial" w:cs="Arial"/>
                <w:color w:val="000000"/>
                <w:sz w:val="16"/>
                <w:szCs w:val="16"/>
              </w:rPr>
              <w:t>Средства на повышение размеров оплаты труда работникам бюджетной сферы</w:t>
            </w:r>
          </w:p>
        </w:tc>
        <w:tc>
          <w:tcPr>
            <w:tcW w:w="1417" w:type="dxa"/>
            <w:vMerge/>
            <w:tcBorders>
              <w:top w:val="nil"/>
              <w:left w:val="single" w:sz="4" w:space="0" w:color="auto"/>
              <w:bottom w:val="single" w:sz="4" w:space="0" w:color="000000"/>
              <w:right w:val="single" w:sz="4" w:space="0" w:color="auto"/>
            </w:tcBorders>
            <w:vAlign w:val="center"/>
            <w:hideMark/>
          </w:tcPr>
          <w:p w14:paraId="5E50537B" w14:textId="77777777" w:rsidR="00E30EE2" w:rsidRPr="00DF2E10" w:rsidRDefault="00E30EE2" w:rsidP="00823A18">
            <w:pPr>
              <w:spacing w:after="0" w:line="240" w:lineRule="auto"/>
              <w:rPr>
                <w:rFonts w:ascii="Arial" w:eastAsia="Times New Roman"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4A9F7990" w14:textId="77777777" w:rsidR="00E30EE2" w:rsidRPr="00DF2E10" w:rsidRDefault="00E30EE2" w:rsidP="00823A18">
            <w:pPr>
              <w:spacing w:after="0" w:line="240" w:lineRule="auto"/>
              <w:rPr>
                <w:rFonts w:ascii="Arial" w:eastAsia="Times New Roman" w:hAnsi="Arial" w:cs="Arial"/>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63076805" w14:textId="77777777" w:rsidR="00E30EE2" w:rsidRPr="00DF2E10" w:rsidRDefault="00E30EE2" w:rsidP="00823A18">
            <w:pPr>
              <w:spacing w:after="0" w:line="240" w:lineRule="auto"/>
              <w:rPr>
                <w:rFonts w:ascii="Arial" w:eastAsia="Times New Roman" w:hAnsi="Arial" w:cs="Arial"/>
                <w:color w:val="000000"/>
                <w:sz w:val="16"/>
                <w:szCs w:val="16"/>
              </w:rPr>
            </w:pPr>
          </w:p>
        </w:tc>
        <w:tc>
          <w:tcPr>
            <w:tcW w:w="1224" w:type="dxa"/>
            <w:tcBorders>
              <w:top w:val="nil"/>
              <w:left w:val="nil"/>
              <w:bottom w:val="single" w:sz="4" w:space="0" w:color="auto"/>
              <w:right w:val="single" w:sz="4" w:space="0" w:color="auto"/>
            </w:tcBorders>
            <w:shd w:val="clear" w:color="auto" w:fill="auto"/>
            <w:vAlign w:val="center"/>
            <w:hideMark/>
          </w:tcPr>
          <w:p w14:paraId="2E2E786F"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0110010470</w:t>
            </w:r>
          </w:p>
        </w:tc>
        <w:tc>
          <w:tcPr>
            <w:tcW w:w="709" w:type="dxa"/>
            <w:tcBorders>
              <w:top w:val="single" w:sz="4" w:space="0" w:color="auto"/>
              <w:left w:val="nil"/>
              <w:bottom w:val="nil"/>
              <w:right w:val="single" w:sz="4" w:space="0" w:color="auto"/>
            </w:tcBorders>
            <w:shd w:val="clear" w:color="000000" w:fill="FFFFFF"/>
            <w:vAlign w:val="center"/>
            <w:hideMark/>
          </w:tcPr>
          <w:p w14:paraId="47CF1463"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611</w:t>
            </w:r>
          </w:p>
        </w:tc>
        <w:tc>
          <w:tcPr>
            <w:tcW w:w="1065" w:type="dxa"/>
            <w:tcBorders>
              <w:top w:val="nil"/>
              <w:left w:val="nil"/>
              <w:bottom w:val="single" w:sz="4" w:space="0" w:color="auto"/>
              <w:right w:val="single" w:sz="4" w:space="0" w:color="auto"/>
            </w:tcBorders>
            <w:shd w:val="clear" w:color="auto" w:fill="auto"/>
            <w:noWrap/>
            <w:vAlign w:val="center"/>
            <w:hideMark/>
          </w:tcPr>
          <w:p w14:paraId="6E4E008A"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9843,29000   </w:t>
            </w:r>
          </w:p>
        </w:tc>
        <w:tc>
          <w:tcPr>
            <w:tcW w:w="1134" w:type="dxa"/>
            <w:tcBorders>
              <w:top w:val="nil"/>
              <w:left w:val="nil"/>
              <w:bottom w:val="single" w:sz="4" w:space="0" w:color="auto"/>
              <w:right w:val="single" w:sz="4" w:space="0" w:color="auto"/>
            </w:tcBorders>
            <w:shd w:val="clear" w:color="auto" w:fill="auto"/>
            <w:noWrap/>
            <w:vAlign w:val="center"/>
            <w:hideMark/>
          </w:tcPr>
          <w:p w14:paraId="4177A186"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7C6108"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A33118"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9843,29000   </w:t>
            </w:r>
          </w:p>
        </w:tc>
        <w:tc>
          <w:tcPr>
            <w:tcW w:w="2126" w:type="dxa"/>
            <w:vMerge/>
            <w:tcBorders>
              <w:top w:val="nil"/>
              <w:left w:val="single" w:sz="4" w:space="0" w:color="auto"/>
              <w:bottom w:val="nil"/>
              <w:right w:val="single" w:sz="4" w:space="0" w:color="auto"/>
            </w:tcBorders>
            <w:vAlign w:val="center"/>
            <w:hideMark/>
          </w:tcPr>
          <w:p w14:paraId="229F409C" w14:textId="77777777" w:rsidR="00E30EE2" w:rsidRPr="00DF2E10" w:rsidRDefault="00E30EE2" w:rsidP="00823A18">
            <w:pPr>
              <w:spacing w:after="0" w:line="240" w:lineRule="auto"/>
              <w:rPr>
                <w:rFonts w:ascii="Arial" w:eastAsia="Times New Roman" w:hAnsi="Arial" w:cs="Arial"/>
                <w:sz w:val="16"/>
                <w:szCs w:val="16"/>
              </w:rPr>
            </w:pPr>
          </w:p>
        </w:tc>
      </w:tr>
      <w:tr w:rsidR="00E30EE2" w:rsidRPr="00DF2E10" w14:paraId="2E05B9A4" w14:textId="77777777" w:rsidTr="00DF2E10">
        <w:trPr>
          <w:trHeight w:val="3878"/>
        </w:trPr>
        <w:tc>
          <w:tcPr>
            <w:tcW w:w="750" w:type="dxa"/>
            <w:tcBorders>
              <w:top w:val="nil"/>
              <w:left w:val="single" w:sz="4" w:space="0" w:color="auto"/>
              <w:bottom w:val="single" w:sz="4" w:space="0" w:color="auto"/>
              <w:right w:val="single" w:sz="4" w:space="0" w:color="auto"/>
            </w:tcBorders>
            <w:shd w:val="clear" w:color="000000" w:fill="FFFFFF"/>
            <w:noWrap/>
            <w:vAlign w:val="center"/>
            <w:hideMark/>
          </w:tcPr>
          <w:p w14:paraId="5554D19F"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2.3.</w:t>
            </w:r>
          </w:p>
        </w:tc>
        <w:tc>
          <w:tcPr>
            <w:tcW w:w="2532" w:type="dxa"/>
            <w:tcBorders>
              <w:top w:val="nil"/>
              <w:left w:val="nil"/>
              <w:bottom w:val="nil"/>
              <w:right w:val="single" w:sz="4" w:space="0" w:color="auto"/>
            </w:tcBorders>
            <w:shd w:val="clear" w:color="000000" w:fill="FFFFFF"/>
            <w:hideMark/>
          </w:tcPr>
          <w:p w14:paraId="31FA943C"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vMerge/>
            <w:tcBorders>
              <w:top w:val="nil"/>
              <w:left w:val="single" w:sz="4" w:space="0" w:color="auto"/>
              <w:bottom w:val="single" w:sz="4" w:space="0" w:color="000000"/>
              <w:right w:val="single" w:sz="4" w:space="0" w:color="auto"/>
            </w:tcBorders>
            <w:vAlign w:val="center"/>
            <w:hideMark/>
          </w:tcPr>
          <w:p w14:paraId="7515829B" w14:textId="77777777" w:rsidR="00E30EE2" w:rsidRPr="00DF2E10" w:rsidRDefault="00E30EE2" w:rsidP="00823A18">
            <w:pPr>
              <w:spacing w:after="0" w:line="240" w:lineRule="auto"/>
              <w:rPr>
                <w:rFonts w:ascii="Arial" w:eastAsia="Times New Roman" w:hAnsi="Arial" w:cs="Arial"/>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55407915" w14:textId="77777777" w:rsidR="00E30EE2" w:rsidRPr="00DF2E10" w:rsidRDefault="00E30EE2" w:rsidP="00823A18">
            <w:pPr>
              <w:spacing w:after="0" w:line="240" w:lineRule="auto"/>
              <w:rPr>
                <w:rFonts w:ascii="Arial" w:eastAsia="Times New Roman" w:hAnsi="Arial" w:cs="Arial"/>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2571EF60" w14:textId="77777777" w:rsidR="00E30EE2" w:rsidRPr="00DF2E10" w:rsidRDefault="00E30EE2" w:rsidP="00823A18">
            <w:pPr>
              <w:spacing w:after="0" w:line="240" w:lineRule="auto"/>
              <w:rPr>
                <w:rFonts w:ascii="Arial" w:eastAsia="Times New Roman" w:hAnsi="Arial" w:cs="Arial"/>
                <w:color w:val="000000"/>
                <w:sz w:val="16"/>
                <w:szCs w:val="16"/>
              </w:rPr>
            </w:pPr>
          </w:p>
        </w:tc>
        <w:tc>
          <w:tcPr>
            <w:tcW w:w="1224" w:type="dxa"/>
            <w:tcBorders>
              <w:top w:val="nil"/>
              <w:left w:val="nil"/>
              <w:bottom w:val="single" w:sz="4" w:space="0" w:color="auto"/>
              <w:right w:val="single" w:sz="4" w:space="0" w:color="auto"/>
            </w:tcBorders>
            <w:shd w:val="clear" w:color="000000" w:fill="FFFFFF"/>
            <w:vAlign w:val="center"/>
            <w:hideMark/>
          </w:tcPr>
          <w:p w14:paraId="1EF8FA10"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0110074080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09DF687"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611</w:t>
            </w:r>
          </w:p>
        </w:tc>
        <w:tc>
          <w:tcPr>
            <w:tcW w:w="1065" w:type="dxa"/>
            <w:tcBorders>
              <w:top w:val="nil"/>
              <w:left w:val="nil"/>
              <w:bottom w:val="single" w:sz="4" w:space="0" w:color="auto"/>
              <w:right w:val="single" w:sz="4" w:space="0" w:color="auto"/>
            </w:tcBorders>
            <w:shd w:val="clear" w:color="auto" w:fill="auto"/>
            <w:noWrap/>
            <w:vAlign w:val="center"/>
            <w:hideMark/>
          </w:tcPr>
          <w:p w14:paraId="57077428"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1</w:t>
            </w:r>
            <w:r w:rsidR="00B81E40" w:rsidRPr="00DF2E10">
              <w:rPr>
                <w:rFonts w:ascii="Arial" w:eastAsia="Times New Roman" w:hAnsi="Arial" w:cs="Arial"/>
                <w:sz w:val="16"/>
                <w:szCs w:val="16"/>
              </w:rPr>
              <w:t>0</w:t>
            </w:r>
            <w:r w:rsidRPr="00DF2E10">
              <w:rPr>
                <w:rFonts w:ascii="Arial" w:eastAsia="Times New Roman" w:hAnsi="Arial" w:cs="Arial"/>
                <w:sz w:val="16"/>
                <w:szCs w:val="16"/>
              </w:rPr>
              <w:t xml:space="preserve">7373,30000   </w:t>
            </w:r>
          </w:p>
        </w:tc>
        <w:tc>
          <w:tcPr>
            <w:tcW w:w="1134" w:type="dxa"/>
            <w:tcBorders>
              <w:top w:val="nil"/>
              <w:left w:val="nil"/>
              <w:bottom w:val="single" w:sz="4" w:space="0" w:color="auto"/>
              <w:right w:val="single" w:sz="4" w:space="0" w:color="auto"/>
            </w:tcBorders>
            <w:shd w:val="clear" w:color="auto" w:fill="auto"/>
            <w:noWrap/>
            <w:vAlign w:val="center"/>
            <w:hideMark/>
          </w:tcPr>
          <w:p w14:paraId="53FFF793"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100436,30000   </w:t>
            </w:r>
          </w:p>
        </w:tc>
        <w:tc>
          <w:tcPr>
            <w:tcW w:w="1134" w:type="dxa"/>
            <w:tcBorders>
              <w:top w:val="nil"/>
              <w:left w:val="nil"/>
              <w:bottom w:val="single" w:sz="4" w:space="0" w:color="auto"/>
              <w:right w:val="single" w:sz="4" w:space="0" w:color="auto"/>
            </w:tcBorders>
            <w:shd w:val="clear" w:color="auto" w:fill="auto"/>
            <w:noWrap/>
            <w:vAlign w:val="center"/>
            <w:hideMark/>
          </w:tcPr>
          <w:p w14:paraId="1DC9A276"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100436,30000   </w:t>
            </w:r>
          </w:p>
        </w:tc>
        <w:tc>
          <w:tcPr>
            <w:tcW w:w="1276" w:type="dxa"/>
            <w:tcBorders>
              <w:top w:val="nil"/>
              <w:left w:val="nil"/>
              <w:bottom w:val="single" w:sz="4" w:space="0" w:color="auto"/>
              <w:right w:val="single" w:sz="4" w:space="0" w:color="auto"/>
            </w:tcBorders>
            <w:shd w:val="clear" w:color="auto" w:fill="auto"/>
            <w:noWrap/>
            <w:vAlign w:val="center"/>
            <w:hideMark/>
          </w:tcPr>
          <w:p w14:paraId="5B6A5D76"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308245,90000   </w:t>
            </w:r>
          </w:p>
        </w:tc>
        <w:tc>
          <w:tcPr>
            <w:tcW w:w="2126" w:type="dxa"/>
            <w:vMerge/>
            <w:tcBorders>
              <w:top w:val="nil"/>
              <w:left w:val="single" w:sz="4" w:space="0" w:color="auto"/>
              <w:bottom w:val="nil"/>
              <w:right w:val="single" w:sz="4" w:space="0" w:color="auto"/>
            </w:tcBorders>
            <w:vAlign w:val="center"/>
            <w:hideMark/>
          </w:tcPr>
          <w:p w14:paraId="1A90547B" w14:textId="77777777" w:rsidR="00E30EE2" w:rsidRPr="00DF2E10" w:rsidRDefault="00E30EE2" w:rsidP="00823A18">
            <w:pPr>
              <w:spacing w:after="0" w:line="240" w:lineRule="auto"/>
              <w:rPr>
                <w:rFonts w:ascii="Arial" w:eastAsia="Times New Roman" w:hAnsi="Arial" w:cs="Arial"/>
                <w:sz w:val="16"/>
                <w:szCs w:val="16"/>
              </w:rPr>
            </w:pPr>
          </w:p>
        </w:tc>
      </w:tr>
      <w:tr w:rsidR="00E30EE2" w:rsidRPr="00DF2E10" w14:paraId="1B130A7B" w14:textId="77777777" w:rsidTr="00DF2E10">
        <w:trPr>
          <w:trHeight w:val="4118"/>
        </w:trPr>
        <w:tc>
          <w:tcPr>
            <w:tcW w:w="750" w:type="dxa"/>
            <w:tcBorders>
              <w:top w:val="nil"/>
              <w:left w:val="single" w:sz="4" w:space="0" w:color="auto"/>
              <w:bottom w:val="nil"/>
              <w:right w:val="single" w:sz="4" w:space="0" w:color="auto"/>
            </w:tcBorders>
            <w:shd w:val="clear" w:color="000000" w:fill="FFFFFF"/>
            <w:noWrap/>
            <w:vAlign w:val="center"/>
            <w:hideMark/>
          </w:tcPr>
          <w:p w14:paraId="2CAFA2F1"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2.4.</w:t>
            </w:r>
          </w:p>
        </w:tc>
        <w:tc>
          <w:tcPr>
            <w:tcW w:w="2532" w:type="dxa"/>
            <w:tcBorders>
              <w:top w:val="single" w:sz="4" w:space="0" w:color="auto"/>
              <w:left w:val="nil"/>
              <w:bottom w:val="nil"/>
              <w:right w:val="single" w:sz="4" w:space="0" w:color="auto"/>
            </w:tcBorders>
            <w:shd w:val="clear" w:color="000000" w:fill="FFFFFF"/>
            <w:hideMark/>
          </w:tcPr>
          <w:p w14:paraId="690AD3A3"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vMerge/>
            <w:tcBorders>
              <w:top w:val="nil"/>
              <w:left w:val="single" w:sz="4" w:space="0" w:color="auto"/>
              <w:bottom w:val="single" w:sz="4" w:space="0" w:color="000000"/>
              <w:right w:val="single" w:sz="4" w:space="0" w:color="auto"/>
            </w:tcBorders>
            <w:vAlign w:val="center"/>
            <w:hideMark/>
          </w:tcPr>
          <w:p w14:paraId="5F65F71E" w14:textId="77777777" w:rsidR="00E30EE2" w:rsidRPr="00DF2E10" w:rsidRDefault="00E30EE2" w:rsidP="00823A18">
            <w:pPr>
              <w:spacing w:after="0" w:line="240" w:lineRule="auto"/>
              <w:rPr>
                <w:rFonts w:ascii="Arial" w:eastAsia="Times New Roman" w:hAnsi="Arial" w:cs="Arial"/>
                <w:sz w:val="16"/>
                <w:szCs w:val="16"/>
              </w:rPr>
            </w:pPr>
          </w:p>
        </w:tc>
        <w:tc>
          <w:tcPr>
            <w:tcW w:w="709" w:type="dxa"/>
            <w:tcBorders>
              <w:top w:val="nil"/>
              <w:left w:val="nil"/>
              <w:bottom w:val="nil"/>
              <w:right w:val="single" w:sz="4" w:space="0" w:color="auto"/>
            </w:tcBorders>
            <w:shd w:val="clear" w:color="000000" w:fill="FFFFFF"/>
            <w:vAlign w:val="center"/>
            <w:hideMark/>
          </w:tcPr>
          <w:p w14:paraId="65C6311B"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072</w:t>
            </w:r>
          </w:p>
        </w:tc>
        <w:tc>
          <w:tcPr>
            <w:tcW w:w="760" w:type="dxa"/>
            <w:tcBorders>
              <w:top w:val="nil"/>
              <w:left w:val="nil"/>
              <w:bottom w:val="nil"/>
              <w:right w:val="single" w:sz="4" w:space="0" w:color="auto"/>
            </w:tcBorders>
            <w:shd w:val="clear" w:color="000000" w:fill="FFFFFF"/>
            <w:vAlign w:val="center"/>
            <w:hideMark/>
          </w:tcPr>
          <w:p w14:paraId="7F56D8A2"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07 01</w:t>
            </w:r>
          </w:p>
        </w:tc>
        <w:tc>
          <w:tcPr>
            <w:tcW w:w="1224" w:type="dxa"/>
            <w:tcBorders>
              <w:top w:val="nil"/>
              <w:left w:val="nil"/>
              <w:bottom w:val="nil"/>
              <w:right w:val="single" w:sz="4" w:space="0" w:color="auto"/>
            </w:tcBorders>
            <w:shd w:val="clear" w:color="000000" w:fill="FFFFFF"/>
            <w:vAlign w:val="center"/>
            <w:hideMark/>
          </w:tcPr>
          <w:p w14:paraId="41C1BA69"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0110075880</w:t>
            </w:r>
          </w:p>
        </w:tc>
        <w:tc>
          <w:tcPr>
            <w:tcW w:w="709" w:type="dxa"/>
            <w:tcBorders>
              <w:top w:val="nil"/>
              <w:left w:val="nil"/>
              <w:bottom w:val="single" w:sz="4" w:space="0" w:color="auto"/>
              <w:right w:val="single" w:sz="4" w:space="0" w:color="auto"/>
            </w:tcBorders>
            <w:shd w:val="clear" w:color="000000" w:fill="FFFFFF"/>
            <w:vAlign w:val="center"/>
            <w:hideMark/>
          </w:tcPr>
          <w:p w14:paraId="401915DA"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611</w:t>
            </w:r>
          </w:p>
        </w:tc>
        <w:tc>
          <w:tcPr>
            <w:tcW w:w="1065" w:type="dxa"/>
            <w:tcBorders>
              <w:top w:val="nil"/>
              <w:left w:val="nil"/>
              <w:bottom w:val="single" w:sz="4" w:space="0" w:color="auto"/>
              <w:right w:val="single" w:sz="4" w:space="0" w:color="auto"/>
            </w:tcBorders>
            <w:shd w:val="clear" w:color="auto" w:fill="auto"/>
            <w:noWrap/>
            <w:vAlign w:val="center"/>
            <w:hideMark/>
          </w:tcPr>
          <w:p w14:paraId="1D681F85"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180928,50000   </w:t>
            </w:r>
          </w:p>
        </w:tc>
        <w:tc>
          <w:tcPr>
            <w:tcW w:w="1134" w:type="dxa"/>
            <w:tcBorders>
              <w:top w:val="nil"/>
              <w:left w:val="nil"/>
              <w:bottom w:val="single" w:sz="4" w:space="0" w:color="auto"/>
              <w:right w:val="single" w:sz="4" w:space="0" w:color="auto"/>
            </w:tcBorders>
            <w:shd w:val="clear" w:color="auto" w:fill="auto"/>
            <w:noWrap/>
            <w:vAlign w:val="center"/>
            <w:hideMark/>
          </w:tcPr>
          <w:p w14:paraId="3E8DE431"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159464,80000   </w:t>
            </w:r>
          </w:p>
        </w:tc>
        <w:tc>
          <w:tcPr>
            <w:tcW w:w="1134" w:type="dxa"/>
            <w:tcBorders>
              <w:top w:val="nil"/>
              <w:left w:val="nil"/>
              <w:bottom w:val="single" w:sz="4" w:space="0" w:color="auto"/>
              <w:right w:val="single" w:sz="4" w:space="0" w:color="auto"/>
            </w:tcBorders>
            <w:shd w:val="clear" w:color="auto" w:fill="auto"/>
            <w:noWrap/>
            <w:vAlign w:val="center"/>
            <w:hideMark/>
          </w:tcPr>
          <w:p w14:paraId="64781273"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159464,80000   </w:t>
            </w:r>
          </w:p>
        </w:tc>
        <w:tc>
          <w:tcPr>
            <w:tcW w:w="1276" w:type="dxa"/>
            <w:tcBorders>
              <w:top w:val="nil"/>
              <w:left w:val="nil"/>
              <w:bottom w:val="single" w:sz="4" w:space="0" w:color="auto"/>
              <w:right w:val="single" w:sz="4" w:space="0" w:color="auto"/>
            </w:tcBorders>
            <w:shd w:val="clear" w:color="auto" w:fill="auto"/>
            <w:noWrap/>
            <w:vAlign w:val="center"/>
            <w:hideMark/>
          </w:tcPr>
          <w:p w14:paraId="6D68C022"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499858,10000   </w:t>
            </w:r>
          </w:p>
        </w:tc>
        <w:tc>
          <w:tcPr>
            <w:tcW w:w="2126" w:type="dxa"/>
            <w:tcBorders>
              <w:top w:val="single" w:sz="4" w:space="0" w:color="auto"/>
              <w:left w:val="nil"/>
              <w:bottom w:val="nil"/>
              <w:right w:val="single" w:sz="4" w:space="0" w:color="auto"/>
            </w:tcBorders>
            <w:shd w:val="clear" w:color="auto" w:fill="auto"/>
            <w:hideMark/>
          </w:tcPr>
          <w:p w14:paraId="669FC9F1"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 В 2024-2026 годах 2388 детей получат услуги дошкольного образования в муниципальных образовательных организациях</w:t>
            </w:r>
          </w:p>
        </w:tc>
      </w:tr>
      <w:tr w:rsidR="00E30EE2" w:rsidRPr="00DF2E10" w14:paraId="6E41CF22" w14:textId="77777777" w:rsidTr="00DF2E10">
        <w:trPr>
          <w:trHeight w:val="1410"/>
        </w:trPr>
        <w:tc>
          <w:tcPr>
            <w:tcW w:w="750" w:type="dxa"/>
            <w:tcBorders>
              <w:top w:val="single" w:sz="4" w:space="0" w:color="auto"/>
              <w:left w:val="single" w:sz="4" w:space="0" w:color="auto"/>
              <w:bottom w:val="nil"/>
              <w:right w:val="single" w:sz="4" w:space="0" w:color="auto"/>
            </w:tcBorders>
            <w:shd w:val="clear" w:color="000000" w:fill="FFFFFF"/>
            <w:noWrap/>
            <w:vAlign w:val="center"/>
            <w:hideMark/>
          </w:tcPr>
          <w:p w14:paraId="4485C1B0"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2.5.</w:t>
            </w:r>
          </w:p>
        </w:tc>
        <w:tc>
          <w:tcPr>
            <w:tcW w:w="2532" w:type="dxa"/>
            <w:tcBorders>
              <w:top w:val="single" w:sz="4" w:space="0" w:color="auto"/>
              <w:left w:val="nil"/>
              <w:bottom w:val="nil"/>
              <w:right w:val="single" w:sz="4" w:space="0" w:color="auto"/>
            </w:tcBorders>
            <w:shd w:val="clear" w:color="000000" w:fill="FFFFFF"/>
            <w:hideMark/>
          </w:tcPr>
          <w:p w14:paraId="5A644ED5"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417" w:type="dxa"/>
            <w:vMerge/>
            <w:tcBorders>
              <w:top w:val="nil"/>
              <w:left w:val="single" w:sz="4" w:space="0" w:color="auto"/>
              <w:bottom w:val="single" w:sz="4" w:space="0" w:color="000000"/>
              <w:right w:val="single" w:sz="4" w:space="0" w:color="auto"/>
            </w:tcBorders>
            <w:vAlign w:val="center"/>
            <w:hideMark/>
          </w:tcPr>
          <w:p w14:paraId="55312FAC" w14:textId="77777777" w:rsidR="00E30EE2" w:rsidRPr="00DF2E10" w:rsidRDefault="00E30EE2" w:rsidP="00823A18">
            <w:pPr>
              <w:spacing w:after="0" w:line="240" w:lineRule="auto"/>
              <w:rPr>
                <w:rFonts w:ascii="Arial" w:eastAsia="Times New Roman" w:hAnsi="Arial" w:cs="Arial"/>
                <w:sz w:val="16"/>
                <w:szCs w:val="16"/>
              </w:rPr>
            </w:pPr>
          </w:p>
        </w:tc>
        <w:tc>
          <w:tcPr>
            <w:tcW w:w="709" w:type="dxa"/>
            <w:tcBorders>
              <w:top w:val="single" w:sz="4" w:space="0" w:color="auto"/>
              <w:left w:val="nil"/>
              <w:bottom w:val="nil"/>
              <w:right w:val="single" w:sz="4" w:space="0" w:color="auto"/>
            </w:tcBorders>
            <w:shd w:val="clear" w:color="000000" w:fill="FFFFFF"/>
            <w:vAlign w:val="center"/>
            <w:hideMark/>
          </w:tcPr>
          <w:p w14:paraId="5AFEC1B5"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072</w:t>
            </w:r>
          </w:p>
        </w:tc>
        <w:tc>
          <w:tcPr>
            <w:tcW w:w="760" w:type="dxa"/>
            <w:tcBorders>
              <w:top w:val="nil"/>
              <w:left w:val="nil"/>
              <w:bottom w:val="single" w:sz="4" w:space="0" w:color="auto"/>
              <w:right w:val="single" w:sz="4" w:space="0" w:color="auto"/>
            </w:tcBorders>
            <w:shd w:val="clear" w:color="000000" w:fill="FFFFFF"/>
            <w:vAlign w:val="center"/>
            <w:hideMark/>
          </w:tcPr>
          <w:p w14:paraId="7A5A2FFE"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07 01</w:t>
            </w:r>
          </w:p>
        </w:tc>
        <w:tc>
          <w:tcPr>
            <w:tcW w:w="1224" w:type="dxa"/>
            <w:tcBorders>
              <w:top w:val="single" w:sz="4" w:space="0" w:color="auto"/>
              <w:left w:val="nil"/>
              <w:bottom w:val="nil"/>
              <w:right w:val="single" w:sz="4" w:space="0" w:color="auto"/>
            </w:tcBorders>
            <w:shd w:val="clear" w:color="000000" w:fill="FFFFFF"/>
            <w:vAlign w:val="center"/>
            <w:hideMark/>
          </w:tcPr>
          <w:p w14:paraId="70F00B0C"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01100S5820</w:t>
            </w:r>
          </w:p>
        </w:tc>
        <w:tc>
          <w:tcPr>
            <w:tcW w:w="709" w:type="dxa"/>
            <w:tcBorders>
              <w:top w:val="nil"/>
              <w:left w:val="nil"/>
              <w:bottom w:val="single" w:sz="4" w:space="0" w:color="auto"/>
              <w:right w:val="single" w:sz="4" w:space="0" w:color="auto"/>
            </w:tcBorders>
            <w:shd w:val="clear" w:color="000000" w:fill="FFFFFF"/>
            <w:vAlign w:val="center"/>
            <w:hideMark/>
          </w:tcPr>
          <w:p w14:paraId="43E4BB3A"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612</w:t>
            </w:r>
          </w:p>
        </w:tc>
        <w:tc>
          <w:tcPr>
            <w:tcW w:w="1065" w:type="dxa"/>
            <w:tcBorders>
              <w:top w:val="nil"/>
              <w:left w:val="nil"/>
              <w:bottom w:val="single" w:sz="4" w:space="0" w:color="auto"/>
              <w:right w:val="single" w:sz="4" w:space="0" w:color="auto"/>
            </w:tcBorders>
            <w:shd w:val="clear" w:color="auto" w:fill="auto"/>
            <w:noWrap/>
            <w:vAlign w:val="center"/>
            <w:hideMark/>
          </w:tcPr>
          <w:p w14:paraId="38EF8141" w14:textId="77777777" w:rsidR="00B81E40" w:rsidRPr="00DF2E10" w:rsidRDefault="00B81E40" w:rsidP="00B81E40">
            <w:pPr>
              <w:spacing w:after="0" w:line="240" w:lineRule="auto"/>
              <w:rPr>
                <w:rFonts w:ascii="Arial" w:eastAsia="Times New Roman" w:hAnsi="Arial" w:cs="Arial"/>
                <w:sz w:val="16"/>
                <w:szCs w:val="16"/>
              </w:rPr>
            </w:pPr>
          </w:p>
          <w:p w14:paraId="573E64A4" w14:textId="77777777" w:rsidR="00E30EE2" w:rsidRPr="00DF2E10" w:rsidRDefault="00E30EE2" w:rsidP="00B81E40">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5975,75800   </w:t>
            </w:r>
          </w:p>
        </w:tc>
        <w:tc>
          <w:tcPr>
            <w:tcW w:w="1134" w:type="dxa"/>
            <w:tcBorders>
              <w:top w:val="nil"/>
              <w:left w:val="nil"/>
              <w:bottom w:val="single" w:sz="4" w:space="0" w:color="auto"/>
              <w:right w:val="single" w:sz="4" w:space="0" w:color="auto"/>
            </w:tcBorders>
            <w:shd w:val="clear" w:color="auto" w:fill="auto"/>
            <w:noWrap/>
            <w:vAlign w:val="center"/>
            <w:hideMark/>
          </w:tcPr>
          <w:p w14:paraId="0FA7D31A"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          5916,00000   </w:t>
            </w:r>
          </w:p>
        </w:tc>
        <w:tc>
          <w:tcPr>
            <w:tcW w:w="1134" w:type="dxa"/>
            <w:tcBorders>
              <w:top w:val="nil"/>
              <w:left w:val="nil"/>
              <w:bottom w:val="single" w:sz="4" w:space="0" w:color="auto"/>
              <w:right w:val="single" w:sz="4" w:space="0" w:color="auto"/>
            </w:tcBorders>
            <w:shd w:val="clear" w:color="auto" w:fill="auto"/>
            <w:noWrap/>
            <w:vAlign w:val="center"/>
            <w:hideMark/>
          </w:tcPr>
          <w:p w14:paraId="345A5906"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         5916,00000   </w:t>
            </w:r>
          </w:p>
        </w:tc>
        <w:tc>
          <w:tcPr>
            <w:tcW w:w="1276" w:type="dxa"/>
            <w:tcBorders>
              <w:top w:val="nil"/>
              <w:left w:val="nil"/>
              <w:bottom w:val="single" w:sz="4" w:space="0" w:color="auto"/>
              <w:right w:val="single" w:sz="4" w:space="0" w:color="auto"/>
            </w:tcBorders>
            <w:shd w:val="clear" w:color="auto" w:fill="auto"/>
            <w:noWrap/>
            <w:vAlign w:val="center"/>
            <w:hideMark/>
          </w:tcPr>
          <w:p w14:paraId="09160716"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          17807,75800   </w:t>
            </w:r>
          </w:p>
        </w:tc>
        <w:tc>
          <w:tcPr>
            <w:tcW w:w="2126" w:type="dxa"/>
            <w:tcBorders>
              <w:top w:val="single" w:sz="4" w:space="0" w:color="auto"/>
              <w:left w:val="nil"/>
              <w:bottom w:val="nil"/>
              <w:right w:val="single" w:sz="4" w:space="0" w:color="auto"/>
            </w:tcBorders>
            <w:shd w:val="clear" w:color="auto" w:fill="auto"/>
            <w:hideMark/>
          </w:tcPr>
          <w:p w14:paraId="2D1A8A8B"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Будут приведены здания и сооружения дошкольных учреждений района в соответствие с требованиями законодательства</w:t>
            </w:r>
          </w:p>
        </w:tc>
      </w:tr>
      <w:tr w:rsidR="00E30EE2" w:rsidRPr="00DF2E10" w14:paraId="5B2DC34E" w14:textId="77777777" w:rsidTr="00DF2E10">
        <w:trPr>
          <w:trHeight w:val="2355"/>
        </w:trPr>
        <w:tc>
          <w:tcPr>
            <w:tcW w:w="750" w:type="dxa"/>
            <w:tcBorders>
              <w:top w:val="single" w:sz="4" w:space="0" w:color="auto"/>
              <w:left w:val="single" w:sz="4" w:space="0" w:color="auto"/>
              <w:bottom w:val="nil"/>
              <w:right w:val="single" w:sz="4" w:space="0" w:color="auto"/>
            </w:tcBorders>
            <w:shd w:val="clear" w:color="000000" w:fill="FFFFFF"/>
            <w:noWrap/>
            <w:vAlign w:val="center"/>
            <w:hideMark/>
          </w:tcPr>
          <w:p w14:paraId="6DB446FB"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2.6.</w:t>
            </w:r>
          </w:p>
        </w:tc>
        <w:tc>
          <w:tcPr>
            <w:tcW w:w="2532" w:type="dxa"/>
            <w:tcBorders>
              <w:top w:val="single" w:sz="4" w:space="0" w:color="auto"/>
              <w:left w:val="nil"/>
              <w:bottom w:val="nil"/>
              <w:right w:val="single" w:sz="4" w:space="0" w:color="auto"/>
            </w:tcBorders>
            <w:shd w:val="clear" w:color="000000" w:fill="FFFFFF"/>
            <w:hideMark/>
          </w:tcPr>
          <w:p w14:paraId="3814004C"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Проведение работ по обследованию здания МБОУ Емельяновский детский сад "Радуга", расположенного по адресу: пгт. Емельяново, </w:t>
            </w:r>
            <w:proofErr w:type="spellStart"/>
            <w:r w:rsidRPr="00DF2E10">
              <w:rPr>
                <w:rFonts w:ascii="Arial" w:eastAsia="Times New Roman" w:hAnsi="Arial" w:cs="Arial"/>
                <w:sz w:val="16"/>
                <w:szCs w:val="16"/>
              </w:rPr>
              <w:t>ул.Веселая</w:t>
            </w:r>
            <w:proofErr w:type="spellEnd"/>
            <w:r w:rsidRPr="00DF2E10">
              <w:rPr>
                <w:rFonts w:ascii="Arial" w:eastAsia="Times New Roman" w:hAnsi="Arial" w:cs="Arial"/>
                <w:sz w:val="16"/>
                <w:szCs w:val="16"/>
              </w:rPr>
              <w:t xml:space="preserve"> Гора, д.9 после проведения работ по капитальному ремонту и устранению аварийной ситуации</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25C39D9"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7243CA8"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132</w:t>
            </w:r>
          </w:p>
        </w:tc>
        <w:tc>
          <w:tcPr>
            <w:tcW w:w="7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37D891"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0701</w:t>
            </w:r>
          </w:p>
        </w:tc>
        <w:tc>
          <w:tcPr>
            <w:tcW w:w="1224" w:type="dxa"/>
            <w:tcBorders>
              <w:top w:val="single" w:sz="4" w:space="0" w:color="auto"/>
              <w:left w:val="nil"/>
              <w:bottom w:val="nil"/>
              <w:right w:val="single" w:sz="4" w:space="0" w:color="auto"/>
            </w:tcBorders>
            <w:shd w:val="clear" w:color="000000" w:fill="FFFFFF"/>
            <w:vAlign w:val="center"/>
            <w:hideMark/>
          </w:tcPr>
          <w:p w14:paraId="0D7BFCDC"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0110083240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A030A7"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244</w:t>
            </w:r>
          </w:p>
        </w:tc>
        <w:tc>
          <w:tcPr>
            <w:tcW w:w="1065" w:type="dxa"/>
            <w:tcBorders>
              <w:top w:val="nil"/>
              <w:left w:val="nil"/>
              <w:bottom w:val="single" w:sz="4" w:space="0" w:color="auto"/>
              <w:right w:val="single" w:sz="4" w:space="0" w:color="auto"/>
            </w:tcBorders>
            <w:shd w:val="clear" w:color="auto" w:fill="auto"/>
            <w:noWrap/>
            <w:vAlign w:val="center"/>
            <w:hideMark/>
          </w:tcPr>
          <w:p w14:paraId="6477615D"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                240,00000   </w:t>
            </w:r>
          </w:p>
        </w:tc>
        <w:tc>
          <w:tcPr>
            <w:tcW w:w="1134" w:type="dxa"/>
            <w:tcBorders>
              <w:top w:val="nil"/>
              <w:left w:val="nil"/>
              <w:bottom w:val="single" w:sz="4" w:space="0" w:color="auto"/>
              <w:right w:val="single" w:sz="4" w:space="0" w:color="auto"/>
            </w:tcBorders>
            <w:shd w:val="clear" w:color="auto" w:fill="auto"/>
            <w:noWrap/>
            <w:vAlign w:val="center"/>
            <w:hideMark/>
          </w:tcPr>
          <w:p w14:paraId="52DF1FCD"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D3CE58"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9FDBC3"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               240,00000   </w:t>
            </w:r>
          </w:p>
        </w:tc>
        <w:tc>
          <w:tcPr>
            <w:tcW w:w="2126" w:type="dxa"/>
            <w:tcBorders>
              <w:top w:val="single" w:sz="4" w:space="0" w:color="auto"/>
              <w:left w:val="nil"/>
              <w:bottom w:val="nil"/>
              <w:right w:val="single" w:sz="4" w:space="0" w:color="auto"/>
            </w:tcBorders>
            <w:shd w:val="clear" w:color="auto" w:fill="auto"/>
            <w:hideMark/>
          </w:tcPr>
          <w:p w14:paraId="7BBEA0DA"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Будут проведены работы по обследованию здания</w:t>
            </w:r>
          </w:p>
        </w:tc>
      </w:tr>
      <w:tr w:rsidR="00E30EE2" w:rsidRPr="00DF2E10" w14:paraId="680C6E7A" w14:textId="77777777" w:rsidTr="00DF2E10">
        <w:trPr>
          <w:trHeight w:val="1800"/>
        </w:trPr>
        <w:tc>
          <w:tcPr>
            <w:tcW w:w="750" w:type="dxa"/>
            <w:tcBorders>
              <w:top w:val="single" w:sz="4" w:space="0" w:color="auto"/>
              <w:left w:val="single" w:sz="4" w:space="0" w:color="auto"/>
              <w:bottom w:val="nil"/>
              <w:right w:val="single" w:sz="4" w:space="0" w:color="auto"/>
            </w:tcBorders>
            <w:shd w:val="clear" w:color="000000" w:fill="FFFFFF"/>
            <w:noWrap/>
            <w:vAlign w:val="center"/>
            <w:hideMark/>
          </w:tcPr>
          <w:p w14:paraId="05AA67C6"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2.7.</w:t>
            </w:r>
          </w:p>
        </w:tc>
        <w:tc>
          <w:tcPr>
            <w:tcW w:w="2532" w:type="dxa"/>
            <w:tcBorders>
              <w:top w:val="single" w:sz="4" w:space="0" w:color="auto"/>
              <w:left w:val="nil"/>
              <w:bottom w:val="nil"/>
              <w:right w:val="single" w:sz="4" w:space="0" w:color="auto"/>
            </w:tcBorders>
            <w:shd w:val="clear" w:color="000000" w:fill="FFFFFF"/>
            <w:hideMark/>
          </w:tcPr>
          <w:p w14:paraId="755BC1A3"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Выполнение работ по ограждению территорий дошкольных образовательных учреждений</w:t>
            </w:r>
          </w:p>
        </w:tc>
        <w:tc>
          <w:tcPr>
            <w:tcW w:w="1417" w:type="dxa"/>
            <w:vMerge/>
            <w:tcBorders>
              <w:top w:val="nil"/>
              <w:left w:val="single" w:sz="4" w:space="0" w:color="auto"/>
              <w:bottom w:val="single" w:sz="4" w:space="0" w:color="000000"/>
              <w:right w:val="single" w:sz="4" w:space="0" w:color="auto"/>
            </w:tcBorders>
            <w:vAlign w:val="center"/>
            <w:hideMark/>
          </w:tcPr>
          <w:p w14:paraId="5C207895" w14:textId="77777777" w:rsidR="00E30EE2" w:rsidRPr="00DF2E10" w:rsidRDefault="00E30EE2" w:rsidP="00823A18">
            <w:pPr>
              <w:spacing w:after="0" w:line="240" w:lineRule="auto"/>
              <w:rPr>
                <w:rFonts w:ascii="Arial" w:eastAsia="Times New Roman" w:hAnsi="Arial" w:cs="Arial"/>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4BEDB65" w14:textId="77777777" w:rsidR="00E30EE2" w:rsidRPr="00DF2E10" w:rsidRDefault="00E30EE2" w:rsidP="00823A18">
            <w:pPr>
              <w:spacing w:after="0" w:line="240" w:lineRule="auto"/>
              <w:rPr>
                <w:rFonts w:ascii="Arial" w:eastAsia="Times New Roman" w:hAnsi="Arial" w:cs="Arial"/>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08F3A7C8" w14:textId="77777777" w:rsidR="00E30EE2" w:rsidRPr="00DF2E10" w:rsidRDefault="00E30EE2" w:rsidP="00823A18">
            <w:pPr>
              <w:spacing w:after="0" w:line="240" w:lineRule="auto"/>
              <w:rPr>
                <w:rFonts w:ascii="Arial" w:eastAsia="Times New Roman" w:hAnsi="Arial" w:cs="Arial"/>
                <w:sz w:val="16"/>
                <w:szCs w:val="16"/>
              </w:rPr>
            </w:pPr>
          </w:p>
        </w:tc>
        <w:tc>
          <w:tcPr>
            <w:tcW w:w="1224" w:type="dxa"/>
            <w:tcBorders>
              <w:top w:val="single" w:sz="4" w:space="0" w:color="auto"/>
              <w:left w:val="nil"/>
              <w:bottom w:val="nil"/>
              <w:right w:val="single" w:sz="4" w:space="0" w:color="auto"/>
            </w:tcBorders>
            <w:shd w:val="clear" w:color="000000" w:fill="FFFFFF"/>
            <w:vAlign w:val="center"/>
            <w:hideMark/>
          </w:tcPr>
          <w:p w14:paraId="06786153"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0110083290</w:t>
            </w:r>
          </w:p>
        </w:tc>
        <w:tc>
          <w:tcPr>
            <w:tcW w:w="709" w:type="dxa"/>
            <w:vMerge/>
            <w:tcBorders>
              <w:top w:val="nil"/>
              <w:left w:val="single" w:sz="4" w:space="0" w:color="auto"/>
              <w:bottom w:val="single" w:sz="4" w:space="0" w:color="000000"/>
              <w:right w:val="single" w:sz="4" w:space="0" w:color="auto"/>
            </w:tcBorders>
            <w:vAlign w:val="center"/>
            <w:hideMark/>
          </w:tcPr>
          <w:p w14:paraId="533A736F" w14:textId="77777777" w:rsidR="00E30EE2" w:rsidRPr="00DF2E10" w:rsidRDefault="00E30EE2" w:rsidP="00823A18">
            <w:pPr>
              <w:spacing w:after="0" w:line="240" w:lineRule="auto"/>
              <w:rPr>
                <w:rFonts w:ascii="Arial" w:eastAsia="Times New Roman" w:hAnsi="Arial" w:cs="Arial"/>
                <w:sz w:val="16"/>
                <w:szCs w:val="16"/>
              </w:rPr>
            </w:pPr>
          </w:p>
        </w:tc>
        <w:tc>
          <w:tcPr>
            <w:tcW w:w="1065" w:type="dxa"/>
            <w:tcBorders>
              <w:top w:val="nil"/>
              <w:left w:val="nil"/>
              <w:bottom w:val="single" w:sz="4" w:space="0" w:color="auto"/>
              <w:right w:val="single" w:sz="4" w:space="0" w:color="auto"/>
            </w:tcBorders>
            <w:shd w:val="clear" w:color="auto" w:fill="auto"/>
            <w:noWrap/>
            <w:vAlign w:val="center"/>
            <w:hideMark/>
          </w:tcPr>
          <w:p w14:paraId="046B51B4"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             4074,81000   </w:t>
            </w:r>
          </w:p>
        </w:tc>
        <w:tc>
          <w:tcPr>
            <w:tcW w:w="1134" w:type="dxa"/>
            <w:tcBorders>
              <w:top w:val="nil"/>
              <w:left w:val="nil"/>
              <w:bottom w:val="single" w:sz="4" w:space="0" w:color="auto"/>
              <w:right w:val="single" w:sz="4" w:space="0" w:color="auto"/>
            </w:tcBorders>
            <w:shd w:val="clear" w:color="auto" w:fill="auto"/>
            <w:noWrap/>
            <w:vAlign w:val="center"/>
            <w:hideMark/>
          </w:tcPr>
          <w:p w14:paraId="242A1AD8"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5489A3"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3122C3"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            4074,81000   </w:t>
            </w:r>
          </w:p>
        </w:tc>
        <w:tc>
          <w:tcPr>
            <w:tcW w:w="2126" w:type="dxa"/>
            <w:tcBorders>
              <w:top w:val="single" w:sz="4" w:space="0" w:color="auto"/>
              <w:left w:val="nil"/>
              <w:bottom w:val="nil"/>
              <w:right w:val="single" w:sz="4" w:space="0" w:color="auto"/>
            </w:tcBorders>
            <w:shd w:val="clear" w:color="auto" w:fill="auto"/>
            <w:hideMark/>
          </w:tcPr>
          <w:p w14:paraId="540F3FB9"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Будет проведен ремонт ограждения территорий МБДОУ Емельяновский детский сад №1 и МБДОУ Емельяновский детский сад №3</w:t>
            </w:r>
          </w:p>
        </w:tc>
      </w:tr>
      <w:tr w:rsidR="00E30EE2" w:rsidRPr="00DF2E10" w14:paraId="35D60AB0" w14:textId="77777777" w:rsidTr="00DF2E10">
        <w:trPr>
          <w:trHeight w:val="780"/>
        </w:trPr>
        <w:tc>
          <w:tcPr>
            <w:tcW w:w="750" w:type="dxa"/>
            <w:tcBorders>
              <w:top w:val="single" w:sz="4" w:space="0" w:color="auto"/>
              <w:left w:val="single" w:sz="4" w:space="0" w:color="auto"/>
              <w:bottom w:val="nil"/>
              <w:right w:val="single" w:sz="4" w:space="0" w:color="auto"/>
            </w:tcBorders>
            <w:shd w:val="clear" w:color="000000" w:fill="FFFFFF"/>
            <w:noWrap/>
            <w:vAlign w:val="center"/>
            <w:hideMark/>
          </w:tcPr>
          <w:p w14:paraId="3FF72918"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2.8.</w:t>
            </w:r>
          </w:p>
        </w:tc>
        <w:tc>
          <w:tcPr>
            <w:tcW w:w="2532" w:type="dxa"/>
            <w:tcBorders>
              <w:top w:val="single" w:sz="4" w:space="0" w:color="auto"/>
              <w:left w:val="nil"/>
              <w:bottom w:val="nil"/>
              <w:right w:val="single" w:sz="4" w:space="0" w:color="auto"/>
            </w:tcBorders>
            <w:shd w:val="clear" w:color="000000" w:fill="FFFFFF"/>
            <w:hideMark/>
          </w:tcPr>
          <w:p w14:paraId="07F05158"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Демонтаж аварийных эвакуационных лестниц МБДОУ Емельяновский детский сад №5 "Солнышко"</w:t>
            </w:r>
          </w:p>
        </w:tc>
        <w:tc>
          <w:tcPr>
            <w:tcW w:w="1417" w:type="dxa"/>
            <w:vMerge/>
            <w:tcBorders>
              <w:top w:val="nil"/>
              <w:left w:val="single" w:sz="4" w:space="0" w:color="auto"/>
              <w:bottom w:val="single" w:sz="4" w:space="0" w:color="000000"/>
              <w:right w:val="single" w:sz="4" w:space="0" w:color="auto"/>
            </w:tcBorders>
            <w:vAlign w:val="center"/>
            <w:hideMark/>
          </w:tcPr>
          <w:p w14:paraId="296D455B" w14:textId="77777777" w:rsidR="00E30EE2" w:rsidRPr="00DF2E10" w:rsidRDefault="00E30EE2" w:rsidP="00823A18">
            <w:pPr>
              <w:spacing w:after="0" w:line="240" w:lineRule="auto"/>
              <w:rPr>
                <w:rFonts w:ascii="Arial" w:eastAsia="Times New Roman" w:hAnsi="Arial" w:cs="Arial"/>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00A8A39" w14:textId="77777777" w:rsidR="00E30EE2" w:rsidRPr="00DF2E10" w:rsidRDefault="00E30EE2" w:rsidP="00823A18">
            <w:pPr>
              <w:spacing w:after="0" w:line="240" w:lineRule="auto"/>
              <w:rPr>
                <w:rFonts w:ascii="Arial" w:eastAsia="Times New Roman" w:hAnsi="Arial" w:cs="Arial"/>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0F65A891" w14:textId="77777777" w:rsidR="00E30EE2" w:rsidRPr="00DF2E10" w:rsidRDefault="00E30EE2" w:rsidP="00823A18">
            <w:pPr>
              <w:spacing w:after="0" w:line="240" w:lineRule="auto"/>
              <w:rPr>
                <w:rFonts w:ascii="Arial" w:eastAsia="Times New Roman" w:hAnsi="Arial" w:cs="Arial"/>
                <w:sz w:val="16"/>
                <w:szCs w:val="16"/>
              </w:rPr>
            </w:pPr>
          </w:p>
        </w:tc>
        <w:tc>
          <w:tcPr>
            <w:tcW w:w="1224" w:type="dxa"/>
            <w:tcBorders>
              <w:top w:val="single" w:sz="4" w:space="0" w:color="auto"/>
              <w:left w:val="nil"/>
              <w:bottom w:val="nil"/>
              <w:right w:val="single" w:sz="4" w:space="0" w:color="auto"/>
            </w:tcBorders>
            <w:shd w:val="clear" w:color="000000" w:fill="FFFFFF"/>
            <w:vAlign w:val="center"/>
            <w:hideMark/>
          </w:tcPr>
          <w:p w14:paraId="4A007FD1"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0110083300</w:t>
            </w:r>
          </w:p>
        </w:tc>
        <w:tc>
          <w:tcPr>
            <w:tcW w:w="709" w:type="dxa"/>
            <w:vMerge/>
            <w:tcBorders>
              <w:top w:val="nil"/>
              <w:left w:val="single" w:sz="4" w:space="0" w:color="auto"/>
              <w:bottom w:val="single" w:sz="4" w:space="0" w:color="000000"/>
              <w:right w:val="single" w:sz="4" w:space="0" w:color="auto"/>
            </w:tcBorders>
            <w:vAlign w:val="center"/>
            <w:hideMark/>
          </w:tcPr>
          <w:p w14:paraId="10345729" w14:textId="77777777" w:rsidR="00E30EE2" w:rsidRPr="00DF2E10" w:rsidRDefault="00E30EE2" w:rsidP="00823A18">
            <w:pPr>
              <w:spacing w:after="0" w:line="240" w:lineRule="auto"/>
              <w:rPr>
                <w:rFonts w:ascii="Arial" w:eastAsia="Times New Roman" w:hAnsi="Arial" w:cs="Arial"/>
                <w:sz w:val="16"/>
                <w:szCs w:val="16"/>
              </w:rPr>
            </w:pPr>
          </w:p>
        </w:tc>
        <w:tc>
          <w:tcPr>
            <w:tcW w:w="1065" w:type="dxa"/>
            <w:tcBorders>
              <w:top w:val="nil"/>
              <w:left w:val="nil"/>
              <w:bottom w:val="single" w:sz="4" w:space="0" w:color="auto"/>
              <w:right w:val="single" w:sz="4" w:space="0" w:color="auto"/>
            </w:tcBorders>
            <w:shd w:val="clear" w:color="auto" w:fill="auto"/>
            <w:noWrap/>
            <w:vAlign w:val="center"/>
            <w:hideMark/>
          </w:tcPr>
          <w:p w14:paraId="43007864"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                992,39200   </w:t>
            </w:r>
          </w:p>
        </w:tc>
        <w:tc>
          <w:tcPr>
            <w:tcW w:w="1134" w:type="dxa"/>
            <w:tcBorders>
              <w:top w:val="nil"/>
              <w:left w:val="nil"/>
              <w:bottom w:val="single" w:sz="4" w:space="0" w:color="auto"/>
              <w:right w:val="single" w:sz="4" w:space="0" w:color="auto"/>
            </w:tcBorders>
            <w:shd w:val="clear" w:color="auto" w:fill="auto"/>
            <w:noWrap/>
            <w:vAlign w:val="center"/>
            <w:hideMark/>
          </w:tcPr>
          <w:p w14:paraId="04176C86"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AAFC24"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97B20A"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               992,39200   </w:t>
            </w:r>
          </w:p>
        </w:tc>
        <w:tc>
          <w:tcPr>
            <w:tcW w:w="2126" w:type="dxa"/>
            <w:tcBorders>
              <w:top w:val="single" w:sz="4" w:space="0" w:color="auto"/>
              <w:left w:val="nil"/>
              <w:bottom w:val="nil"/>
              <w:right w:val="single" w:sz="4" w:space="0" w:color="auto"/>
            </w:tcBorders>
            <w:shd w:val="clear" w:color="auto" w:fill="auto"/>
            <w:hideMark/>
          </w:tcPr>
          <w:p w14:paraId="419615FB"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Будет устранена аварийная ситуация</w:t>
            </w:r>
          </w:p>
        </w:tc>
      </w:tr>
      <w:tr w:rsidR="00E30EE2" w:rsidRPr="00DF2E10" w14:paraId="11559841" w14:textId="77777777" w:rsidTr="00DF2E10">
        <w:trPr>
          <w:trHeight w:val="1410"/>
        </w:trPr>
        <w:tc>
          <w:tcPr>
            <w:tcW w:w="750" w:type="dxa"/>
            <w:tcBorders>
              <w:top w:val="single" w:sz="4" w:space="0" w:color="auto"/>
              <w:left w:val="single" w:sz="4" w:space="0" w:color="auto"/>
              <w:bottom w:val="nil"/>
              <w:right w:val="single" w:sz="4" w:space="0" w:color="auto"/>
            </w:tcBorders>
            <w:shd w:val="clear" w:color="000000" w:fill="FFFFFF"/>
            <w:noWrap/>
            <w:vAlign w:val="center"/>
            <w:hideMark/>
          </w:tcPr>
          <w:p w14:paraId="6F64C6DE"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2.9.</w:t>
            </w:r>
          </w:p>
        </w:tc>
        <w:tc>
          <w:tcPr>
            <w:tcW w:w="2532" w:type="dxa"/>
            <w:tcBorders>
              <w:top w:val="single" w:sz="4" w:space="0" w:color="auto"/>
              <w:left w:val="nil"/>
              <w:bottom w:val="nil"/>
              <w:right w:val="single" w:sz="4" w:space="0" w:color="auto"/>
            </w:tcBorders>
            <w:shd w:val="clear" w:color="000000" w:fill="FFFFFF"/>
            <w:hideMark/>
          </w:tcPr>
          <w:p w14:paraId="082E370D"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Разработка технического решения для переноса модульной автоматизированной котельной, расположенной на территории МБОУ Емельяновская СОШ №2 на территорию МБДОУ Элитовский детский сад</w:t>
            </w:r>
          </w:p>
        </w:tc>
        <w:tc>
          <w:tcPr>
            <w:tcW w:w="1417" w:type="dxa"/>
            <w:vMerge/>
            <w:tcBorders>
              <w:top w:val="nil"/>
              <w:left w:val="single" w:sz="4" w:space="0" w:color="auto"/>
              <w:bottom w:val="single" w:sz="4" w:space="0" w:color="000000"/>
              <w:right w:val="single" w:sz="4" w:space="0" w:color="auto"/>
            </w:tcBorders>
            <w:vAlign w:val="center"/>
            <w:hideMark/>
          </w:tcPr>
          <w:p w14:paraId="70029FB2" w14:textId="77777777" w:rsidR="00E30EE2" w:rsidRPr="00DF2E10" w:rsidRDefault="00E30EE2" w:rsidP="00823A18">
            <w:pPr>
              <w:spacing w:after="0" w:line="240" w:lineRule="auto"/>
              <w:rPr>
                <w:rFonts w:ascii="Arial" w:eastAsia="Times New Roman" w:hAnsi="Arial" w:cs="Arial"/>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FB575C9" w14:textId="77777777" w:rsidR="00E30EE2" w:rsidRPr="00DF2E10" w:rsidRDefault="00E30EE2" w:rsidP="00823A18">
            <w:pPr>
              <w:spacing w:after="0" w:line="240" w:lineRule="auto"/>
              <w:rPr>
                <w:rFonts w:ascii="Arial" w:eastAsia="Times New Roman" w:hAnsi="Arial" w:cs="Arial"/>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5F747F40" w14:textId="77777777" w:rsidR="00E30EE2" w:rsidRPr="00DF2E10" w:rsidRDefault="00E30EE2" w:rsidP="00823A18">
            <w:pPr>
              <w:spacing w:after="0" w:line="240" w:lineRule="auto"/>
              <w:rPr>
                <w:rFonts w:ascii="Arial" w:eastAsia="Times New Roman" w:hAnsi="Arial" w:cs="Arial"/>
                <w:sz w:val="16"/>
                <w:szCs w:val="16"/>
              </w:rPr>
            </w:pPr>
          </w:p>
        </w:tc>
        <w:tc>
          <w:tcPr>
            <w:tcW w:w="1224" w:type="dxa"/>
            <w:tcBorders>
              <w:top w:val="single" w:sz="4" w:space="0" w:color="auto"/>
              <w:left w:val="nil"/>
              <w:bottom w:val="nil"/>
              <w:right w:val="single" w:sz="4" w:space="0" w:color="auto"/>
            </w:tcBorders>
            <w:shd w:val="clear" w:color="000000" w:fill="FFFFFF"/>
            <w:vAlign w:val="center"/>
            <w:hideMark/>
          </w:tcPr>
          <w:p w14:paraId="1342B549"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0110083450</w:t>
            </w:r>
          </w:p>
        </w:tc>
        <w:tc>
          <w:tcPr>
            <w:tcW w:w="709" w:type="dxa"/>
            <w:vMerge/>
            <w:tcBorders>
              <w:top w:val="nil"/>
              <w:left w:val="single" w:sz="4" w:space="0" w:color="auto"/>
              <w:bottom w:val="single" w:sz="4" w:space="0" w:color="000000"/>
              <w:right w:val="single" w:sz="4" w:space="0" w:color="auto"/>
            </w:tcBorders>
            <w:vAlign w:val="center"/>
            <w:hideMark/>
          </w:tcPr>
          <w:p w14:paraId="01316EBD" w14:textId="77777777" w:rsidR="00E30EE2" w:rsidRPr="00DF2E10" w:rsidRDefault="00E30EE2" w:rsidP="00823A18">
            <w:pPr>
              <w:spacing w:after="0" w:line="240" w:lineRule="auto"/>
              <w:rPr>
                <w:rFonts w:ascii="Arial" w:eastAsia="Times New Roman" w:hAnsi="Arial" w:cs="Arial"/>
                <w:sz w:val="16"/>
                <w:szCs w:val="16"/>
              </w:rPr>
            </w:pPr>
          </w:p>
        </w:tc>
        <w:tc>
          <w:tcPr>
            <w:tcW w:w="1065" w:type="dxa"/>
            <w:tcBorders>
              <w:top w:val="nil"/>
              <w:left w:val="nil"/>
              <w:bottom w:val="single" w:sz="4" w:space="0" w:color="auto"/>
              <w:right w:val="single" w:sz="4" w:space="0" w:color="auto"/>
            </w:tcBorders>
            <w:shd w:val="clear" w:color="auto" w:fill="auto"/>
            <w:noWrap/>
            <w:vAlign w:val="center"/>
            <w:hideMark/>
          </w:tcPr>
          <w:p w14:paraId="60720B7F"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                350,00000   </w:t>
            </w:r>
          </w:p>
        </w:tc>
        <w:tc>
          <w:tcPr>
            <w:tcW w:w="1134" w:type="dxa"/>
            <w:tcBorders>
              <w:top w:val="nil"/>
              <w:left w:val="nil"/>
              <w:bottom w:val="single" w:sz="4" w:space="0" w:color="auto"/>
              <w:right w:val="single" w:sz="4" w:space="0" w:color="auto"/>
            </w:tcBorders>
            <w:shd w:val="clear" w:color="auto" w:fill="auto"/>
            <w:noWrap/>
            <w:vAlign w:val="center"/>
            <w:hideMark/>
          </w:tcPr>
          <w:p w14:paraId="122FE1E1"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F93267"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0F8610"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               350,00000   </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E96FC30"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Будет обеспечено теплом здание детского сада</w:t>
            </w:r>
          </w:p>
        </w:tc>
      </w:tr>
      <w:tr w:rsidR="00E30EE2" w:rsidRPr="00DF2E10" w14:paraId="5EE79FBC" w14:textId="77777777" w:rsidTr="00DF2E10">
        <w:trPr>
          <w:trHeight w:val="1680"/>
        </w:trPr>
        <w:tc>
          <w:tcPr>
            <w:tcW w:w="750" w:type="dxa"/>
            <w:tcBorders>
              <w:top w:val="single" w:sz="4" w:space="0" w:color="auto"/>
              <w:left w:val="single" w:sz="4" w:space="0" w:color="auto"/>
              <w:bottom w:val="nil"/>
              <w:right w:val="single" w:sz="4" w:space="0" w:color="auto"/>
            </w:tcBorders>
            <w:shd w:val="clear" w:color="000000" w:fill="FFFFFF"/>
            <w:noWrap/>
            <w:vAlign w:val="center"/>
            <w:hideMark/>
          </w:tcPr>
          <w:p w14:paraId="1BBEAEC9"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2.10.</w:t>
            </w:r>
          </w:p>
        </w:tc>
        <w:tc>
          <w:tcPr>
            <w:tcW w:w="2532" w:type="dxa"/>
            <w:tcBorders>
              <w:top w:val="single" w:sz="4" w:space="0" w:color="auto"/>
              <w:left w:val="nil"/>
              <w:bottom w:val="nil"/>
              <w:right w:val="single" w:sz="4" w:space="0" w:color="auto"/>
            </w:tcBorders>
            <w:shd w:val="clear" w:color="000000" w:fill="FFFFFF"/>
            <w:hideMark/>
          </w:tcPr>
          <w:p w14:paraId="7D441F32" w14:textId="296DB023"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Выполнение работ по переносу автоматической угольной котельной с территории МБОУ Емельяновская СОШ №2 на территорию МБДОУ Элитовский детский сад, с у</w:t>
            </w:r>
            <w:r w:rsidR="006A7314">
              <w:rPr>
                <w:rFonts w:ascii="Arial" w:eastAsia="Times New Roman" w:hAnsi="Arial" w:cs="Arial"/>
                <w:sz w:val="16"/>
                <w:szCs w:val="16"/>
              </w:rPr>
              <w:t>с</w:t>
            </w:r>
            <w:r w:rsidRPr="00DF2E10">
              <w:rPr>
                <w:rFonts w:ascii="Arial" w:eastAsia="Times New Roman" w:hAnsi="Arial" w:cs="Arial"/>
                <w:sz w:val="16"/>
                <w:szCs w:val="16"/>
              </w:rPr>
              <w:t>тановкой и подключением к внутренним инженерным сетям отопления детского сада</w:t>
            </w:r>
          </w:p>
        </w:tc>
        <w:tc>
          <w:tcPr>
            <w:tcW w:w="1417" w:type="dxa"/>
            <w:vMerge/>
            <w:tcBorders>
              <w:top w:val="nil"/>
              <w:left w:val="single" w:sz="4" w:space="0" w:color="auto"/>
              <w:bottom w:val="single" w:sz="4" w:space="0" w:color="000000"/>
              <w:right w:val="single" w:sz="4" w:space="0" w:color="auto"/>
            </w:tcBorders>
            <w:vAlign w:val="center"/>
            <w:hideMark/>
          </w:tcPr>
          <w:p w14:paraId="396DBAA0" w14:textId="77777777" w:rsidR="00E30EE2" w:rsidRPr="00DF2E10" w:rsidRDefault="00E30EE2" w:rsidP="00823A18">
            <w:pPr>
              <w:spacing w:after="0" w:line="240" w:lineRule="auto"/>
              <w:rPr>
                <w:rFonts w:ascii="Arial" w:eastAsia="Times New Roman" w:hAnsi="Arial" w:cs="Arial"/>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19D5089" w14:textId="77777777" w:rsidR="00E30EE2" w:rsidRPr="00DF2E10" w:rsidRDefault="00E30EE2" w:rsidP="00823A18">
            <w:pPr>
              <w:spacing w:after="0" w:line="240" w:lineRule="auto"/>
              <w:rPr>
                <w:rFonts w:ascii="Arial" w:eastAsia="Times New Roman" w:hAnsi="Arial" w:cs="Arial"/>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4B276B64" w14:textId="77777777" w:rsidR="00E30EE2" w:rsidRPr="00DF2E10" w:rsidRDefault="00E30EE2" w:rsidP="00823A18">
            <w:pPr>
              <w:spacing w:after="0" w:line="240" w:lineRule="auto"/>
              <w:rPr>
                <w:rFonts w:ascii="Arial" w:eastAsia="Times New Roman" w:hAnsi="Arial" w:cs="Arial"/>
                <w:sz w:val="16"/>
                <w:szCs w:val="16"/>
              </w:rPr>
            </w:pPr>
          </w:p>
        </w:tc>
        <w:tc>
          <w:tcPr>
            <w:tcW w:w="1224" w:type="dxa"/>
            <w:tcBorders>
              <w:top w:val="single" w:sz="4" w:space="0" w:color="auto"/>
              <w:left w:val="nil"/>
              <w:bottom w:val="nil"/>
              <w:right w:val="single" w:sz="4" w:space="0" w:color="auto"/>
            </w:tcBorders>
            <w:shd w:val="clear" w:color="000000" w:fill="FFFFFF"/>
            <w:vAlign w:val="center"/>
            <w:hideMark/>
          </w:tcPr>
          <w:p w14:paraId="424FAA14"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0110083460</w:t>
            </w:r>
          </w:p>
        </w:tc>
        <w:tc>
          <w:tcPr>
            <w:tcW w:w="709" w:type="dxa"/>
            <w:vMerge/>
            <w:tcBorders>
              <w:top w:val="nil"/>
              <w:left w:val="single" w:sz="4" w:space="0" w:color="auto"/>
              <w:bottom w:val="single" w:sz="4" w:space="0" w:color="000000"/>
              <w:right w:val="single" w:sz="4" w:space="0" w:color="auto"/>
            </w:tcBorders>
            <w:vAlign w:val="center"/>
            <w:hideMark/>
          </w:tcPr>
          <w:p w14:paraId="053C9770" w14:textId="77777777" w:rsidR="00E30EE2" w:rsidRPr="00DF2E10" w:rsidRDefault="00E30EE2" w:rsidP="00823A18">
            <w:pPr>
              <w:spacing w:after="0" w:line="240" w:lineRule="auto"/>
              <w:rPr>
                <w:rFonts w:ascii="Arial" w:eastAsia="Times New Roman" w:hAnsi="Arial" w:cs="Arial"/>
                <w:sz w:val="16"/>
                <w:szCs w:val="16"/>
              </w:rPr>
            </w:pPr>
          </w:p>
        </w:tc>
        <w:tc>
          <w:tcPr>
            <w:tcW w:w="1065" w:type="dxa"/>
            <w:tcBorders>
              <w:top w:val="nil"/>
              <w:left w:val="nil"/>
              <w:bottom w:val="single" w:sz="4" w:space="0" w:color="auto"/>
              <w:right w:val="single" w:sz="4" w:space="0" w:color="auto"/>
            </w:tcBorders>
            <w:shd w:val="clear" w:color="auto" w:fill="auto"/>
            <w:noWrap/>
            <w:vAlign w:val="center"/>
            <w:hideMark/>
          </w:tcPr>
          <w:p w14:paraId="008A52D2"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             3951,03000   </w:t>
            </w:r>
          </w:p>
        </w:tc>
        <w:tc>
          <w:tcPr>
            <w:tcW w:w="1134" w:type="dxa"/>
            <w:tcBorders>
              <w:top w:val="nil"/>
              <w:left w:val="nil"/>
              <w:bottom w:val="single" w:sz="4" w:space="0" w:color="auto"/>
              <w:right w:val="single" w:sz="4" w:space="0" w:color="auto"/>
            </w:tcBorders>
            <w:shd w:val="clear" w:color="auto" w:fill="auto"/>
            <w:noWrap/>
            <w:vAlign w:val="center"/>
            <w:hideMark/>
          </w:tcPr>
          <w:p w14:paraId="5597FF6E"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2F0131"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4D9F1F"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xml:space="preserve">            3951,03000   </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25DE5ECD" w14:textId="77777777" w:rsidR="00E30EE2" w:rsidRPr="00DF2E10" w:rsidRDefault="00E30EE2" w:rsidP="00823A18">
            <w:pPr>
              <w:spacing w:after="0" w:line="240" w:lineRule="auto"/>
              <w:rPr>
                <w:rFonts w:ascii="Arial" w:eastAsia="Times New Roman" w:hAnsi="Arial" w:cs="Arial"/>
                <w:sz w:val="16"/>
                <w:szCs w:val="16"/>
              </w:rPr>
            </w:pPr>
          </w:p>
        </w:tc>
      </w:tr>
      <w:tr w:rsidR="00E30EE2" w:rsidRPr="00DF2E10" w14:paraId="286DF3C3" w14:textId="77777777" w:rsidTr="00DF2E10">
        <w:trPr>
          <w:trHeight w:val="1890"/>
        </w:trPr>
        <w:tc>
          <w:tcPr>
            <w:tcW w:w="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E7D126" w14:textId="77777777" w:rsidR="00E30EE2" w:rsidRPr="00DF2E10" w:rsidRDefault="00E30EE2" w:rsidP="00823A18">
            <w:pPr>
              <w:spacing w:after="0" w:line="240" w:lineRule="auto"/>
              <w:jc w:val="center"/>
              <w:rPr>
                <w:rFonts w:ascii="Arial" w:eastAsia="Times New Roman" w:hAnsi="Arial" w:cs="Arial"/>
                <w:color w:val="000000"/>
                <w:sz w:val="16"/>
                <w:szCs w:val="16"/>
              </w:rPr>
            </w:pPr>
            <w:r w:rsidRPr="00DF2E10">
              <w:rPr>
                <w:rFonts w:ascii="Arial" w:eastAsia="Times New Roman" w:hAnsi="Arial" w:cs="Arial"/>
                <w:color w:val="000000"/>
                <w:sz w:val="16"/>
                <w:szCs w:val="16"/>
              </w:rPr>
              <w:t> </w:t>
            </w:r>
          </w:p>
        </w:tc>
        <w:tc>
          <w:tcPr>
            <w:tcW w:w="2532" w:type="dxa"/>
            <w:tcBorders>
              <w:top w:val="single" w:sz="4" w:space="0" w:color="auto"/>
              <w:left w:val="nil"/>
              <w:bottom w:val="single" w:sz="4" w:space="0" w:color="auto"/>
              <w:right w:val="single" w:sz="4" w:space="0" w:color="auto"/>
            </w:tcBorders>
            <w:shd w:val="clear" w:color="000000" w:fill="FFFFFF"/>
            <w:vAlign w:val="center"/>
            <w:hideMark/>
          </w:tcPr>
          <w:p w14:paraId="364FA78D"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итого по подпрограмме</w:t>
            </w:r>
          </w:p>
        </w:tc>
        <w:tc>
          <w:tcPr>
            <w:tcW w:w="1417" w:type="dxa"/>
            <w:tcBorders>
              <w:top w:val="nil"/>
              <w:left w:val="nil"/>
              <w:bottom w:val="single" w:sz="4" w:space="0" w:color="auto"/>
              <w:right w:val="single" w:sz="4" w:space="0" w:color="auto"/>
            </w:tcBorders>
            <w:shd w:val="clear" w:color="000000" w:fill="FFFFFF"/>
            <w:vAlign w:val="center"/>
            <w:hideMark/>
          </w:tcPr>
          <w:p w14:paraId="28DB92BB"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0A98E6DB"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 </w:t>
            </w:r>
          </w:p>
        </w:tc>
        <w:tc>
          <w:tcPr>
            <w:tcW w:w="760" w:type="dxa"/>
            <w:tcBorders>
              <w:top w:val="nil"/>
              <w:left w:val="nil"/>
              <w:bottom w:val="single" w:sz="4" w:space="0" w:color="auto"/>
              <w:right w:val="single" w:sz="4" w:space="0" w:color="auto"/>
            </w:tcBorders>
            <w:shd w:val="clear" w:color="000000" w:fill="FFFFFF"/>
            <w:vAlign w:val="center"/>
            <w:hideMark/>
          </w:tcPr>
          <w:p w14:paraId="26DD07A6"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 </w:t>
            </w:r>
          </w:p>
        </w:tc>
        <w:tc>
          <w:tcPr>
            <w:tcW w:w="1224" w:type="dxa"/>
            <w:tcBorders>
              <w:top w:val="single" w:sz="4" w:space="0" w:color="auto"/>
              <w:left w:val="nil"/>
              <w:bottom w:val="single" w:sz="4" w:space="0" w:color="auto"/>
              <w:right w:val="single" w:sz="4" w:space="0" w:color="auto"/>
            </w:tcBorders>
            <w:shd w:val="clear" w:color="000000" w:fill="FFFFFF"/>
            <w:vAlign w:val="center"/>
            <w:hideMark/>
          </w:tcPr>
          <w:p w14:paraId="087B259A"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775E448E" w14:textId="77777777" w:rsidR="00E30EE2" w:rsidRPr="00DF2E10" w:rsidRDefault="00E30EE2" w:rsidP="00823A18">
            <w:pPr>
              <w:spacing w:after="0" w:line="240" w:lineRule="auto"/>
              <w:jc w:val="center"/>
              <w:rPr>
                <w:rFonts w:ascii="Arial" w:eastAsia="Times New Roman" w:hAnsi="Arial" w:cs="Arial"/>
                <w:sz w:val="16"/>
                <w:szCs w:val="16"/>
              </w:rPr>
            </w:pPr>
            <w:r w:rsidRPr="00DF2E10">
              <w:rPr>
                <w:rFonts w:ascii="Arial" w:eastAsia="Times New Roman" w:hAnsi="Arial" w:cs="Arial"/>
                <w:sz w:val="16"/>
                <w:szCs w:val="16"/>
              </w:rPr>
              <w:t> </w:t>
            </w:r>
          </w:p>
        </w:tc>
        <w:tc>
          <w:tcPr>
            <w:tcW w:w="1065" w:type="dxa"/>
            <w:tcBorders>
              <w:top w:val="nil"/>
              <w:left w:val="nil"/>
              <w:bottom w:val="single" w:sz="4" w:space="0" w:color="auto"/>
              <w:right w:val="single" w:sz="4" w:space="0" w:color="auto"/>
            </w:tcBorders>
            <w:shd w:val="clear" w:color="auto" w:fill="auto"/>
            <w:noWrap/>
            <w:vAlign w:val="center"/>
            <w:hideMark/>
          </w:tcPr>
          <w:p w14:paraId="767903F4"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         509176,78523   </w:t>
            </w:r>
          </w:p>
        </w:tc>
        <w:tc>
          <w:tcPr>
            <w:tcW w:w="1134" w:type="dxa"/>
            <w:tcBorders>
              <w:top w:val="nil"/>
              <w:left w:val="nil"/>
              <w:bottom w:val="single" w:sz="4" w:space="0" w:color="auto"/>
              <w:right w:val="single" w:sz="4" w:space="0" w:color="auto"/>
            </w:tcBorders>
            <w:shd w:val="clear" w:color="auto" w:fill="auto"/>
            <w:noWrap/>
            <w:vAlign w:val="center"/>
            <w:hideMark/>
          </w:tcPr>
          <w:p w14:paraId="1B9997F6"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      460456,70000   </w:t>
            </w:r>
          </w:p>
        </w:tc>
        <w:tc>
          <w:tcPr>
            <w:tcW w:w="1134" w:type="dxa"/>
            <w:tcBorders>
              <w:top w:val="nil"/>
              <w:left w:val="nil"/>
              <w:bottom w:val="single" w:sz="4" w:space="0" w:color="auto"/>
              <w:right w:val="single" w:sz="4" w:space="0" w:color="auto"/>
            </w:tcBorders>
            <w:shd w:val="clear" w:color="auto" w:fill="auto"/>
            <w:noWrap/>
            <w:vAlign w:val="center"/>
            <w:hideMark/>
          </w:tcPr>
          <w:p w14:paraId="6E6776A1"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     460456,70000   </w:t>
            </w:r>
          </w:p>
        </w:tc>
        <w:tc>
          <w:tcPr>
            <w:tcW w:w="1276" w:type="dxa"/>
            <w:tcBorders>
              <w:top w:val="nil"/>
              <w:left w:val="nil"/>
              <w:bottom w:val="single" w:sz="4" w:space="0" w:color="auto"/>
              <w:right w:val="single" w:sz="4" w:space="0" w:color="auto"/>
            </w:tcBorders>
            <w:shd w:val="clear" w:color="auto" w:fill="auto"/>
            <w:noWrap/>
            <w:vAlign w:val="center"/>
            <w:hideMark/>
          </w:tcPr>
          <w:p w14:paraId="123EFC85"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 xml:space="preserve">     1430090,18523   </w:t>
            </w:r>
          </w:p>
        </w:tc>
        <w:tc>
          <w:tcPr>
            <w:tcW w:w="2126" w:type="dxa"/>
            <w:tcBorders>
              <w:top w:val="nil"/>
              <w:left w:val="nil"/>
              <w:bottom w:val="single" w:sz="4" w:space="0" w:color="auto"/>
              <w:right w:val="single" w:sz="4" w:space="0" w:color="auto"/>
            </w:tcBorders>
            <w:shd w:val="clear" w:color="000000" w:fill="FFFFFF"/>
            <w:hideMark/>
          </w:tcPr>
          <w:p w14:paraId="156A41E0" w14:textId="77777777" w:rsidR="00E30EE2" w:rsidRPr="00DF2E10" w:rsidRDefault="00E30EE2" w:rsidP="00823A18">
            <w:pPr>
              <w:spacing w:after="0" w:line="240" w:lineRule="auto"/>
              <w:rPr>
                <w:rFonts w:ascii="Arial" w:eastAsia="Times New Roman" w:hAnsi="Arial" w:cs="Arial"/>
                <w:sz w:val="16"/>
                <w:szCs w:val="16"/>
              </w:rPr>
            </w:pPr>
            <w:r w:rsidRPr="00DF2E10">
              <w:rPr>
                <w:rFonts w:ascii="Arial" w:eastAsia="Times New Roman" w:hAnsi="Arial" w:cs="Arial"/>
                <w:sz w:val="16"/>
                <w:szCs w:val="16"/>
              </w:rPr>
              <w:t> </w:t>
            </w:r>
          </w:p>
        </w:tc>
      </w:tr>
    </w:tbl>
    <w:p w14:paraId="1D2D3AF6" w14:textId="77777777" w:rsidR="00E30EE2" w:rsidRPr="00CA631D" w:rsidRDefault="00E30EE2" w:rsidP="00823A18">
      <w:pPr>
        <w:spacing w:after="0" w:line="240" w:lineRule="auto"/>
        <w:rPr>
          <w:rFonts w:ascii="Arial" w:hAnsi="Arial" w:cs="Arial"/>
          <w:sz w:val="24"/>
          <w:szCs w:val="24"/>
        </w:rPr>
      </w:pPr>
    </w:p>
    <w:p w14:paraId="6B3BAEE7" w14:textId="77777777" w:rsidR="00E30EE2" w:rsidRPr="00CA631D" w:rsidRDefault="00E30EE2" w:rsidP="00823A18">
      <w:pPr>
        <w:spacing w:after="0" w:line="240" w:lineRule="auto"/>
        <w:rPr>
          <w:rFonts w:ascii="Arial" w:hAnsi="Arial" w:cs="Arial"/>
          <w:sz w:val="24"/>
          <w:szCs w:val="24"/>
        </w:rPr>
        <w:sectPr w:rsidR="00E30EE2" w:rsidRPr="00CA631D" w:rsidSect="00DF2E10">
          <w:pgSz w:w="16838" w:h="11906" w:orient="landscape"/>
          <w:pgMar w:top="1701" w:right="1134" w:bottom="850" w:left="1134" w:header="708" w:footer="708" w:gutter="0"/>
          <w:cols w:space="708"/>
          <w:docGrid w:linePitch="360"/>
        </w:sect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1"/>
      </w:tblGrid>
      <w:tr w:rsidR="00E30EE2" w:rsidRPr="00CA631D" w14:paraId="4AF9E536" w14:textId="77777777" w:rsidTr="00E30EE2">
        <w:tc>
          <w:tcPr>
            <w:tcW w:w="5778" w:type="dxa"/>
          </w:tcPr>
          <w:p w14:paraId="6BB1D551" w14:textId="77777777" w:rsidR="00E30EE2" w:rsidRPr="00CA631D" w:rsidRDefault="00E30EE2" w:rsidP="00823A18">
            <w:pPr>
              <w:jc w:val="center"/>
              <w:rPr>
                <w:rFonts w:ascii="Arial" w:hAnsi="Arial" w:cs="Arial"/>
                <w:b/>
                <w:sz w:val="24"/>
                <w:szCs w:val="24"/>
                <w:lang w:val="en-US"/>
              </w:rPr>
            </w:pPr>
          </w:p>
        </w:tc>
        <w:tc>
          <w:tcPr>
            <w:tcW w:w="4111" w:type="dxa"/>
          </w:tcPr>
          <w:p w14:paraId="205178F1" w14:textId="77777777" w:rsidR="00E30EE2" w:rsidRPr="00CA631D" w:rsidRDefault="00E30EE2" w:rsidP="00823A18">
            <w:pPr>
              <w:tabs>
                <w:tab w:val="left" w:pos="3762"/>
              </w:tabs>
              <w:rPr>
                <w:rFonts w:ascii="Arial" w:hAnsi="Arial" w:cs="Arial"/>
                <w:sz w:val="24"/>
                <w:szCs w:val="24"/>
              </w:rPr>
            </w:pPr>
            <w:r w:rsidRPr="00CA631D">
              <w:rPr>
                <w:rFonts w:ascii="Arial" w:hAnsi="Arial" w:cs="Arial"/>
                <w:sz w:val="24"/>
                <w:szCs w:val="24"/>
              </w:rPr>
              <w:t>Приложение № 2</w:t>
            </w:r>
          </w:p>
          <w:p w14:paraId="70997A68" w14:textId="77777777" w:rsidR="00E30EE2" w:rsidRPr="00CA631D" w:rsidRDefault="00E30EE2" w:rsidP="00823A18">
            <w:pPr>
              <w:rPr>
                <w:rFonts w:ascii="Arial" w:hAnsi="Arial" w:cs="Arial"/>
                <w:sz w:val="24"/>
                <w:szCs w:val="24"/>
              </w:rPr>
            </w:pPr>
            <w:r w:rsidRPr="00CA631D">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6FDB2527" w14:textId="77777777" w:rsidR="00E30EE2" w:rsidRPr="00CA631D" w:rsidRDefault="00E30EE2" w:rsidP="00823A18">
      <w:pPr>
        <w:spacing w:after="0" w:line="240" w:lineRule="auto"/>
        <w:rPr>
          <w:rFonts w:ascii="Arial" w:hAnsi="Arial" w:cs="Arial"/>
          <w:sz w:val="24"/>
          <w:szCs w:val="24"/>
        </w:rPr>
      </w:pPr>
    </w:p>
    <w:p w14:paraId="452D2F85" w14:textId="77777777" w:rsidR="00E30EE2" w:rsidRPr="00CA631D" w:rsidRDefault="00E30EE2" w:rsidP="00823A18">
      <w:pPr>
        <w:spacing w:after="0" w:line="240" w:lineRule="auto"/>
        <w:jc w:val="center"/>
        <w:rPr>
          <w:rFonts w:ascii="Arial" w:hAnsi="Arial" w:cs="Arial"/>
          <w:sz w:val="24"/>
          <w:szCs w:val="24"/>
        </w:rPr>
      </w:pPr>
      <w:r w:rsidRPr="00CA631D">
        <w:rPr>
          <w:rFonts w:ascii="Arial" w:hAnsi="Arial" w:cs="Arial"/>
          <w:kern w:val="32"/>
          <w:sz w:val="24"/>
          <w:szCs w:val="24"/>
        </w:rPr>
        <w:t xml:space="preserve">Подпрограмма «Развитие общего и дополнительного образования детей» </w:t>
      </w:r>
    </w:p>
    <w:p w14:paraId="7184DFF3" w14:textId="77777777" w:rsidR="00E30EE2" w:rsidRPr="00CA631D" w:rsidRDefault="00E30EE2" w:rsidP="00823A18">
      <w:pPr>
        <w:spacing w:after="0" w:line="240" w:lineRule="auto"/>
        <w:jc w:val="center"/>
        <w:rPr>
          <w:rFonts w:ascii="Arial" w:hAnsi="Arial" w:cs="Arial"/>
          <w:b/>
          <w:sz w:val="24"/>
          <w:szCs w:val="24"/>
        </w:rPr>
      </w:pPr>
      <w:r w:rsidRPr="00CA631D">
        <w:rPr>
          <w:rFonts w:ascii="Arial" w:hAnsi="Arial" w:cs="Arial"/>
          <w:kern w:val="32"/>
          <w:sz w:val="24"/>
          <w:szCs w:val="24"/>
        </w:rPr>
        <w:t>1. Паспорт подпрограммы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7295"/>
      </w:tblGrid>
      <w:tr w:rsidR="00E30EE2" w:rsidRPr="00CA631D" w14:paraId="2E0E901A" w14:textId="77777777" w:rsidTr="00DF2E10">
        <w:trPr>
          <w:cantSplit/>
          <w:trHeight w:val="487"/>
        </w:trPr>
        <w:tc>
          <w:tcPr>
            <w:tcW w:w="2345" w:type="dxa"/>
          </w:tcPr>
          <w:p w14:paraId="119056EE"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Наименование подпрограммы</w:t>
            </w:r>
          </w:p>
        </w:tc>
        <w:tc>
          <w:tcPr>
            <w:tcW w:w="7295" w:type="dxa"/>
          </w:tcPr>
          <w:p w14:paraId="6963A06E"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Подпрограмма «Развитие общего и дополнительного образования детей» (далее - подпрограмма)</w:t>
            </w:r>
          </w:p>
        </w:tc>
      </w:tr>
      <w:tr w:rsidR="00E30EE2" w:rsidRPr="00CA631D" w14:paraId="7A2F4093" w14:textId="77777777" w:rsidTr="00DF2E10">
        <w:trPr>
          <w:cantSplit/>
          <w:trHeight w:val="720"/>
        </w:trPr>
        <w:tc>
          <w:tcPr>
            <w:tcW w:w="2345" w:type="dxa"/>
          </w:tcPr>
          <w:p w14:paraId="7FBAFDBF"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Наименование муниципальной программы, в рамках которой реализуется подпрограмма</w:t>
            </w:r>
          </w:p>
        </w:tc>
        <w:tc>
          <w:tcPr>
            <w:tcW w:w="7295" w:type="dxa"/>
          </w:tcPr>
          <w:p w14:paraId="43A59374"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Муниципальная программа Емельяновского района «Развитие образования Емельяновского района» (далее –</w:t>
            </w:r>
          </w:p>
          <w:p w14:paraId="4216A7C6"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Программа)</w:t>
            </w:r>
          </w:p>
        </w:tc>
      </w:tr>
      <w:tr w:rsidR="00E30EE2" w:rsidRPr="00CA631D" w14:paraId="3D7B121B" w14:textId="77777777" w:rsidTr="00DF2E10">
        <w:trPr>
          <w:cantSplit/>
          <w:trHeight w:val="494"/>
        </w:trPr>
        <w:tc>
          <w:tcPr>
            <w:tcW w:w="2345" w:type="dxa"/>
          </w:tcPr>
          <w:p w14:paraId="01CD4BF4"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 xml:space="preserve">Исполнитель подпрограммы </w:t>
            </w:r>
          </w:p>
        </w:tc>
        <w:tc>
          <w:tcPr>
            <w:tcW w:w="7295" w:type="dxa"/>
          </w:tcPr>
          <w:p w14:paraId="3BE78F8E"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E30EE2" w:rsidRPr="00CA631D" w14:paraId="7A31F07F" w14:textId="77777777" w:rsidTr="00DF2E10">
        <w:trPr>
          <w:cantSplit/>
          <w:trHeight w:val="720"/>
        </w:trPr>
        <w:tc>
          <w:tcPr>
            <w:tcW w:w="2345" w:type="dxa"/>
          </w:tcPr>
          <w:p w14:paraId="35726648" w14:textId="77777777" w:rsidR="00E30EE2" w:rsidRPr="00CA631D" w:rsidRDefault="00E30EE2" w:rsidP="00823A18">
            <w:pPr>
              <w:autoSpaceDE w:val="0"/>
              <w:autoSpaceDN w:val="0"/>
              <w:adjustRightInd w:val="0"/>
              <w:spacing w:after="0" w:line="240" w:lineRule="auto"/>
              <w:jc w:val="both"/>
              <w:rPr>
                <w:rFonts w:ascii="Arial" w:hAnsi="Arial" w:cs="Arial"/>
                <w:sz w:val="24"/>
                <w:szCs w:val="24"/>
              </w:rPr>
            </w:pPr>
            <w:r w:rsidRPr="00CA631D">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295" w:type="dxa"/>
          </w:tcPr>
          <w:p w14:paraId="00CAB525"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Муниципальное казенное учреждение «Управление образованием администрации Емельяновского района»</w:t>
            </w:r>
          </w:p>
          <w:p w14:paraId="7B940FE0"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E30EE2" w:rsidRPr="00CA631D" w14:paraId="3E102D88" w14:textId="77777777" w:rsidTr="00DF2E10">
        <w:trPr>
          <w:cantSplit/>
          <w:trHeight w:val="4825"/>
        </w:trPr>
        <w:tc>
          <w:tcPr>
            <w:tcW w:w="2345" w:type="dxa"/>
          </w:tcPr>
          <w:p w14:paraId="68E421B5"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 xml:space="preserve">Цель и </w:t>
            </w:r>
            <w:proofErr w:type="gramStart"/>
            <w:r w:rsidRPr="00CA631D">
              <w:rPr>
                <w:rFonts w:ascii="Arial" w:hAnsi="Arial" w:cs="Arial"/>
                <w:sz w:val="24"/>
                <w:szCs w:val="24"/>
              </w:rPr>
              <w:t>задачи  подпрограммы</w:t>
            </w:r>
            <w:proofErr w:type="gramEnd"/>
          </w:p>
          <w:p w14:paraId="12EE1A69" w14:textId="77777777" w:rsidR="00E30EE2" w:rsidRPr="00CA631D" w:rsidRDefault="00E30EE2" w:rsidP="00823A18">
            <w:pPr>
              <w:spacing w:after="0" w:line="240" w:lineRule="auto"/>
              <w:rPr>
                <w:rFonts w:ascii="Arial" w:hAnsi="Arial" w:cs="Arial"/>
                <w:sz w:val="24"/>
                <w:szCs w:val="24"/>
              </w:rPr>
            </w:pPr>
          </w:p>
        </w:tc>
        <w:tc>
          <w:tcPr>
            <w:tcW w:w="7295" w:type="dxa"/>
          </w:tcPr>
          <w:p w14:paraId="5377F912" w14:textId="77777777" w:rsidR="00E30EE2" w:rsidRPr="00DF2E10" w:rsidRDefault="00E30EE2" w:rsidP="00DF2E10">
            <w:pPr>
              <w:pStyle w:val="12"/>
              <w:shd w:val="clear" w:color="auto" w:fill="auto"/>
              <w:spacing w:after="0" w:line="240" w:lineRule="auto"/>
              <w:ind w:left="-108" w:firstLine="65"/>
              <w:rPr>
                <w:rFonts w:ascii="Arial" w:hAnsi="Arial" w:cs="Arial"/>
                <w:b w:val="0"/>
                <w:sz w:val="24"/>
                <w:szCs w:val="24"/>
              </w:rPr>
            </w:pPr>
            <w:r w:rsidRPr="00DF2E10">
              <w:rPr>
                <w:rFonts w:ascii="Arial" w:hAnsi="Arial" w:cs="Arial"/>
                <w:b w:val="0"/>
                <w:sz w:val="24"/>
                <w:szCs w:val="24"/>
              </w:rPr>
              <w:t>Цель: Повышение качества и доступности услуг общего и дополнительного образования.</w:t>
            </w:r>
          </w:p>
          <w:p w14:paraId="3C9B19F5" w14:textId="77777777" w:rsidR="00E30EE2" w:rsidRPr="00DF2E10" w:rsidRDefault="00E30EE2" w:rsidP="00823A18">
            <w:pPr>
              <w:pStyle w:val="12"/>
              <w:shd w:val="clear" w:color="auto" w:fill="auto"/>
              <w:spacing w:after="0" w:line="240" w:lineRule="auto"/>
              <w:ind w:left="-108"/>
              <w:rPr>
                <w:rFonts w:ascii="Arial" w:hAnsi="Arial" w:cs="Arial"/>
                <w:b w:val="0"/>
                <w:sz w:val="24"/>
                <w:szCs w:val="24"/>
              </w:rPr>
            </w:pPr>
            <w:r w:rsidRPr="00DF2E10">
              <w:rPr>
                <w:rFonts w:ascii="Arial" w:hAnsi="Arial" w:cs="Arial"/>
                <w:b w:val="0"/>
                <w:sz w:val="24"/>
                <w:szCs w:val="24"/>
              </w:rPr>
              <w:t>Задачи:</w:t>
            </w:r>
          </w:p>
          <w:p w14:paraId="253F8D7E" w14:textId="77777777" w:rsidR="00E30EE2" w:rsidRPr="00CA631D" w:rsidRDefault="00E30EE2" w:rsidP="00DF2E10">
            <w:pPr>
              <w:spacing w:after="0" w:line="240" w:lineRule="auto"/>
              <w:rPr>
                <w:rFonts w:ascii="Arial" w:hAnsi="Arial" w:cs="Arial"/>
                <w:sz w:val="24"/>
                <w:szCs w:val="24"/>
              </w:rPr>
            </w:pPr>
            <w:r w:rsidRPr="00CA631D">
              <w:rPr>
                <w:rFonts w:ascii="Arial" w:hAnsi="Arial" w:cs="Arial"/>
                <w:sz w:val="24"/>
                <w:szCs w:val="24"/>
              </w:rPr>
              <w:t xml:space="preserve">1. Создание условий для повышения качества образования в </w:t>
            </w:r>
            <w:proofErr w:type="gramStart"/>
            <w:r w:rsidRPr="00CA631D">
              <w:rPr>
                <w:rFonts w:ascii="Arial" w:hAnsi="Arial" w:cs="Arial"/>
                <w:sz w:val="24"/>
                <w:szCs w:val="24"/>
              </w:rPr>
              <w:t>общеобразовательных  учреждениях</w:t>
            </w:r>
            <w:proofErr w:type="gramEnd"/>
            <w:r w:rsidRPr="00CA631D">
              <w:rPr>
                <w:rFonts w:ascii="Arial" w:hAnsi="Arial" w:cs="Arial"/>
                <w:sz w:val="24"/>
                <w:szCs w:val="24"/>
              </w:rPr>
              <w:t>, реализующих программы начального, основного и среднего общего образования;</w:t>
            </w:r>
          </w:p>
          <w:p w14:paraId="1223EB2D" w14:textId="77777777" w:rsidR="00E30EE2" w:rsidRPr="00CA631D" w:rsidRDefault="00E30EE2" w:rsidP="00DF2E10">
            <w:pPr>
              <w:spacing w:after="0" w:line="240" w:lineRule="auto"/>
              <w:rPr>
                <w:rFonts w:ascii="Arial" w:hAnsi="Arial" w:cs="Arial"/>
                <w:sz w:val="24"/>
                <w:szCs w:val="24"/>
              </w:rPr>
            </w:pPr>
            <w:r w:rsidRPr="00CA631D">
              <w:rPr>
                <w:rFonts w:ascii="Arial" w:hAnsi="Arial" w:cs="Arial"/>
                <w:sz w:val="24"/>
                <w:szCs w:val="24"/>
              </w:rPr>
              <w:t xml:space="preserve">2. </w:t>
            </w:r>
            <w:proofErr w:type="gramStart"/>
            <w:r w:rsidRPr="00CA631D">
              <w:rPr>
                <w:rFonts w:ascii="Arial" w:hAnsi="Arial" w:cs="Arial"/>
                <w:sz w:val="24"/>
                <w:szCs w:val="24"/>
              </w:rPr>
              <w:t>Создание  условий</w:t>
            </w:r>
            <w:proofErr w:type="gramEnd"/>
            <w:r w:rsidRPr="00CA631D">
              <w:rPr>
                <w:rFonts w:ascii="Arial" w:hAnsi="Arial" w:cs="Arial"/>
                <w:sz w:val="24"/>
                <w:szCs w:val="24"/>
              </w:rPr>
              <w:t xml:space="preserve"> для повышения доступности качественного образования для детей с ограниченными возможностями здоровья; </w:t>
            </w:r>
          </w:p>
          <w:p w14:paraId="0701CD01" w14:textId="77777777" w:rsidR="00E30EE2" w:rsidRPr="00CA631D" w:rsidRDefault="00E30EE2" w:rsidP="00DF2E10">
            <w:pPr>
              <w:spacing w:after="0" w:line="240" w:lineRule="auto"/>
              <w:rPr>
                <w:rFonts w:ascii="Arial" w:hAnsi="Arial" w:cs="Arial"/>
                <w:sz w:val="24"/>
                <w:szCs w:val="24"/>
              </w:rPr>
            </w:pPr>
            <w:r w:rsidRPr="00CA631D">
              <w:rPr>
                <w:rFonts w:ascii="Arial" w:hAnsi="Arial" w:cs="Arial"/>
                <w:sz w:val="24"/>
                <w:szCs w:val="24"/>
              </w:rPr>
              <w:t xml:space="preserve">3. </w:t>
            </w:r>
            <w:proofErr w:type="gramStart"/>
            <w:r w:rsidRPr="00CA631D">
              <w:rPr>
                <w:rFonts w:ascii="Arial" w:hAnsi="Arial" w:cs="Arial"/>
                <w:sz w:val="24"/>
                <w:szCs w:val="24"/>
              </w:rPr>
              <w:t>Обеспечение  дальнейшего</w:t>
            </w:r>
            <w:proofErr w:type="gramEnd"/>
            <w:r w:rsidRPr="00CA631D">
              <w:rPr>
                <w:rFonts w:ascii="Arial" w:hAnsi="Arial" w:cs="Arial"/>
                <w:sz w:val="24"/>
                <w:szCs w:val="24"/>
              </w:rPr>
              <w:t xml:space="preserve"> развития системы дополнительного образования;</w:t>
            </w:r>
          </w:p>
          <w:p w14:paraId="6B2266EB" w14:textId="77777777" w:rsidR="00E30EE2" w:rsidRPr="00CA631D" w:rsidRDefault="00E30EE2" w:rsidP="00DF2E10">
            <w:pPr>
              <w:spacing w:after="0" w:line="240" w:lineRule="auto"/>
              <w:rPr>
                <w:rFonts w:ascii="Arial" w:hAnsi="Arial" w:cs="Arial"/>
                <w:sz w:val="24"/>
                <w:szCs w:val="24"/>
              </w:rPr>
            </w:pPr>
            <w:r w:rsidRPr="00CA631D">
              <w:rPr>
                <w:rFonts w:ascii="Arial" w:hAnsi="Arial" w:cs="Arial"/>
                <w:sz w:val="24"/>
                <w:szCs w:val="24"/>
              </w:rPr>
              <w:t>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21D3311F" w14:textId="77777777" w:rsidR="00E30EE2" w:rsidRPr="00CA631D" w:rsidRDefault="00E30EE2" w:rsidP="00DF2E10">
            <w:pPr>
              <w:spacing w:after="0" w:line="240" w:lineRule="auto"/>
              <w:rPr>
                <w:rFonts w:ascii="Arial" w:hAnsi="Arial" w:cs="Arial"/>
                <w:sz w:val="24"/>
                <w:szCs w:val="24"/>
              </w:rPr>
            </w:pPr>
            <w:r w:rsidRPr="00CA631D">
              <w:rPr>
                <w:rFonts w:ascii="Arial" w:hAnsi="Arial" w:cs="Arial"/>
                <w:sz w:val="24"/>
                <w:szCs w:val="24"/>
              </w:rPr>
              <w:t>5. Обеспечение безопасного, качественного отдыха и оздоровления детей в летний период.</w:t>
            </w:r>
          </w:p>
        </w:tc>
      </w:tr>
      <w:tr w:rsidR="00E30EE2" w:rsidRPr="00CA631D" w14:paraId="77C13560" w14:textId="77777777" w:rsidTr="00DF2E10">
        <w:trPr>
          <w:cantSplit/>
          <w:trHeight w:val="720"/>
        </w:trPr>
        <w:tc>
          <w:tcPr>
            <w:tcW w:w="2345" w:type="dxa"/>
          </w:tcPr>
          <w:p w14:paraId="0DAF87E3"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 xml:space="preserve">Ожидаемые </w:t>
            </w:r>
            <w:proofErr w:type="gramStart"/>
            <w:r w:rsidRPr="00CA631D">
              <w:rPr>
                <w:rFonts w:ascii="Arial" w:hAnsi="Arial" w:cs="Arial"/>
                <w:sz w:val="24"/>
                <w:szCs w:val="24"/>
              </w:rPr>
              <w:t>результаты  от</w:t>
            </w:r>
            <w:proofErr w:type="gramEnd"/>
            <w:r w:rsidRPr="00CA631D">
              <w:rPr>
                <w:rFonts w:ascii="Arial" w:hAnsi="Arial" w:cs="Arial"/>
                <w:sz w:val="24"/>
                <w:szCs w:val="24"/>
              </w:rPr>
              <w:t xml:space="preserve"> реализации подпрограммы</w:t>
            </w:r>
          </w:p>
        </w:tc>
        <w:tc>
          <w:tcPr>
            <w:tcW w:w="7295" w:type="dxa"/>
          </w:tcPr>
          <w:p w14:paraId="21FCBBE6" w14:textId="77777777" w:rsidR="00E30EE2" w:rsidRPr="00CA631D" w:rsidRDefault="00E30EE2" w:rsidP="00DF2E10">
            <w:pPr>
              <w:spacing w:after="0" w:line="240" w:lineRule="auto"/>
              <w:rPr>
                <w:rFonts w:ascii="Arial" w:hAnsi="Arial" w:cs="Arial"/>
                <w:sz w:val="24"/>
                <w:szCs w:val="24"/>
              </w:rPr>
            </w:pPr>
            <w:r w:rsidRPr="00CA631D">
              <w:rPr>
                <w:rFonts w:ascii="Arial" w:hAnsi="Arial" w:cs="Arial"/>
                <w:sz w:val="24"/>
                <w:szCs w:val="24"/>
              </w:rPr>
              <w:t>Ожидаемые результаты от реализации подпрограммы представлены в приложении № 1 к подпрограмме</w:t>
            </w:r>
          </w:p>
        </w:tc>
      </w:tr>
      <w:tr w:rsidR="00E30EE2" w:rsidRPr="00CA631D" w14:paraId="11B237A4" w14:textId="77777777" w:rsidTr="00DF2E10">
        <w:trPr>
          <w:cantSplit/>
          <w:trHeight w:val="437"/>
        </w:trPr>
        <w:tc>
          <w:tcPr>
            <w:tcW w:w="2345" w:type="dxa"/>
          </w:tcPr>
          <w:p w14:paraId="4A29A760"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Сроки реализации подпрограммы</w:t>
            </w:r>
          </w:p>
        </w:tc>
        <w:tc>
          <w:tcPr>
            <w:tcW w:w="7295" w:type="dxa"/>
          </w:tcPr>
          <w:p w14:paraId="3B06DF53" w14:textId="77777777" w:rsidR="00E30EE2" w:rsidRPr="00CA631D" w:rsidRDefault="00E30EE2" w:rsidP="00823A18">
            <w:pPr>
              <w:spacing w:after="0" w:line="240" w:lineRule="auto"/>
              <w:rPr>
                <w:rFonts w:ascii="Arial" w:hAnsi="Arial" w:cs="Arial"/>
                <w:bCs/>
                <w:sz w:val="24"/>
                <w:szCs w:val="24"/>
              </w:rPr>
            </w:pPr>
            <w:r w:rsidRPr="00CA631D">
              <w:rPr>
                <w:rFonts w:ascii="Arial" w:hAnsi="Arial" w:cs="Arial"/>
                <w:bCs/>
                <w:color w:val="000000" w:themeColor="text1"/>
                <w:sz w:val="24"/>
                <w:szCs w:val="24"/>
              </w:rPr>
              <w:t>2014</w:t>
            </w:r>
            <w:r w:rsidRPr="00CA631D">
              <w:rPr>
                <w:rFonts w:ascii="Arial" w:hAnsi="Arial" w:cs="Arial"/>
                <w:bCs/>
                <w:sz w:val="24"/>
                <w:szCs w:val="24"/>
              </w:rPr>
              <w:t>-2026 годы</w:t>
            </w:r>
          </w:p>
        </w:tc>
      </w:tr>
      <w:tr w:rsidR="00E30EE2" w:rsidRPr="00CA631D" w14:paraId="5DA28A2F" w14:textId="77777777" w:rsidTr="00DF2E10">
        <w:trPr>
          <w:cantSplit/>
          <w:trHeight w:val="1991"/>
        </w:trPr>
        <w:tc>
          <w:tcPr>
            <w:tcW w:w="2345" w:type="dxa"/>
          </w:tcPr>
          <w:p w14:paraId="7D0D42CD"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 xml:space="preserve">Информация по ресурсному обеспечению подпрограммы, в том числе в разбивке по всем источникам </w:t>
            </w:r>
            <w:proofErr w:type="gramStart"/>
            <w:r w:rsidRPr="00CA631D">
              <w:rPr>
                <w:rFonts w:ascii="Arial" w:hAnsi="Arial" w:cs="Arial"/>
                <w:sz w:val="24"/>
                <w:szCs w:val="24"/>
              </w:rPr>
              <w:t>финансирования  на</w:t>
            </w:r>
            <w:proofErr w:type="gramEnd"/>
            <w:r w:rsidRPr="00CA631D">
              <w:rPr>
                <w:rFonts w:ascii="Arial" w:hAnsi="Arial" w:cs="Arial"/>
                <w:sz w:val="24"/>
                <w:szCs w:val="24"/>
              </w:rPr>
              <w:t xml:space="preserve"> очередной финансовый год и плановый период</w:t>
            </w:r>
          </w:p>
        </w:tc>
        <w:tc>
          <w:tcPr>
            <w:tcW w:w="7295" w:type="dxa"/>
          </w:tcPr>
          <w:p w14:paraId="00C8A378"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 xml:space="preserve">Общий объем финансирования подпрограммы составит 3573951,18668 тыс. руб., в том числе: </w:t>
            </w:r>
          </w:p>
          <w:p w14:paraId="2C33E2C6"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2024 год – 1298705,21583 тыс. рублей;</w:t>
            </w:r>
          </w:p>
          <w:p w14:paraId="5D8F97E7"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2025 год – 1142405,36472 тыс. рублей;</w:t>
            </w:r>
          </w:p>
          <w:p w14:paraId="68C35351"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2026 год – 1132840,60613 тыс. рублей.</w:t>
            </w:r>
          </w:p>
          <w:p w14:paraId="28603D38"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За счет средств федерального бюджета – 278402,24154 тыс. рублей,</w:t>
            </w:r>
          </w:p>
          <w:p w14:paraId="0F194B50"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в том числе:</w:t>
            </w:r>
          </w:p>
          <w:p w14:paraId="586AF7DB"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2024 год – 102062,72936 тыс. рублей;</w:t>
            </w:r>
          </w:p>
          <w:p w14:paraId="1AB36474"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2025 год – 95445,87218 тыс. рублей;</w:t>
            </w:r>
          </w:p>
          <w:p w14:paraId="6F216C16"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2026 год – 80893,640 тыс. рублей.</w:t>
            </w:r>
          </w:p>
          <w:p w14:paraId="703C7FCD"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 xml:space="preserve">За счет средств краевого бюджета – 2144980,15992 </w:t>
            </w:r>
            <w:proofErr w:type="spellStart"/>
            <w:proofErr w:type="gramStart"/>
            <w:r w:rsidRPr="00CA631D">
              <w:rPr>
                <w:rFonts w:ascii="Arial" w:hAnsi="Arial" w:cs="Arial"/>
                <w:sz w:val="24"/>
                <w:szCs w:val="24"/>
              </w:rPr>
              <w:t>тыс.рублей</w:t>
            </w:r>
            <w:proofErr w:type="spellEnd"/>
            <w:proofErr w:type="gramEnd"/>
          </w:p>
          <w:p w14:paraId="5BFFC665"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в том числе:</w:t>
            </w:r>
          </w:p>
          <w:p w14:paraId="7E6AF252"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2024 год – 788112,39410 тыс. рублей;</w:t>
            </w:r>
          </w:p>
          <w:p w14:paraId="67DF27A0"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2025 год – 676315,70182 тыс. рублей;</w:t>
            </w:r>
          </w:p>
          <w:p w14:paraId="77001E6E"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 xml:space="preserve">2026 год – 680552,064 </w:t>
            </w:r>
            <w:proofErr w:type="spellStart"/>
            <w:proofErr w:type="gramStart"/>
            <w:r w:rsidRPr="00CA631D">
              <w:rPr>
                <w:rFonts w:ascii="Arial" w:hAnsi="Arial" w:cs="Arial"/>
                <w:sz w:val="24"/>
                <w:szCs w:val="24"/>
              </w:rPr>
              <w:t>тыс.рублей</w:t>
            </w:r>
            <w:proofErr w:type="spellEnd"/>
            <w:proofErr w:type="gramEnd"/>
            <w:r w:rsidRPr="00CA631D">
              <w:rPr>
                <w:rFonts w:ascii="Arial" w:hAnsi="Arial" w:cs="Arial"/>
                <w:sz w:val="24"/>
                <w:szCs w:val="24"/>
              </w:rPr>
              <w:t>.</w:t>
            </w:r>
          </w:p>
          <w:p w14:paraId="5A9C6516"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 xml:space="preserve">За счет средств районного бюджета – 1148822,08522 </w:t>
            </w:r>
            <w:proofErr w:type="spellStart"/>
            <w:proofErr w:type="gramStart"/>
            <w:r w:rsidRPr="00CA631D">
              <w:rPr>
                <w:rFonts w:ascii="Arial" w:hAnsi="Arial" w:cs="Arial"/>
                <w:sz w:val="24"/>
                <w:szCs w:val="24"/>
              </w:rPr>
              <w:t>тыс.рублей</w:t>
            </w:r>
            <w:proofErr w:type="spellEnd"/>
            <w:proofErr w:type="gramEnd"/>
            <w:r w:rsidRPr="00CA631D">
              <w:rPr>
                <w:rFonts w:ascii="Arial" w:hAnsi="Arial" w:cs="Arial"/>
                <w:sz w:val="24"/>
                <w:szCs w:val="24"/>
              </w:rPr>
              <w:t>, в том числе:</w:t>
            </w:r>
          </w:p>
          <w:p w14:paraId="3CDED209"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2024 год – 406783,39237 тыс. рублей;</w:t>
            </w:r>
          </w:p>
          <w:p w14:paraId="4B2C8354"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 xml:space="preserve">2025 год – 370643,79072 </w:t>
            </w:r>
            <w:proofErr w:type="spellStart"/>
            <w:proofErr w:type="gramStart"/>
            <w:r w:rsidRPr="00CA631D">
              <w:rPr>
                <w:rFonts w:ascii="Arial" w:hAnsi="Arial" w:cs="Arial"/>
                <w:sz w:val="24"/>
                <w:szCs w:val="24"/>
              </w:rPr>
              <w:t>тыс.рублей</w:t>
            </w:r>
            <w:proofErr w:type="spellEnd"/>
            <w:proofErr w:type="gramEnd"/>
            <w:r w:rsidRPr="00CA631D">
              <w:rPr>
                <w:rFonts w:ascii="Arial" w:hAnsi="Arial" w:cs="Arial"/>
                <w:sz w:val="24"/>
                <w:szCs w:val="24"/>
              </w:rPr>
              <w:t>;</w:t>
            </w:r>
          </w:p>
          <w:p w14:paraId="05B7021D"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 xml:space="preserve">2026 год – 371394,90213 </w:t>
            </w:r>
            <w:proofErr w:type="spellStart"/>
            <w:proofErr w:type="gramStart"/>
            <w:r w:rsidRPr="00CA631D">
              <w:rPr>
                <w:rFonts w:ascii="Arial" w:hAnsi="Arial" w:cs="Arial"/>
                <w:sz w:val="24"/>
                <w:szCs w:val="24"/>
              </w:rPr>
              <w:t>тыс.рублей</w:t>
            </w:r>
            <w:proofErr w:type="spellEnd"/>
            <w:proofErr w:type="gramEnd"/>
            <w:r w:rsidRPr="00CA631D">
              <w:rPr>
                <w:rFonts w:ascii="Arial" w:hAnsi="Arial" w:cs="Arial"/>
                <w:sz w:val="24"/>
                <w:szCs w:val="24"/>
              </w:rPr>
              <w:t>.</w:t>
            </w:r>
          </w:p>
          <w:p w14:paraId="58D8C8C8"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За счет внебюджетных источников – 1746,7 тыс. рублей, в том числе:</w:t>
            </w:r>
          </w:p>
          <w:p w14:paraId="0F9B8DFB"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 xml:space="preserve">2024 год </w:t>
            </w:r>
            <w:proofErr w:type="gramStart"/>
            <w:r w:rsidRPr="00CA631D">
              <w:rPr>
                <w:rFonts w:ascii="Arial" w:hAnsi="Arial" w:cs="Arial"/>
                <w:sz w:val="24"/>
                <w:szCs w:val="24"/>
              </w:rPr>
              <w:t>-  1746</w:t>
            </w:r>
            <w:proofErr w:type="gramEnd"/>
            <w:r w:rsidRPr="00CA631D">
              <w:rPr>
                <w:rFonts w:ascii="Arial" w:hAnsi="Arial" w:cs="Arial"/>
                <w:sz w:val="24"/>
                <w:szCs w:val="24"/>
              </w:rPr>
              <w:t>,7 тыс. рублей.</w:t>
            </w:r>
          </w:p>
        </w:tc>
      </w:tr>
    </w:tbl>
    <w:p w14:paraId="3F9C0929" w14:textId="77777777" w:rsidR="00E30EE2" w:rsidRPr="00CA631D" w:rsidRDefault="00E30EE2" w:rsidP="00823A18">
      <w:pPr>
        <w:spacing w:after="0" w:line="240" w:lineRule="auto"/>
        <w:jc w:val="center"/>
        <w:rPr>
          <w:rFonts w:ascii="Arial" w:hAnsi="Arial" w:cs="Arial"/>
          <w:sz w:val="24"/>
          <w:szCs w:val="24"/>
        </w:rPr>
      </w:pPr>
    </w:p>
    <w:p w14:paraId="60184CCC" w14:textId="77777777" w:rsidR="00E30EE2" w:rsidRPr="00CA631D" w:rsidRDefault="00E30EE2" w:rsidP="00DF2E10">
      <w:pPr>
        <w:widowControl w:val="0"/>
        <w:suppressAutoHyphens/>
        <w:spacing w:after="0" w:line="240" w:lineRule="auto"/>
        <w:jc w:val="center"/>
        <w:rPr>
          <w:rFonts w:ascii="Arial" w:hAnsi="Arial" w:cs="Arial"/>
          <w:sz w:val="24"/>
          <w:szCs w:val="24"/>
        </w:rPr>
      </w:pPr>
      <w:r w:rsidRPr="00CA631D">
        <w:rPr>
          <w:rFonts w:ascii="Arial" w:hAnsi="Arial" w:cs="Arial"/>
          <w:sz w:val="24"/>
          <w:szCs w:val="24"/>
        </w:rPr>
        <w:t>2. Мероприятия подпрограммы</w:t>
      </w:r>
    </w:p>
    <w:p w14:paraId="1F472553"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Целью подпрограммы является повышение качества и доступности услуг общего и дополнительного образования. Для реализации цели необходимо решение задачи 1 –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Данная задача осуществляется путем реализации следующих мероприятий:</w:t>
      </w:r>
    </w:p>
    <w:p w14:paraId="076F9442"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 xml:space="preserve">Мероприятие 1.1.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
    <w:p w14:paraId="5E9756CE"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EEA0AD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23AE59BC"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329749,4 тыс. рублей, в том числе:</w:t>
      </w:r>
    </w:p>
    <w:p w14:paraId="72B5385E"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113790,4 тыс. рублей;</w:t>
      </w:r>
    </w:p>
    <w:p w14:paraId="2D405B65"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107979,5 тыс. рублей;</w:t>
      </w:r>
    </w:p>
    <w:p w14:paraId="18FF053D"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107979,5 тыс. рублей.</w:t>
      </w:r>
    </w:p>
    <w:p w14:paraId="0A78BCF2"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w:t>
      </w:r>
    </w:p>
    <w:p w14:paraId="54F543D7"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60386439"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E69C5BB"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6AD38DC5"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1418618,1 тыс. рублей, в том числе:</w:t>
      </w:r>
    </w:p>
    <w:p w14:paraId="50F29BB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509117,5 тыс. рублей;</w:t>
      </w:r>
    </w:p>
    <w:p w14:paraId="064C19D7"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454750,3 тыс. рублей;</w:t>
      </w:r>
    </w:p>
    <w:p w14:paraId="30881197"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454750,3 тыс. рублей.</w:t>
      </w:r>
    </w:p>
    <w:p w14:paraId="6F17A871"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w:t>
      </w:r>
    </w:p>
    <w:p w14:paraId="79A5E80A"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1.3. Приведение зданий и сооружений общеобразовательных организаций в соответствие с требованиями законодательства.</w:t>
      </w:r>
    </w:p>
    <w:p w14:paraId="6CC3C489"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D57B42E"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18A81EA8"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21455,031 тыс. рублей, в том числе:</w:t>
      </w:r>
    </w:p>
    <w:p w14:paraId="04ACD3A0"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8303,031 тыс. рублей, за счет средств краевого бюджета 8220 тыс. рублей, за счет средств местного бюджета 83,031 тыс. рублей</w:t>
      </w:r>
    </w:p>
    <w:p w14:paraId="753F4443"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6576 тыс. рублей за счет средств краевого бюджета;</w:t>
      </w:r>
    </w:p>
    <w:p w14:paraId="172AC5D0"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6576 тыс. рублей за счет средств краевого бюджета.</w:t>
      </w:r>
    </w:p>
    <w:p w14:paraId="5EF37F9F"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 районный бюджет.</w:t>
      </w:r>
    </w:p>
    <w:p w14:paraId="3E73E668"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1.4. Обеспечение деятельности (оказание услуг) подведомственных учреждений.</w:t>
      </w:r>
    </w:p>
    <w:p w14:paraId="7F5AEFFB"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EB565F8"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7015C99C"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1007926,24564 тыс. рублей, в том числе:</w:t>
      </w:r>
    </w:p>
    <w:p w14:paraId="0EE462CE"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343855,64564 тыс. рублей;</w:t>
      </w:r>
    </w:p>
    <w:p w14:paraId="6AAF397F"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332035,3 тыс. рублей;</w:t>
      </w:r>
    </w:p>
    <w:p w14:paraId="5F3DB3F9"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332035,3 тыс. рублей.</w:t>
      </w:r>
    </w:p>
    <w:p w14:paraId="5D2E3471"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местный бюджет.</w:t>
      </w:r>
    </w:p>
    <w:p w14:paraId="509EBCD9"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1.5. Финансовое обеспечение расходов на увеличение размеров оплаты труда отдельным категориям работников бюджетной сферы.</w:t>
      </w:r>
    </w:p>
    <w:p w14:paraId="74BFBCF3"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AC0BA99"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4EC3776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в 2024 году составляет 4752,8 тыс. рублей.</w:t>
      </w:r>
    </w:p>
    <w:p w14:paraId="3BC82240"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w:t>
      </w:r>
    </w:p>
    <w:p w14:paraId="07D6D2CF"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1.6. Средства на повышение размеров оплаты труда работникам бюджетной сферы.</w:t>
      </w:r>
    </w:p>
    <w:p w14:paraId="576215B5"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8E797AB"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17B26FF0"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в 2024 году составляет 20833,215 тыс. рублей.</w:t>
      </w:r>
    </w:p>
    <w:p w14:paraId="337D047C"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w:t>
      </w:r>
    </w:p>
    <w:p w14:paraId="5E21C8A9"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1.7. Организация бесплатной перевозки обучающихся в муниципальном бюджетном общеобразовательном учреждении «</w:t>
      </w:r>
      <w:proofErr w:type="spellStart"/>
      <w:r w:rsidRPr="00CA631D">
        <w:rPr>
          <w:rFonts w:ascii="Arial" w:hAnsi="Arial" w:cs="Arial"/>
          <w:bCs/>
          <w:sz w:val="24"/>
          <w:szCs w:val="24"/>
        </w:rPr>
        <w:t>Частоостровская</w:t>
      </w:r>
      <w:proofErr w:type="spellEnd"/>
      <w:r w:rsidRPr="00CA631D">
        <w:rPr>
          <w:rFonts w:ascii="Arial" w:hAnsi="Arial" w:cs="Arial"/>
          <w:bCs/>
          <w:sz w:val="24"/>
          <w:szCs w:val="24"/>
        </w:rPr>
        <w:t xml:space="preserve"> средняя общеобразовательная школа» и проживающих в деревне Шивера ЗАТО г. Железногорск.</w:t>
      </w:r>
    </w:p>
    <w:p w14:paraId="511BDD66"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5098260"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48DB5B11"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в 2024 году составляет 600,47750 тыс. рублей.</w:t>
      </w:r>
    </w:p>
    <w:p w14:paraId="22416BE0"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бюджет МО г. Железногорск.</w:t>
      </w:r>
    </w:p>
    <w:p w14:paraId="42D43BE7"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1.8.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14:paraId="630AEA5A"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4CD6BF1"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47B2CFF2"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 xml:space="preserve">Объем расходов на реализацию мероприятия составляет 4435,15152 тыс. рублей, в том числе за счет средств федерального бюджета 4171,2622 тыс. рублей, за счет средств краевого бюджета 219,5378 тыс. рублей, за счет средств местного бюджета 44,35152 тыс. рублей. </w:t>
      </w:r>
    </w:p>
    <w:p w14:paraId="31E05720"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федеральный бюджет, краевой бюджет, районный бюджет.</w:t>
      </w:r>
    </w:p>
    <w:p w14:paraId="067B22CC"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1.9.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14:paraId="3CF29A1E"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20F389B"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5CFB65A1"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составляет 1818,182 тыс. рублей, в том числе за счет средств краевого бюджета 1800 тыс. рублей, за счет средств местного бюджета 18,182 тыс. рублей.</w:t>
      </w:r>
    </w:p>
    <w:p w14:paraId="3376AABB"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 районный бюджет.</w:t>
      </w:r>
    </w:p>
    <w:p w14:paraId="6A808838"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1.10.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5FF6C6B3"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931B29F"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229E3F53"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152224,04957 тыс. рублей, в том числе за счет средств федерального бюджета 100916,99495 тыс. рублей, за счет средств краевого бюджета 51152,90505 тыс. рублей, за счет средств местного бюджета 154,14957 тыс. рублей. В том числе:</w:t>
      </w:r>
    </w:p>
    <w:p w14:paraId="2BF02A85"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 xml:space="preserve">2024 год – 51092,21272 тыс. </w:t>
      </w:r>
      <w:proofErr w:type="gramStart"/>
      <w:r w:rsidRPr="00CA631D">
        <w:rPr>
          <w:rFonts w:ascii="Arial" w:hAnsi="Arial" w:cs="Arial"/>
          <w:bCs/>
          <w:sz w:val="24"/>
          <w:szCs w:val="24"/>
        </w:rPr>
        <w:t>рублей,  в</w:t>
      </w:r>
      <w:proofErr w:type="gramEnd"/>
      <w:r w:rsidRPr="00CA631D">
        <w:rPr>
          <w:rFonts w:ascii="Arial" w:hAnsi="Arial" w:cs="Arial"/>
          <w:bCs/>
          <w:sz w:val="24"/>
          <w:szCs w:val="24"/>
        </w:rPr>
        <w:t xml:space="preserve"> том числе за счет средств федерального бюджета 36238,89695 тыс. рублей, за счет средств краевого бюджета 14801,80305 тыс. рублей, за счет средств местного бюджета 51,51272 тыс. рублей;</w:t>
      </w:r>
    </w:p>
    <w:p w14:paraId="379C0237"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50760,21272 тыс. рублей, в том числе за счет средств федерального бюджета 34989,003 тыс. рублей, за счет средств краевого бюджета 15719,697 тыс. рублей, за счет средств местного бюджета 51,51272 тыс. рублей;</w:t>
      </w:r>
    </w:p>
    <w:p w14:paraId="770DBFE9"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50371,62413 тыс. рублей, в том числе за счет средств федерального бюджета 29689,095 тыс. рублей, за счет средств краевого бюджета 20631,405 тыс. рублей, за счет средств местного бюджета 51,12413 тыс. рублей.</w:t>
      </w:r>
    </w:p>
    <w:p w14:paraId="658835DE"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федеральный бюджет, краевой бюджет, местный бюджет.</w:t>
      </w:r>
    </w:p>
    <w:p w14:paraId="358778F7"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 xml:space="preserve">Мероприятие 1.11. Разработка проектно-сметной документации на капитальный ремонт здания МБОУ </w:t>
      </w:r>
      <w:proofErr w:type="spellStart"/>
      <w:r w:rsidRPr="00CA631D">
        <w:rPr>
          <w:rFonts w:ascii="Arial" w:hAnsi="Arial" w:cs="Arial"/>
          <w:bCs/>
          <w:sz w:val="24"/>
          <w:szCs w:val="24"/>
        </w:rPr>
        <w:t>Дрокинская</w:t>
      </w:r>
      <w:proofErr w:type="spellEnd"/>
      <w:r w:rsidRPr="00CA631D">
        <w:rPr>
          <w:rFonts w:ascii="Arial" w:hAnsi="Arial" w:cs="Arial"/>
          <w:bCs/>
          <w:sz w:val="24"/>
          <w:szCs w:val="24"/>
        </w:rPr>
        <w:t xml:space="preserve"> СОШ с проведением государственной экспертизы проверки достоверности определения сметной стоимости работ.</w:t>
      </w:r>
    </w:p>
    <w:p w14:paraId="2938641D"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36571D7"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15CD45FC"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составляет 2262,539 тыс. рублей.</w:t>
      </w:r>
    </w:p>
    <w:p w14:paraId="7F02983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местный бюджет.</w:t>
      </w:r>
    </w:p>
    <w:p w14:paraId="219603EB"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1.12.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1321201F"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78D9FF41"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139209,9 тыс. рублей, в том числе:</w:t>
      </w:r>
    </w:p>
    <w:p w14:paraId="5E22511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46403,3 тыс. рублей;</w:t>
      </w:r>
    </w:p>
    <w:p w14:paraId="658D5ED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46403,3 тыс. рублей;</w:t>
      </w:r>
    </w:p>
    <w:p w14:paraId="7B7BE0CD"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46403,3 тыс. рублей.</w:t>
      </w:r>
    </w:p>
    <w:p w14:paraId="5A6C06FE"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федеральный бюджет.</w:t>
      </w:r>
    </w:p>
    <w:p w14:paraId="7D55151D"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1.13. Реализация мероприятий по модернизации школьных систем образования.</w:t>
      </w:r>
    </w:p>
    <w:p w14:paraId="4417E761"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2024-2025 годы.</w:t>
      </w:r>
    </w:p>
    <w:p w14:paraId="6414592A"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24216,22829 тыс. рублей, в том числе за счет средств федерального бюджета 16877,05939 тыс. рублей, за счет средств краевого бюджета 7209,04061 тыс. рублей, за счет средств местного бюджета 130,12829 тыс. рублей. В том числе:</w:t>
      </w:r>
    </w:p>
    <w:p w14:paraId="7BAD93CB"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 xml:space="preserve">2024 год – 13012,82829 тыс. </w:t>
      </w:r>
      <w:proofErr w:type="gramStart"/>
      <w:r w:rsidRPr="00CA631D">
        <w:rPr>
          <w:rFonts w:ascii="Arial" w:hAnsi="Arial" w:cs="Arial"/>
          <w:bCs/>
          <w:sz w:val="24"/>
          <w:szCs w:val="24"/>
        </w:rPr>
        <w:t>рублей,  в</w:t>
      </w:r>
      <w:proofErr w:type="gramEnd"/>
      <w:r w:rsidRPr="00CA631D">
        <w:rPr>
          <w:rFonts w:ascii="Arial" w:hAnsi="Arial" w:cs="Arial"/>
          <w:bCs/>
          <w:sz w:val="24"/>
          <w:szCs w:val="24"/>
        </w:rPr>
        <w:t xml:space="preserve"> том числе за счет средств федерального бюджета 9146,71521 тыс. рублей, за счет средств краевого бюджета 3735,98479 тыс. рублей, за счет средств местного бюджета 130,12829 тыс. рублей;</w:t>
      </w:r>
    </w:p>
    <w:p w14:paraId="4D0BD665"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11203,4 тыс. рублей, в том числе за счет средств федерального бюджета 7730,34418 тыс. рублей, за счет средств краевого бюджета 3473,05582 тыс. рублей.</w:t>
      </w:r>
    </w:p>
    <w:p w14:paraId="5A2CC013"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федеральный бюджет, краевой бюджет, местный бюджет.</w:t>
      </w:r>
    </w:p>
    <w:p w14:paraId="01D17B83"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1.14. Проведение мероприятий по обеспечению антитеррористической защищенности объектов образования.</w:t>
      </w:r>
    </w:p>
    <w:p w14:paraId="5C7C0590"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1CEE4F4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в 2024 году составляет 3237,14183 тыс. рублей.</w:t>
      </w:r>
    </w:p>
    <w:p w14:paraId="7D63A809"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w:t>
      </w:r>
    </w:p>
    <w:p w14:paraId="73325448"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1.15.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6CD84776"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403A7D11"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19604,152 тыс. рублей, в том числе за счет средств федерального бюджета 15965,27 тыс. рублей, за счет средств краевого бюджета 3638,882 тыс. рублей. В том числе:</w:t>
      </w:r>
    </w:p>
    <w:p w14:paraId="1EDCD11D"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 xml:space="preserve">2024 год – 6109,474 тыс. </w:t>
      </w:r>
      <w:proofErr w:type="gramStart"/>
      <w:r w:rsidRPr="00CA631D">
        <w:rPr>
          <w:rFonts w:ascii="Arial" w:hAnsi="Arial" w:cs="Arial"/>
          <w:bCs/>
          <w:sz w:val="24"/>
          <w:szCs w:val="24"/>
        </w:rPr>
        <w:t>рублей,  в</w:t>
      </w:r>
      <w:proofErr w:type="gramEnd"/>
      <w:r w:rsidRPr="00CA631D">
        <w:rPr>
          <w:rFonts w:ascii="Arial" w:hAnsi="Arial" w:cs="Arial"/>
          <w:bCs/>
          <w:sz w:val="24"/>
          <w:szCs w:val="24"/>
        </w:rPr>
        <w:t xml:space="preserve"> том числе за счет средств федерального бюджета 5804 тыс. рублей, за счет средств краевого бюджета 305,474 тыс. рублей;</w:t>
      </w:r>
    </w:p>
    <w:p w14:paraId="184F1A82"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 xml:space="preserve">2025 год </w:t>
      </w:r>
      <w:proofErr w:type="gramStart"/>
      <w:r w:rsidRPr="00CA631D">
        <w:rPr>
          <w:rFonts w:ascii="Arial" w:hAnsi="Arial" w:cs="Arial"/>
          <w:bCs/>
          <w:sz w:val="24"/>
          <w:szCs w:val="24"/>
        </w:rPr>
        <w:t>–  6109</w:t>
      </w:r>
      <w:proofErr w:type="gramEnd"/>
      <w:r w:rsidRPr="00CA631D">
        <w:rPr>
          <w:rFonts w:ascii="Arial" w:hAnsi="Arial" w:cs="Arial"/>
          <w:bCs/>
          <w:sz w:val="24"/>
          <w:szCs w:val="24"/>
        </w:rPr>
        <w:t>,474 тыс. рублей,  в том числе за счет средств федерального бюджета 5804 тыс. рублей, за счет средств краевого бюджета 305,474 тыс. рублей;</w:t>
      </w:r>
    </w:p>
    <w:p w14:paraId="2DB89FF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7385,204 тыс. рублей, в том числе за счет средств федерального бюджета 4357,27 тыс. рублей, за счет средств краевого бюджета 3027,934 тыс. рублей.</w:t>
      </w:r>
    </w:p>
    <w:p w14:paraId="1EDD2C5C"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федеральный бюджет, краевой бюджет.</w:t>
      </w:r>
    </w:p>
    <w:p w14:paraId="25FB7B4C"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1.16. Финансовое обеспечение (возмещение) расходов, связанных с предоставлением мер социальной поддержки в сфере общего образования детям из семей лиц, принимающих участие в специальной военной операции.</w:t>
      </w:r>
    </w:p>
    <w:p w14:paraId="3BB5DD17"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AEF83F6"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61A64E9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в 2024 году составляет 492,05313 тыс. рублей.</w:t>
      </w:r>
    </w:p>
    <w:p w14:paraId="44217847" w14:textId="77777777" w:rsidR="00E30EE2" w:rsidRPr="00CA631D" w:rsidRDefault="00E30EE2" w:rsidP="00823A18">
      <w:pPr>
        <w:widowControl w:val="0"/>
        <w:spacing w:after="0" w:line="240" w:lineRule="auto"/>
        <w:ind w:firstLine="709"/>
        <w:jc w:val="both"/>
        <w:rPr>
          <w:rFonts w:ascii="Arial" w:hAnsi="Arial" w:cs="Arial"/>
          <w:bCs/>
          <w:color w:val="FF0000"/>
          <w:sz w:val="24"/>
          <w:szCs w:val="24"/>
        </w:rPr>
      </w:pPr>
      <w:r w:rsidRPr="00CA631D">
        <w:rPr>
          <w:rFonts w:ascii="Arial" w:hAnsi="Arial" w:cs="Arial"/>
          <w:bCs/>
          <w:sz w:val="24"/>
          <w:szCs w:val="24"/>
        </w:rPr>
        <w:t>Источник финансирования – краевой бюджет.</w:t>
      </w:r>
    </w:p>
    <w:p w14:paraId="531026F1"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1.17.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p w14:paraId="2DB2BBA7"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CD5AFD0"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6CC6969A"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составляет 600 тыс. рублей.</w:t>
      </w:r>
    </w:p>
    <w:p w14:paraId="198C7C32"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местный бюджет.</w:t>
      </w:r>
    </w:p>
    <w:p w14:paraId="3D855385"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w:t>
      </w:r>
      <w:proofErr w:type="gramStart"/>
      <w:r w:rsidRPr="00CA631D">
        <w:rPr>
          <w:rFonts w:ascii="Arial" w:hAnsi="Arial" w:cs="Arial"/>
          <w:bCs/>
          <w:sz w:val="24"/>
          <w:szCs w:val="24"/>
        </w:rPr>
        <w:t>18.Разработка</w:t>
      </w:r>
      <w:proofErr w:type="gramEnd"/>
      <w:r w:rsidRPr="00CA631D">
        <w:rPr>
          <w:rFonts w:ascii="Arial" w:hAnsi="Arial" w:cs="Arial"/>
          <w:bCs/>
          <w:sz w:val="24"/>
          <w:szCs w:val="24"/>
        </w:rPr>
        <w:t xml:space="preserve"> проектно-сметной документации на капитальный ремонт перекрытия, кровли и помещений в здании </w:t>
      </w:r>
      <w:proofErr w:type="spellStart"/>
      <w:r w:rsidRPr="00CA631D">
        <w:rPr>
          <w:rFonts w:ascii="Arial" w:hAnsi="Arial" w:cs="Arial"/>
          <w:bCs/>
          <w:sz w:val="24"/>
          <w:szCs w:val="24"/>
        </w:rPr>
        <w:t>Каменноярской</w:t>
      </w:r>
      <w:proofErr w:type="spellEnd"/>
      <w:r w:rsidRPr="00CA631D">
        <w:rPr>
          <w:rFonts w:ascii="Arial" w:hAnsi="Arial" w:cs="Arial"/>
          <w:bCs/>
          <w:sz w:val="24"/>
          <w:szCs w:val="24"/>
        </w:rPr>
        <w:t xml:space="preserve"> ООШ</w:t>
      </w:r>
    </w:p>
    <w:p w14:paraId="3EE1E87D"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7BA0CEB6"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63270B02"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составляет 740 тыс. рублей.</w:t>
      </w:r>
    </w:p>
    <w:p w14:paraId="6BDE4555"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местный бюджет.</w:t>
      </w:r>
    </w:p>
    <w:p w14:paraId="4916C683"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 xml:space="preserve">Мероприятие 1.19. Капитальный ремонт перекрытия, кровли и помещений в здании МБОУ </w:t>
      </w:r>
      <w:proofErr w:type="spellStart"/>
      <w:r w:rsidRPr="00CA631D">
        <w:rPr>
          <w:rFonts w:ascii="Arial" w:hAnsi="Arial" w:cs="Arial"/>
          <w:bCs/>
          <w:sz w:val="24"/>
          <w:szCs w:val="24"/>
        </w:rPr>
        <w:t>Каменноярская</w:t>
      </w:r>
      <w:proofErr w:type="spellEnd"/>
      <w:r w:rsidRPr="00CA631D">
        <w:rPr>
          <w:rFonts w:ascii="Arial" w:hAnsi="Arial" w:cs="Arial"/>
          <w:bCs/>
          <w:sz w:val="24"/>
          <w:szCs w:val="24"/>
        </w:rPr>
        <w:t xml:space="preserve"> ООШ.</w:t>
      </w:r>
    </w:p>
    <w:p w14:paraId="09CA7A8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7CAD526"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7B5FD94F"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составляет 7451,93 тыс. рублей.</w:t>
      </w:r>
    </w:p>
    <w:p w14:paraId="2720A8FB"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местный бюджет.</w:t>
      </w:r>
    </w:p>
    <w:p w14:paraId="2AFF73A3"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w:t>
      </w:r>
      <w:proofErr w:type="gramStart"/>
      <w:r w:rsidRPr="00CA631D">
        <w:rPr>
          <w:rFonts w:ascii="Arial" w:hAnsi="Arial" w:cs="Arial"/>
          <w:bCs/>
          <w:sz w:val="24"/>
          <w:szCs w:val="24"/>
        </w:rPr>
        <w:t>20.Разработка</w:t>
      </w:r>
      <w:proofErr w:type="gramEnd"/>
      <w:r w:rsidRPr="00CA631D">
        <w:rPr>
          <w:rFonts w:ascii="Arial" w:hAnsi="Arial" w:cs="Arial"/>
          <w:bCs/>
          <w:sz w:val="24"/>
          <w:szCs w:val="24"/>
        </w:rPr>
        <w:t xml:space="preserve"> проектно-сметной документации на капитальный ремонт системы отопления здания МБОУ </w:t>
      </w:r>
      <w:proofErr w:type="spellStart"/>
      <w:r w:rsidRPr="00CA631D">
        <w:rPr>
          <w:rFonts w:ascii="Arial" w:hAnsi="Arial" w:cs="Arial"/>
          <w:bCs/>
          <w:sz w:val="24"/>
          <w:szCs w:val="24"/>
        </w:rPr>
        <w:t>Солонцовская</w:t>
      </w:r>
      <w:proofErr w:type="spellEnd"/>
      <w:r w:rsidRPr="00CA631D">
        <w:rPr>
          <w:rFonts w:ascii="Arial" w:hAnsi="Arial" w:cs="Arial"/>
          <w:bCs/>
          <w:sz w:val="24"/>
          <w:szCs w:val="24"/>
        </w:rPr>
        <w:t xml:space="preserve"> СОШ.</w:t>
      </w:r>
    </w:p>
    <w:p w14:paraId="2503EE83"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22E1D735"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4D09C7E5"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составляет 593,333 тыс. рублей.</w:t>
      </w:r>
    </w:p>
    <w:p w14:paraId="0B468C83"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местный бюджет.</w:t>
      </w:r>
    </w:p>
    <w:p w14:paraId="2C893BC8"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 xml:space="preserve">Мероприятие 1.21. Капитальный ремонт системы теплоснабжения здания МБОУ </w:t>
      </w:r>
      <w:proofErr w:type="spellStart"/>
      <w:r w:rsidRPr="00CA631D">
        <w:rPr>
          <w:rFonts w:ascii="Arial" w:hAnsi="Arial" w:cs="Arial"/>
          <w:bCs/>
          <w:sz w:val="24"/>
          <w:szCs w:val="24"/>
        </w:rPr>
        <w:t>Солонцовская</w:t>
      </w:r>
      <w:proofErr w:type="spellEnd"/>
      <w:r w:rsidRPr="00CA631D">
        <w:rPr>
          <w:rFonts w:ascii="Arial" w:hAnsi="Arial" w:cs="Arial"/>
          <w:bCs/>
          <w:sz w:val="24"/>
          <w:szCs w:val="24"/>
        </w:rPr>
        <w:t xml:space="preserve"> СОШ.</w:t>
      </w:r>
    </w:p>
    <w:p w14:paraId="27C7385B"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20C9C697"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77D445ED"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составляет 9851,4 тыс. рублей.</w:t>
      </w:r>
    </w:p>
    <w:p w14:paraId="258B8258"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местный бюджет.</w:t>
      </w:r>
    </w:p>
    <w:p w14:paraId="74143D83"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1.22. Выполнение работ по асфальтированию территории МБОУ Устюжская СОШ и устройству беговой дорожки на стадионе школы.</w:t>
      </w:r>
    </w:p>
    <w:p w14:paraId="4788B8BC"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6323DEBC"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7224B559"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составляет 7960 тыс. рублей.</w:t>
      </w:r>
    </w:p>
    <w:p w14:paraId="054E1C7C"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местный бюджет.</w:t>
      </w:r>
    </w:p>
    <w:p w14:paraId="20A76BFC"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1.23. Реализация мероприятий, направленных на развитие и повышение качества работы муниципальных учреждений, предоставление новых муниципальных услуг, повышение их качества.</w:t>
      </w:r>
    </w:p>
    <w:p w14:paraId="51E65918"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0CF4D08D"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26F17B1B"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составляет 9901,91920 тыс. рублей, в том числе за счет средств краевого бюджета 9802,9 тыс. рублей, за счет средств местного бюджета 99,01920 тыс. рублей.</w:t>
      </w:r>
    </w:p>
    <w:p w14:paraId="190C7209"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 местный бюджет.</w:t>
      </w:r>
    </w:p>
    <w:p w14:paraId="0D7F71BA" w14:textId="77777777" w:rsidR="00E30EE2" w:rsidRPr="00CA631D" w:rsidRDefault="00E30EE2" w:rsidP="00823A18">
      <w:pPr>
        <w:widowControl w:val="0"/>
        <w:spacing w:after="0" w:line="240" w:lineRule="auto"/>
        <w:ind w:firstLine="709"/>
        <w:jc w:val="both"/>
        <w:rPr>
          <w:rFonts w:ascii="Arial" w:hAnsi="Arial" w:cs="Arial"/>
          <w:bCs/>
          <w:sz w:val="24"/>
          <w:szCs w:val="24"/>
        </w:rPr>
      </w:pPr>
    </w:p>
    <w:p w14:paraId="6D3AB7B9"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Для реализации цели необходимо решение задачи 2 – создание условий для повышения доступности качественного образования для детей с ограниченными возможностями здоровья. Данная задача осуществляется путем реализации следующих мероприятий:</w:t>
      </w:r>
    </w:p>
    <w:p w14:paraId="00A7152B"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p w14:paraId="24E3C7E6"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1787BA7"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162C8462"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93596,7 тыс. рублей, в том числе:</w:t>
      </w:r>
    </w:p>
    <w:p w14:paraId="44DF632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31198,9 тыс. рублей;</w:t>
      </w:r>
    </w:p>
    <w:p w14:paraId="48EB371E"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31198,9 тыс. рублей;</w:t>
      </w:r>
    </w:p>
    <w:p w14:paraId="02AE47FA"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31198,9 тыс. рублей.</w:t>
      </w:r>
    </w:p>
    <w:p w14:paraId="730BFFA2"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w:t>
      </w:r>
    </w:p>
    <w:p w14:paraId="2E5AE470"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2.2. 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p w14:paraId="6FFA6D88"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548FA3B"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0BB4A525"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1925,5 тыс. рублей, в том числе за счет средств федерального бюджета 1261,755 тыс. рублей, за счет средств краевого бюджета 663,745 тыс. рублей:</w:t>
      </w:r>
    </w:p>
    <w:p w14:paraId="2C302BB9"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 xml:space="preserve">2024 год – 420,5 тыс. рублей, в том числе за счет средств федерального бюджета 298,555 тыс. рублей, за счет средств краевого бюджета 121,945 тыс. </w:t>
      </w:r>
      <w:proofErr w:type="gramStart"/>
      <w:r w:rsidRPr="00CA631D">
        <w:rPr>
          <w:rFonts w:ascii="Arial" w:hAnsi="Arial" w:cs="Arial"/>
          <w:bCs/>
          <w:sz w:val="24"/>
          <w:szCs w:val="24"/>
        </w:rPr>
        <w:t>рублей ;</w:t>
      </w:r>
      <w:proofErr w:type="gramEnd"/>
    </w:p>
    <w:p w14:paraId="4F0A2349"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752,5 тыс. рублей, в том числе за счет средств федерального бюджета 519,225 тыс. рублей, за счет средств краевого бюджета 233,275 тыс. рублей;</w:t>
      </w:r>
    </w:p>
    <w:p w14:paraId="52F88182"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752,5 тыс. рублей, в том числе за счет средств федерального бюджета 443,975 тыс. рублей, за счет средств краевого бюджета 308,525 тыс. рублей</w:t>
      </w:r>
    </w:p>
    <w:p w14:paraId="228D37D6"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федеральный бюджет, краевой бюджет.</w:t>
      </w:r>
    </w:p>
    <w:p w14:paraId="1EA3DDE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2.3. Организация и обеспечение бесплатным питанием обучающихся с ограниченными возможностями здоровья в муниципальных образовательных организациях.</w:t>
      </w:r>
    </w:p>
    <w:p w14:paraId="0F8442CE"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0039D8B"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05BFCCFE"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58121,322 тыс. рублей, в том числе за счет средств краевого бюджета 58063,2 тыс. рублей, за счет средств местного бюджета 58,122 тыс. рублей:</w:t>
      </w:r>
    </w:p>
    <w:p w14:paraId="2A27EA8A"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19373,774 тыс. рублей, в том числе за счет средств краевого бюджета 19354,4 тыс. рублей, за счет средств местного бюджета 19,374 тыс. рублей;</w:t>
      </w:r>
    </w:p>
    <w:p w14:paraId="585D87CC"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19373,774 тыс. рублей, в том числе за счет средств краевого бюджета 19354,4 тыс. рублей, за счет средств местного бюджета 19,374 тыс. рублей;</w:t>
      </w:r>
    </w:p>
    <w:p w14:paraId="172F8AE2"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19373,774 тыс. рублей, в том числе за счет средств краевого бюджета 19354,4 тыс. рублей, за счет средств местного бюджета 19,374 тыс. рублей.</w:t>
      </w:r>
    </w:p>
    <w:p w14:paraId="15EFB78D"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 местный бюджет.</w:t>
      </w:r>
    </w:p>
    <w:p w14:paraId="28615F96" w14:textId="77777777" w:rsidR="00E30EE2" w:rsidRPr="00CA631D" w:rsidRDefault="00E30EE2" w:rsidP="00823A18">
      <w:pPr>
        <w:widowControl w:val="0"/>
        <w:spacing w:after="0" w:line="240" w:lineRule="auto"/>
        <w:ind w:firstLine="709"/>
        <w:jc w:val="both"/>
        <w:rPr>
          <w:rFonts w:ascii="Arial" w:hAnsi="Arial" w:cs="Arial"/>
          <w:bCs/>
          <w:sz w:val="24"/>
          <w:szCs w:val="24"/>
        </w:rPr>
      </w:pPr>
    </w:p>
    <w:p w14:paraId="3A9CBC48"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Для реализации цели необходимо решение задачи 3 – обеспечение дальнейшего развития системы дополнительного образования. Данная задача осуществляется путем реализации следующих мероприятий:</w:t>
      </w:r>
    </w:p>
    <w:p w14:paraId="29EFF83D"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14:paraId="76130D1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3E9BF10"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495399F6"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84065,7 тыс. рублей, в том числе:</w:t>
      </w:r>
    </w:p>
    <w:p w14:paraId="27464158"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29752,9 тыс. рублей;</w:t>
      </w:r>
    </w:p>
    <w:p w14:paraId="4D4591AD"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27156,4 тыс. рублей;</w:t>
      </w:r>
    </w:p>
    <w:p w14:paraId="00F28958"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27156,4 тыс. рублей.</w:t>
      </w:r>
    </w:p>
    <w:p w14:paraId="738BB33B"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w:t>
      </w:r>
    </w:p>
    <w:p w14:paraId="5167DC77"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3.2. Обеспечение деятельности (оказание услуг) подведомственных учреждений.</w:t>
      </w:r>
    </w:p>
    <w:p w14:paraId="1881942E"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3E1E5F1C"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2E338A11"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61251,21 тыс. рублей, в том числе:</w:t>
      </w:r>
    </w:p>
    <w:p w14:paraId="0A44804D"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20571,41 тыс. рублей;</w:t>
      </w:r>
    </w:p>
    <w:p w14:paraId="00FAC073"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20339,9 тыс. рублей;</w:t>
      </w:r>
    </w:p>
    <w:p w14:paraId="2EB5B147"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20339,9 тыс. рублей.</w:t>
      </w:r>
    </w:p>
    <w:p w14:paraId="0B5EBECC"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местный бюджет.</w:t>
      </w:r>
    </w:p>
    <w:p w14:paraId="4CCA5A75"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3.3. Средства на повышение размеров оплаты труда работникам бюджетной сферы.</w:t>
      </w:r>
    </w:p>
    <w:p w14:paraId="09FD217F"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4EFABEFB"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047D85B8"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в 2024 году составляет 1074,619 тыс. рублей.</w:t>
      </w:r>
    </w:p>
    <w:p w14:paraId="5E7F91D9"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w:t>
      </w:r>
    </w:p>
    <w:p w14:paraId="5F0B1FE6"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3.4. Проведение мероприятий для детей и молодежи.</w:t>
      </w:r>
    </w:p>
    <w:p w14:paraId="48D3B43D"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7CB66165"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7BC36CB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750 тыс. рублей, в том числе:</w:t>
      </w:r>
    </w:p>
    <w:p w14:paraId="132E2FE7"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250 тыс. рублей;</w:t>
      </w:r>
    </w:p>
    <w:p w14:paraId="6DF063CB"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250 тыс. рублей;</w:t>
      </w:r>
    </w:p>
    <w:p w14:paraId="3A314966"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250 тыс. рублей.</w:t>
      </w:r>
    </w:p>
    <w:p w14:paraId="0FD9A23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местный бюджет.</w:t>
      </w:r>
    </w:p>
    <w:p w14:paraId="2B3057B2"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3.5. Увеличение охвата детей, обучающихся по дополнительным общеразвивающим программам.</w:t>
      </w:r>
    </w:p>
    <w:p w14:paraId="78A100FB"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3AF9BA9"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12F3939D"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в 2024 году составляет 4565,7 тыс. рублей, в том числе за счет средств краевого бюджета 4520,043 тыс. рублей, за счет средств местного бюджета 45,657 тыс. рублей.</w:t>
      </w:r>
    </w:p>
    <w:p w14:paraId="2572B31F"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 местный бюджет.</w:t>
      </w:r>
    </w:p>
    <w:p w14:paraId="3C4E71DF"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3.6. Выполнение требований федеральных стандартов спортивной подготовки.</w:t>
      </w:r>
    </w:p>
    <w:p w14:paraId="28734809"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99F5ACE"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216B935D"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в 2024 году составляет 863,405 тыс. рублей, в том числе за счет средств краевого бюджета 811,6 тыс. рублей, за счет средств местного бюджета 51,805 тыс. рублей.</w:t>
      </w:r>
    </w:p>
    <w:p w14:paraId="37011A4C"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 местный бюджет.</w:t>
      </w:r>
    </w:p>
    <w:p w14:paraId="405AA256"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3.</w:t>
      </w:r>
      <w:proofErr w:type="gramStart"/>
      <w:r w:rsidRPr="00CA631D">
        <w:rPr>
          <w:rFonts w:ascii="Arial" w:hAnsi="Arial" w:cs="Arial"/>
          <w:bCs/>
          <w:sz w:val="24"/>
          <w:szCs w:val="24"/>
        </w:rPr>
        <w:t>7.Разработка</w:t>
      </w:r>
      <w:proofErr w:type="gramEnd"/>
      <w:r w:rsidRPr="00CA631D">
        <w:rPr>
          <w:rFonts w:ascii="Arial" w:hAnsi="Arial" w:cs="Arial"/>
          <w:bCs/>
          <w:sz w:val="24"/>
          <w:szCs w:val="24"/>
        </w:rPr>
        <w:t xml:space="preserve"> проектно-сметной документации на капитальный ремонт спортивного зала, расположенного по адресу: пгт. Емельяново, ул. Декабристов,15 с проведением изыскательских работ.</w:t>
      </w:r>
    </w:p>
    <w:p w14:paraId="7012971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143AD24E"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2FA2AD83"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в 2024 году составляет 450 тыс. рублей.</w:t>
      </w:r>
    </w:p>
    <w:p w14:paraId="0EE756C1"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местный бюджет.</w:t>
      </w:r>
    </w:p>
    <w:p w14:paraId="5BF7ED9F" w14:textId="77777777" w:rsidR="00E30EE2" w:rsidRPr="00CA631D" w:rsidRDefault="00E30EE2" w:rsidP="00823A18">
      <w:pPr>
        <w:widowControl w:val="0"/>
        <w:spacing w:after="0" w:line="240" w:lineRule="auto"/>
        <w:ind w:firstLine="709"/>
        <w:jc w:val="both"/>
        <w:rPr>
          <w:rFonts w:ascii="Arial" w:hAnsi="Arial" w:cs="Arial"/>
          <w:bCs/>
          <w:sz w:val="24"/>
          <w:szCs w:val="24"/>
        </w:rPr>
      </w:pPr>
    </w:p>
    <w:p w14:paraId="5163DFDA"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Для реализации цели необходимо решение задачи 4 –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Данная задача осуществляется путем реализации следующих мероприятий:</w:t>
      </w:r>
    </w:p>
    <w:p w14:paraId="7F8F8808"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4.1. Обеспечение функционирования модели персонифицированного финансирования дополнительного образования детей.</w:t>
      </w:r>
    </w:p>
    <w:p w14:paraId="406292F1"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20AC0118"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01B2AB85"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44106,97 тыс. рублей, в том числе:</w:t>
      </w:r>
    </w:p>
    <w:p w14:paraId="3E6AD0D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10256,07 тыс. рублей;</w:t>
      </w:r>
    </w:p>
    <w:p w14:paraId="22DA21BF"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16549,7 тыс. рублей;</w:t>
      </w:r>
    </w:p>
    <w:p w14:paraId="254D66DE"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17301,2 тыс. рублей.</w:t>
      </w:r>
    </w:p>
    <w:p w14:paraId="25701B42"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местный бюджет.</w:t>
      </w:r>
    </w:p>
    <w:p w14:paraId="58D266D3" w14:textId="77777777" w:rsidR="00E30EE2" w:rsidRPr="00CA631D" w:rsidRDefault="00E30EE2" w:rsidP="00823A18">
      <w:pPr>
        <w:widowControl w:val="0"/>
        <w:spacing w:after="0" w:line="240" w:lineRule="auto"/>
        <w:ind w:firstLine="709"/>
        <w:jc w:val="both"/>
        <w:rPr>
          <w:rFonts w:ascii="Arial" w:hAnsi="Arial" w:cs="Arial"/>
          <w:bCs/>
          <w:sz w:val="24"/>
          <w:szCs w:val="24"/>
        </w:rPr>
      </w:pPr>
    </w:p>
    <w:p w14:paraId="1ABFA12B"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Для реализации цели необходимо решение задачи 5 - обеспечение безопасного, качественного отдыха и оздоровления детей в летний период.</w:t>
      </w:r>
    </w:p>
    <w:p w14:paraId="4496B368"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5.1. Осуществление государственных полномочий по обеспечению отдыха и оздоровления детей.</w:t>
      </w:r>
    </w:p>
    <w:p w14:paraId="646D6CE1"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54F6D43F"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1C394CEE"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28706,1 тыс. рублей, в том числе:</w:t>
      </w:r>
    </w:p>
    <w:p w14:paraId="5D490A58"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9568,7 тыс. рублей;</w:t>
      </w:r>
    </w:p>
    <w:p w14:paraId="561EC189"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9568,7 тыс. рублей;</w:t>
      </w:r>
    </w:p>
    <w:p w14:paraId="74F3905D"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9568,7 тыс. рублей.</w:t>
      </w:r>
    </w:p>
    <w:p w14:paraId="3EF639B2"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w:t>
      </w:r>
    </w:p>
    <w:p w14:paraId="07102986"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5.2. Средства родительской платы за путевки в организации отдыха и оздоровления детей.</w:t>
      </w:r>
    </w:p>
    <w:p w14:paraId="1215B49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5BD3C66"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27C2FC75"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4194,012 тыс. рублей, в том числе:</w:t>
      </w:r>
    </w:p>
    <w:p w14:paraId="7E5BE17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1398,004 тыс. рублей;</w:t>
      </w:r>
    </w:p>
    <w:p w14:paraId="25E50DE3"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1398,004 тыс. рублей;</w:t>
      </w:r>
    </w:p>
    <w:p w14:paraId="5F5282EC"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1398,004 тыс. рублей.</w:t>
      </w:r>
    </w:p>
    <w:p w14:paraId="7B75802E"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местный бюджет.</w:t>
      </w:r>
    </w:p>
    <w:p w14:paraId="65C36CDB" w14:textId="77777777" w:rsidR="00E30EE2" w:rsidRPr="00CA631D" w:rsidRDefault="00E30EE2" w:rsidP="00823A18">
      <w:pPr>
        <w:widowControl w:val="0"/>
        <w:spacing w:after="0" w:line="240" w:lineRule="auto"/>
        <w:ind w:firstLine="709"/>
        <w:jc w:val="both"/>
        <w:rPr>
          <w:rFonts w:ascii="Arial" w:hAnsi="Arial" w:cs="Arial"/>
          <w:sz w:val="24"/>
          <w:szCs w:val="24"/>
        </w:rPr>
      </w:pPr>
      <w:r w:rsidRPr="00CA631D">
        <w:rPr>
          <w:rFonts w:ascii="Arial" w:hAnsi="Arial" w:cs="Arial"/>
          <w:sz w:val="24"/>
          <w:szCs w:val="24"/>
        </w:rPr>
        <w:t xml:space="preserve">Перечень мероприятий подпрограммы с указанием объема средств </w:t>
      </w:r>
      <w:r w:rsidRPr="00CA631D">
        <w:rPr>
          <w:rFonts w:ascii="Arial" w:hAnsi="Arial" w:cs="Arial"/>
          <w:sz w:val="24"/>
          <w:szCs w:val="24"/>
        </w:rPr>
        <w:br/>
        <w:t xml:space="preserve">на их реализацию и ожидаемых результатов представлен в приложении № 2 </w:t>
      </w:r>
      <w:r w:rsidRPr="00CA631D">
        <w:rPr>
          <w:rFonts w:ascii="Arial" w:hAnsi="Arial" w:cs="Arial"/>
          <w:sz w:val="24"/>
          <w:szCs w:val="24"/>
        </w:rPr>
        <w:br/>
        <w:t>к подпрограмме.</w:t>
      </w:r>
    </w:p>
    <w:p w14:paraId="1533E90D" w14:textId="77777777" w:rsidR="00E30EE2" w:rsidRPr="00CA631D" w:rsidRDefault="00E30EE2" w:rsidP="00823A18">
      <w:pPr>
        <w:spacing w:after="0" w:line="240" w:lineRule="auto"/>
        <w:jc w:val="center"/>
        <w:rPr>
          <w:rFonts w:ascii="Arial" w:hAnsi="Arial" w:cs="Arial"/>
          <w:sz w:val="24"/>
          <w:szCs w:val="24"/>
        </w:rPr>
      </w:pPr>
    </w:p>
    <w:p w14:paraId="038042E3" w14:textId="77777777" w:rsidR="00E30EE2" w:rsidRPr="00CA631D" w:rsidRDefault="00E30EE2" w:rsidP="00823A18">
      <w:pPr>
        <w:spacing w:after="0" w:line="240" w:lineRule="auto"/>
        <w:jc w:val="center"/>
        <w:rPr>
          <w:rFonts w:ascii="Arial" w:hAnsi="Arial" w:cs="Arial"/>
          <w:sz w:val="24"/>
          <w:szCs w:val="24"/>
        </w:rPr>
      </w:pPr>
      <w:r w:rsidRPr="00CA631D">
        <w:rPr>
          <w:rFonts w:ascii="Arial" w:hAnsi="Arial" w:cs="Arial"/>
          <w:sz w:val="24"/>
          <w:szCs w:val="24"/>
        </w:rPr>
        <w:t>3. Механизм реализации подпрограммы</w:t>
      </w:r>
    </w:p>
    <w:p w14:paraId="6A92A38D" w14:textId="77777777" w:rsidR="00E30EE2" w:rsidRPr="00CA631D" w:rsidRDefault="00E30EE2" w:rsidP="00823A18">
      <w:pPr>
        <w:spacing w:after="0" w:line="240" w:lineRule="auto"/>
        <w:jc w:val="center"/>
        <w:rPr>
          <w:rFonts w:ascii="Arial" w:hAnsi="Arial" w:cs="Arial"/>
          <w:sz w:val="24"/>
          <w:szCs w:val="24"/>
        </w:rPr>
      </w:pPr>
    </w:p>
    <w:p w14:paraId="1699550E" w14:textId="087F6323"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sz w:val="24"/>
          <w:szCs w:val="24"/>
        </w:rPr>
        <w:t>3.1. Реализация мероприятия 1.1.</w:t>
      </w:r>
      <w:r w:rsidRPr="00CA631D">
        <w:rPr>
          <w:rFonts w:ascii="Arial" w:hAnsi="Arial" w:cs="Arial"/>
          <w:bCs/>
          <w:sz w:val="24"/>
          <w:szCs w:val="24"/>
        </w:rPr>
        <w:t xml:space="preserve">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00BD576F">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CA63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1360C518"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CA631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CA631D">
        <w:rPr>
          <w:rFonts w:ascii="Arial" w:hAnsi="Arial" w:cs="Arial"/>
          <w:bCs/>
          <w:sz w:val="24"/>
          <w:szCs w:val="24"/>
        </w:rPr>
        <w:t>, постановления администрации Емельяновского района от 17.10.2014 №3157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0275D661" w14:textId="02D37AFD"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3.2. Реализация мероприятия 1.2.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путем предоставления субсидий</w:t>
      </w:r>
      <w:r w:rsidR="00DD4733">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CA63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7DAE049A"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CA631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CA631D">
        <w:rPr>
          <w:rFonts w:ascii="Arial" w:hAnsi="Arial" w:cs="Arial"/>
          <w:bCs/>
          <w:sz w:val="24"/>
          <w:szCs w:val="24"/>
        </w:rPr>
        <w:t>, постановления администрации Емельяновского района от 17.10.2014 №3157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17F37F16" w14:textId="6C43DF1E"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3.3. Реализация мероприятия 1.3. Приведение зданий и сооружений общеобразовательных организаций в соответствие с требованиями законодательства осуществляется путем предоставления субсидий</w:t>
      </w:r>
      <w:r w:rsidR="00DD4733">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на иные цели</w:t>
      </w:r>
      <w:r w:rsidRPr="00CA63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735F3233" w14:textId="77777777" w:rsidR="00E30EE2" w:rsidRPr="00CA631D" w:rsidRDefault="00E30EE2" w:rsidP="00541C29">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CA631D">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31.12.2019 №828-п "Об утверждении Порядка предоставления и распределения субсидии бюджетам муниципальных образований Красноярского края на приведение зданий и сооружений общеобразовательных организаций в соответствие с требованиями законодательства".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Кроме того, составляется план мероприятий. </w:t>
      </w:r>
      <w:r w:rsidRPr="00CA631D">
        <w:rPr>
          <w:rFonts w:ascii="Arial" w:hAnsi="Arial" w:cs="Arial"/>
          <w:bCs/>
          <w:sz w:val="24"/>
          <w:szCs w:val="24"/>
        </w:rPr>
        <w:t>Критерии выбора исполнителей мероприятия и получателей муниципальных услуг, а также р</w:t>
      </w:r>
      <w:r w:rsidRPr="00CA631D">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w:t>
      </w:r>
    </w:p>
    <w:p w14:paraId="2615CC1C" w14:textId="21CA62FA"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sz w:val="24"/>
          <w:szCs w:val="24"/>
        </w:rPr>
        <w:t xml:space="preserve">3.4. Реализация мероприятия 1.4. Обеспечение деятельности (оказание услуг) подведомственных учреждений </w:t>
      </w:r>
      <w:r w:rsidRPr="00CA631D">
        <w:rPr>
          <w:rFonts w:ascii="Arial" w:hAnsi="Arial" w:cs="Arial"/>
          <w:bCs/>
          <w:sz w:val="24"/>
          <w:szCs w:val="24"/>
        </w:rPr>
        <w:t>осуществляется путем предоставления субсидий</w:t>
      </w:r>
      <w:r w:rsidR="00DD4733">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CA63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предоставления субсидий на 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CA631D">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2D441222" w14:textId="77777777" w:rsidR="00E30EE2" w:rsidRPr="00CA631D" w:rsidRDefault="00E30EE2" w:rsidP="00541C29">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CA631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27787287" w14:textId="77777777" w:rsidR="00E30EE2" w:rsidRPr="00CA631D" w:rsidRDefault="00E30EE2" w:rsidP="00541C29">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Данным мероприятием предусмотрено содержание МКУ «</w:t>
      </w:r>
      <w:proofErr w:type="spellStart"/>
      <w:r w:rsidRPr="00CA631D">
        <w:rPr>
          <w:rFonts w:ascii="Arial" w:hAnsi="Arial" w:cs="Arial"/>
          <w:sz w:val="24"/>
          <w:szCs w:val="24"/>
        </w:rPr>
        <w:t>Трансавто</w:t>
      </w:r>
      <w:proofErr w:type="spellEnd"/>
      <w:r w:rsidRPr="00CA631D">
        <w:rPr>
          <w:rFonts w:ascii="Arial" w:hAnsi="Arial" w:cs="Arial"/>
          <w:sz w:val="24"/>
          <w:szCs w:val="24"/>
        </w:rPr>
        <w:t>» и бюджетных учреждений за счет средств местного бюджета.</w:t>
      </w:r>
    </w:p>
    <w:p w14:paraId="52CE6628" w14:textId="77777777" w:rsidR="00E30EE2" w:rsidRPr="00CA631D" w:rsidRDefault="00E30EE2" w:rsidP="00541C29">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xml:space="preserve">3.5. Реализация мероприятия 1.5. Финансовое обеспечение расходов на увеличение размеров оплаты труда отдельным категориям работников бюджетной сферы осуществляется </w:t>
      </w:r>
      <w:r w:rsidRPr="00CA631D">
        <w:rPr>
          <w:rFonts w:ascii="Arial" w:hAnsi="Arial" w:cs="Arial"/>
          <w:bCs/>
          <w:sz w:val="24"/>
          <w:szCs w:val="24"/>
        </w:rPr>
        <w:t>путем в</w:t>
      </w:r>
      <w:r w:rsidRPr="00CA631D">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5331E073" w14:textId="77777777" w:rsidR="00E30EE2" w:rsidRPr="00CA631D" w:rsidRDefault="00E30EE2" w:rsidP="00541C29">
      <w:pPr>
        <w:autoSpaceDE w:val="0"/>
        <w:autoSpaceDN w:val="0"/>
        <w:adjustRightInd w:val="0"/>
        <w:spacing w:after="0" w:line="240" w:lineRule="auto"/>
        <w:ind w:firstLine="709"/>
        <w:jc w:val="both"/>
        <w:rPr>
          <w:rFonts w:ascii="Arial" w:hAnsi="Arial" w:cs="Arial"/>
          <w:bCs/>
          <w:sz w:val="24"/>
          <w:szCs w:val="24"/>
        </w:rPr>
      </w:pPr>
      <w:r w:rsidRPr="00CA63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 получателем средств является МКУ «</w:t>
      </w:r>
      <w:proofErr w:type="spellStart"/>
      <w:r w:rsidRPr="00CA631D">
        <w:rPr>
          <w:rFonts w:ascii="Arial" w:hAnsi="Arial" w:cs="Arial"/>
          <w:bCs/>
          <w:sz w:val="24"/>
          <w:szCs w:val="24"/>
        </w:rPr>
        <w:t>Трансавто</w:t>
      </w:r>
      <w:proofErr w:type="spellEnd"/>
      <w:r w:rsidRPr="00CA631D">
        <w:rPr>
          <w:rFonts w:ascii="Arial" w:hAnsi="Arial" w:cs="Arial"/>
          <w:bCs/>
          <w:sz w:val="24"/>
          <w:szCs w:val="24"/>
        </w:rPr>
        <w:t>». Средства направлены на увеличение фонда оплаты труда водителей школьных автобусов на 20% с 01.04.2024.</w:t>
      </w:r>
    </w:p>
    <w:p w14:paraId="3B7C8667" w14:textId="77777777" w:rsidR="00E30EE2" w:rsidRPr="00CA631D" w:rsidRDefault="00E30EE2" w:rsidP="00823A18">
      <w:pPr>
        <w:autoSpaceDE w:val="0"/>
        <w:autoSpaceDN w:val="0"/>
        <w:adjustRightInd w:val="0"/>
        <w:spacing w:after="0" w:line="240" w:lineRule="auto"/>
        <w:jc w:val="both"/>
        <w:rPr>
          <w:rFonts w:ascii="Arial" w:hAnsi="Arial" w:cs="Arial"/>
          <w:sz w:val="24"/>
          <w:szCs w:val="24"/>
        </w:rPr>
      </w:pPr>
      <w:r w:rsidRPr="00CA631D">
        <w:rPr>
          <w:rFonts w:ascii="Arial" w:hAnsi="Arial" w:cs="Arial"/>
          <w:sz w:val="24"/>
          <w:szCs w:val="24"/>
        </w:rPr>
        <w:t xml:space="preserve">           Распределение бюджетных ассигнований в 2024 году осуществляется на основании постановления администрации Емельяновского района от 26.04.2024 №924 «О порядке расходования средств иного межбюджетного трансферта, предоставленного бюджету муниципального образования Емельяновский район из краевого бюджета, на финансовое обеспечение расходов на увеличение размеров оплаты труда отдельным категориям работников бюджетной сферы в 2024 году».</w:t>
      </w:r>
    </w:p>
    <w:p w14:paraId="333CE31A" w14:textId="452B1B7D" w:rsidR="00E30EE2" w:rsidRPr="00CA631D" w:rsidRDefault="00E30EE2" w:rsidP="00541C29">
      <w:pPr>
        <w:widowControl w:val="0"/>
        <w:spacing w:after="0" w:line="240" w:lineRule="auto"/>
        <w:ind w:firstLine="709"/>
        <w:jc w:val="both"/>
        <w:rPr>
          <w:rFonts w:ascii="Arial" w:hAnsi="Arial" w:cs="Arial"/>
          <w:sz w:val="24"/>
          <w:szCs w:val="24"/>
        </w:rPr>
      </w:pPr>
      <w:r w:rsidRPr="00CA631D">
        <w:rPr>
          <w:rFonts w:ascii="Arial" w:hAnsi="Arial" w:cs="Arial"/>
          <w:sz w:val="24"/>
          <w:szCs w:val="24"/>
        </w:rPr>
        <w:t xml:space="preserve">3.6. Реализация мероприятия 1.6. Средства на повышение размеров оплаты труда работникам бюджетной сферы </w:t>
      </w:r>
      <w:r w:rsidRPr="00CA631D">
        <w:rPr>
          <w:rFonts w:ascii="Arial" w:hAnsi="Arial" w:cs="Arial"/>
          <w:bCs/>
          <w:sz w:val="24"/>
          <w:szCs w:val="24"/>
        </w:rPr>
        <w:t>осуществляется путем предоставления субсидий</w:t>
      </w:r>
      <w:r w:rsidR="00DD4733">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CA63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а также путем в</w:t>
      </w:r>
      <w:r w:rsidRPr="00CA631D">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41E13370" w14:textId="77777777" w:rsidR="00E30EE2" w:rsidRPr="00CA631D" w:rsidRDefault="00E30EE2" w:rsidP="00541C29">
      <w:pPr>
        <w:widowControl w:val="0"/>
        <w:spacing w:after="0" w:line="240" w:lineRule="auto"/>
        <w:ind w:firstLine="709"/>
        <w:jc w:val="both"/>
        <w:rPr>
          <w:rFonts w:ascii="Arial" w:hAnsi="Arial" w:cs="Arial"/>
          <w:sz w:val="24"/>
          <w:szCs w:val="24"/>
        </w:rPr>
      </w:pPr>
      <w:r w:rsidRPr="00CA631D">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CA631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а также бюджетной сметой.</w:t>
      </w:r>
    </w:p>
    <w:p w14:paraId="777F251A" w14:textId="77777777" w:rsidR="00E30EE2" w:rsidRPr="00CA631D" w:rsidRDefault="00E30EE2" w:rsidP="00541C29">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Распределение бюджетных ассигнований в 2024 году осуществляется на основании постановления администрации Емельяновского района от 10.04.2024 №747 «О порядке распределения и расходования  в 2024 году средств краевого бюджета, предоставленных бюджету Емельяновского района на частичную компенсацию расходов на повышение размеров оплаты труда работников бюджетной сферы» и приказа МКУ «Управление образованием администрации Емельяновского района».</w:t>
      </w:r>
    </w:p>
    <w:p w14:paraId="63BF5958" w14:textId="77777777" w:rsidR="00E30EE2" w:rsidRPr="00CA631D" w:rsidRDefault="00E30EE2" w:rsidP="00541C29">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 xml:space="preserve">Критерии выбора исполнителей мероприятия и получателей муниципальных услуг установлены </w:t>
      </w:r>
      <w:r w:rsidRPr="00CA631D">
        <w:rPr>
          <w:rFonts w:ascii="Arial" w:hAnsi="Arial" w:cs="Arial"/>
          <w:sz w:val="24"/>
          <w:szCs w:val="24"/>
        </w:rPr>
        <w:t xml:space="preserve">постановлением администрации Емельяновского района от 10.04.2024 №747 </w:t>
      </w:r>
      <w:proofErr w:type="gramStart"/>
      <w:r w:rsidRPr="00CA631D">
        <w:rPr>
          <w:rFonts w:ascii="Arial" w:hAnsi="Arial" w:cs="Arial"/>
          <w:sz w:val="24"/>
          <w:szCs w:val="24"/>
        </w:rPr>
        <w:t>и  приказом</w:t>
      </w:r>
      <w:proofErr w:type="gramEnd"/>
      <w:r w:rsidRPr="00CA631D">
        <w:rPr>
          <w:rFonts w:ascii="Arial" w:hAnsi="Arial" w:cs="Arial"/>
          <w:sz w:val="24"/>
          <w:szCs w:val="24"/>
        </w:rPr>
        <w:t xml:space="preserve"> МКУ «Управление образованием администрации Емельяновского района». </w:t>
      </w:r>
    </w:p>
    <w:p w14:paraId="3ED36B65" w14:textId="77777777" w:rsidR="00E30EE2" w:rsidRPr="00CA631D" w:rsidRDefault="00E30EE2" w:rsidP="00541C29">
      <w:pPr>
        <w:widowControl w:val="0"/>
        <w:spacing w:after="0" w:line="240" w:lineRule="auto"/>
        <w:ind w:firstLine="709"/>
        <w:jc w:val="both"/>
        <w:rPr>
          <w:rFonts w:ascii="Arial" w:hAnsi="Arial" w:cs="Arial"/>
          <w:sz w:val="24"/>
          <w:szCs w:val="24"/>
        </w:rPr>
      </w:pPr>
      <w:r w:rsidRPr="00CA631D">
        <w:rPr>
          <w:rFonts w:ascii="Arial" w:hAnsi="Arial" w:cs="Arial"/>
          <w:sz w:val="24"/>
          <w:szCs w:val="24"/>
        </w:rPr>
        <w:t>3.7. Реализация мероприятия 1.7. Организация бесплатной перевозки обучающихся в муниципальном бюджетном общеобразовательном учреждении «</w:t>
      </w:r>
      <w:proofErr w:type="spellStart"/>
      <w:r w:rsidRPr="00CA631D">
        <w:rPr>
          <w:rFonts w:ascii="Arial" w:hAnsi="Arial" w:cs="Arial"/>
          <w:sz w:val="24"/>
          <w:szCs w:val="24"/>
        </w:rPr>
        <w:t>Частоостровская</w:t>
      </w:r>
      <w:proofErr w:type="spellEnd"/>
      <w:r w:rsidRPr="00CA631D">
        <w:rPr>
          <w:rFonts w:ascii="Arial" w:hAnsi="Arial" w:cs="Arial"/>
          <w:sz w:val="24"/>
          <w:szCs w:val="24"/>
        </w:rPr>
        <w:t xml:space="preserve"> средняя общеобразовательная школа» и проживающих в деревне Шивера ЗАТО г. Железногорск </w:t>
      </w:r>
      <w:r w:rsidRPr="00CA631D">
        <w:rPr>
          <w:rFonts w:ascii="Arial" w:hAnsi="Arial" w:cs="Arial"/>
          <w:bCs/>
          <w:sz w:val="24"/>
          <w:szCs w:val="24"/>
        </w:rPr>
        <w:t>осуществляется путем в</w:t>
      </w:r>
      <w:r w:rsidRPr="00CA631D">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действующим законодательством.         </w:t>
      </w:r>
    </w:p>
    <w:p w14:paraId="4FCBE725" w14:textId="77777777" w:rsidR="00E30EE2" w:rsidRPr="00CA631D" w:rsidRDefault="00E30EE2" w:rsidP="00541C29">
      <w:pPr>
        <w:widowControl w:val="0"/>
        <w:spacing w:after="0" w:line="240" w:lineRule="auto"/>
        <w:ind w:firstLine="709"/>
        <w:jc w:val="both"/>
        <w:rPr>
          <w:rFonts w:ascii="Arial" w:hAnsi="Arial" w:cs="Arial"/>
          <w:sz w:val="24"/>
          <w:szCs w:val="24"/>
        </w:rPr>
      </w:pPr>
      <w:r w:rsidRPr="00CA631D">
        <w:rPr>
          <w:rFonts w:ascii="Arial" w:hAnsi="Arial" w:cs="Arial"/>
          <w:sz w:val="24"/>
          <w:szCs w:val="24"/>
        </w:rPr>
        <w:t xml:space="preserve">Ежегодно заключается соглашение о предоставлении субсидии бюджету муниципального образования Емельяновский район на компенсацию расходов по организации бесплатной перевозки обучающихся.            </w:t>
      </w:r>
    </w:p>
    <w:p w14:paraId="5C6F4E08" w14:textId="77777777"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Критерии выбора исполнителей мероприятия и получателей муниципальных услуг</w:t>
      </w:r>
      <w:r w:rsidRPr="00CA631D">
        <w:rPr>
          <w:rFonts w:ascii="Arial" w:hAnsi="Arial" w:cs="Arial"/>
          <w:sz w:val="24"/>
          <w:szCs w:val="24"/>
        </w:rPr>
        <w:t xml:space="preserve"> - данное мероприятие реализует МКУ «</w:t>
      </w:r>
      <w:proofErr w:type="spellStart"/>
      <w:r w:rsidRPr="00CA631D">
        <w:rPr>
          <w:rFonts w:ascii="Arial" w:hAnsi="Arial" w:cs="Arial"/>
          <w:sz w:val="24"/>
          <w:szCs w:val="24"/>
        </w:rPr>
        <w:t>Трансавто</w:t>
      </w:r>
      <w:proofErr w:type="spellEnd"/>
      <w:r w:rsidRPr="00CA631D">
        <w:rPr>
          <w:rFonts w:ascii="Arial" w:hAnsi="Arial" w:cs="Arial"/>
          <w:sz w:val="24"/>
          <w:szCs w:val="24"/>
        </w:rPr>
        <w:t xml:space="preserve">». Средства субсидии направлены на выплату заработной платы и закупку товаров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0" w:history="1">
        <w:r w:rsidRPr="00CA631D">
          <w:rPr>
            <w:rStyle w:val="a3"/>
            <w:rFonts w:ascii="Arial" w:hAnsi="Arial" w:cs="Arial"/>
            <w:sz w:val="24"/>
            <w:szCs w:val="24"/>
          </w:rPr>
          <w:t>законом</w:t>
        </w:r>
      </w:hyperlink>
      <w:r w:rsidRPr="00CA63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p w14:paraId="35116FB5" w14:textId="1599B7C1" w:rsidR="00E30EE2" w:rsidRPr="00CA631D" w:rsidRDefault="00E30EE2" w:rsidP="00541C29">
      <w:pPr>
        <w:widowControl w:val="0"/>
        <w:spacing w:after="0" w:line="240" w:lineRule="auto"/>
        <w:ind w:firstLine="709"/>
        <w:jc w:val="both"/>
        <w:rPr>
          <w:rFonts w:ascii="Arial" w:hAnsi="Arial" w:cs="Arial"/>
          <w:bCs/>
          <w:sz w:val="24"/>
          <w:szCs w:val="24"/>
        </w:rPr>
      </w:pPr>
      <w:r w:rsidRPr="00CA631D">
        <w:rPr>
          <w:rFonts w:ascii="Arial" w:hAnsi="Arial" w:cs="Arial"/>
          <w:sz w:val="24"/>
          <w:szCs w:val="24"/>
        </w:rPr>
        <w:t>3.8. Реализация мероприятия 1.8. О</w:t>
      </w:r>
      <w:r w:rsidRPr="00CA631D">
        <w:rPr>
          <w:rFonts w:ascii="Arial" w:hAnsi="Arial" w:cs="Arial"/>
          <w:bCs/>
          <w:sz w:val="24"/>
          <w:szCs w:val="24"/>
        </w:rPr>
        <w:t>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осуществляется МКУ «Управление образованием администрации Емельяновского района» путем в</w:t>
      </w:r>
      <w:r w:rsidRPr="00CA631D">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 а также</w:t>
      </w:r>
      <w:r w:rsidRPr="00CA631D">
        <w:rPr>
          <w:rFonts w:ascii="Arial" w:hAnsi="Arial" w:cs="Arial"/>
          <w:bCs/>
          <w:sz w:val="24"/>
          <w:szCs w:val="24"/>
        </w:rPr>
        <w:t xml:space="preserve"> путем предоставления субсидий</w:t>
      </w:r>
      <w:r w:rsidR="00DD4733">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 xml:space="preserve">на </w:t>
      </w:r>
      <w:r w:rsidRPr="00CA631D">
        <w:rPr>
          <w:rFonts w:ascii="Arial" w:hAnsi="Arial" w:cs="Arial"/>
          <w:bCs/>
          <w:sz w:val="24"/>
          <w:szCs w:val="24"/>
        </w:rPr>
        <w:t xml:space="preserve">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78F754AF" w14:textId="77777777" w:rsidR="00E30EE2" w:rsidRPr="00CA631D" w:rsidRDefault="00E30EE2" w:rsidP="00541C29">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CA631D">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31.01.2023 N 60-п "Об утверждении Порядка предоставления и распределения субсидий бюджетам муниципальных образований Красноярского края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 признании утратившими силу отдельных Постановлений Правительства Красноярского края". 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w:t>
      </w:r>
    </w:p>
    <w:p w14:paraId="4378A6EC" w14:textId="77777777" w:rsidR="00E30EE2" w:rsidRPr="00CA631D" w:rsidRDefault="00E30EE2" w:rsidP="00541C29">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Критерии выбора исполнителей мероприятия и получателей муниципальных услуг, а также р</w:t>
      </w:r>
      <w:r w:rsidRPr="00CA631D">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 на основании приказа министерства образования Красноярского края от 30.11.2021 №661-11-05. В 2024 году это две общеобразовательные школы Емельяновского района.</w:t>
      </w:r>
    </w:p>
    <w:p w14:paraId="06A89490" w14:textId="74D47502" w:rsidR="00E30EE2" w:rsidRPr="00CA631D" w:rsidRDefault="00E30EE2" w:rsidP="00541C29">
      <w:pPr>
        <w:widowControl w:val="0"/>
        <w:spacing w:after="0" w:line="240" w:lineRule="auto"/>
        <w:ind w:firstLine="709"/>
        <w:jc w:val="both"/>
        <w:rPr>
          <w:rFonts w:ascii="Arial" w:hAnsi="Arial" w:cs="Arial"/>
          <w:sz w:val="24"/>
          <w:szCs w:val="24"/>
        </w:rPr>
      </w:pPr>
      <w:r w:rsidRPr="00CA631D">
        <w:rPr>
          <w:rFonts w:ascii="Arial" w:hAnsi="Arial" w:cs="Arial"/>
          <w:sz w:val="24"/>
          <w:szCs w:val="24"/>
        </w:rPr>
        <w:t>3.9. Реализация мероприятия 1.9. Создание условий для о</w:t>
      </w:r>
      <w:r w:rsidRPr="00CA631D">
        <w:rPr>
          <w:rFonts w:ascii="Arial" w:hAnsi="Arial" w:cs="Arial"/>
          <w:bCs/>
          <w:sz w:val="24"/>
          <w:szCs w:val="24"/>
        </w:rPr>
        <w:t>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осуществляется путем предоставления субсидий</w:t>
      </w:r>
      <w:r w:rsidR="00DD4733">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 xml:space="preserve">на </w:t>
      </w:r>
      <w:r w:rsidRPr="00CA631D">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CA631D">
        <w:rPr>
          <w:rFonts w:ascii="Arial" w:hAnsi="Arial" w:cs="Arial"/>
          <w:sz w:val="24"/>
          <w:szCs w:val="24"/>
        </w:rPr>
        <w:t>.</w:t>
      </w:r>
    </w:p>
    <w:p w14:paraId="0C581036" w14:textId="77777777" w:rsidR="00E30EE2" w:rsidRPr="00CA631D" w:rsidRDefault="00E30EE2" w:rsidP="00541C29">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 xml:space="preserve">Расходы на обеспечение деятельности подведомственных учреждений предусмотрены на основании </w:t>
      </w:r>
      <w:r w:rsidRPr="00CA631D">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14.02.2023 N 123-п "Об утверждении Порядка предоставления и распределения субсидии бюджетам муниципальных образований Красноярского края на с</w:t>
      </w:r>
      <w:r w:rsidRPr="00CA631D">
        <w:rPr>
          <w:rFonts w:ascii="Arial" w:hAnsi="Arial" w:cs="Arial"/>
          <w:bCs/>
          <w:sz w:val="24"/>
          <w:szCs w:val="24"/>
        </w:rPr>
        <w:t>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 о признании утратившими силу отдельных постановлений Правительства Красноярского края</w:t>
      </w:r>
      <w:r w:rsidRPr="00CA631D">
        <w:rPr>
          <w:rFonts w:ascii="Arial" w:hAnsi="Arial" w:cs="Arial"/>
          <w:sz w:val="24"/>
          <w:szCs w:val="24"/>
        </w:rPr>
        <w:t xml:space="preserve">".             </w:t>
      </w:r>
    </w:p>
    <w:p w14:paraId="2972AE6D" w14:textId="77777777" w:rsidR="00E30EE2" w:rsidRPr="00CA631D" w:rsidRDefault="00E30EE2" w:rsidP="00541C29">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xml:space="preserve">Ежегодно заключается соглашение о предоставлении субсидии бюджету Емельяновского района между администрацией Емельяновского района и министерством образования Красноярского края.     </w:t>
      </w:r>
    </w:p>
    <w:p w14:paraId="2F9A5807" w14:textId="77777777" w:rsidR="00E30EE2" w:rsidRPr="00CA631D" w:rsidRDefault="00E30EE2" w:rsidP="00C131BB">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Критерии выбора исполнителей мероприятия и получателей муниципальных услуг, а также р</w:t>
      </w:r>
      <w:r w:rsidRPr="00CA631D">
        <w:rPr>
          <w:rFonts w:ascii="Arial" w:hAnsi="Arial" w:cs="Arial"/>
          <w:sz w:val="24"/>
          <w:szCs w:val="24"/>
        </w:rPr>
        <w:t>аспределение средств субсидии на общеобразовательные организации осуществляется приказом муниципального казенного учреждения «Управление образованием администрации Емельяновского района» на основании приказа министерства образования Красноярского края от 30.11.2021 №661-11-05. В 2024 году это две общеобразовательные школы Емельяновского района.</w:t>
      </w:r>
    </w:p>
    <w:p w14:paraId="4F2FC282" w14:textId="39E6F77F" w:rsidR="00E30EE2" w:rsidRPr="00CA631D" w:rsidRDefault="00E30EE2" w:rsidP="00C131BB">
      <w:pPr>
        <w:widowControl w:val="0"/>
        <w:spacing w:after="0" w:line="240" w:lineRule="auto"/>
        <w:ind w:firstLine="709"/>
        <w:jc w:val="both"/>
        <w:rPr>
          <w:rFonts w:ascii="Arial" w:hAnsi="Arial" w:cs="Arial"/>
          <w:bCs/>
          <w:sz w:val="24"/>
          <w:szCs w:val="24"/>
        </w:rPr>
      </w:pPr>
      <w:r w:rsidRPr="00CA631D">
        <w:rPr>
          <w:rFonts w:ascii="Arial" w:hAnsi="Arial" w:cs="Arial"/>
          <w:sz w:val="24"/>
          <w:szCs w:val="24"/>
        </w:rPr>
        <w:t xml:space="preserve">3.10. Реализация мероприятия 1.10.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w:t>
      </w:r>
      <w:r w:rsidRPr="00CA631D">
        <w:rPr>
          <w:rFonts w:ascii="Arial" w:hAnsi="Arial" w:cs="Arial"/>
          <w:bCs/>
          <w:sz w:val="24"/>
          <w:szCs w:val="24"/>
        </w:rPr>
        <w:t>осуществляется путем предоставления субсидий</w:t>
      </w:r>
      <w:r w:rsidR="00DD4733">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 xml:space="preserve">на </w:t>
      </w:r>
      <w:r w:rsidRPr="00CA631D">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в ГИС «Электронный бюджет»</w:t>
      </w:r>
      <w:r w:rsidRPr="00CA631D">
        <w:rPr>
          <w:rFonts w:ascii="Arial" w:hAnsi="Arial" w:cs="Arial"/>
          <w:sz w:val="24"/>
          <w:szCs w:val="24"/>
        </w:rPr>
        <w:t>.</w:t>
      </w:r>
    </w:p>
    <w:p w14:paraId="7645D761" w14:textId="77777777" w:rsidR="00E30EE2" w:rsidRPr="00CA631D" w:rsidRDefault="00E30EE2" w:rsidP="00C131BB">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CA631D">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постановления Правительства Красноярского края от 18.09.2020 №628-п "Об утверждении 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постановления администрации Емельяновского района от 12.10.2020 №1562 «Об утверждении Порядка расходования субсидии, предоставленной бюджету муниципального образования Емельяновский район Красноярского края, на софинансирование организации и обеспечения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а также Положения об организации питания обучающихся по образовательным программам начального общего образования в  образовательных организациях Емельяновского района,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14:paraId="7064A27D" w14:textId="77777777" w:rsidR="00E30EE2" w:rsidRPr="00CA631D" w:rsidRDefault="00E30EE2" w:rsidP="00C131BB">
      <w:pPr>
        <w:widowControl w:val="0"/>
        <w:spacing w:after="0" w:line="240" w:lineRule="auto"/>
        <w:ind w:firstLine="709"/>
        <w:jc w:val="both"/>
        <w:rPr>
          <w:rFonts w:ascii="Arial" w:hAnsi="Arial" w:cs="Arial"/>
          <w:sz w:val="24"/>
          <w:szCs w:val="24"/>
        </w:rPr>
      </w:pPr>
      <w:r w:rsidRPr="00CA631D">
        <w:rPr>
          <w:rFonts w:ascii="Arial" w:hAnsi="Arial" w:cs="Arial"/>
          <w:sz w:val="24"/>
          <w:szCs w:val="24"/>
        </w:rPr>
        <w:t>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5FBA9829" w14:textId="77777777" w:rsidR="00E30EE2" w:rsidRPr="00CA631D" w:rsidRDefault="00E30EE2" w:rsidP="00C131BB">
      <w:pPr>
        <w:widowControl w:val="0"/>
        <w:spacing w:after="0" w:line="240" w:lineRule="auto"/>
        <w:ind w:firstLine="709"/>
        <w:jc w:val="both"/>
        <w:rPr>
          <w:rFonts w:ascii="Arial" w:hAnsi="Arial" w:cs="Arial"/>
          <w:bCs/>
          <w:sz w:val="24"/>
          <w:szCs w:val="24"/>
        </w:rPr>
      </w:pPr>
      <w:r w:rsidRPr="00CA631D">
        <w:rPr>
          <w:rFonts w:ascii="Arial" w:hAnsi="Arial" w:cs="Arial"/>
          <w:sz w:val="24"/>
          <w:szCs w:val="24"/>
        </w:rPr>
        <w:t xml:space="preserve">3.11. Реализация мероприятия 1.11. Разработка проектно-сметной документации на капитальный ремонт здания МБОУ </w:t>
      </w:r>
      <w:proofErr w:type="spellStart"/>
      <w:r w:rsidRPr="00CA631D">
        <w:rPr>
          <w:rFonts w:ascii="Arial" w:hAnsi="Arial" w:cs="Arial"/>
          <w:sz w:val="24"/>
          <w:szCs w:val="24"/>
        </w:rPr>
        <w:t>Дрокинская</w:t>
      </w:r>
      <w:proofErr w:type="spellEnd"/>
      <w:r w:rsidRPr="00CA631D">
        <w:rPr>
          <w:rFonts w:ascii="Arial" w:hAnsi="Arial" w:cs="Arial"/>
          <w:sz w:val="24"/>
          <w:szCs w:val="24"/>
        </w:rPr>
        <w:t xml:space="preserve"> СОШ с проведением государственной экспертизы проверки достоверности определения сметной стоимости работ осуществляется путем </w:t>
      </w:r>
      <w:r w:rsidRPr="00CA631D">
        <w:rPr>
          <w:rFonts w:ascii="Arial" w:hAnsi="Arial" w:cs="Arial"/>
          <w:bCs/>
          <w:sz w:val="24"/>
          <w:szCs w:val="24"/>
        </w:rPr>
        <w:t xml:space="preserve">предоставления субсидии на иные цели по соглашению, заключенному между муниципальным казенным учреждением «Управление образованием администрации Емельяновского района» и МБОУ </w:t>
      </w:r>
      <w:proofErr w:type="spellStart"/>
      <w:r w:rsidRPr="00CA631D">
        <w:rPr>
          <w:rFonts w:ascii="Arial" w:hAnsi="Arial" w:cs="Arial"/>
          <w:bCs/>
          <w:sz w:val="24"/>
          <w:szCs w:val="24"/>
        </w:rPr>
        <w:t>Дрокинская</w:t>
      </w:r>
      <w:proofErr w:type="spellEnd"/>
      <w:r w:rsidRPr="00CA631D">
        <w:rPr>
          <w:rFonts w:ascii="Arial" w:hAnsi="Arial" w:cs="Arial"/>
          <w:bCs/>
          <w:sz w:val="24"/>
          <w:szCs w:val="24"/>
        </w:rPr>
        <w:t xml:space="preserve"> СОШ на основании </w:t>
      </w:r>
      <w:r w:rsidRPr="00CA631D">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w:t>
      </w:r>
    </w:p>
    <w:p w14:paraId="146C3563" w14:textId="77777777" w:rsidR="00E30EE2" w:rsidRPr="00CA631D" w:rsidRDefault="00E30EE2" w:rsidP="00C131BB">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 xml:space="preserve">Критерии выбора исполнителей мероприятия и получателей муниципальных услуг - исполнителем является МБОУ </w:t>
      </w:r>
      <w:proofErr w:type="spellStart"/>
      <w:r w:rsidRPr="00CA631D">
        <w:rPr>
          <w:rFonts w:ascii="Arial" w:hAnsi="Arial" w:cs="Arial"/>
          <w:bCs/>
          <w:sz w:val="24"/>
          <w:szCs w:val="24"/>
        </w:rPr>
        <w:t>Дрокинская</w:t>
      </w:r>
      <w:proofErr w:type="spellEnd"/>
      <w:r w:rsidRPr="00CA631D">
        <w:rPr>
          <w:rFonts w:ascii="Arial" w:hAnsi="Arial" w:cs="Arial"/>
          <w:bCs/>
          <w:sz w:val="24"/>
          <w:szCs w:val="24"/>
        </w:rPr>
        <w:t xml:space="preserve"> СОШ и определен решением о районном бюджете.</w:t>
      </w:r>
    </w:p>
    <w:p w14:paraId="1648DE4D" w14:textId="33145574" w:rsidR="00E30EE2" w:rsidRPr="00CA631D" w:rsidRDefault="00E30EE2" w:rsidP="00C131BB">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3.12. Реализация мероприятия 1.12.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осуществляется путем предоставления субсидий</w:t>
      </w:r>
      <w:r w:rsidR="00D364CE">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CA63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484E075" w14:textId="77777777" w:rsidR="00E30EE2" w:rsidRPr="00CA631D" w:rsidRDefault="00E30EE2" w:rsidP="00C131BB">
      <w:pPr>
        <w:widowControl w:val="0"/>
        <w:spacing w:after="0" w:line="240" w:lineRule="auto"/>
        <w:ind w:firstLine="709"/>
        <w:jc w:val="both"/>
        <w:rPr>
          <w:rFonts w:ascii="Arial" w:hAnsi="Arial" w:cs="Arial"/>
          <w:sz w:val="24"/>
          <w:szCs w:val="24"/>
        </w:rPr>
      </w:pPr>
      <w:r w:rsidRPr="00CA63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CA631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Правительства Красноярского края от 15.09.2020 N 622-п "О предоставлении иных межбюджетных трансфертов бюджетам муниципальных образований Красноярского края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(вместе с "Порядком предоставления и распределения иных межбюджетных трансфертов бюджетам муниципальных образований Красноярского края на выплату ежемесячного денежного вознаграждения за классное руководство педагогическим работникам муниципальных общеобразовательных организаций").</w:t>
      </w:r>
    </w:p>
    <w:p w14:paraId="78A3899E" w14:textId="77777777" w:rsidR="00E30EE2" w:rsidRPr="00CA631D" w:rsidRDefault="00E30EE2" w:rsidP="00C131BB">
      <w:pPr>
        <w:widowControl w:val="0"/>
        <w:spacing w:after="0" w:line="240" w:lineRule="auto"/>
        <w:ind w:firstLine="709"/>
        <w:jc w:val="both"/>
        <w:rPr>
          <w:rFonts w:ascii="Arial" w:hAnsi="Arial" w:cs="Arial"/>
          <w:sz w:val="24"/>
          <w:szCs w:val="24"/>
        </w:rPr>
      </w:pPr>
      <w:r w:rsidRPr="00CA631D">
        <w:rPr>
          <w:rFonts w:ascii="Arial" w:hAnsi="Arial" w:cs="Arial"/>
          <w:sz w:val="24"/>
          <w:szCs w:val="24"/>
        </w:rPr>
        <w:t>Распределение средств иного межбюджетного трансферта по школам осуществляется приказом муниципального казенного учреждения «Управление образованием администрации Емельяновского района».</w:t>
      </w:r>
    </w:p>
    <w:p w14:paraId="34E37D8B" w14:textId="244CD857" w:rsidR="00E30EE2" w:rsidRPr="00CA631D" w:rsidRDefault="00E30EE2" w:rsidP="00C131BB">
      <w:pPr>
        <w:widowControl w:val="0"/>
        <w:spacing w:after="0" w:line="240" w:lineRule="auto"/>
        <w:ind w:firstLine="709"/>
        <w:jc w:val="both"/>
        <w:rPr>
          <w:rFonts w:ascii="Arial" w:hAnsi="Arial" w:cs="Arial"/>
          <w:sz w:val="24"/>
          <w:szCs w:val="24"/>
        </w:rPr>
      </w:pPr>
      <w:r w:rsidRPr="00CA631D">
        <w:rPr>
          <w:rFonts w:ascii="Arial" w:hAnsi="Arial" w:cs="Arial"/>
          <w:sz w:val="24"/>
          <w:szCs w:val="24"/>
        </w:rPr>
        <w:t xml:space="preserve">3.13. Реализация мероприятия 1.13. Реализация мероприятия по модернизации школьных систем образования </w:t>
      </w:r>
      <w:r w:rsidRPr="00CA631D">
        <w:rPr>
          <w:rFonts w:ascii="Arial" w:hAnsi="Arial" w:cs="Arial"/>
          <w:bCs/>
          <w:sz w:val="24"/>
          <w:szCs w:val="24"/>
        </w:rPr>
        <w:t>осуществляется МКУ «Управление образованием администрации Емельяновского района» путем в</w:t>
      </w:r>
      <w:r w:rsidRPr="00CA631D">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 а также</w:t>
      </w:r>
      <w:r w:rsidRPr="00CA631D">
        <w:rPr>
          <w:rFonts w:ascii="Arial" w:hAnsi="Arial" w:cs="Arial"/>
          <w:bCs/>
          <w:sz w:val="24"/>
          <w:szCs w:val="24"/>
        </w:rPr>
        <w:t xml:space="preserve"> путем предоставления субсидий</w:t>
      </w:r>
      <w:r w:rsidR="00D364CE">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 xml:space="preserve">на </w:t>
      </w:r>
      <w:r w:rsidRPr="00CA631D">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1653FCD0" w14:textId="77777777" w:rsidR="00E30EE2" w:rsidRPr="00CA631D" w:rsidRDefault="00E30EE2" w:rsidP="00C131BB">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распоряжения Правительства Красноярского края от 04.05.2022 N 344-р «Об утверждении региональной программы Красноярского края "Модернизация школьных систем образования", постановления Правительства Красноярского края от 20.05.2022 N 439-п "Об утверждении Порядка предоставления и распределения субсидий бюджетам муниципальных образований на реализацию мероприятий по модернизации школьных систем образования". </w:t>
      </w:r>
    </w:p>
    <w:p w14:paraId="2F167DB2" w14:textId="77777777" w:rsidR="00E30EE2" w:rsidRPr="00CA631D" w:rsidRDefault="00E30EE2" w:rsidP="00C131BB">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 xml:space="preserve">В 2024 году это МБОУ Устюжская СОШ, в 2025 году – МБОУ </w:t>
      </w:r>
      <w:proofErr w:type="spellStart"/>
      <w:r w:rsidRPr="00CA631D">
        <w:rPr>
          <w:rFonts w:ascii="Arial" w:hAnsi="Arial" w:cs="Arial"/>
          <w:bCs/>
          <w:sz w:val="24"/>
          <w:szCs w:val="24"/>
        </w:rPr>
        <w:t>Шуваевская</w:t>
      </w:r>
      <w:proofErr w:type="spellEnd"/>
      <w:r w:rsidRPr="00CA631D">
        <w:rPr>
          <w:rFonts w:ascii="Arial" w:hAnsi="Arial" w:cs="Arial"/>
          <w:bCs/>
          <w:sz w:val="24"/>
          <w:szCs w:val="24"/>
        </w:rPr>
        <w:t xml:space="preserve"> СОШ.</w:t>
      </w:r>
    </w:p>
    <w:p w14:paraId="0CE0F01B" w14:textId="43335B92" w:rsidR="00E30EE2" w:rsidRPr="00CA631D" w:rsidRDefault="00E30EE2" w:rsidP="00C131BB">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3.14. Реализация мероприятия 1.14. Проведение мероприятий по обеспечению антитеррористической защищенности объектов образования осуществляется путем предоставления субсидий</w:t>
      </w:r>
      <w:r w:rsidR="00D364CE">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 xml:space="preserve">на </w:t>
      </w:r>
      <w:r w:rsidRPr="00CA631D">
        <w:rPr>
          <w:rFonts w:ascii="Arial" w:hAnsi="Arial" w:cs="Arial"/>
          <w:bCs/>
          <w:sz w:val="24"/>
          <w:szCs w:val="24"/>
        </w:rPr>
        <w:t xml:space="preserve">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2C67F881" w14:textId="77777777" w:rsidR="00E30EE2" w:rsidRPr="00CA631D" w:rsidRDefault="00E30EE2" w:rsidP="00C131BB">
      <w:pPr>
        <w:widowControl w:val="0"/>
        <w:spacing w:after="0" w:line="240" w:lineRule="auto"/>
        <w:ind w:firstLine="709"/>
        <w:jc w:val="both"/>
        <w:rPr>
          <w:rFonts w:ascii="Arial" w:hAnsi="Arial" w:cs="Arial"/>
          <w:sz w:val="24"/>
          <w:szCs w:val="24"/>
        </w:rPr>
      </w:pPr>
      <w:r w:rsidRPr="00CA63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CA631D">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17.03.2022 N 192-п "Об утверждении Порядка предоставления и распределения субсидий бюджетам муниципальных образований Красноярского края на проведение мероприятий по обеспечению антитеррористической защищенности объектов образования", постановления Правительства Красноярского края от 27.04.2024 N 309-п "Об утверждении распределения субсидий бюджетам муниципальных образований Красноярского края на проведение мероприятий по обеспечению антитеррористической защищенности объектов образования в 2024 году".</w:t>
      </w:r>
    </w:p>
    <w:p w14:paraId="2BB52549" w14:textId="77777777" w:rsidR="00E30EE2" w:rsidRPr="00CA631D" w:rsidRDefault="00E30EE2" w:rsidP="00C131BB">
      <w:pPr>
        <w:widowControl w:val="0"/>
        <w:spacing w:after="0" w:line="240" w:lineRule="auto"/>
        <w:ind w:firstLine="709"/>
        <w:jc w:val="both"/>
        <w:rPr>
          <w:rFonts w:ascii="Arial" w:hAnsi="Arial" w:cs="Arial"/>
          <w:sz w:val="24"/>
          <w:szCs w:val="24"/>
        </w:rPr>
      </w:pPr>
      <w:r w:rsidRPr="00CA631D">
        <w:rPr>
          <w:rFonts w:ascii="Arial" w:hAnsi="Arial" w:cs="Arial"/>
          <w:sz w:val="24"/>
          <w:szCs w:val="24"/>
        </w:rPr>
        <w:t>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5F6432BD" w14:textId="4CADD0E2" w:rsidR="00E30EE2" w:rsidRPr="00CA631D" w:rsidRDefault="00E30EE2" w:rsidP="00C131BB">
      <w:pPr>
        <w:widowControl w:val="0"/>
        <w:spacing w:after="0" w:line="240" w:lineRule="auto"/>
        <w:ind w:firstLine="709"/>
        <w:jc w:val="both"/>
        <w:rPr>
          <w:rFonts w:ascii="Arial" w:hAnsi="Arial" w:cs="Arial"/>
          <w:bCs/>
          <w:sz w:val="24"/>
          <w:szCs w:val="24"/>
        </w:rPr>
      </w:pPr>
      <w:r w:rsidRPr="00CA631D">
        <w:rPr>
          <w:rFonts w:ascii="Arial" w:hAnsi="Arial" w:cs="Arial"/>
          <w:sz w:val="24"/>
          <w:szCs w:val="24"/>
        </w:rPr>
        <w:t xml:space="preserve">3.15. Реализация мероприятия 1.15.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CA631D">
        <w:rPr>
          <w:rFonts w:ascii="Arial" w:hAnsi="Arial" w:cs="Arial"/>
          <w:bCs/>
          <w:sz w:val="24"/>
          <w:szCs w:val="24"/>
        </w:rPr>
        <w:t>осуществляется путем предоставления субсидий</w:t>
      </w:r>
      <w:r w:rsidR="00D364CE">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CA63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1FB78F8" w14:textId="77777777" w:rsidR="00E30EE2" w:rsidRPr="00CA631D" w:rsidRDefault="00E30EE2" w:rsidP="00C131BB">
      <w:pPr>
        <w:widowControl w:val="0"/>
        <w:spacing w:after="0" w:line="240" w:lineRule="auto"/>
        <w:ind w:firstLine="709"/>
        <w:jc w:val="both"/>
        <w:rPr>
          <w:rFonts w:ascii="Arial" w:hAnsi="Arial" w:cs="Arial"/>
          <w:sz w:val="24"/>
          <w:szCs w:val="24"/>
        </w:rPr>
      </w:pPr>
      <w:r w:rsidRPr="00CA63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CA631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постановлением Правительства Красноярского края от 30.01.2023 N 58-п "Об утверждении Методики распределения иных межбюджетных трансфертов бюджетам муниципальных образований Красноярского края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правил их предоставления и их распределения на 2023 - 2025 годы".</w:t>
      </w:r>
    </w:p>
    <w:p w14:paraId="475C82AF" w14:textId="77777777" w:rsidR="00E30EE2" w:rsidRPr="00CA631D" w:rsidRDefault="00E30EE2" w:rsidP="00C131BB">
      <w:pPr>
        <w:widowControl w:val="0"/>
        <w:spacing w:after="0" w:line="240" w:lineRule="auto"/>
        <w:ind w:firstLine="709"/>
        <w:jc w:val="both"/>
        <w:rPr>
          <w:rFonts w:ascii="Arial" w:hAnsi="Arial" w:cs="Arial"/>
          <w:sz w:val="24"/>
          <w:szCs w:val="24"/>
        </w:rPr>
      </w:pPr>
      <w:r w:rsidRPr="00CA631D">
        <w:rPr>
          <w:rFonts w:ascii="Arial" w:hAnsi="Arial" w:cs="Arial"/>
          <w:sz w:val="24"/>
          <w:szCs w:val="24"/>
        </w:rPr>
        <w:t>Распределение средств по школам осуществляется приказом муниципального казенного учреждения «Управление образованием администрации Емельяновского района».</w:t>
      </w:r>
    </w:p>
    <w:p w14:paraId="430E3D14" w14:textId="789A25EC" w:rsidR="00C131BB" w:rsidRPr="00CA631D" w:rsidRDefault="00E30EE2" w:rsidP="00C131BB">
      <w:pPr>
        <w:widowControl w:val="0"/>
        <w:spacing w:after="0" w:line="240" w:lineRule="auto"/>
        <w:jc w:val="both"/>
        <w:rPr>
          <w:rFonts w:ascii="Arial" w:hAnsi="Arial" w:cs="Arial"/>
          <w:bCs/>
          <w:sz w:val="24"/>
          <w:szCs w:val="24"/>
        </w:rPr>
      </w:pPr>
      <w:r w:rsidRPr="00CA631D">
        <w:rPr>
          <w:rFonts w:ascii="Arial" w:hAnsi="Arial" w:cs="Arial"/>
          <w:sz w:val="24"/>
          <w:szCs w:val="24"/>
        </w:rPr>
        <w:t xml:space="preserve">3.16. Реализация мероприятия 1.16. Финансовое обеспечение (возмещение) расходов, связанных с предоставлением мер социальной поддержки в сфере дошкольного образования детям из семей лиц, принимающих участие в специальной военной операции </w:t>
      </w:r>
      <w:r w:rsidRPr="00CA631D">
        <w:rPr>
          <w:rFonts w:ascii="Arial" w:hAnsi="Arial" w:cs="Arial"/>
          <w:bCs/>
          <w:sz w:val="24"/>
          <w:szCs w:val="24"/>
        </w:rPr>
        <w:t>осуществляется путем предоставления субсидий</w:t>
      </w:r>
      <w:r w:rsidR="00D364CE">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 xml:space="preserve">на </w:t>
      </w:r>
      <w:r w:rsidRPr="00CA631D">
        <w:rPr>
          <w:rFonts w:ascii="Arial" w:hAnsi="Arial" w:cs="Arial"/>
          <w:bCs/>
          <w:sz w:val="24"/>
          <w:szCs w:val="24"/>
        </w:rPr>
        <w:t xml:space="preserve">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144A0960" w14:textId="77777777" w:rsidR="00E30EE2" w:rsidRPr="00CA631D" w:rsidRDefault="00E30EE2" w:rsidP="00C131BB">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CA631D">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постановления Правительства Красноярского края от 01.11.2022 №935-п "Об утверждении Методики распределения иных межбюджетных трансфертов из краевого бюджета бюджетам муниципальных образований Красноярского края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правил их предоставления и их распределения на 2024 год"», постановления администрации Емельяновского района от 08.11.2022 №2417 «О мерах по реализации Указа Губернатора Красноярского края от 25.10.2022 №317-уг «О социально-экономических мерах поддержки лиц, принимающих участие в специальной военной операции, и членов их семей» на территории Емельяновского района Красноярского края», а также приказа МКУ «Управление образованием».</w:t>
      </w:r>
    </w:p>
    <w:p w14:paraId="77566AEF" w14:textId="77777777" w:rsidR="00E30EE2" w:rsidRPr="00CA631D" w:rsidRDefault="00E30EE2" w:rsidP="00C131BB">
      <w:pPr>
        <w:widowControl w:val="0"/>
        <w:spacing w:after="0" w:line="240" w:lineRule="auto"/>
        <w:ind w:firstLine="709"/>
        <w:jc w:val="both"/>
        <w:rPr>
          <w:rFonts w:ascii="Arial" w:hAnsi="Arial" w:cs="Arial"/>
          <w:sz w:val="24"/>
          <w:szCs w:val="24"/>
        </w:rPr>
      </w:pPr>
      <w:r w:rsidRPr="00CA631D">
        <w:rPr>
          <w:rFonts w:ascii="Arial" w:hAnsi="Arial" w:cs="Arial"/>
          <w:sz w:val="24"/>
          <w:szCs w:val="24"/>
        </w:rPr>
        <w:t xml:space="preserve">3.17. Реализация мероприятия 1.17. 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1" w:history="1">
        <w:r w:rsidRPr="00CA631D">
          <w:rPr>
            <w:rFonts w:ascii="Arial" w:hAnsi="Arial" w:cs="Arial"/>
            <w:sz w:val="24"/>
            <w:szCs w:val="24"/>
          </w:rPr>
          <w:t>законом</w:t>
        </w:r>
      </w:hyperlink>
      <w:r w:rsidRPr="00CA63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49514278" w14:textId="77777777" w:rsidR="00E30EE2" w:rsidRPr="00CA631D" w:rsidRDefault="00E30EE2" w:rsidP="00C131BB">
      <w:pPr>
        <w:pStyle w:val="ConsPlusNormal"/>
        <w:ind w:firstLine="709"/>
        <w:jc w:val="both"/>
        <w:rPr>
          <w:sz w:val="24"/>
          <w:szCs w:val="24"/>
        </w:rPr>
      </w:pPr>
      <w:r w:rsidRPr="00CA631D">
        <w:rPr>
          <w:bCs/>
          <w:sz w:val="24"/>
          <w:szCs w:val="24"/>
        </w:rPr>
        <w:t xml:space="preserve">Критерии выбора исполнителей мероприятия и получателей муниципальных услуг - исполнителем является </w:t>
      </w:r>
      <w:r w:rsidRPr="00CA631D">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В 2024 году проектно-сметная документация на капитальный ремонт спортивного зала будет изготовлена для МБОУ Емельяновская СОШ №3.</w:t>
      </w:r>
    </w:p>
    <w:p w14:paraId="4D6FC1F2" w14:textId="77777777" w:rsidR="00E30EE2" w:rsidRPr="00CA631D" w:rsidRDefault="00E30EE2" w:rsidP="00C131BB">
      <w:pPr>
        <w:widowControl w:val="0"/>
        <w:spacing w:after="0" w:line="240" w:lineRule="auto"/>
        <w:ind w:firstLine="709"/>
        <w:jc w:val="both"/>
        <w:rPr>
          <w:rFonts w:ascii="Arial" w:hAnsi="Arial" w:cs="Arial"/>
          <w:sz w:val="24"/>
          <w:szCs w:val="24"/>
        </w:rPr>
      </w:pPr>
      <w:r w:rsidRPr="00CA631D">
        <w:rPr>
          <w:rFonts w:ascii="Arial" w:hAnsi="Arial" w:cs="Arial"/>
          <w:sz w:val="24"/>
          <w:szCs w:val="24"/>
        </w:rPr>
        <w:t xml:space="preserve">3.18. Реализация мероприятия 1.18. Разработка проектно-сметной документации на капитальный ремонт перекрытия, кровли и помещений в здании </w:t>
      </w:r>
      <w:proofErr w:type="spellStart"/>
      <w:r w:rsidRPr="00CA631D">
        <w:rPr>
          <w:rFonts w:ascii="Arial" w:hAnsi="Arial" w:cs="Arial"/>
          <w:sz w:val="24"/>
          <w:szCs w:val="24"/>
        </w:rPr>
        <w:t>Каменноярской</w:t>
      </w:r>
      <w:proofErr w:type="spellEnd"/>
      <w:r w:rsidRPr="00CA631D">
        <w:rPr>
          <w:rFonts w:ascii="Arial" w:hAnsi="Arial" w:cs="Arial"/>
          <w:sz w:val="24"/>
          <w:szCs w:val="24"/>
        </w:rPr>
        <w:t xml:space="preserve"> ООШ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2" w:history="1">
        <w:r w:rsidRPr="00CA631D">
          <w:rPr>
            <w:rFonts w:ascii="Arial" w:hAnsi="Arial" w:cs="Arial"/>
            <w:sz w:val="24"/>
            <w:szCs w:val="24"/>
          </w:rPr>
          <w:t>законом</w:t>
        </w:r>
      </w:hyperlink>
      <w:r w:rsidRPr="00CA63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53703E46" w14:textId="77777777" w:rsidR="00E30EE2" w:rsidRPr="00CA631D" w:rsidRDefault="00E30EE2" w:rsidP="00C131BB">
      <w:pPr>
        <w:pStyle w:val="ConsPlusNormal"/>
        <w:ind w:firstLine="709"/>
        <w:jc w:val="both"/>
        <w:rPr>
          <w:sz w:val="24"/>
          <w:szCs w:val="24"/>
        </w:rPr>
      </w:pPr>
      <w:r w:rsidRPr="00CA631D">
        <w:rPr>
          <w:bCs/>
          <w:sz w:val="24"/>
          <w:szCs w:val="24"/>
        </w:rPr>
        <w:t xml:space="preserve">Критерии выбора исполнителей мероприятия и получателей муниципальных услуг - исполнителем является </w:t>
      </w:r>
      <w:r w:rsidRPr="00CA631D">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1411E9B6" w14:textId="77777777" w:rsidR="00E30EE2" w:rsidRPr="00CA631D" w:rsidRDefault="00E30EE2" w:rsidP="00C131BB">
      <w:pPr>
        <w:widowControl w:val="0"/>
        <w:spacing w:after="0" w:line="240" w:lineRule="auto"/>
        <w:ind w:firstLine="709"/>
        <w:jc w:val="both"/>
        <w:rPr>
          <w:rFonts w:ascii="Arial" w:hAnsi="Arial" w:cs="Arial"/>
          <w:sz w:val="24"/>
          <w:szCs w:val="24"/>
        </w:rPr>
      </w:pPr>
      <w:r w:rsidRPr="00CA631D">
        <w:rPr>
          <w:rFonts w:ascii="Arial" w:hAnsi="Arial" w:cs="Arial"/>
          <w:sz w:val="24"/>
          <w:szCs w:val="24"/>
        </w:rPr>
        <w:t xml:space="preserve">3.19. Реализация мероприятия 1.19. Капитальный ремонт перекрытия, кровли и помещений в здании </w:t>
      </w:r>
      <w:proofErr w:type="spellStart"/>
      <w:r w:rsidRPr="00CA631D">
        <w:rPr>
          <w:rFonts w:ascii="Arial" w:hAnsi="Arial" w:cs="Arial"/>
          <w:sz w:val="24"/>
          <w:szCs w:val="24"/>
        </w:rPr>
        <w:t>Каменноярской</w:t>
      </w:r>
      <w:proofErr w:type="spellEnd"/>
      <w:r w:rsidRPr="00CA631D">
        <w:rPr>
          <w:rFonts w:ascii="Arial" w:hAnsi="Arial" w:cs="Arial"/>
          <w:sz w:val="24"/>
          <w:szCs w:val="24"/>
        </w:rPr>
        <w:t xml:space="preserve"> ООШ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3" w:history="1">
        <w:r w:rsidRPr="00CA631D">
          <w:rPr>
            <w:rFonts w:ascii="Arial" w:hAnsi="Arial" w:cs="Arial"/>
            <w:sz w:val="24"/>
            <w:szCs w:val="24"/>
          </w:rPr>
          <w:t>законом</w:t>
        </w:r>
      </w:hyperlink>
      <w:r w:rsidRPr="00CA63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E3F9C46" w14:textId="77777777" w:rsidR="00E30EE2" w:rsidRPr="00CA631D" w:rsidRDefault="00E30EE2" w:rsidP="00C131BB">
      <w:pPr>
        <w:pStyle w:val="ConsPlusNormal"/>
        <w:ind w:firstLine="709"/>
        <w:jc w:val="both"/>
        <w:rPr>
          <w:sz w:val="24"/>
          <w:szCs w:val="24"/>
        </w:rPr>
      </w:pPr>
      <w:r w:rsidRPr="00CA631D">
        <w:rPr>
          <w:bCs/>
          <w:sz w:val="24"/>
          <w:szCs w:val="24"/>
        </w:rPr>
        <w:t xml:space="preserve">Критерии выбора исполнителей мероприятия и получателей муниципальных услуг - исполнителем является </w:t>
      </w:r>
      <w:r w:rsidRPr="00CA631D">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95AE2E7" w14:textId="77777777" w:rsidR="00E30EE2" w:rsidRPr="00CA631D" w:rsidRDefault="00E30EE2" w:rsidP="00C131BB">
      <w:pPr>
        <w:widowControl w:val="0"/>
        <w:spacing w:after="0" w:line="240" w:lineRule="auto"/>
        <w:ind w:firstLine="709"/>
        <w:jc w:val="both"/>
        <w:rPr>
          <w:rFonts w:ascii="Arial" w:hAnsi="Arial" w:cs="Arial"/>
          <w:sz w:val="24"/>
          <w:szCs w:val="24"/>
        </w:rPr>
      </w:pPr>
      <w:r w:rsidRPr="00CA631D">
        <w:rPr>
          <w:rFonts w:ascii="Arial" w:hAnsi="Arial" w:cs="Arial"/>
          <w:sz w:val="24"/>
          <w:szCs w:val="24"/>
        </w:rPr>
        <w:t xml:space="preserve">3.20. Реализация мероприятия 1.20. Разработка проектно-сметной документации на капитальный ремонт системы отопления здания МБОУ </w:t>
      </w:r>
      <w:proofErr w:type="spellStart"/>
      <w:r w:rsidRPr="00CA631D">
        <w:rPr>
          <w:rFonts w:ascii="Arial" w:hAnsi="Arial" w:cs="Arial"/>
          <w:sz w:val="24"/>
          <w:szCs w:val="24"/>
        </w:rPr>
        <w:t>Солонцовская</w:t>
      </w:r>
      <w:proofErr w:type="spellEnd"/>
      <w:r w:rsidRPr="00CA631D">
        <w:rPr>
          <w:rFonts w:ascii="Arial" w:hAnsi="Arial" w:cs="Arial"/>
          <w:sz w:val="24"/>
          <w:szCs w:val="24"/>
        </w:rPr>
        <w:t xml:space="preserve"> СОШ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4" w:history="1">
        <w:r w:rsidRPr="00CA631D">
          <w:rPr>
            <w:rFonts w:ascii="Arial" w:hAnsi="Arial" w:cs="Arial"/>
            <w:sz w:val="24"/>
            <w:szCs w:val="24"/>
          </w:rPr>
          <w:t>законом</w:t>
        </w:r>
      </w:hyperlink>
      <w:r w:rsidRPr="00CA63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6EBF779B" w14:textId="77777777" w:rsidR="00E30EE2" w:rsidRPr="00CA631D" w:rsidRDefault="00E30EE2" w:rsidP="00C131BB">
      <w:pPr>
        <w:pStyle w:val="ConsPlusNormal"/>
        <w:ind w:firstLine="709"/>
        <w:jc w:val="both"/>
        <w:rPr>
          <w:sz w:val="24"/>
          <w:szCs w:val="24"/>
        </w:rPr>
      </w:pPr>
      <w:r w:rsidRPr="00CA631D">
        <w:rPr>
          <w:bCs/>
          <w:sz w:val="24"/>
          <w:szCs w:val="24"/>
        </w:rPr>
        <w:t xml:space="preserve">Критерии выбора исполнителей мероприятия и получателей муниципальных услуг - исполнителем является </w:t>
      </w:r>
      <w:r w:rsidRPr="00CA631D">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25C5E49" w14:textId="6C32EC25" w:rsidR="00E30EE2" w:rsidRPr="00CA631D" w:rsidRDefault="00E30EE2" w:rsidP="00C131BB">
      <w:pPr>
        <w:widowControl w:val="0"/>
        <w:spacing w:after="0" w:line="240" w:lineRule="auto"/>
        <w:ind w:firstLine="709"/>
        <w:jc w:val="both"/>
        <w:rPr>
          <w:rFonts w:ascii="Arial" w:hAnsi="Arial" w:cs="Arial"/>
          <w:sz w:val="24"/>
          <w:szCs w:val="24"/>
        </w:rPr>
      </w:pPr>
      <w:r w:rsidRPr="00CA631D">
        <w:rPr>
          <w:rFonts w:ascii="Arial" w:hAnsi="Arial" w:cs="Arial"/>
          <w:sz w:val="24"/>
          <w:szCs w:val="24"/>
        </w:rPr>
        <w:t xml:space="preserve">3.21. Реализация мероприятия 1.21. Капитальный ремонт системы теплоснабжения здания МБОУ </w:t>
      </w:r>
      <w:proofErr w:type="spellStart"/>
      <w:r w:rsidRPr="00CA631D">
        <w:rPr>
          <w:rFonts w:ascii="Arial" w:hAnsi="Arial" w:cs="Arial"/>
          <w:sz w:val="24"/>
          <w:szCs w:val="24"/>
        </w:rPr>
        <w:t>Солонцовская</w:t>
      </w:r>
      <w:proofErr w:type="spellEnd"/>
      <w:r w:rsidRPr="00CA631D">
        <w:rPr>
          <w:rFonts w:ascii="Arial" w:hAnsi="Arial" w:cs="Arial"/>
          <w:sz w:val="24"/>
          <w:szCs w:val="24"/>
        </w:rPr>
        <w:t xml:space="preserve"> СОШ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5" w:history="1">
        <w:r w:rsidRPr="00CA631D">
          <w:rPr>
            <w:rFonts w:ascii="Arial" w:hAnsi="Arial" w:cs="Arial"/>
            <w:sz w:val="24"/>
            <w:szCs w:val="24"/>
          </w:rPr>
          <w:t>законом</w:t>
        </w:r>
      </w:hyperlink>
      <w:r w:rsidRPr="00CA63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6C99DC6D" w14:textId="77777777" w:rsidR="00E30EE2" w:rsidRPr="00CA631D" w:rsidRDefault="00E30EE2" w:rsidP="00C131BB">
      <w:pPr>
        <w:pStyle w:val="ConsPlusNormal"/>
        <w:ind w:firstLine="709"/>
        <w:jc w:val="both"/>
        <w:rPr>
          <w:sz w:val="24"/>
          <w:szCs w:val="24"/>
        </w:rPr>
      </w:pPr>
      <w:r w:rsidRPr="00CA631D">
        <w:rPr>
          <w:bCs/>
          <w:sz w:val="24"/>
          <w:szCs w:val="24"/>
        </w:rPr>
        <w:t xml:space="preserve">Критерии выбора исполнителей мероприятия и получателей муниципальных услуг - исполнителем является </w:t>
      </w:r>
      <w:r w:rsidRPr="00CA631D">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65AA2D7E" w14:textId="77777777" w:rsidR="00E30EE2" w:rsidRPr="00CA631D" w:rsidRDefault="00E30EE2" w:rsidP="000E0C8A">
      <w:pPr>
        <w:widowControl w:val="0"/>
        <w:spacing w:after="0" w:line="240" w:lineRule="auto"/>
        <w:ind w:firstLine="709"/>
        <w:jc w:val="both"/>
        <w:rPr>
          <w:rFonts w:ascii="Arial" w:hAnsi="Arial" w:cs="Arial"/>
          <w:sz w:val="24"/>
          <w:szCs w:val="24"/>
        </w:rPr>
      </w:pPr>
      <w:r w:rsidRPr="00CA631D">
        <w:rPr>
          <w:rFonts w:ascii="Arial" w:hAnsi="Arial" w:cs="Arial"/>
          <w:sz w:val="24"/>
          <w:szCs w:val="24"/>
        </w:rPr>
        <w:t xml:space="preserve">3.22. Реализация мероприятия 1.22. Выполнение работ по асфальтированию территории МБОУ Устюжская СОШ и устройству беговой дорожки на стадионе школы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6" w:history="1">
        <w:r w:rsidRPr="00CA631D">
          <w:rPr>
            <w:rFonts w:ascii="Arial" w:hAnsi="Arial" w:cs="Arial"/>
            <w:sz w:val="24"/>
            <w:szCs w:val="24"/>
          </w:rPr>
          <w:t>законом</w:t>
        </w:r>
      </w:hyperlink>
      <w:r w:rsidRPr="00CA63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4CA02A31" w14:textId="77777777" w:rsidR="00E30EE2" w:rsidRPr="00CA631D" w:rsidRDefault="00E30EE2" w:rsidP="00C131BB">
      <w:pPr>
        <w:pStyle w:val="ConsPlusNormal"/>
        <w:ind w:firstLine="709"/>
        <w:jc w:val="both"/>
        <w:rPr>
          <w:sz w:val="24"/>
          <w:szCs w:val="24"/>
        </w:rPr>
      </w:pPr>
      <w:r w:rsidRPr="00CA631D">
        <w:rPr>
          <w:bCs/>
          <w:sz w:val="24"/>
          <w:szCs w:val="24"/>
        </w:rPr>
        <w:t xml:space="preserve">Критерии выбора исполнителей мероприятия и получателей муниципальных услуг - исполнителем является </w:t>
      </w:r>
      <w:r w:rsidRPr="00CA631D">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77F7776" w14:textId="77777777" w:rsidR="00E30EE2" w:rsidRPr="00CA631D" w:rsidRDefault="00E30EE2" w:rsidP="00C131BB">
      <w:pPr>
        <w:widowControl w:val="0"/>
        <w:spacing w:after="0" w:line="240" w:lineRule="auto"/>
        <w:ind w:firstLine="709"/>
        <w:jc w:val="both"/>
        <w:rPr>
          <w:rFonts w:ascii="Arial" w:hAnsi="Arial" w:cs="Arial"/>
          <w:sz w:val="24"/>
          <w:szCs w:val="24"/>
        </w:rPr>
      </w:pPr>
      <w:r w:rsidRPr="00CA631D">
        <w:rPr>
          <w:rFonts w:ascii="Arial" w:hAnsi="Arial" w:cs="Arial"/>
          <w:sz w:val="24"/>
          <w:szCs w:val="24"/>
        </w:rPr>
        <w:t xml:space="preserve">3.23. Реализация мероприятия 1.23. Реализация мероприятий, направленных на развитие и повышение качества работы муниципальных учреждений, предоставление новых муниципальных услуг, повышение их качества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7" w:history="1">
        <w:r w:rsidRPr="00CA631D">
          <w:rPr>
            <w:rFonts w:ascii="Arial" w:hAnsi="Arial" w:cs="Arial"/>
            <w:sz w:val="24"/>
            <w:szCs w:val="24"/>
          </w:rPr>
          <w:t>законом</w:t>
        </w:r>
      </w:hyperlink>
      <w:r w:rsidRPr="00CA63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016C5A8" w14:textId="77777777" w:rsidR="00E30EE2" w:rsidRPr="00CA631D" w:rsidRDefault="00E30EE2" w:rsidP="00C131BB">
      <w:pPr>
        <w:widowControl w:val="0"/>
        <w:spacing w:after="0" w:line="240" w:lineRule="auto"/>
        <w:ind w:firstLine="709"/>
        <w:jc w:val="both"/>
        <w:rPr>
          <w:rFonts w:ascii="Arial" w:hAnsi="Arial" w:cs="Arial"/>
          <w:sz w:val="24"/>
          <w:szCs w:val="24"/>
        </w:rPr>
      </w:pPr>
      <w:r w:rsidRPr="00CA631D">
        <w:rPr>
          <w:rFonts w:ascii="Arial" w:hAnsi="Arial" w:cs="Arial"/>
          <w:sz w:val="24"/>
          <w:szCs w:val="24"/>
        </w:rPr>
        <w:t>Расходы на реализацию данного мероприятия предусмотрены постановлением Правительства Красноярского края от 31.12.2019 N 796-п "Об утверждении Порядка предоставления и распределения субсидий бюджетам муниципальных образований Красноярского края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постановления Правительства Красноярского края от 03.04.2024 N 222-п "Об утверждении распределения субсидий бюджетам муниципальных образований Красноярского края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на 2024 год"</w:t>
      </w:r>
    </w:p>
    <w:p w14:paraId="74A9850F" w14:textId="77777777" w:rsidR="00E30EE2" w:rsidRPr="00CA631D" w:rsidRDefault="00E30EE2" w:rsidP="00C131BB">
      <w:pPr>
        <w:pStyle w:val="ConsPlusNormal"/>
        <w:ind w:firstLine="709"/>
        <w:jc w:val="both"/>
        <w:rPr>
          <w:sz w:val="24"/>
          <w:szCs w:val="24"/>
        </w:rPr>
      </w:pPr>
      <w:r w:rsidRPr="00CA631D">
        <w:rPr>
          <w:bCs/>
          <w:sz w:val="24"/>
          <w:szCs w:val="24"/>
        </w:rPr>
        <w:t xml:space="preserve">Критерии выбора исполнителей мероприятия и получателей муниципальных услуг - исполнителем является </w:t>
      </w:r>
      <w:r w:rsidRPr="00CA631D">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В 2024 году будет произведен ремонт МБОУ Емельяновская СОШ №3.</w:t>
      </w:r>
    </w:p>
    <w:p w14:paraId="26629825" w14:textId="66636D44" w:rsidR="00E30EE2" w:rsidRPr="00CA631D" w:rsidRDefault="00E30EE2" w:rsidP="00C131BB">
      <w:pPr>
        <w:pStyle w:val="ConsPlusNormal"/>
        <w:ind w:firstLine="709"/>
        <w:jc w:val="both"/>
        <w:rPr>
          <w:bCs/>
          <w:sz w:val="24"/>
          <w:szCs w:val="24"/>
        </w:rPr>
      </w:pPr>
      <w:r w:rsidRPr="00CA631D">
        <w:rPr>
          <w:sz w:val="24"/>
          <w:szCs w:val="24"/>
        </w:rPr>
        <w:t>3.24. Реализация мероприятия 2.1.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r w:rsidRPr="00CA631D">
        <w:rPr>
          <w:bCs/>
          <w:sz w:val="24"/>
          <w:szCs w:val="24"/>
        </w:rPr>
        <w:t xml:space="preserve"> осуществляется путем предоставления субсидий</w:t>
      </w:r>
      <w:r w:rsidR="009862D7">
        <w:rPr>
          <w:bCs/>
          <w:sz w:val="24"/>
          <w:szCs w:val="24"/>
        </w:rPr>
        <w:t xml:space="preserve"> </w:t>
      </w:r>
      <w:r w:rsidRPr="00CA631D">
        <w:rPr>
          <w:rStyle w:val="apple-style-span"/>
          <w:color w:val="000000"/>
          <w:sz w:val="24"/>
          <w:szCs w:val="24"/>
          <w:shd w:val="clear" w:color="auto" w:fill="F7F8F9"/>
        </w:rPr>
        <w:t xml:space="preserve">на </w:t>
      </w:r>
      <w:r w:rsidRPr="00CA631D">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2F739B7C" w14:textId="77777777" w:rsidR="00E30EE2" w:rsidRPr="00CA631D" w:rsidRDefault="00E30EE2" w:rsidP="00C131BB">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CA631D">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Закона Красноярского края от 27.12.2005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постановления администрации Емельяновского района от 09.08.2019 №2011 «Об организации питания в муниципальных общеобразовательных учреждениях Емельяновского района». Распределение средств субвенции осуществляется приказом муниципального казенного учреждения «Управление образованием администрации Емельяновского района.</w:t>
      </w:r>
    </w:p>
    <w:p w14:paraId="0120A7F0" w14:textId="6514B4A8" w:rsidR="00E30EE2" w:rsidRPr="00CA631D" w:rsidRDefault="00E30EE2" w:rsidP="00C131BB">
      <w:pPr>
        <w:pStyle w:val="ConsPlusNormal"/>
        <w:ind w:firstLine="709"/>
        <w:jc w:val="both"/>
        <w:rPr>
          <w:bCs/>
          <w:sz w:val="24"/>
          <w:szCs w:val="24"/>
        </w:rPr>
      </w:pPr>
      <w:r w:rsidRPr="00CA631D">
        <w:rPr>
          <w:sz w:val="24"/>
          <w:szCs w:val="24"/>
        </w:rPr>
        <w:t xml:space="preserve">3.25. Реализация мероприятия 2.2. 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w:t>
      </w:r>
      <w:r w:rsidRPr="00CA631D">
        <w:rPr>
          <w:bCs/>
          <w:sz w:val="24"/>
          <w:szCs w:val="24"/>
        </w:rPr>
        <w:t>осуществляется путем предоставления субсидий</w:t>
      </w:r>
      <w:r w:rsidR="009862D7">
        <w:rPr>
          <w:bCs/>
          <w:sz w:val="24"/>
          <w:szCs w:val="24"/>
        </w:rPr>
        <w:t xml:space="preserve"> </w:t>
      </w:r>
      <w:r w:rsidRPr="00CA631D">
        <w:rPr>
          <w:rStyle w:val="apple-style-span"/>
          <w:color w:val="000000"/>
          <w:sz w:val="24"/>
          <w:szCs w:val="24"/>
          <w:shd w:val="clear" w:color="auto" w:fill="F7F8F9"/>
        </w:rPr>
        <w:t xml:space="preserve">на </w:t>
      </w:r>
      <w:r w:rsidRPr="00CA631D">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5CD74507" w14:textId="77777777" w:rsidR="00E30EE2" w:rsidRPr="00CA631D" w:rsidRDefault="00E30EE2" w:rsidP="00C131BB">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CA631D">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w:t>
      </w:r>
    </w:p>
    <w:p w14:paraId="49800924" w14:textId="14A3F571" w:rsidR="00E30EE2" w:rsidRPr="00CA631D" w:rsidRDefault="00E30EE2" w:rsidP="00C131BB">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Распределение средств субвенции осуществляется приказом муниципального казенного учреждения</w:t>
      </w:r>
      <w:r w:rsidR="009862D7">
        <w:rPr>
          <w:rFonts w:ascii="Arial" w:hAnsi="Arial" w:cs="Arial"/>
          <w:sz w:val="24"/>
          <w:szCs w:val="24"/>
        </w:rPr>
        <w:t xml:space="preserve"> </w:t>
      </w:r>
      <w:r w:rsidRPr="00CA631D">
        <w:rPr>
          <w:rFonts w:ascii="Arial" w:hAnsi="Arial" w:cs="Arial"/>
          <w:sz w:val="24"/>
          <w:szCs w:val="24"/>
        </w:rPr>
        <w:t>«Управление образованием администрации Емельяновского района.</w:t>
      </w:r>
    </w:p>
    <w:p w14:paraId="4FEB8916" w14:textId="710B99B5" w:rsidR="00E30EE2" w:rsidRPr="00CA631D" w:rsidRDefault="00E30EE2" w:rsidP="00C131BB">
      <w:pPr>
        <w:pStyle w:val="ConsPlusNormal"/>
        <w:ind w:firstLine="709"/>
        <w:jc w:val="both"/>
        <w:rPr>
          <w:bCs/>
          <w:sz w:val="24"/>
          <w:szCs w:val="24"/>
        </w:rPr>
      </w:pPr>
      <w:r w:rsidRPr="00CA631D">
        <w:rPr>
          <w:sz w:val="24"/>
          <w:szCs w:val="24"/>
        </w:rPr>
        <w:t xml:space="preserve">3.26. Реализация мероприятия 2.3. Организация и обеспечение бесплатным питанием обучающихся с ограниченными возможностями здоровья в муниципальных образовательных организациях </w:t>
      </w:r>
      <w:r w:rsidRPr="00CA631D">
        <w:rPr>
          <w:bCs/>
          <w:sz w:val="24"/>
          <w:szCs w:val="24"/>
        </w:rPr>
        <w:t>осуществляется путем предоставления субсидий</w:t>
      </w:r>
      <w:r w:rsidR="009862D7">
        <w:rPr>
          <w:bCs/>
          <w:sz w:val="24"/>
          <w:szCs w:val="24"/>
        </w:rPr>
        <w:t xml:space="preserve"> </w:t>
      </w:r>
      <w:r w:rsidRPr="00CA631D">
        <w:rPr>
          <w:rStyle w:val="apple-style-span"/>
          <w:color w:val="000000"/>
          <w:sz w:val="24"/>
          <w:szCs w:val="24"/>
          <w:shd w:val="clear" w:color="auto" w:fill="F7F8F9"/>
        </w:rPr>
        <w:t xml:space="preserve">на </w:t>
      </w:r>
      <w:r w:rsidRPr="00CA631D">
        <w:rPr>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19F6F71F" w14:textId="77777777" w:rsidR="00E30EE2" w:rsidRPr="00CA631D" w:rsidRDefault="00E30EE2" w:rsidP="00C131BB">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CA631D">
        <w:rPr>
          <w:rFonts w:ascii="Arial" w:hAnsi="Arial" w:cs="Arial"/>
          <w:sz w:val="24"/>
          <w:szCs w:val="24"/>
        </w:rPr>
        <w:t>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02.11.2000 №12-961 «О защите прав ребенка»,  постановления Правительства Красноярского края от 12.02.2024 N 92-п "Об утверждении Порядка предоставления и распределения субсидий бюджетам муниципальных образований Красноярского края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p>
    <w:p w14:paraId="327329D8" w14:textId="274EC9E4" w:rsidR="00E30EE2" w:rsidRPr="00CA631D" w:rsidRDefault="00E30EE2" w:rsidP="00C131BB">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Распределение средств субвенции осуществляется приказом муниципального казенного учреждения</w:t>
      </w:r>
      <w:r w:rsidR="009862D7">
        <w:rPr>
          <w:rFonts w:ascii="Arial" w:hAnsi="Arial" w:cs="Arial"/>
          <w:sz w:val="24"/>
          <w:szCs w:val="24"/>
        </w:rPr>
        <w:t xml:space="preserve"> </w:t>
      </w:r>
      <w:r w:rsidRPr="00CA631D">
        <w:rPr>
          <w:rFonts w:ascii="Arial" w:hAnsi="Arial" w:cs="Arial"/>
          <w:sz w:val="24"/>
          <w:szCs w:val="24"/>
        </w:rPr>
        <w:t>«Управление образованием администрации Емельяновского района.</w:t>
      </w:r>
    </w:p>
    <w:p w14:paraId="0719052F" w14:textId="3C626F26" w:rsidR="00E30EE2" w:rsidRPr="00CA631D" w:rsidRDefault="00E30EE2" w:rsidP="00C131BB">
      <w:pPr>
        <w:widowControl w:val="0"/>
        <w:spacing w:after="0" w:line="240" w:lineRule="auto"/>
        <w:ind w:firstLine="709"/>
        <w:jc w:val="both"/>
        <w:rPr>
          <w:rFonts w:ascii="Arial" w:hAnsi="Arial" w:cs="Arial"/>
          <w:bCs/>
          <w:sz w:val="24"/>
          <w:szCs w:val="24"/>
        </w:rPr>
      </w:pPr>
      <w:r w:rsidRPr="00CA631D">
        <w:rPr>
          <w:rFonts w:ascii="Arial" w:hAnsi="Arial" w:cs="Arial"/>
          <w:sz w:val="24"/>
          <w:szCs w:val="24"/>
        </w:rPr>
        <w:t xml:space="preserve">3.27. Реализация мероприятия 3.1.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r w:rsidRPr="00CA631D">
        <w:rPr>
          <w:rFonts w:ascii="Arial" w:hAnsi="Arial" w:cs="Arial"/>
          <w:bCs/>
          <w:sz w:val="24"/>
          <w:szCs w:val="24"/>
        </w:rPr>
        <w:t>осуществляется путем предоставления субсидий</w:t>
      </w:r>
      <w:r w:rsidR="009862D7">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CA631D">
        <w:rPr>
          <w:rFonts w:ascii="Arial" w:hAnsi="Arial" w:cs="Arial"/>
          <w:bCs/>
          <w:sz w:val="24"/>
          <w:szCs w:val="24"/>
        </w:rPr>
        <w:t xml:space="preserve"> по социальному заказу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65E89B03" w14:textId="77777777" w:rsidR="00E30EE2" w:rsidRPr="00CA631D" w:rsidRDefault="00E30EE2" w:rsidP="00C131BB">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19.05.2023 №1228 «</w:t>
      </w:r>
      <w:r w:rsidRPr="00CA631D">
        <w:rPr>
          <w:rFonts w:ascii="Arial" w:hAnsi="Arial" w:cs="Arial"/>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постановления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субвенций бюджетам муниципальных районов,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r w:rsidRPr="00CA631D">
        <w:rPr>
          <w:rFonts w:ascii="Arial" w:hAnsi="Arial" w:cs="Arial"/>
          <w:bCs/>
          <w:sz w:val="24"/>
          <w:szCs w:val="24"/>
        </w:rPr>
        <w:t>, постановления администрации Емельяновского района от 17.10.2014 №3157 « Об утверждении Порядка распределения и расходования средств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Емельяновского района».</w:t>
      </w:r>
    </w:p>
    <w:p w14:paraId="278FB21C" w14:textId="0CB5FAC7" w:rsidR="00E30EE2" w:rsidRPr="00CA631D" w:rsidRDefault="00E30EE2" w:rsidP="00C131BB">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3.28. Реализация мероприятия 3.2. Обеспечение деятельности (оказание услуг) подведомственных учреждений осуществляется путем предоставления субсидий</w:t>
      </w:r>
      <w:r w:rsidR="009862D7">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CA63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муниципального задания по социальному заказу, а также путем предоставления субсидий</w:t>
      </w:r>
      <w:r w:rsidR="009862D7">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 xml:space="preserve">на </w:t>
      </w:r>
      <w:r w:rsidRPr="00CA631D">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4EB0A4DA" w14:textId="77777777" w:rsidR="00E30EE2" w:rsidRPr="00CA631D" w:rsidRDefault="00E30EE2" w:rsidP="00C131BB">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CA631D">
        <w:rPr>
          <w:rFonts w:ascii="Arial" w:hAnsi="Arial" w:cs="Arial"/>
          <w:sz w:val="24"/>
          <w:szCs w:val="24"/>
        </w:rPr>
        <w:t xml:space="preserve">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постановления администрации Емельяновского района от </w:t>
      </w:r>
      <w:r w:rsidRPr="00CA631D">
        <w:rPr>
          <w:rFonts w:ascii="Arial" w:hAnsi="Arial" w:cs="Arial"/>
          <w:bCs/>
          <w:sz w:val="24"/>
          <w:szCs w:val="24"/>
        </w:rPr>
        <w:t>19.05.2023 №1228 «</w:t>
      </w:r>
      <w:r w:rsidRPr="00CA631D">
        <w:rPr>
          <w:rFonts w:ascii="Arial" w:hAnsi="Arial" w:cs="Arial"/>
          <w:sz w:val="24"/>
          <w:szCs w:val="24"/>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w:t>
      </w:r>
    </w:p>
    <w:p w14:paraId="69B12060" w14:textId="77777777" w:rsidR="00E30EE2" w:rsidRPr="00CA631D" w:rsidRDefault="00E30EE2" w:rsidP="00C131BB">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Данным мероприятием предусмотрено содержание МБУ ДО "ЕСШ ИМ. В.Н. НАЗАРОВА" за счет средств местного бюджета.</w:t>
      </w:r>
    </w:p>
    <w:p w14:paraId="4B33F344" w14:textId="32D40866" w:rsidR="00E30EE2" w:rsidRPr="00CA631D" w:rsidRDefault="00E30EE2" w:rsidP="00C131BB">
      <w:pPr>
        <w:widowControl w:val="0"/>
        <w:spacing w:after="0" w:line="240" w:lineRule="auto"/>
        <w:ind w:firstLine="709"/>
        <w:jc w:val="both"/>
        <w:rPr>
          <w:rFonts w:ascii="Arial" w:hAnsi="Arial" w:cs="Arial"/>
          <w:sz w:val="24"/>
          <w:szCs w:val="24"/>
        </w:rPr>
      </w:pPr>
      <w:r w:rsidRPr="00CA631D">
        <w:rPr>
          <w:rFonts w:ascii="Arial" w:hAnsi="Arial" w:cs="Arial"/>
          <w:sz w:val="24"/>
          <w:szCs w:val="24"/>
        </w:rPr>
        <w:t xml:space="preserve">3.29. Реализация мероприятия 3.3. Средства на повышение размеров оплаты труда работникам бюджетной сферы </w:t>
      </w:r>
      <w:r w:rsidRPr="00CA631D">
        <w:rPr>
          <w:rFonts w:ascii="Arial" w:hAnsi="Arial" w:cs="Arial"/>
          <w:bCs/>
          <w:sz w:val="24"/>
          <w:szCs w:val="24"/>
        </w:rPr>
        <w:t>осуществляется путем предоставления субсидий</w:t>
      </w:r>
      <w:r w:rsidR="009862D7">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CA63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CA631D">
        <w:rPr>
          <w:rFonts w:ascii="Arial" w:hAnsi="Arial" w:cs="Arial"/>
          <w:sz w:val="24"/>
          <w:szCs w:val="24"/>
        </w:rPr>
        <w:t>.</w:t>
      </w:r>
    </w:p>
    <w:p w14:paraId="2308633A" w14:textId="77777777" w:rsidR="00E30EE2" w:rsidRPr="00CA631D" w:rsidRDefault="00E30EE2" w:rsidP="00823A18">
      <w:pPr>
        <w:widowControl w:val="0"/>
        <w:spacing w:after="0" w:line="240" w:lineRule="auto"/>
        <w:ind w:firstLine="709"/>
        <w:jc w:val="both"/>
        <w:rPr>
          <w:rFonts w:ascii="Arial" w:hAnsi="Arial" w:cs="Arial"/>
          <w:sz w:val="24"/>
          <w:szCs w:val="24"/>
        </w:rPr>
      </w:pPr>
      <w:r w:rsidRPr="00CA631D">
        <w:rPr>
          <w:rFonts w:ascii="Arial" w:hAnsi="Arial" w:cs="Arial"/>
          <w:bCs/>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w:t>
      </w:r>
      <w:r w:rsidRPr="00CA631D">
        <w:rPr>
          <w:rFonts w:ascii="Arial" w:hAnsi="Arial" w:cs="Arial"/>
          <w:sz w:val="24"/>
          <w:szCs w:val="24"/>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13D374A6" w14:textId="77777777" w:rsidR="00E30EE2" w:rsidRPr="00CA631D" w:rsidRDefault="00E30EE2" w:rsidP="00C131BB">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Распределение бюджетных ассигнований в 2024 году осуществляется на основании постановления администрации Емельяновского района от 10.04.2024 №747 «О порядке распределения и расходования  в 2024 году средств краевого бюджета, предоставленных бюджету Емельяновского района на частичную компенсацию расходов на повышение размеров оплаты труда работников бюджетной сферы» и приказа МКУ «Управление образованием администрации Емельяновского района».</w:t>
      </w:r>
    </w:p>
    <w:p w14:paraId="322ED035" w14:textId="77777777" w:rsidR="00E30EE2" w:rsidRPr="00CA631D" w:rsidRDefault="00E30EE2" w:rsidP="00C131BB">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 xml:space="preserve">Критерии выбора исполнителей мероприятия и получателей муниципальных услуг установлены </w:t>
      </w:r>
      <w:r w:rsidRPr="00CA631D">
        <w:rPr>
          <w:rFonts w:ascii="Arial" w:hAnsi="Arial" w:cs="Arial"/>
          <w:sz w:val="24"/>
          <w:szCs w:val="24"/>
        </w:rPr>
        <w:t xml:space="preserve">постановлением администрации Емельяновского района от 10.04.2024 №747 </w:t>
      </w:r>
      <w:proofErr w:type="gramStart"/>
      <w:r w:rsidRPr="00CA631D">
        <w:rPr>
          <w:rFonts w:ascii="Arial" w:hAnsi="Arial" w:cs="Arial"/>
          <w:sz w:val="24"/>
          <w:szCs w:val="24"/>
        </w:rPr>
        <w:t>и  приказом</w:t>
      </w:r>
      <w:proofErr w:type="gramEnd"/>
      <w:r w:rsidRPr="00CA631D">
        <w:rPr>
          <w:rFonts w:ascii="Arial" w:hAnsi="Arial" w:cs="Arial"/>
          <w:sz w:val="24"/>
          <w:szCs w:val="24"/>
        </w:rPr>
        <w:t xml:space="preserve"> МКУ «Управление образованием администрации Емельяновского района». </w:t>
      </w:r>
    </w:p>
    <w:p w14:paraId="48F65B2B" w14:textId="77777777" w:rsidR="00E30EE2" w:rsidRPr="00CA631D" w:rsidRDefault="00E30EE2" w:rsidP="00C131BB">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xml:space="preserve">3.30. Реализация мероприятия 3.4. Проведение мероприятий для детей и молодежи осуществляется муниципальным казенным учреждением «Управление образованием администрации Емельяновского района» на основании утвержденного плана проведения массовых мероприятий с участием учащихся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8" w:history="1">
        <w:r w:rsidRPr="00CA631D">
          <w:rPr>
            <w:rFonts w:ascii="Arial" w:hAnsi="Arial" w:cs="Arial"/>
            <w:sz w:val="24"/>
            <w:szCs w:val="24"/>
          </w:rPr>
          <w:t>законом</w:t>
        </w:r>
      </w:hyperlink>
      <w:r w:rsidRPr="00CA63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E145943" w14:textId="77777777" w:rsidR="00E30EE2" w:rsidRPr="00CA631D" w:rsidRDefault="00E30EE2" w:rsidP="00EE780D">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Критерии выбора исполнителей мероприятия и получателей муниципальных услуг установлены</w:t>
      </w:r>
      <w:r w:rsidRPr="00CA631D">
        <w:rPr>
          <w:rFonts w:ascii="Arial" w:hAnsi="Arial" w:cs="Arial"/>
          <w:sz w:val="24"/>
          <w:szCs w:val="24"/>
        </w:rPr>
        <w:t xml:space="preserve"> планом проведения массовых мероприятий с участием учащихся района.</w:t>
      </w:r>
    </w:p>
    <w:p w14:paraId="5DB1349B" w14:textId="2D23006C" w:rsidR="00E30EE2" w:rsidRPr="00CA631D" w:rsidRDefault="00E30EE2" w:rsidP="00EE780D">
      <w:pPr>
        <w:autoSpaceDE w:val="0"/>
        <w:autoSpaceDN w:val="0"/>
        <w:adjustRightInd w:val="0"/>
        <w:spacing w:after="0" w:line="240" w:lineRule="auto"/>
        <w:ind w:firstLine="709"/>
        <w:jc w:val="both"/>
        <w:rPr>
          <w:rFonts w:ascii="Arial" w:hAnsi="Arial" w:cs="Arial"/>
          <w:bCs/>
          <w:sz w:val="24"/>
          <w:szCs w:val="24"/>
        </w:rPr>
      </w:pPr>
      <w:r w:rsidRPr="00CA631D">
        <w:rPr>
          <w:rFonts w:ascii="Arial" w:hAnsi="Arial" w:cs="Arial"/>
          <w:sz w:val="24"/>
          <w:szCs w:val="24"/>
        </w:rPr>
        <w:t xml:space="preserve">3.31. Реализация мероприятия 3.5. Увеличение охвата детей, обучающихся по дополнительным общеразвивающим программам </w:t>
      </w:r>
      <w:r w:rsidRPr="00CA631D">
        <w:rPr>
          <w:rFonts w:ascii="Arial" w:hAnsi="Arial" w:cs="Arial"/>
          <w:bCs/>
          <w:sz w:val="24"/>
          <w:szCs w:val="24"/>
        </w:rPr>
        <w:t>осуществляется путем предоставления субсидий</w:t>
      </w:r>
      <w:r w:rsidR="009862D7">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на финансовое обеспечение выполнения муниципального задания</w:t>
      </w:r>
      <w:r w:rsidRPr="00CA63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муниципального задания по социальному заказу.    </w:t>
      </w:r>
    </w:p>
    <w:p w14:paraId="723C1345" w14:textId="77777777" w:rsidR="00E30EE2" w:rsidRPr="00CA631D" w:rsidRDefault="00E30EE2" w:rsidP="00EE780D">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CA631D">
        <w:rPr>
          <w:rFonts w:ascii="Arial" w:hAnsi="Arial" w:cs="Arial"/>
          <w:sz w:val="24"/>
          <w:szCs w:val="24"/>
        </w:rPr>
        <w:t xml:space="preserve">постановления администрации Емельяновского района от </w:t>
      </w:r>
      <w:r w:rsidRPr="00CA631D">
        <w:rPr>
          <w:rFonts w:ascii="Arial" w:hAnsi="Arial" w:cs="Arial"/>
          <w:bCs/>
          <w:sz w:val="24"/>
          <w:szCs w:val="24"/>
        </w:rPr>
        <w:t>19.05.2023 №1228 «</w:t>
      </w:r>
      <w:r w:rsidRPr="00CA631D">
        <w:rPr>
          <w:rFonts w:ascii="Arial" w:hAnsi="Arial" w:cs="Arial"/>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w:t>
      </w:r>
    </w:p>
    <w:p w14:paraId="05BC2CAA"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Расходы предусмотрены на основании постановления Правительства Красноярского края от 16.08.2022 N 707-п "Об утверждении Порядка предоставления и распределения субсидий бюджетам муниципальных образований на увеличение охвата детей, обучающихся по дополнительным общеразвивающим программам", постановления Правительства Красноярского края от 08.05.2024 N 340-п "О внесении изменений в Постановление Правительства Красноярского края от 30.08.2022 N 736-п "Об утверждении распределения субсидий бюджетам муниципальных образований Красноярского края на увеличение охвата детей, обучающихся по дополнительным общеразвивающим программам, в 2022 - 2024 годах", а также приказом МКУ «Управление образованием».</w:t>
      </w:r>
    </w:p>
    <w:p w14:paraId="1F0A2D22" w14:textId="3E2D28CD"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 xml:space="preserve">3.32. Реализация мероприятия 3.6. Выполнение требований федеральных стандартов спортивной </w:t>
      </w:r>
      <w:r w:rsidR="00C040AD" w:rsidRPr="00CA631D">
        <w:rPr>
          <w:rFonts w:ascii="Arial" w:hAnsi="Arial" w:cs="Arial"/>
          <w:bCs/>
          <w:sz w:val="24"/>
          <w:szCs w:val="24"/>
        </w:rPr>
        <w:t>подготовки осуществляется</w:t>
      </w:r>
      <w:r w:rsidRPr="00CA631D">
        <w:rPr>
          <w:rFonts w:ascii="Arial" w:hAnsi="Arial" w:cs="Arial"/>
          <w:bCs/>
          <w:sz w:val="24"/>
          <w:szCs w:val="24"/>
        </w:rPr>
        <w:t xml:space="preserve"> путем предоставления субсидий</w:t>
      </w:r>
      <w:r w:rsidR="00C040AD">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 xml:space="preserve">на </w:t>
      </w:r>
      <w:r w:rsidRPr="00CA631D">
        <w:rPr>
          <w:rFonts w:ascii="Arial" w:hAnsi="Arial" w:cs="Arial"/>
          <w:bCs/>
          <w:sz w:val="24"/>
          <w:szCs w:val="24"/>
        </w:rPr>
        <w:t xml:space="preserve">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 </w:t>
      </w:r>
    </w:p>
    <w:p w14:paraId="64722DBE" w14:textId="77777777" w:rsidR="00E30EE2" w:rsidRPr="00CA631D" w:rsidRDefault="00E30EE2" w:rsidP="00823A18">
      <w:pPr>
        <w:widowControl w:val="0"/>
        <w:spacing w:after="0" w:line="240" w:lineRule="auto"/>
        <w:ind w:firstLine="709"/>
        <w:jc w:val="both"/>
        <w:rPr>
          <w:rFonts w:ascii="Arial" w:hAnsi="Arial" w:cs="Arial"/>
          <w:sz w:val="24"/>
          <w:szCs w:val="24"/>
        </w:rPr>
      </w:pPr>
      <w:r w:rsidRPr="00CA63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CA631D">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w:t>
      </w:r>
    </w:p>
    <w:p w14:paraId="0B51BB4D" w14:textId="77777777" w:rsidR="00E30EE2" w:rsidRPr="00CA631D" w:rsidRDefault="00E30EE2" w:rsidP="00823A18">
      <w:pPr>
        <w:widowControl w:val="0"/>
        <w:spacing w:after="0" w:line="240" w:lineRule="auto"/>
        <w:ind w:firstLine="709"/>
        <w:jc w:val="both"/>
        <w:rPr>
          <w:rFonts w:ascii="Arial" w:hAnsi="Arial" w:cs="Arial"/>
          <w:sz w:val="24"/>
          <w:szCs w:val="24"/>
        </w:rPr>
      </w:pPr>
      <w:r w:rsidRPr="00CA631D">
        <w:rPr>
          <w:rFonts w:ascii="Arial" w:hAnsi="Arial" w:cs="Arial"/>
          <w:sz w:val="24"/>
          <w:szCs w:val="24"/>
        </w:rPr>
        <w:t>Расходы предусмотрены на основании постановления Правительства Красноярского края от 15.01.2020 N 8-п "Об утверждении Порядка предоставления и распределения субсидии бюджетам муниципальных образований Красноярского края на 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 постановления Правительства Красноярского края от 19.04.2024 N 276-п "Об утверждении распределения субсидий бюджетам муниципальных образований Красноярского края на 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 в 2024 году".</w:t>
      </w:r>
    </w:p>
    <w:p w14:paraId="598B3451" w14:textId="77777777" w:rsidR="00E30EE2" w:rsidRPr="00CA631D" w:rsidRDefault="00E30EE2" w:rsidP="00823A18">
      <w:pPr>
        <w:widowControl w:val="0"/>
        <w:spacing w:after="0" w:line="240" w:lineRule="auto"/>
        <w:ind w:firstLine="709"/>
        <w:jc w:val="both"/>
        <w:rPr>
          <w:rFonts w:ascii="Arial" w:hAnsi="Arial" w:cs="Arial"/>
          <w:sz w:val="24"/>
          <w:szCs w:val="24"/>
        </w:rPr>
      </w:pPr>
      <w:r w:rsidRPr="00CA631D">
        <w:rPr>
          <w:rFonts w:ascii="Arial" w:hAnsi="Arial" w:cs="Arial"/>
          <w:sz w:val="24"/>
          <w:szCs w:val="24"/>
        </w:rPr>
        <w:t>Данным мероприятием предусмотрено обеспечение деятельности МБУ ДО "ЕСШ ИМ. В.Н. НАЗАРОВА".</w:t>
      </w:r>
    </w:p>
    <w:p w14:paraId="4C62DBDF" w14:textId="77777777" w:rsidR="00E30EE2" w:rsidRPr="00CA631D" w:rsidRDefault="00E30EE2" w:rsidP="00EE780D">
      <w:pPr>
        <w:widowControl w:val="0"/>
        <w:spacing w:after="0" w:line="240" w:lineRule="auto"/>
        <w:ind w:firstLine="709"/>
        <w:jc w:val="both"/>
        <w:rPr>
          <w:rFonts w:ascii="Arial" w:hAnsi="Arial" w:cs="Arial"/>
          <w:sz w:val="24"/>
          <w:szCs w:val="24"/>
        </w:rPr>
      </w:pPr>
      <w:r w:rsidRPr="00CA631D">
        <w:rPr>
          <w:rFonts w:ascii="Arial" w:hAnsi="Arial" w:cs="Arial"/>
          <w:sz w:val="24"/>
          <w:szCs w:val="24"/>
        </w:rPr>
        <w:t xml:space="preserve">3.33. Реализация мероприятия 3.7. Разработка проектно-сметной документации на капитальный ремонт спортивного зала, расположенного по адресу: пгт. Емельяново, ул. Декабристов,15 с проведением изыскательских работ осуществляется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29" w:history="1">
        <w:r w:rsidRPr="00CA631D">
          <w:rPr>
            <w:rFonts w:ascii="Arial" w:hAnsi="Arial" w:cs="Arial"/>
            <w:sz w:val="24"/>
            <w:szCs w:val="24"/>
          </w:rPr>
          <w:t>законом</w:t>
        </w:r>
      </w:hyperlink>
      <w:r w:rsidRPr="00CA63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799C8B1" w14:textId="77777777" w:rsidR="00E30EE2" w:rsidRPr="00CA631D" w:rsidRDefault="00E30EE2" w:rsidP="00EE780D">
      <w:pPr>
        <w:pStyle w:val="ConsPlusNormal"/>
        <w:ind w:firstLine="709"/>
        <w:jc w:val="both"/>
        <w:rPr>
          <w:sz w:val="24"/>
          <w:szCs w:val="24"/>
        </w:rPr>
      </w:pPr>
      <w:r w:rsidRPr="00CA631D">
        <w:rPr>
          <w:bCs/>
          <w:sz w:val="24"/>
          <w:szCs w:val="24"/>
        </w:rPr>
        <w:t xml:space="preserve">Критерии выбора исполнителей мероприятия и получателей муниципальных услуг - исполнителем является </w:t>
      </w:r>
      <w:r w:rsidRPr="00CA631D">
        <w:rPr>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1B4D723" w14:textId="39A9F65E" w:rsidR="00E30EE2" w:rsidRPr="00CA631D" w:rsidRDefault="00E30EE2" w:rsidP="00EE780D">
      <w:pPr>
        <w:widowControl w:val="0"/>
        <w:spacing w:after="0" w:line="240" w:lineRule="auto"/>
        <w:ind w:firstLine="709"/>
        <w:jc w:val="both"/>
        <w:rPr>
          <w:rFonts w:ascii="Arial" w:hAnsi="Arial" w:cs="Arial"/>
          <w:bCs/>
          <w:sz w:val="24"/>
          <w:szCs w:val="24"/>
        </w:rPr>
      </w:pPr>
      <w:r w:rsidRPr="00CA631D">
        <w:rPr>
          <w:rFonts w:ascii="Arial" w:hAnsi="Arial" w:cs="Arial"/>
          <w:sz w:val="24"/>
          <w:szCs w:val="24"/>
        </w:rPr>
        <w:t>3.34. Реализация мероприятия 4.1. Обеспечение функционирования модели персонифицированного финансирования дополнительного образования детей</w:t>
      </w:r>
      <w:r w:rsidRPr="00CA631D">
        <w:rPr>
          <w:rFonts w:ascii="Arial" w:hAnsi="Arial" w:cs="Arial"/>
          <w:bCs/>
          <w:sz w:val="24"/>
          <w:szCs w:val="24"/>
        </w:rPr>
        <w:t xml:space="preserve"> осуществляется путем предоставления субсидий</w:t>
      </w:r>
      <w:r w:rsidR="00C040AD">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 xml:space="preserve">на финансовое обеспечение выполнения муниципального задания по социальному заказу </w:t>
      </w:r>
      <w:r w:rsidRPr="00CA631D">
        <w:rPr>
          <w:rFonts w:ascii="Arial" w:hAnsi="Arial" w:cs="Arial"/>
          <w:bCs/>
          <w:sz w:val="24"/>
          <w:szCs w:val="24"/>
        </w:rPr>
        <w:t xml:space="preserve">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p>
    <w:p w14:paraId="01AE3355" w14:textId="77777777" w:rsidR="00E30EE2" w:rsidRPr="00CA631D" w:rsidRDefault="00E30EE2" w:rsidP="00EE780D">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постановления администрации Емельяновского района </w:t>
      </w:r>
      <w:r w:rsidRPr="00CA631D">
        <w:rPr>
          <w:rFonts w:ascii="Arial" w:hAnsi="Arial" w:cs="Arial"/>
          <w:sz w:val="24"/>
          <w:szCs w:val="24"/>
        </w:rPr>
        <w:t xml:space="preserve">от </w:t>
      </w:r>
      <w:r w:rsidRPr="00CA631D">
        <w:rPr>
          <w:rFonts w:ascii="Arial" w:hAnsi="Arial" w:cs="Arial"/>
          <w:bCs/>
          <w:sz w:val="24"/>
          <w:szCs w:val="24"/>
        </w:rPr>
        <w:t>19.05.2023 №1228 «</w:t>
      </w:r>
      <w:r w:rsidRPr="00CA631D">
        <w:rPr>
          <w:rFonts w:ascii="Arial" w:hAnsi="Arial" w:cs="Arial"/>
          <w:sz w:val="24"/>
          <w:szCs w:val="24"/>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Емельяновского района». </w:t>
      </w:r>
      <w:r w:rsidRPr="00CA631D">
        <w:rPr>
          <w:rFonts w:ascii="Arial" w:hAnsi="Arial" w:cs="Arial"/>
          <w:color w:val="000000"/>
          <w:sz w:val="24"/>
          <w:szCs w:val="24"/>
        </w:rPr>
        <w:t xml:space="preserve">Кроме того, средства данного мероприятия направлены на </w:t>
      </w:r>
      <w:r w:rsidRPr="00CA631D">
        <w:rPr>
          <w:rFonts w:ascii="Arial" w:hAnsi="Arial" w:cs="Arial"/>
          <w:sz w:val="24"/>
          <w:szCs w:val="24"/>
        </w:rPr>
        <w:t xml:space="preserve">предоставления грантов в форме субсидий для бюджетных учреждений, учредителем которых не является Емельяновский район, на предоставления грантов в форме субсидий для автономных учреждений, учредителем которых </w:t>
      </w:r>
      <w:r w:rsidRPr="00CA631D">
        <w:rPr>
          <w:rFonts w:ascii="Arial" w:hAnsi="Arial" w:cs="Arial"/>
          <w:bCs/>
          <w:sz w:val="24"/>
          <w:szCs w:val="24"/>
        </w:rPr>
        <w:t>не</w:t>
      </w:r>
      <w:r w:rsidRPr="00CA631D">
        <w:rPr>
          <w:rFonts w:ascii="Arial" w:hAnsi="Arial" w:cs="Arial"/>
          <w:sz w:val="24"/>
          <w:szCs w:val="24"/>
        </w:rPr>
        <w:t xml:space="preserve"> является Емельяновский район, на предоставления грантов в форме субсидий для иных некоммерческих организаций, на предоставления грантов в форме субсидий для коммерческих организаций.</w:t>
      </w:r>
    </w:p>
    <w:p w14:paraId="12F400A6" w14:textId="7C6B4102" w:rsidR="00E30EE2" w:rsidRPr="00CA631D" w:rsidRDefault="00E30EE2" w:rsidP="00EE780D">
      <w:pPr>
        <w:widowControl w:val="0"/>
        <w:spacing w:after="0" w:line="240" w:lineRule="auto"/>
        <w:ind w:firstLine="709"/>
        <w:jc w:val="both"/>
        <w:rPr>
          <w:rFonts w:ascii="Arial" w:hAnsi="Arial" w:cs="Arial"/>
          <w:bCs/>
          <w:sz w:val="24"/>
          <w:szCs w:val="24"/>
        </w:rPr>
      </w:pPr>
      <w:r w:rsidRPr="00CA631D">
        <w:rPr>
          <w:rFonts w:ascii="Arial" w:hAnsi="Arial" w:cs="Arial"/>
          <w:sz w:val="24"/>
          <w:szCs w:val="24"/>
        </w:rPr>
        <w:t xml:space="preserve">3.35. Реализация мероприятия 5.1. Осуществление государственных полномочий по обеспечению отдыха и оздоровления </w:t>
      </w:r>
      <w:proofErr w:type="gramStart"/>
      <w:r w:rsidRPr="00CA631D">
        <w:rPr>
          <w:rFonts w:ascii="Arial" w:hAnsi="Arial" w:cs="Arial"/>
          <w:sz w:val="24"/>
          <w:szCs w:val="24"/>
        </w:rPr>
        <w:t xml:space="preserve">детей  </w:t>
      </w:r>
      <w:r w:rsidRPr="00CA631D">
        <w:rPr>
          <w:rFonts w:ascii="Arial" w:hAnsi="Arial" w:cs="Arial"/>
          <w:bCs/>
          <w:sz w:val="24"/>
          <w:szCs w:val="24"/>
        </w:rPr>
        <w:t>осуществляется</w:t>
      </w:r>
      <w:proofErr w:type="gramEnd"/>
      <w:r w:rsidRPr="00CA631D">
        <w:rPr>
          <w:rFonts w:ascii="Arial" w:hAnsi="Arial" w:cs="Arial"/>
          <w:bCs/>
          <w:sz w:val="24"/>
          <w:szCs w:val="24"/>
        </w:rPr>
        <w:t xml:space="preserve"> путем предоставления субсидий</w:t>
      </w:r>
      <w:r w:rsidR="00C040AD">
        <w:rPr>
          <w:rFonts w:ascii="Arial" w:hAnsi="Arial" w:cs="Arial"/>
          <w:bCs/>
          <w:sz w:val="24"/>
          <w:szCs w:val="24"/>
        </w:rPr>
        <w:t xml:space="preserve"> </w:t>
      </w:r>
      <w:r w:rsidRPr="00CA631D">
        <w:rPr>
          <w:rStyle w:val="apple-style-span"/>
          <w:rFonts w:ascii="Arial" w:hAnsi="Arial" w:cs="Arial"/>
          <w:color w:val="000000"/>
          <w:sz w:val="24"/>
          <w:szCs w:val="24"/>
          <w:shd w:val="clear" w:color="auto" w:fill="F7F8F9"/>
        </w:rPr>
        <w:t xml:space="preserve">на </w:t>
      </w:r>
      <w:r w:rsidRPr="00CA631D">
        <w:rPr>
          <w:rFonts w:ascii="Arial" w:hAnsi="Arial" w:cs="Arial"/>
          <w:bCs/>
          <w:sz w:val="24"/>
          <w:szCs w:val="24"/>
        </w:rPr>
        <w:t>иные цели по соглашениям, заключенными между муниципальным казенным учреждением «Управление образованием администрации Емельяновского района» и муниципальными бюджетными учреждениями образования, учредителем которых является муниципальное казенное учреждение «Управление образованием администрации Емельяновского района»</w:t>
      </w:r>
      <w:r w:rsidRPr="00CA631D">
        <w:rPr>
          <w:rFonts w:ascii="Arial" w:hAnsi="Arial" w:cs="Arial"/>
          <w:sz w:val="24"/>
          <w:szCs w:val="24"/>
        </w:rPr>
        <w:t>.</w:t>
      </w:r>
    </w:p>
    <w:p w14:paraId="35C99FB3" w14:textId="77777777" w:rsidR="00E30EE2" w:rsidRPr="00CA631D" w:rsidRDefault="00E30EE2" w:rsidP="00EE780D">
      <w:pPr>
        <w:widowControl w:val="0"/>
        <w:spacing w:after="0" w:line="240" w:lineRule="auto"/>
        <w:ind w:firstLine="709"/>
        <w:jc w:val="both"/>
        <w:rPr>
          <w:rFonts w:ascii="Arial" w:hAnsi="Arial" w:cs="Arial"/>
          <w:sz w:val="24"/>
          <w:szCs w:val="24"/>
        </w:rPr>
      </w:pPr>
      <w:r w:rsidRPr="00CA631D">
        <w:rPr>
          <w:rFonts w:ascii="Arial" w:hAnsi="Arial" w:cs="Arial"/>
          <w:bCs/>
          <w:sz w:val="24"/>
          <w:szCs w:val="24"/>
        </w:rPr>
        <w:t xml:space="preserve">Критерии выбора исполнителей мероприятия и получателей муниципальных услуг, расходы на обеспечение деятельности подведомственных учреждений предусмотрены на основании </w:t>
      </w:r>
      <w:r w:rsidRPr="00CA631D">
        <w:rPr>
          <w:rFonts w:ascii="Arial" w:hAnsi="Arial" w:cs="Arial"/>
          <w:sz w:val="24"/>
          <w:szCs w:val="24"/>
        </w:rPr>
        <w:t xml:space="preserve">приказа муниципального казенного учреждения «Управление образованием администрации Емельяновского района» от 08.12.2020 №763 «Об утверждении Порядка определения объема и условия предоставления бюджетным учреждениям субсидий на иные цели, финансируемых из бюджета Емельяновского района, функции и полномочия учредителя, в отношении которых осуществляет муниципальное казенное учреждение «Управление образованием администрации Емельяновского района»,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r w:rsidRPr="00CA631D">
        <w:rPr>
          <w:rFonts w:ascii="Arial" w:hAnsi="Arial" w:cs="Arial"/>
          <w:bCs/>
          <w:sz w:val="24"/>
          <w:szCs w:val="24"/>
        </w:rPr>
        <w:t>а также путем в</w:t>
      </w:r>
      <w:r w:rsidRPr="00CA631D">
        <w:rPr>
          <w:rFonts w:ascii="Arial" w:hAnsi="Arial" w:cs="Arial"/>
          <w:sz w:val="24"/>
          <w:szCs w:val="24"/>
        </w:rPr>
        <w:t>ыполнения муниципальных функций в установленной сфере деятельности в рамках бюджетной сметы в соответствии с действующим законодательством.</w:t>
      </w:r>
    </w:p>
    <w:p w14:paraId="130053C5" w14:textId="77777777" w:rsidR="00E30EE2" w:rsidRPr="00CA631D" w:rsidRDefault="00E30EE2" w:rsidP="00EE780D">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xml:space="preserve">Данным мероприятием предусмотрено приобретение путевок в загородные оздоровительные лагеря и организация питания в летних лагерях с дневным пребыванием детей на базе общеобразовательных организаций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30" w:history="1">
        <w:r w:rsidRPr="00CA631D">
          <w:rPr>
            <w:rFonts w:ascii="Arial" w:hAnsi="Arial" w:cs="Arial"/>
            <w:sz w:val="24"/>
            <w:szCs w:val="24"/>
          </w:rPr>
          <w:t>законом</w:t>
        </w:r>
      </w:hyperlink>
      <w:r w:rsidRPr="00CA63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0E9A79D2" w14:textId="77777777" w:rsidR="00E30EE2" w:rsidRPr="00CA631D" w:rsidRDefault="00E30EE2" w:rsidP="00EE780D">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xml:space="preserve">3.36. Реализация мероприятия 5.2. Средства родительской платы за путевки в организации отдыха и оздоровления детей осуществляется муниципальным казенным учреждением «Управление образованием администрации Емельяновского района» </w:t>
      </w:r>
      <w:r w:rsidRPr="00CA631D">
        <w:rPr>
          <w:rFonts w:ascii="Arial" w:hAnsi="Arial" w:cs="Arial"/>
          <w:bCs/>
          <w:sz w:val="24"/>
          <w:szCs w:val="24"/>
        </w:rPr>
        <w:t>путем в</w:t>
      </w:r>
      <w:r w:rsidRPr="00CA631D">
        <w:rPr>
          <w:rFonts w:ascii="Arial" w:hAnsi="Arial" w:cs="Arial"/>
          <w:sz w:val="24"/>
          <w:szCs w:val="24"/>
        </w:rPr>
        <w:t xml:space="preserve">ыполнения муниципальных функций в установленной сфере деятельности в рамках бюджетной сметы в соответствии с действующим законодательством на основании Закона Красноярского края от 07.07.2009 N 8-3618 "Об обеспечении прав детей на отдых, оздоровление и занятость в Красноярском крае", постановления администрации Емельяновского района.    </w:t>
      </w:r>
    </w:p>
    <w:p w14:paraId="57402B2E" w14:textId="77777777" w:rsidR="00E30EE2" w:rsidRPr="00CA631D" w:rsidRDefault="00E30EE2" w:rsidP="00EE780D">
      <w:pPr>
        <w:spacing w:after="0" w:line="240" w:lineRule="auto"/>
        <w:rPr>
          <w:rFonts w:ascii="Arial" w:hAnsi="Arial" w:cs="Arial"/>
          <w:sz w:val="24"/>
          <w:szCs w:val="24"/>
        </w:rPr>
      </w:pPr>
    </w:p>
    <w:p w14:paraId="53C55EE6" w14:textId="77777777" w:rsidR="00E30EE2" w:rsidRPr="00CA631D" w:rsidRDefault="00E30EE2" w:rsidP="00823A18">
      <w:pPr>
        <w:spacing w:after="0" w:line="240" w:lineRule="auto"/>
        <w:jc w:val="center"/>
        <w:rPr>
          <w:rFonts w:ascii="Arial" w:hAnsi="Arial" w:cs="Arial"/>
          <w:sz w:val="24"/>
          <w:szCs w:val="24"/>
        </w:rPr>
      </w:pPr>
      <w:r w:rsidRPr="00CA631D">
        <w:rPr>
          <w:rFonts w:ascii="Arial" w:hAnsi="Arial" w:cs="Arial"/>
          <w:sz w:val="24"/>
          <w:szCs w:val="24"/>
        </w:rPr>
        <w:t xml:space="preserve">4. Управление подпрограммой и контроль </w:t>
      </w:r>
    </w:p>
    <w:p w14:paraId="55D67991" w14:textId="77777777" w:rsidR="00E30EE2" w:rsidRPr="00CA631D" w:rsidRDefault="00E30EE2" w:rsidP="000E0C8A">
      <w:pPr>
        <w:spacing w:after="0" w:line="240" w:lineRule="auto"/>
        <w:jc w:val="center"/>
        <w:rPr>
          <w:rFonts w:ascii="Arial" w:hAnsi="Arial" w:cs="Arial"/>
          <w:sz w:val="24"/>
          <w:szCs w:val="24"/>
        </w:rPr>
      </w:pPr>
      <w:r w:rsidRPr="00CA631D">
        <w:rPr>
          <w:rFonts w:ascii="Arial" w:hAnsi="Arial" w:cs="Arial"/>
          <w:sz w:val="24"/>
          <w:szCs w:val="24"/>
        </w:rPr>
        <w:t>за исполнением подпрограммы</w:t>
      </w:r>
    </w:p>
    <w:p w14:paraId="20028B9D" w14:textId="77777777" w:rsidR="00E30EE2" w:rsidRPr="00CA631D" w:rsidRDefault="00E30EE2" w:rsidP="00823A18">
      <w:pPr>
        <w:autoSpaceDE w:val="0"/>
        <w:autoSpaceDN w:val="0"/>
        <w:adjustRightInd w:val="0"/>
        <w:spacing w:after="0" w:line="240" w:lineRule="auto"/>
        <w:ind w:firstLine="709"/>
        <w:jc w:val="both"/>
        <w:rPr>
          <w:rFonts w:ascii="Arial" w:eastAsiaTheme="minorHAnsi" w:hAnsi="Arial" w:cs="Arial"/>
          <w:sz w:val="24"/>
          <w:szCs w:val="24"/>
          <w:lang w:eastAsia="en-US"/>
        </w:rPr>
      </w:pPr>
      <w:r w:rsidRPr="00CA631D">
        <w:rPr>
          <w:rFonts w:ascii="Arial" w:eastAsiaTheme="minorHAnsi" w:hAnsi="Arial" w:cs="Arial"/>
          <w:sz w:val="24"/>
          <w:szCs w:val="24"/>
          <w:lang w:eastAsia="en-US"/>
        </w:rPr>
        <w:t xml:space="preserve">Управление реализацией подпрограммы осуществляет </w:t>
      </w:r>
      <w:r w:rsidRPr="00CA631D">
        <w:rPr>
          <w:rFonts w:ascii="Arial" w:hAnsi="Arial" w:cs="Arial"/>
          <w:sz w:val="24"/>
          <w:szCs w:val="24"/>
        </w:rPr>
        <w:t>Муниципальное казенное учреждение «Управление образованием администрации Емельяновского района»</w:t>
      </w:r>
      <w:r w:rsidRPr="00CA631D">
        <w:rPr>
          <w:rFonts w:ascii="Arial" w:eastAsiaTheme="minorHAnsi" w:hAnsi="Arial" w:cs="Arial"/>
          <w:sz w:val="24"/>
          <w:szCs w:val="24"/>
          <w:lang w:eastAsia="en-US"/>
        </w:rPr>
        <w:t>.</w:t>
      </w:r>
    </w:p>
    <w:p w14:paraId="1CB2DB02" w14:textId="77777777" w:rsidR="00E30EE2" w:rsidRPr="00CA631D" w:rsidRDefault="00E30EE2" w:rsidP="00823A18">
      <w:pPr>
        <w:autoSpaceDE w:val="0"/>
        <w:autoSpaceDN w:val="0"/>
        <w:adjustRightInd w:val="0"/>
        <w:spacing w:after="0" w:line="240" w:lineRule="auto"/>
        <w:ind w:firstLine="709"/>
        <w:jc w:val="both"/>
        <w:rPr>
          <w:rFonts w:ascii="Arial" w:eastAsiaTheme="minorHAnsi" w:hAnsi="Arial" w:cs="Arial"/>
          <w:sz w:val="24"/>
          <w:szCs w:val="24"/>
          <w:lang w:eastAsia="en-US"/>
        </w:rPr>
      </w:pPr>
      <w:r w:rsidRPr="00CA631D">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2,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14888E75" w14:textId="77777777" w:rsidR="00E30EE2" w:rsidRPr="00CA631D" w:rsidRDefault="00E30EE2" w:rsidP="00823A18">
      <w:pPr>
        <w:autoSpaceDE w:val="0"/>
        <w:autoSpaceDN w:val="0"/>
        <w:adjustRightInd w:val="0"/>
        <w:spacing w:after="0" w:line="240" w:lineRule="auto"/>
        <w:ind w:firstLine="709"/>
        <w:jc w:val="both"/>
        <w:rPr>
          <w:rFonts w:ascii="Arial" w:eastAsiaTheme="minorHAnsi" w:hAnsi="Arial" w:cs="Arial"/>
          <w:sz w:val="24"/>
          <w:szCs w:val="24"/>
          <w:lang w:eastAsia="en-US"/>
        </w:rPr>
      </w:pPr>
      <w:r w:rsidRPr="00CA631D">
        <w:rPr>
          <w:rFonts w:ascii="Arial" w:eastAsiaTheme="minorHAnsi" w:hAnsi="Arial" w:cs="Arial"/>
          <w:sz w:val="24"/>
          <w:szCs w:val="24"/>
          <w:lang w:eastAsia="en-US"/>
        </w:rPr>
        <w:t xml:space="preserve">Муниципальное казенное учреждение «Управление строительства, жилищно-коммунального хозяйства и экологии»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55CDD0DB" w14:textId="77777777" w:rsidR="00E30EE2" w:rsidRPr="00CA631D" w:rsidRDefault="00E30EE2" w:rsidP="00823A18">
      <w:pPr>
        <w:autoSpaceDE w:val="0"/>
        <w:autoSpaceDN w:val="0"/>
        <w:adjustRightInd w:val="0"/>
        <w:snapToGrid w:val="0"/>
        <w:spacing w:after="0" w:line="240" w:lineRule="auto"/>
        <w:ind w:firstLine="709"/>
        <w:jc w:val="both"/>
        <w:outlineLvl w:val="1"/>
        <w:rPr>
          <w:rFonts w:ascii="Arial" w:hAnsi="Arial" w:cs="Arial"/>
          <w:sz w:val="24"/>
          <w:szCs w:val="24"/>
        </w:rPr>
      </w:pPr>
      <w:r w:rsidRPr="00CA631D">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CA631D">
        <w:rPr>
          <w:rFonts w:ascii="Arial" w:hAnsi="Arial" w:cs="Arial"/>
          <w:sz w:val="24"/>
          <w:szCs w:val="24"/>
        </w:rPr>
        <w:t>отчетным,  в</w:t>
      </w:r>
      <w:proofErr w:type="gramEnd"/>
      <w:r w:rsidRPr="00CA631D">
        <w:rPr>
          <w:rFonts w:ascii="Arial" w:hAnsi="Arial" w:cs="Arial"/>
          <w:sz w:val="24"/>
          <w:szCs w:val="24"/>
        </w:rPr>
        <w:t xml:space="preserve"> МКУ «Финансовое управление администрации Емельяновского района».</w:t>
      </w:r>
    </w:p>
    <w:p w14:paraId="53D23DCB" w14:textId="77777777" w:rsidR="00E30EE2" w:rsidRPr="00CA631D" w:rsidRDefault="00E30EE2" w:rsidP="00823A18">
      <w:pPr>
        <w:autoSpaceDE w:val="0"/>
        <w:autoSpaceDN w:val="0"/>
        <w:adjustRightInd w:val="0"/>
        <w:snapToGrid w:val="0"/>
        <w:spacing w:after="0" w:line="240" w:lineRule="auto"/>
        <w:ind w:firstLine="709"/>
        <w:jc w:val="both"/>
        <w:outlineLvl w:val="1"/>
        <w:rPr>
          <w:rFonts w:ascii="Arial" w:hAnsi="Arial" w:cs="Arial"/>
          <w:sz w:val="24"/>
          <w:szCs w:val="24"/>
        </w:rPr>
      </w:pPr>
      <w:r w:rsidRPr="00CA631D">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43998597" w14:textId="77777777" w:rsidR="00E30EE2" w:rsidRPr="00CA631D" w:rsidRDefault="00E30EE2" w:rsidP="000E0C8A">
      <w:pPr>
        <w:pStyle w:val="ConsPlusNormal"/>
        <w:widowControl/>
        <w:ind w:firstLine="709"/>
        <w:jc w:val="both"/>
        <w:rPr>
          <w:color w:val="000000" w:themeColor="text1"/>
          <w:sz w:val="24"/>
          <w:szCs w:val="24"/>
        </w:rPr>
      </w:pPr>
      <w:r w:rsidRPr="00CA631D">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31" w:anchor="Par63" w:tooltip="Ссылка на текущий документ" w:history="1">
        <w:r w:rsidRPr="00CA631D">
          <w:rPr>
            <w:rStyle w:val="a3"/>
            <w:color w:val="000000" w:themeColor="text1"/>
            <w:sz w:val="24"/>
            <w:szCs w:val="24"/>
          </w:rPr>
          <w:t>методикой</w:t>
        </w:r>
      </w:hyperlink>
      <w:r w:rsidRPr="00CA631D">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CA631D">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CA631D">
        <w:rPr>
          <w:color w:val="000000" w:themeColor="text1"/>
          <w:sz w:val="24"/>
          <w:szCs w:val="24"/>
        </w:rPr>
        <w:t>» на основе годового отчета.</w:t>
      </w:r>
    </w:p>
    <w:p w14:paraId="73A6BA75" w14:textId="662389D3" w:rsidR="00E30EE2" w:rsidRPr="00CA631D" w:rsidRDefault="00E30EE2" w:rsidP="000E0C8A">
      <w:pPr>
        <w:autoSpaceDE w:val="0"/>
        <w:autoSpaceDN w:val="0"/>
        <w:adjustRightInd w:val="0"/>
        <w:spacing w:after="0" w:line="240" w:lineRule="auto"/>
        <w:ind w:firstLine="709"/>
        <w:jc w:val="both"/>
        <w:rPr>
          <w:rFonts w:ascii="Arial" w:eastAsiaTheme="minorHAnsi" w:hAnsi="Arial" w:cs="Arial"/>
          <w:sz w:val="24"/>
          <w:szCs w:val="24"/>
          <w:lang w:eastAsia="en-US"/>
        </w:rPr>
      </w:pPr>
      <w:r w:rsidRPr="00CA631D">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CA631D">
        <w:rPr>
          <w:rFonts w:ascii="Arial" w:hAnsi="Arial" w:cs="Arial"/>
          <w:sz w:val="24"/>
          <w:szCs w:val="24"/>
        </w:rPr>
        <w:t>униципальное казенное учреждение</w:t>
      </w:r>
      <w:r w:rsidR="00C040AD">
        <w:rPr>
          <w:rFonts w:ascii="Arial" w:hAnsi="Arial" w:cs="Arial"/>
          <w:sz w:val="24"/>
          <w:szCs w:val="24"/>
        </w:rPr>
        <w:t xml:space="preserve"> </w:t>
      </w:r>
      <w:r w:rsidRPr="00CA631D">
        <w:rPr>
          <w:rFonts w:ascii="Arial" w:hAnsi="Arial" w:cs="Arial"/>
          <w:sz w:val="24"/>
          <w:szCs w:val="24"/>
        </w:rPr>
        <w:t>«Управление образованием администрации Емельяновского района».</w:t>
      </w:r>
    </w:p>
    <w:p w14:paraId="5E4C1B14" w14:textId="77777777" w:rsidR="00E30EE2" w:rsidRPr="00CA631D" w:rsidRDefault="00E30EE2" w:rsidP="00823A18">
      <w:pPr>
        <w:autoSpaceDE w:val="0"/>
        <w:autoSpaceDN w:val="0"/>
        <w:adjustRightInd w:val="0"/>
        <w:snapToGrid w:val="0"/>
        <w:spacing w:after="0" w:line="240" w:lineRule="auto"/>
        <w:ind w:firstLine="709"/>
        <w:jc w:val="both"/>
        <w:outlineLvl w:val="1"/>
        <w:rPr>
          <w:rFonts w:ascii="Arial" w:hAnsi="Arial" w:cs="Arial"/>
          <w:sz w:val="24"/>
          <w:szCs w:val="24"/>
        </w:rPr>
      </w:pPr>
      <w:r w:rsidRPr="00CA631D">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28B7C2C8" w14:textId="77777777" w:rsidR="00E30EE2" w:rsidRPr="00CA631D" w:rsidRDefault="00E30EE2" w:rsidP="00823A18">
      <w:pPr>
        <w:autoSpaceDE w:val="0"/>
        <w:autoSpaceDN w:val="0"/>
        <w:adjustRightInd w:val="0"/>
        <w:snapToGrid w:val="0"/>
        <w:spacing w:after="0" w:line="240" w:lineRule="auto"/>
        <w:ind w:firstLine="709"/>
        <w:jc w:val="both"/>
        <w:outlineLvl w:val="1"/>
        <w:rPr>
          <w:rFonts w:ascii="Arial" w:hAnsi="Arial" w:cs="Arial"/>
          <w:sz w:val="24"/>
          <w:szCs w:val="24"/>
        </w:rPr>
      </w:pPr>
      <w:proofErr w:type="spellStart"/>
      <w:r w:rsidRPr="00CA631D">
        <w:rPr>
          <w:rFonts w:ascii="Arial" w:hAnsi="Arial" w:cs="Arial"/>
          <w:sz w:val="24"/>
          <w:szCs w:val="24"/>
        </w:rPr>
        <w:t>Контрольно</w:t>
      </w:r>
      <w:proofErr w:type="spellEnd"/>
      <w:r w:rsidRPr="00CA631D">
        <w:rPr>
          <w:rFonts w:ascii="Arial" w:hAnsi="Arial" w:cs="Arial"/>
          <w:sz w:val="24"/>
          <w:szCs w:val="24"/>
        </w:rPr>
        <w:t xml:space="preserve">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2CB83771" w14:textId="77777777" w:rsidR="00E30EE2" w:rsidRPr="00CA631D" w:rsidRDefault="00E30EE2" w:rsidP="00823A18">
      <w:pPr>
        <w:spacing w:after="0" w:line="240" w:lineRule="auto"/>
        <w:rPr>
          <w:rFonts w:ascii="Arial" w:hAnsi="Arial" w:cs="Arial"/>
          <w:sz w:val="24"/>
          <w:szCs w:val="24"/>
        </w:rPr>
        <w:sectPr w:rsidR="00E30EE2" w:rsidRPr="00CA631D" w:rsidSect="00E30EE2">
          <w:pgSz w:w="11906" w:h="16838"/>
          <w:pgMar w:top="1134" w:right="850" w:bottom="1134" w:left="1701" w:header="708" w:footer="708" w:gutter="0"/>
          <w:cols w:space="708"/>
          <w:docGrid w:linePitch="360"/>
        </w:sectPr>
      </w:pPr>
    </w:p>
    <w:tbl>
      <w:tblPr>
        <w:tblW w:w="15114" w:type="dxa"/>
        <w:tblInd w:w="534" w:type="dxa"/>
        <w:tblLook w:val="04A0" w:firstRow="1" w:lastRow="0" w:firstColumn="1" w:lastColumn="0" w:noHBand="0" w:noVBand="1"/>
      </w:tblPr>
      <w:tblGrid>
        <w:gridCol w:w="940"/>
        <w:gridCol w:w="5722"/>
        <w:gridCol w:w="1423"/>
        <w:gridCol w:w="1968"/>
        <w:gridCol w:w="1212"/>
        <w:gridCol w:w="1193"/>
        <w:gridCol w:w="999"/>
        <w:gridCol w:w="1037"/>
        <w:gridCol w:w="620"/>
      </w:tblGrid>
      <w:tr w:rsidR="00E30EE2" w:rsidRPr="000E0C8A" w14:paraId="613A99DE" w14:textId="77777777" w:rsidTr="000E0C8A">
        <w:trPr>
          <w:trHeight w:val="1950"/>
        </w:trPr>
        <w:tc>
          <w:tcPr>
            <w:tcW w:w="940" w:type="dxa"/>
            <w:tcBorders>
              <w:top w:val="nil"/>
              <w:left w:val="nil"/>
              <w:bottom w:val="nil"/>
              <w:right w:val="nil"/>
            </w:tcBorders>
            <w:shd w:val="clear" w:color="auto" w:fill="auto"/>
            <w:noWrap/>
            <w:vAlign w:val="center"/>
            <w:hideMark/>
          </w:tcPr>
          <w:p w14:paraId="3233BA26" w14:textId="77777777" w:rsidR="00E30EE2" w:rsidRPr="000E0C8A" w:rsidRDefault="00E30EE2" w:rsidP="00823A18">
            <w:pPr>
              <w:spacing w:after="0" w:line="240" w:lineRule="auto"/>
              <w:jc w:val="center"/>
              <w:rPr>
                <w:rFonts w:ascii="Arial" w:eastAsia="Times New Roman" w:hAnsi="Arial" w:cs="Arial"/>
                <w:sz w:val="16"/>
                <w:szCs w:val="16"/>
              </w:rPr>
            </w:pPr>
          </w:p>
        </w:tc>
        <w:tc>
          <w:tcPr>
            <w:tcW w:w="5722" w:type="dxa"/>
            <w:tcBorders>
              <w:top w:val="nil"/>
              <w:left w:val="nil"/>
              <w:bottom w:val="nil"/>
              <w:right w:val="nil"/>
            </w:tcBorders>
            <w:shd w:val="clear" w:color="auto" w:fill="auto"/>
            <w:vAlign w:val="bottom"/>
            <w:hideMark/>
          </w:tcPr>
          <w:p w14:paraId="05792451" w14:textId="77777777" w:rsidR="00E30EE2" w:rsidRPr="000E0C8A" w:rsidRDefault="00E30EE2" w:rsidP="00823A18">
            <w:pPr>
              <w:spacing w:after="0" w:line="240" w:lineRule="auto"/>
              <w:rPr>
                <w:rFonts w:ascii="Arial" w:eastAsia="Times New Roman" w:hAnsi="Arial" w:cs="Arial"/>
                <w:sz w:val="16"/>
                <w:szCs w:val="16"/>
              </w:rPr>
            </w:pPr>
          </w:p>
        </w:tc>
        <w:tc>
          <w:tcPr>
            <w:tcW w:w="1423" w:type="dxa"/>
            <w:tcBorders>
              <w:top w:val="nil"/>
              <w:left w:val="nil"/>
              <w:bottom w:val="nil"/>
              <w:right w:val="nil"/>
            </w:tcBorders>
            <w:shd w:val="clear" w:color="auto" w:fill="auto"/>
            <w:vAlign w:val="center"/>
            <w:hideMark/>
          </w:tcPr>
          <w:p w14:paraId="1372E91B" w14:textId="77777777" w:rsidR="00E30EE2" w:rsidRPr="000E0C8A" w:rsidRDefault="00E30EE2" w:rsidP="00823A18">
            <w:pPr>
              <w:spacing w:after="0" w:line="240" w:lineRule="auto"/>
              <w:jc w:val="center"/>
              <w:rPr>
                <w:rFonts w:ascii="Arial" w:eastAsia="Times New Roman" w:hAnsi="Arial" w:cs="Arial"/>
                <w:sz w:val="16"/>
                <w:szCs w:val="16"/>
              </w:rPr>
            </w:pPr>
          </w:p>
        </w:tc>
        <w:tc>
          <w:tcPr>
            <w:tcW w:w="7029" w:type="dxa"/>
            <w:gridSpan w:val="6"/>
            <w:tcBorders>
              <w:top w:val="nil"/>
              <w:left w:val="nil"/>
              <w:bottom w:val="nil"/>
              <w:right w:val="nil"/>
            </w:tcBorders>
            <w:shd w:val="clear" w:color="auto" w:fill="auto"/>
            <w:vAlign w:val="bottom"/>
            <w:hideMark/>
          </w:tcPr>
          <w:p w14:paraId="3A6574B2" w14:textId="77777777" w:rsidR="00E30EE2" w:rsidRPr="000E0C8A" w:rsidRDefault="00E30EE2" w:rsidP="00823A18">
            <w:pPr>
              <w:spacing w:after="0" w:line="240" w:lineRule="auto"/>
              <w:rPr>
                <w:rFonts w:ascii="Arial" w:eastAsia="Times New Roman" w:hAnsi="Arial" w:cs="Arial"/>
                <w:color w:val="000000"/>
                <w:sz w:val="24"/>
                <w:szCs w:val="24"/>
              </w:rPr>
            </w:pPr>
            <w:r w:rsidRPr="000E0C8A">
              <w:rPr>
                <w:rFonts w:ascii="Arial" w:eastAsia="Times New Roman" w:hAnsi="Arial" w:cs="Arial"/>
                <w:color w:val="000000"/>
                <w:sz w:val="24"/>
                <w:szCs w:val="24"/>
              </w:rPr>
              <w:t xml:space="preserve">Приложение № 1 </w:t>
            </w:r>
            <w:r w:rsidRPr="000E0C8A">
              <w:rPr>
                <w:rFonts w:ascii="Arial" w:eastAsia="Times New Roman" w:hAnsi="Arial" w:cs="Arial"/>
                <w:color w:val="000000"/>
                <w:sz w:val="24"/>
                <w:szCs w:val="24"/>
              </w:rPr>
              <w:br/>
              <w:t xml:space="preserve">к </w:t>
            </w:r>
            <w:proofErr w:type="gramStart"/>
            <w:r w:rsidRPr="000E0C8A">
              <w:rPr>
                <w:rFonts w:ascii="Arial" w:eastAsia="Times New Roman" w:hAnsi="Arial" w:cs="Arial"/>
                <w:color w:val="000000"/>
                <w:sz w:val="24"/>
                <w:szCs w:val="24"/>
              </w:rPr>
              <w:t>подпрограмме  "</w:t>
            </w:r>
            <w:proofErr w:type="gramEnd"/>
            <w:r w:rsidRPr="000E0C8A">
              <w:rPr>
                <w:rFonts w:ascii="Arial" w:eastAsia="Times New Roman" w:hAnsi="Arial" w:cs="Arial"/>
                <w:color w:val="000000"/>
                <w:sz w:val="24"/>
                <w:szCs w:val="24"/>
              </w:rPr>
              <w:t>Развитие общего и дополнительного         образования детей"</w:t>
            </w:r>
          </w:p>
        </w:tc>
      </w:tr>
      <w:tr w:rsidR="00E30EE2" w:rsidRPr="000E0C8A" w14:paraId="49ACCB1B" w14:textId="77777777" w:rsidTr="000E0C8A">
        <w:trPr>
          <w:trHeight w:val="840"/>
        </w:trPr>
        <w:tc>
          <w:tcPr>
            <w:tcW w:w="14494" w:type="dxa"/>
            <w:gridSpan w:val="8"/>
            <w:tcBorders>
              <w:top w:val="nil"/>
              <w:left w:val="nil"/>
              <w:bottom w:val="single" w:sz="4" w:space="0" w:color="auto"/>
              <w:right w:val="nil"/>
            </w:tcBorders>
            <w:shd w:val="clear" w:color="auto" w:fill="auto"/>
            <w:vAlign w:val="center"/>
            <w:hideMark/>
          </w:tcPr>
          <w:p w14:paraId="202DC53F" w14:textId="77777777" w:rsidR="00E30EE2" w:rsidRPr="000E0C8A" w:rsidRDefault="00E30EE2" w:rsidP="00823A18">
            <w:pPr>
              <w:spacing w:after="0" w:line="240" w:lineRule="auto"/>
              <w:jc w:val="center"/>
              <w:rPr>
                <w:rFonts w:ascii="Arial" w:eastAsia="Times New Roman" w:hAnsi="Arial" w:cs="Arial"/>
                <w:sz w:val="24"/>
                <w:szCs w:val="24"/>
              </w:rPr>
            </w:pPr>
            <w:proofErr w:type="gramStart"/>
            <w:r w:rsidRPr="000E0C8A">
              <w:rPr>
                <w:rFonts w:ascii="Arial" w:eastAsia="Times New Roman" w:hAnsi="Arial" w:cs="Arial"/>
                <w:sz w:val="24"/>
                <w:szCs w:val="24"/>
              </w:rPr>
              <w:t>Перечень  и</w:t>
            </w:r>
            <w:proofErr w:type="gramEnd"/>
            <w:r w:rsidRPr="000E0C8A">
              <w:rPr>
                <w:rFonts w:ascii="Arial" w:eastAsia="Times New Roman" w:hAnsi="Arial" w:cs="Arial"/>
                <w:sz w:val="24"/>
                <w:szCs w:val="24"/>
              </w:rPr>
              <w:t xml:space="preserve"> значения показателей результативности подпрограммы</w:t>
            </w:r>
          </w:p>
        </w:tc>
        <w:tc>
          <w:tcPr>
            <w:tcW w:w="620" w:type="dxa"/>
            <w:tcBorders>
              <w:top w:val="nil"/>
              <w:left w:val="nil"/>
              <w:bottom w:val="nil"/>
              <w:right w:val="nil"/>
            </w:tcBorders>
            <w:shd w:val="clear" w:color="auto" w:fill="auto"/>
            <w:noWrap/>
            <w:vAlign w:val="bottom"/>
            <w:hideMark/>
          </w:tcPr>
          <w:p w14:paraId="16F4D56F" w14:textId="77777777" w:rsidR="00E30EE2" w:rsidRPr="000E0C8A" w:rsidRDefault="00E30EE2" w:rsidP="00823A18">
            <w:pPr>
              <w:spacing w:after="0" w:line="240" w:lineRule="auto"/>
              <w:rPr>
                <w:rFonts w:ascii="Arial" w:eastAsia="Times New Roman" w:hAnsi="Arial" w:cs="Arial"/>
                <w:color w:val="000000"/>
                <w:sz w:val="24"/>
                <w:szCs w:val="24"/>
              </w:rPr>
            </w:pPr>
          </w:p>
        </w:tc>
      </w:tr>
      <w:tr w:rsidR="00E30EE2" w:rsidRPr="000E0C8A" w14:paraId="3F29512A" w14:textId="77777777" w:rsidTr="000E0C8A">
        <w:trPr>
          <w:trHeight w:val="331"/>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04F8A51A"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п/п</w:t>
            </w:r>
          </w:p>
        </w:tc>
        <w:tc>
          <w:tcPr>
            <w:tcW w:w="5722" w:type="dxa"/>
            <w:vMerge w:val="restart"/>
            <w:tcBorders>
              <w:top w:val="nil"/>
              <w:left w:val="single" w:sz="4" w:space="0" w:color="auto"/>
              <w:bottom w:val="single" w:sz="4" w:space="0" w:color="auto"/>
              <w:right w:val="single" w:sz="4" w:space="0" w:color="auto"/>
            </w:tcBorders>
            <w:shd w:val="clear" w:color="auto" w:fill="auto"/>
            <w:vAlign w:val="center"/>
            <w:hideMark/>
          </w:tcPr>
          <w:p w14:paraId="51E28533"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Цель, показатели результативности</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14:paraId="7A1CDC8D"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Единица измерения</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14:paraId="4046040F"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Источник информации</w:t>
            </w:r>
          </w:p>
        </w:tc>
        <w:tc>
          <w:tcPr>
            <w:tcW w:w="4441" w:type="dxa"/>
            <w:gridSpan w:val="4"/>
            <w:tcBorders>
              <w:top w:val="single" w:sz="4" w:space="0" w:color="auto"/>
              <w:left w:val="nil"/>
              <w:bottom w:val="single" w:sz="4" w:space="0" w:color="auto"/>
              <w:right w:val="single" w:sz="4" w:space="0" w:color="000000"/>
            </w:tcBorders>
            <w:shd w:val="clear" w:color="auto" w:fill="auto"/>
            <w:vAlign w:val="center"/>
            <w:hideMark/>
          </w:tcPr>
          <w:p w14:paraId="59169095"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Годы реализации подпрограммы</w:t>
            </w:r>
          </w:p>
        </w:tc>
        <w:tc>
          <w:tcPr>
            <w:tcW w:w="620" w:type="dxa"/>
            <w:tcBorders>
              <w:top w:val="nil"/>
              <w:left w:val="nil"/>
              <w:bottom w:val="nil"/>
              <w:right w:val="nil"/>
            </w:tcBorders>
            <w:shd w:val="clear" w:color="auto" w:fill="auto"/>
            <w:noWrap/>
            <w:vAlign w:val="bottom"/>
            <w:hideMark/>
          </w:tcPr>
          <w:p w14:paraId="51B59BDD"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12F56DCA" w14:textId="77777777" w:rsidTr="000E0C8A">
        <w:trPr>
          <w:trHeight w:val="300"/>
        </w:trPr>
        <w:tc>
          <w:tcPr>
            <w:tcW w:w="940" w:type="dxa"/>
            <w:vMerge/>
            <w:tcBorders>
              <w:top w:val="nil"/>
              <w:left w:val="single" w:sz="4" w:space="0" w:color="auto"/>
              <w:bottom w:val="single" w:sz="4" w:space="0" w:color="000000"/>
              <w:right w:val="single" w:sz="4" w:space="0" w:color="auto"/>
            </w:tcBorders>
            <w:vAlign w:val="center"/>
            <w:hideMark/>
          </w:tcPr>
          <w:p w14:paraId="2F1B96F8" w14:textId="77777777" w:rsidR="00E30EE2" w:rsidRPr="000E0C8A" w:rsidRDefault="00E30EE2" w:rsidP="00823A18">
            <w:pPr>
              <w:spacing w:after="0" w:line="240" w:lineRule="auto"/>
              <w:rPr>
                <w:rFonts w:ascii="Arial" w:eastAsia="Times New Roman" w:hAnsi="Arial" w:cs="Arial"/>
                <w:sz w:val="16"/>
                <w:szCs w:val="16"/>
              </w:rPr>
            </w:pPr>
          </w:p>
        </w:tc>
        <w:tc>
          <w:tcPr>
            <w:tcW w:w="5722" w:type="dxa"/>
            <w:vMerge/>
            <w:tcBorders>
              <w:top w:val="nil"/>
              <w:left w:val="single" w:sz="4" w:space="0" w:color="auto"/>
              <w:bottom w:val="single" w:sz="4" w:space="0" w:color="auto"/>
              <w:right w:val="single" w:sz="4" w:space="0" w:color="auto"/>
            </w:tcBorders>
            <w:vAlign w:val="center"/>
            <w:hideMark/>
          </w:tcPr>
          <w:p w14:paraId="507B7259" w14:textId="77777777" w:rsidR="00E30EE2" w:rsidRPr="000E0C8A" w:rsidRDefault="00E30EE2" w:rsidP="00823A18">
            <w:pPr>
              <w:spacing w:after="0" w:line="240" w:lineRule="auto"/>
              <w:rPr>
                <w:rFonts w:ascii="Arial" w:eastAsia="Times New Roman" w:hAnsi="Arial"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2ADE9A66" w14:textId="77777777" w:rsidR="00E30EE2" w:rsidRPr="000E0C8A" w:rsidRDefault="00E30EE2" w:rsidP="00823A18">
            <w:pPr>
              <w:spacing w:after="0" w:line="240" w:lineRule="auto"/>
              <w:rPr>
                <w:rFonts w:ascii="Arial" w:eastAsia="Times New Roman" w:hAnsi="Arial" w:cs="Arial"/>
                <w:sz w:val="16"/>
                <w:szCs w:val="16"/>
              </w:rPr>
            </w:pPr>
          </w:p>
        </w:tc>
        <w:tc>
          <w:tcPr>
            <w:tcW w:w="1968" w:type="dxa"/>
            <w:vMerge/>
            <w:tcBorders>
              <w:top w:val="nil"/>
              <w:left w:val="single" w:sz="4" w:space="0" w:color="auto"/>
              <w:bottom w:val="single" w:sz="4" w:space="0" w:color="auto"/>
              <w:right w:val="single" w:sz="4" w:space="0" w:color="auto"/>
            </w:tcBorders>
            <w:vAlign w:val="center"/>
            <w:hideMark/>
          </w:tcPr>
          <w:p w14:paraId="38D5FB45" w14:textId="77777777" w:rsidR="00E30EE2" w:rsidRPr="000E0C8A" w:rsidRDefault="00E30EE2" w:rsidP="00823A18">
            <w:pPr>
              <w:spacing w:after="0" w:line="240" w:lineRule="auto"/>
              <w:rPr>
                <w:rFonts w:ascii="Arial" w:eastAsia="Times New Roman" w:hAnsi="Arial" w:cs="Arial"/>
                <w:sz w:val="16"/>
                <w:szCs w:val="16"/>
              </w:rPr>
            </w:pP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14:paraId="04155319"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2023</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14:paraId="41218F11"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2024</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7A66BA"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2025</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55C3C875"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2026</w:t>
            </w:r>
          </w:p>
        </w:tc>
        <w:tc>
          <w:tcPr>
            <w:tcW w:w="620" w:type="dxa"/>
            <w:tcBorders>
              <w:top w:val="nil"/>
              <w:left w:val="nil"/>
              <w:bottom w:val="nil"/>
              <w:right w:val="nil"/>
            </w:tcBorders>
            <w:shd w:val="clear" w:color="auto" w:fill="auto"/>
            <w:noWrap/>
            <w:vAlign w:val="bottom"/>
            <w:hideMark/>
          </w:tcPr>
          <w:p w14:paraId="52EE1701"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0ECC5F81" w14:textId="77777777" w:rsidTr="000E0C8A">
        <w:trPr>
          <w:trHeight w:val="300"/>
        </w:trPr>
        <w:tc>
          <w:tcPr>
            <w:tcW w:w="940" w:type="dxa"/>
            <w:vMerge/>
            <w:tcBorders>
              <w:top w:val="nil"/>
              <w:left w:val="single" w:sz="4" w:space="0" w:color="auto"/>
              <w:bottom w:val="single" w:sz="4" w:space="0" w:color="000000"/>
              <w:right w:val="single" w:sz="4" w:space="0" w:color="auto"/>
            </w:tcBorders>
            <w:vAlign w:val="center"/>
            <w:hideMark/>
          </w:tcPr>
          <w:p w14:paraId="6C818B7D" w14:textId="77777777" w:rsidR="00E30EE2" w:rsidRPr="000E0C8A" w:rsidRDefault="00E30EE2" w:rsidP="00823A18">
            <w:pPr>
              <w:spacing w:after="0" w:line="240" w:lineRule="auto"/>
              <w:rPr>
                <w:rFonts w:ascii="Arial" w:eastAsia="Times New Roman" w:hAnsi="Arial" w:cs="Arial"/>
                <w:sz w:val="16"/>
                <w:szCs w:val="16"/>
              </w:rPr>
            </w:pPr>
          </w:p>
        </w:tc>
        <w:tc>
          <w:tcPr>
            <w:tcW w:w="5722" w:type="dxa"/>
            <w:vMerge/>
            <w:tcBorders>
              <w:top w:val="nil"/>
              <w:left w:val="single" w:sz="4" w:space="0" w:color="auto"/>
              <w:bottom w:val="single" w:sz="4" w:space="0" w:color="auto"/>
              <w:right w:val="single" w:sz="4" w:space="0" w:color="auto"/>
            </w:tcBorders>
            <w:vAlign w:val="center"/>
            <w:hideMark/>
          </w:tcPr>
          <w:p w14:paraId="40D12196" w14:textId="77777777" w:rsidR="00E30EE2" w:rsidRPr="000E0C8A" w:rsidRDefault="00E30EE2" w:rsidP="00823A18">
            <w:pPr>
              <w:spacing w:after="0" w:line="240" w:lineRule="auto"/>
              <w:rPr>
                <w:rFonts w:ascii="Arial" w:eastAsia="Times New Roman" w:hAnsi="Arial"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320255FA" w14:textId="77777777" w:rsidR="00E30EE2" w:rsidRPr="000E0C8A" w:rsidRDefault="00E30EE2" w:rsidP="00823A18">
            <w:pPr>
              <w:spacing w:after="0" w:line="240" w:lineRule="auto"/>
              <w:rPr>
                <w:rFonts w:ascii="Arial" w:eastAsia="Times New Roman" w:hAnsi="Arial" w:cs="Arial"/>
                <w:sz w:val="16"/>
                <w:szCs w:val="16"/>
              </w:rPr>
            </w:pPr>
          </w:p>
        </w:tc>
        <w:tc>
          <w:tcPr>
            <w:tcW w:w="1968" w:type="dxa"/>
            <w:vMerge/>
            <w:tcBorders>
              <w:top w:val="nil"/>
              <w:left w:val="single" w:sz="4" w:space="0" w:color="auto"/>
              <w:bottom w:val="single" w:sz="4" w:space="0" w:color="auto"/>
              <w:right w:val="single" w:sz="4" w:space="0" w:color="auto"/>
            </w:tcBorders>
            <w:vAlign w:val="center"/>
            <w:hideMark/>
          </w:tcPr>
          <w:p w14:paraId="1EA93389" w14:textId="77777777" w:rsidR="00E30EE2" w:rsidRPr="000E0C8A" w:rsidRDefault="00E30EE2" w:rsidP="00823A18">
            <w:pPr>
              <w:spacing w:after="0" w:line="240" w:lineRule="auto"/>
              <w:rPr>
                <w:rFonts w:ascii="Arial" w:eastAsia="Times New Roman" w:hAnsi="Arial" w:cs="Arial"/>
                <w:sz w:val="16"/>
                <w:szCs w:val="16"/>
              </w:rPr>
            </w:pPr>
          </w:p>
        </w:tc>
        <w:tc>
          <w:tcPr>
            <w:tcW w:w="1212" w:type="dxa"/>
            <w:vMerge/>
            <w:tcBorders>
              <w:top w:val="nil"/>
              <w:left w:val="single" w:sz="4" w:space="0" w:color="auto"/>
              <w:bottom w:val="single" w:sz="4" w:space="0" w:color="000000"/>
              <w:right w:val="single" w:sz="4" w:space="0" w:color="auto"/>
            </w:tcBorders>
            <w:vAlign w:val="center"/>
            <w:hideMark/>
          </w:tcPr>
          <w:p w14:paraId="5C2ACED5"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1193" w:type="dxa"/>
            <w:vMerge/>
            <w:tcBorders>
              <w:top w:val="nil"/>
              <w:left w:val="single" w:sz="4" w:space="0" w:color="auto"/>
              <w:bottom w:val="single" w:sz="4" w:space="0" w:color="auto"/>
              <w:right w:val="single" w:sz="4" w:space="0" w:color="auto"/>
            </w:tcBorders>
            <w:vAlign w:val="center"/>
            <w:hideMark/>
          </w:tcPr>
          <w:p w14:paraId="714DA6D4" w14:textId="77777777" w:rsidR="00E30EE2" w:rsidRPr="000E0C8A" w:rsidRDefault="00E30EE2" w:rsidP="00823A18">
            <w:pPr>
              <w:spacing w:after="0" w:line="240" w:lineRule="auto"/>
              <w:rPr>
                <w:rFonts w:ascii="Arial" w:eastAsia="Times New Roman" w:hAnsi="Arial" w:cs="Arial"/>
                <w:sz w:val="16"/>
                <w:szCs w:val="16"/>
              </w:rPr>
            </w:pPr>
          </w:p>
        </w:tc>
        <w:tc>
          <w:tcPr>
            <w:tcW w:w="999" w:type="dxa"/>
            <w:vMerge/>
            <w:tcBorders>
              <w:top w:val="nil"/>
              <w:left w:val="single" w:sz="4" w:space="0" w:color="auto"/>
              <w:bottom w:val="single" w:sz="4" w:space="0" w:color="auto"/>
              <w:right w:val="single" w:sz="4" w:space="0" w:color="auto"/>
            </w:tcBorders>
            <w:vAlign w:val="center"/>
            <w:hideMark/>
          </w:tcPr>
          <w:p w14:paraId="4B0610F8" w14:textId="77777777" w:rsidR="00E30EE2" w:rsidRPr="000E0C8A" w:rsidRDefault="00E30EE2" w:rsidP="00823A18">
            <w:pPr>
              <w:spacing w:after="0" w:line="240" w:lineRule="auto"/>
              <w:rPr>
                <w:rFonts w:ascii="Arial" w:eastAsia="Times New Roman" w:hAnsi="Arial" w:cs="Arial"/>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14:paraId="42C5E0F8" w14:textId="77777777" w:rsidR="00E30EE2" w:rsidRPr="000E0C8A" w:rsidRDefault="00E30EE2" w:rsidP="00823A18">
            <w:pPr>
              <w:spacing w:after="0" w:line="240" w:lineRule="auto"/>
              <w:rPr>
                <w:rFonts w:ascii="Arial" w:eastAsia="Times New Roman" w:hAnsi="Arial" w:cs="Arial"/>
                <w:sz w:val="16"/>
                <w:szCs w:val="16"/>
              </w:rPr>
            </w:pPr>
          </w:p>
        </w:tc>
        <w:tc>
          <w:tcPr>
            <w:tcW w:w="620" w:type="dxa"/>
            <w:tcBorders>
              <w:top w:val="nil"/>
              <w:left w:val="nil"/>
              <w:bottom w:val="nil"/>
              <w:right w:val="nil"/>
            </w:tcBorders>
            <w:shd w:val="clear" w:color="auto" w:fill="auto"/>
            <w:noWrap/>
            <w:vAlign w:val="bottom"/>
            <w:hideMark/>
          </w:tcPr>
          <w:p w14:paraId="3C5472FE"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54FE2AAA" w14:textId="77777777" w:rsidTr="000E0C8A">
        <w:trPr>
          <w:trHeight w:val="70"/>
        </w:trPr>
        <w:tc>
          <w:tcPr>
            <w:tcW w:w="940" w:type="dxa"/>
            <w:vMerge/>
            <w:tcBorders>
              <w:top w:val="nil"/>
              <w:left w:val="single" w:sz="4" w:space="0" w:color="auto"/>
              <w:bottom w:val="single" w:sz="4" w:space="0" w:color="000000"/>
              <w:right w:val="single" w:sz="4" w:space="0" w:color="auto"/>
            </w:tcBorders>
            <w:vAlign w:val="center"/>
            <w:hideMark/>
          </w:tcPr>
          <w:p w14:paraId="51789A8C" w14:textId="77777777" w:rsidR="00E30EE2" w:rsidRPr="000E0C8A" w:rsidRDefault="00E30EE2" w:rsidP="00823A18">
            <w:pPr>
              <w:spacing w:after="0" w:line="240" w:lineRule="auto"/>
              <w:rPr>
                <w:rFonts w:ascii="Arial" w:eastAsia="Times New Roman" w:hAnsi="Arial" w:cs="Arial"/>
                <w:sz w:val="16"/>
                <w:szCs w:val="16"/>
              </w:rPr>
            </w:pPr>
          </w:p>
        </w:tc>
        <w:tc>
          <w:tcPr>
            <w:tcW w:w="5722" w:type="dxa"/>
            <w:vMerge/>
            <w:tcBorders>
              <w:top w:val="nil"/>
              <w:left w:val="single" w:sz="4" w:space="0" w:color="auto"/>
              <w:bottom w:val="single" w:sz="4" w:space="0" w:color="auto"/>
              <w:right w:val="single" w:sz="4" w:space="0" w:color="auto"/>
            </w:tcBorders>
            <w:vAlign w:val="center"/>
            <w:hideMark/>
          </w:tcPr>
          <w:p w14:paraId="1ACDE007" w14:textId="77777777" w:rsidR="00E30EE2" w:rsidRPr="000E0C8A" w:rsidRDefault="00E30EE2" w:rsidP="00823A18">
            <w:pPr>
              <w:spacing w:after="0" w:line="240" w:lineRule="auto"/>
              <w:rPr>
                <w:rFonts w:ascii="Arial" w:eastAsia="Times New Roman" w:hAnsi="Arial" w:cs="Arial"/>
                <w:sz w:val="16"/>
                <w:szCs w:val="16"/>
              </w:rPr>
            </w:pPr>
          </w:p>
        </w:tc>
        <w:tc>
          <w:tcPr>
            <w:tcW w:w="1423" w:type="dxa"/>
            <w:vMerge/>
            <w:tcBorders>
              <w:top w:val="nil"/>
              <w:left w:val="single" w:sz="4" w:space="0" w:color="auto"/>
              <w:bottom w:val="single" w:sz="4" w:space="0" w:color="auto"/>
              <w:right w:val="single" w:sz="4" w:space="0" w:color="auto"/>
            </w:tcBorders>
            <w:vAlign w:val="center"/>
            <w:hideMark/>
          </w:tcPr>
          <w:p w14:paraId="671826FC" w14:textId="77777777" w:rsidR="00E30EE2" w:rsidRPr="000E0C8A" w:rsidRDefault="00E30EE2" w:rsidP="00823A18">
            <w:pPr>
              <w:spacing w:after="0" w:line="240" w:lineRule="auto"/>
              <w:rPr>
                <w:rFonts w:ascii="Arial" w:eastAsia="Times New Roman" w:hAnsi="Arial" w:cs="Arial"/>
                <w:sz w:val="16"/>
                <w:szCs w:val="16"/>
              </w:rPr>
            </w:pPr>
          </w:p>
        </w:tc>
        <w:tc>
          <w:tcPr>
            <w:tcW w:w="1968" w:type="dxa"/>
            <w:vMerge/>
            <w:tcBorders>
              <w:top w:val="nil"/>
              <w:left w:val="single" w:sz="4" w:space="0" w:color="auto"/>
              <w:bottom w:val="single" w:sz="4" w:space="0" w:color="auto"/>
              <w:right w:val="single" w:sz="4" w:space="0" w:color="auto"/>
            </w:tcBorders>
            <w:vAlign w:val="center"/>
            <w:hideMark/>
          </w:tcPr>
          <w:p w14:paraId="249C8577" w14:textId="77777777" w:rsidR="00E30EE2" w:rsidRPr="000E0C8A" w:rsidRDefault="00E30EE2" w:rsidP="00823A18">
            <w:pPr>
              <w:spacing w:after="0" w:line="240" w:lineRule="auto"/>
              <w:rPr>
                <w:rFonts w:ascii="Arial" w:eastAsia="Times New Roman" w:hAnsi="Arial" w:cs="Arial"/>
                <w:sz w:val="16"/>
                <w:szCs w:val="16"/>
              </w:rPr>
            </w:pPr>
          </w:p>
        </w:tc>
        <w:tc>
          <w:tcPr>
            <w:tcW w:w="1212" w:type="dxa"/>
            <w:vMerge/>
            <w:tcBorders>
              <w:top w:val="nil"/>
              <w:left w:val="single" w:sz="4" w:space="0" w:color="auto"/>
              <w:bottom w:val="single" w:sz="4" w:space="0" w:color="000000"/>
              <w:right w:val="single" w:sz="4" w:space="0" w:color="auto"/>
            </w:tcBorders>
            <w:vAlign w:val="center"/>
            <w:hideMark/>
          </w:tcPr>
          <w:p w14:paraId="23B8D9A2"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1193" w:type="dxa"/>
            <w:vMerge/>
            <w:tcBorders>
              <w:top w:val="nil"/>
              <w:left w:val="single" w:sz="4" w:space="0" w:color="auto"/>
              <w:bottom w:val="single" w:sz="4" w:space="0" w:color="auto"/>
              <w:right w:val="single" w:sz="4" w:space="0" w:color="auto"/>
            </w:tcBorders>
            <w:vAlign w:val="center"/>
            <w:hideMark/>
          </w:tcPr>
          <w:p w14:paraId="0581E68F" w14:textId="77777777" w:rsidR="00E30EE2" w:rsidRPr="000E0C8A" w:rsidRDefault="00E30EE2" w:rsidP="00823A18">
            <w:pPr>
              <w:spacing w:after="0" w:line="240" w:lineRule="auto"/>
              <w:rPr>
                <w:rFonts w:ascii="Arial" w:eastAsia="Times New Roman" w:hAnsi="Arial" w:cs="Arial"/>
                <w:sz w:val="16"/>
                <w:szCs w:val="16"/>
              </w:rPr>
            </w:pPr>
          </w:p>
        </w:tc>
        <w:tc>
          <w:tcPr>
            <w:tcW w:w="999" w:type="dxa"/>
            <w:vMerge/>
            <w:tcBorders>
              <w:top w:val="nil"/>
              <w:left w:val="single" w:sz="4" w:space="0" w:color="auto"/>
              <w:bottom w:val="single" w:sz="4" w:space="0" w:color="auto"/>
              <w:right w:val="single" w:sz="4" w:space="0" w:color="auto"/>
            </w:tcBorders>
            <w:vAlign w:val="center"/>
            <w:hideMark/>
          </w:tcPr>
          <w:p w14:paraId="6376B318" w14:textId="77777777" w:rsidR="00E30EE2" w:rsidRPr="000E0C8A" w:rsidRDefault="00E30EE2" w:rsidP="00823A18">
            <w:pPr>
              <w:spacing w:after="0" w:line="240" w:lineRule="auto"/>
              <w:rPr>
                <w:rFonts w:ascii="Arial" w:eastAsia="Times New Roman" w:hAnsi="Arial" w:cs="Arial"/>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14:paraId="5BC193EE" w14:textId="77777777" w:rsidR="00E30EE2" w:rsidRPr="000E0C8A" w:rsidRDefault="00E30EE2" w:rsidP="00823A18">
            <w:pPr>
              <w:spacing w:after="0" w:line="240" w:lineRule="auto"/>
              <w:rPr>
                <w:rFonts w:ascii="Arial" w:eastAsia="Times New Roman" w:hAnsi="Arial" w:cs="Arial"/>
                <w:sz w:val="16"/>
                <w:szCs w:val="16"/>
              </w:rPr>
            </w:pPr>
          </w:p>
        </w:tc>
        <w:tc>
          <w:tcPr>
            <w:tcW w:w="620" w:type="dxa"/>
            <w:tcBorders>
              <w:top w:val="nil"/>
              <w:left w:val="nil"/>
              <w:bottom w:val="nil"/>
              <w:right w:val="nil"/>
            </w:tcBorders>
            <w:shd w:val="clear" w:color="auto" w:fill="auto"/>
            <w:noWrap/>
            <w:vAlign w:val="bottom"/>
            <w:hideMark/>
          </w:tcPr>
          <w:p w14:paraId="2C55071A" w14:textId="77777777" w:rsidR="00E30EE2" w:rsidRPr="000E0C8A" w:rsidRDefault="00E30EE2" w:rsidP="00823A18">
            <w:pPr>
              <w:spacing w:after="0" w:line="240" w:lineRule="auto"/>
              <w:rPr>
                <w:rFonts w:ascii="Arial" w:eastAsia="Times New Roman" w:hAnsi="Arial" w:cs="Arial"/>
                <w:color w:val="000000"/>
                <w:sz w:val="16"/>
                <w:szCs w:val="16"/>
              </w:rPr>
            </w:pPr>
          </w:p>
        </w:tc>
      </w:tr>
      <w:tr w:rsidR="000E0C8A" w:rsidRPr="000E0C8A" w14:paraId="36B90F6E" w14:textId="77777777" w:rsidTr="000E0C8A">
        <w:trPr>
          <w:trHeight w:val="403"/>
        </w:trPr>
        <w:tc>
          <w:tcPr>
            <w:tcW w:w="940" w:type="dxa"/>
            <w:tcBorders>
              <w:top w:val="nil"/>
              <w:left w:val="single" w:sz="4" w:space="0" w:color="auto"/>
              <w:bottom w:val="single" w:sz="4" w:space="0" w:color="auto"/>
              <w:right w:val="nil"/>
            </w:tcBorders>
            <w:shd w:val="clear" w:color="auto" w:fill="auto"/>
            <w:vAlign w:val="center"/>
            <w:hideMark/>
          </w:tcPr>
          <w:p w14:paraId="35B79AC5" w14:textId="77777777" w:rsidR="000E0C8A" w:rsidRPr="000E0C8A" w:rsidRDefault="000E0C8A"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Цель: </w:t>
            </w:r>
          </w:p>
        </w:tc>
        <w:tc>
          <w:tcPr>
            <w:tcW w:w="5722" w:type="dxa"/>
            <w:tcBorders>
              <w:top w:val="nil"/>
              <w:left w:val="nil"/>
              <w:bottom w:val="single" w:sz="4" w:space="0" w:color="auto"/>
              <w:right w:val="nil"/>
            </w:tcBorders>
            <w:shd w:val="clear" w:color="auto" w:fill="auto"/>
            <w:vAlign w:val="center"/>
            <w:hideMark/>
          </w:tcPr>
          <w:p w14:paraId="5FB93754" w14:textId="77777777" w:rsidR="000E0C8A" w:rsidRPr="000E0C8A" w:rsidRDefault="000E0C8A"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Повышение качества и доступности услуг общего и дополнительного образования</w:t>
            </w:r>
          </w:p>
        </w:tc>
        <w:tc>
          <w:tcPr>
            <w:tcW w:w="1423" w:type="dxa"/>
            <w:tcBorders>
              <w:top w:val="nil"/>
              <w:left w:val="nil"/>
              <w:bottom w:val="single" w:sz="4" w:space="0" w:color="auto"/>
              <w:right w:val="nil"/>
            </w:tcBorders>
            <w:shd w:val="clear" w:color="auto" w:fill="auto"/>
            <w:vAlign w:val="center"/>
            <w:hideMark/>
          </w:tcPr>
          <w:p w14:paraId="5F8C8175" w14:textId="77777777" w:rsidR="000E0C8A" w:rsidRPr="000E0C8A" w:rsidRDefault="000E0C8A"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1968" w:type="dxa"/>
            <w:tcBorders>
              <w:top w:val="nil"/>
              <w:left w:val="nil"/>
              <w:bottom w:val="single" w:sz="4" w:space="0" w:color="auto"/>
              <w:right w:val="nil"/>
            </w:tcBorders>
            <w:shd w:val="clear" w:color="auto" w:fill="auto"/>
            <w:vAlign w:val="center"/>
            <w:hideMark/>
          </w:tcPr>
          <w:p w14:paraId="2C4F4D95" w14:textId="77777777" w:rsidR="000E0C8A" w:rsidRPr="000E0C8A" w:rsidRDefault="000E0C8A"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1212" w:type="dxa"/>
            <w:tcBorders>
              <w:top w:val="nil"/>
              <w:left w:val="nil"/>
              <w:bottom w:val="single" w:sz="4" w:space="0" w:color="auto"/>
              <w:right w:val="nil"/>
            </w:tcBorders>
            <w:shd w:val="clear" w:color="auto" w:fill="auto"/>
            <w:vAlign w:val="center"/>
            <w:hideMark/>
          </w:tcPr>
          <w:p w14:paraId="79600C11" w14:textId="77777777" w:rsidR="000E0C8A" w:rsidRPr="000E0C8A" w:rsidRDefault="000E0C8A"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1193" w:type="dxa"/>
            <w:tcBorders>
              <w:top w:val="nil"/>
              <w:left w:val="nil"/>
              <w:bottom w:val="single" w:sz="4" w:space="0" w:color="auto"/>
              <w:right w:val="nil"/>
            </w:tcBorders>
            <w:shd w:val="clear" w:color="auto" w:fill="auto"/>
            <w:vAlign w:val="center"/>
            <w:hideMark/>
          </w:tcPr>
          <w:p w14:paraId="74BBD831" w14:textId="77777777" w:rsidR="000E0C8A" w:rsidRPr="000E0C8A" w:rsidRDefault="000E0C8A"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2036" w:type="dxa"/>
            <w:gridSpan w:val="2"/>
            <w:tcBorders>
              <w:top w:val="nil"/>
              <w:left w:val="nil"/>
              <w:bottom w:val="single" w:sz="4" w:space="0" w:color="auto"/>
              <w:right w:val="single" w:sz="4" w:space="0" w:color="auto"/>
            </w:tcBorders>
            <w:shd w:val="clear" w:color="auto" w:fill="auto"/>
            <w:vAlign w:val="center"/>
            <w:hideMark/>
          </w:tcPr>
          <w:p w14:paraId="6561BEEB" w14:textId="77777777" w:rsidR="000E0C8A" w:rsidRPr="000E0C8A" w:rsidRDefault="000E0C8A"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p w14:paraId="71E62598" w14:textId="77777777" w:rsidR="000E0C8A" w:rsidRPr="000E0C8A" w:rsidRDefault="000E0C8A"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620" w:type="dxa"/>
            <w:tcBorders>
              <w:top w:val="nil"/>
              <w:left w:val="nil"/>
              <w:bottom w:val="nil"/>
              <w:right w:val="nil"/>
            </w:tcBorders>
            <w:shd w:val="clear" w:color="auto" w:fill="auto"/>
            <w:noWrap/>
            <w:vAlign w:val="bottom"/>
            <w:hideMark/>
          </w:tcPr>
          <w:p w14:paraId="253D2B76" w14:textId="77777777" w:rsidR="000E0C8A" w:rsidRPr="000E0C8A" w:rsidRDefault="000E0C8A" w:rsidP="00823A18">
            <w:pPr>
              <w:spacing w:after="0" w:line="240" w:lineRule="auto"/>
              <w:rPr>
                <w:rFonts w:ascii="Arial" w:eastAsia="Times New Roman" w:hAnsi="Arial" w:cs="Arial"/>
                <w:color w:val="000000"/>
                <w:sz w:val="16"/>
                <w:szCs w:val="16"/>
              </w:rPr>
            </w:pPr>
          </w:p>
        </w:tc>
      </w:tr>
      <w:tr w:rsidR="00E30EE2" w:rsidRPr="000E0C8A" w14:paraId="3209D8C9" w14:textId="77777777" w:rsidTr="000E0C8A">
        <w:trPr>
          <w:trHeight w:val="423"/>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491C653"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w:t>
            </w:r>
          </w:p>
        </w:tc>
        <w:tc>
          <w:tcPr>
            <w:tcW w:w="13554" w:type="dxa"/>
            <w:gridSpan w:val="7"/>
            <w:tcBorders>
              <w:top w:val="single" w:sz="4" w:space="0" w:color="auto"/>
              <w:left w:val="nil"/>
              <w:bottom w:val="single" w:sz="4" w:space="0" w:color="auto"/>
              <w:right w:val="single" w:sz="4" w:space="0" w:color="000000"/>
            </w:tcBorders>
            <w:shd w:val="clear" w:color="auto" w:fill="auto"/>
            <w:vAlign w:val="center"/>
            <w:hideMark/>
          </w:tcPr>
          <w:p w14:paraId="1772566A"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Задача 1: Создание условий для повышения качества образования в </w:t>
            </w:r>
            <w:proofErr w:type="gramStart"/>
            <w:r w:rsidRPr="000E0C8A">
              <w:rPr>
                <w:rFonts w:ascii="Arial" w:eastAsia="Times New Roman" w:hAnsi="Arial" w:cs="Arial"/>
                <w:sz w:val="16"/>
                <w:szCs w:val="16"/>
              </w:rPr>
              <w:t>общеобразовательных  учреждениях</w:t>
            </w:r>
            <w:proofErr w:type="gramEnd"/>
            <w:r w:rsidRPr="000E0C8A">
              <w:rPr>
                <w:rFonts w:ascii="Arial" w:eastAsia="Times New Roman" w:hAnsi="Arial" w:cs="Arial"/>
                <w:sz w:val="16"/>
                <w:szCs w:val="16"/>
              </w:rPr>
              <w:t>, реализующих программы начального, основного и среднего общего образования</w:t>
            </w:r>
          </w:p>
        </w:tc>
        <w:tc>
          <w:tcPr>
            <w:tcW w:w="620" w:type="dxa"/>
            <w:tcBorders>
              <w:top w:val="nil"/>
              <w:left w:val="nil"/>
              <w:bottom w:val="nil"/>
              <w:right w:val="nil"/>
            </w:tcBorders>
            <w:shd w:val="clear" w:color="auto" w:fill="auto"/>
            <w:vAlign w:val="center"/>
            <w:hideMark/>
          </w:tcPr>
          <w:p w14:paraId="1869E884" w14:textId="77777777" w:rsidR="00E30EE2" w:rsidRPr="000E0C8A" w:rsidRDefault="00E30EE2" w:rsidP="00823A18">
            <w:pPr>
              <w:spacing w:after="0" w:line="240" w:lineRule="auto"/>
              <w:rPr>
                <w:rFonts w:ascii="Arial" w:eastAsia="Times New Roman" w:hAnsi="Arial" w:cs="Arial"/>
                <w:sz w:val="16"/>
                <w:szCs w:val="16"/>
              </w:rPr>
            </w:pPr>
          </w:p>
        </w:tc>
      </w:tr>
      <w:tr w:rsidR="00E30EE2" w:rsidRPr="000E0C8A" w14:paraId="769FF3B3" w14:textId="77777777" w:rsidTr="000E0C8A">
        <w:trPr>
          <w:trHeight w:val="841"/>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ECE5FC6"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1.1.</w:t>
            </w:r>
          </w:p>
        </w:tc>
        <w:tc>
          <w:tcPr>
            <w:tcW w:w="5722" w:type="dxa"/>
            <w:tcBorders>
              <w:top w:val="nil"/>
              <w:left w:val="nil"/>
              <w:bottom w:val="single" w:sz="4" w:space="0" w:color="auto"/>
              <w:right w:val="single" w:sz="4" w:space="0" w:color="auto"/>
            </w:tcBorders>
            <w:shd w:val="clear" w:color="000000" w:fill="FFFFFF"/>
            <w:hideMark/>
          </w:tcPr>
          <w:p w14:paraId="0E3D1715"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000000" w:fill="FFFFFF"/>
            <w:vAlign w:val="center"/>
            <w:hideMark/>
          </w:tcPr>
          <w:p w14:paraId="58AB4689"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w:t>
            </w:r>
          </w:p>
        </w:tc>
        <w:tc>
          <w:tcPr>
            <w:tcW w:w="1968" w:type="dxa"/>
            <w:tcBorders>
              <w:top w:val="nil"/>
              <w:left w:val="nil"/>
              <w:bottom w:val="single" w:sz="4" w:space="0" w:color="auto"/>
              <w:right w:val="single" w:sz="4" w:space="0" w:color="auto"/>
            </w:tcBorders>
            <w:shd w:val="clear" w:color="000000" w:fill="FFFFFF"/>
            <w:vAlign w:val="center"/>
            <w:hideMark/>
          </w:tcPr>
          <w:p w14:paraId="3DBDE1AB"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3887262D"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23,08</w:t>
            </w:r>
          </w:p>
        </w:tc>
        <w:tc>
          <w:tcPr>
            <w:tcW w:w="1193" w:type="dxa"/>
            <w:tcBorders>
              <w:top w:val="nil"/>
              <w:left w:val="nil"/>
              <w:bottom w:val="single" w:sz="4" w:space="0" w:color="auto"/>
              <w:right w:val="single" w:sz="4" w:space="0" w:color="auto"/>
            </w:tcBorders>
            <w:shd w:val="clear" w:color="auto" w:fill="auto"/>
            <w:vAlign w:val="center"/>
            <w:hideMark/>
          </w:tcPr>
          <w:p w14:paraId="33D06A02"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14,29</w:t>
            </w:r>
          </w:p>
        </w:tc>
        <w:tc>
          <w:tcPr>
            <w:tcW w:w="999" w:type="dxa"/>
            <w:tcBorders>
              <w:top w:val="nil"/>
              <w:left w:val="nil"/>
              <w:bottom w:val="single" w:sz="4" w:space="0" w:color="auto"/>
              <w:right w:val="single" w:sz="4" w:space="0" w:color="auto"/>
            </w:tcBorders>
            <w:shd w:val="clear" w:color="auto" w:fill="auto"/>
            <w:vAlign w:val="center"/>
            <w:hideMark/>
          </w:tcPr>
          <w:p w14:paraId="5D7FAA83"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14,29</w:t>
            </w:r>
          </w:p>
        </w:tc>
        <w:tc>
          <w:tcPr>
            <w:tcW w:w="1037" w:type="dxa"/>
            <w:tcBorders>
              <w:top w:val="nil"/>
              <w:left w:val="nil"/>
              <w:bottom w:val="single" w:sz="4" w:space="0" w:color="auto"/>
              <w:right w:val="single" w:sz="4" w:space="0" w:color="auto"/>
            </w:tcBorders>
            <w:shd w:val="clear" w:color="auto" w:fill="auto"/>
            <w:vAlign w:val="center"/>
            <w:hideMark/>
          </w:tcPr>
          <w:p w14:paraId="05BD50FD"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14,29</w:t>
            </w:r>
          </w:p>
        </w:tc>
        <w:tc>
          <w:tcPr>
            <w:tcW w:w="620" w:type="dxa"/>
            <w:tcBorders>
              <w:top w:val="nil"/>
              <w:left w:val="nil"/>
              <w:bottom w:val="nil"/>
              <w:right w:val="nil"/>
            </w:tcBorders>
            <w:shd w:val="clear" w:color="auto" w:fill="auto"/>
            <w:noWrap/>
            <w:vAlign w:val="bottom"/>
            <w:hideMark/>
          </w:tcPr>
          <w:p w14:paraId="4AD8B4E1"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0C44397B" w14:textId="77777777" w:rsidTr="000E0C8A">
        <w:trPr>
          <w:trHeight w:val="768"/>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5523AB"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1.2.</w:t>
            </w:r>
          </w:p>
        </w:tc>
        <w:tc>
          <w:tcPr>
            <w:tcW w:w="5722" w:type="dxa"/>
            <w:tcBorders>
              <w:top w:val="nil"/>
              <w:left w:val="nil"/>
              <w:bottom w:val="single" w:sz="4" w:space="0" w:color="auto"/>
              <w:right w:val="single" w:sz="4" w:space="0" w:color="auto"/>
            </w:tcBorders>
            <w:shd w:val="clear" w:color="000000" w:fill="FFFFFF"/>
            <w:hideMark/>
          </w:tcPr>
          <w:p w14:paraId="6A464AE2"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000000" w:fill="FFFFFF"/>
            <w:vAlign w:val="center"/>
            <w:hideMark/>
          </w:tcPr>
          <w:p w14:paraId="25B3B25E"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w:t>
            </w:r>
          </w:p>
        </w:tc>
        <w:tc>
          <w:tcPr>
            <w:tcW w:w="1968" w:type="dxa"/>
            <w:tcBorders>
              <w:top w:val="nil"/>
              <w:left w:val="nil"/>
              <w:bottom w:val="single" w:sz="4" w:space="0" w:color="auto"/>
              <w:right w:val="single" w:sz="4" w:space="0" w:color="auto"/>
            </w:tcBorders>
            <w:shd w:val="clear" w:color="000000" w:fill="FFFFFF"/>
            <w:vAlign w:val="center"/>
            <w:hideMark/>
          </w:tcPr>
          <w:p w14:paraId="79CE9A0F"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05F93075"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80,10</w:t>
            </w:r>
          </w:p>
        </w:tc>
        <w:tc>
          <w:tcPr>
            <w:tcW w:w="1193" w:type="dxa"/>
            <w:tcBorders>
              <w:top w:val="nil"/>
              <w:left w:val="nil"/>
              <w:bottom w:val="single" w:sz="4" w:space="0" w:color="auto"/>
              <w:right w:val="single" w:sz="4" w:space="0" w:color="auto"/>
            </w:tcBorders>
            <w:shd w:val="clear" w:color="auto" w:fill="auto"/>
            <w:vAlign w:val="center"/>
            <w:hideMark/>
          </w:tcPr>
          <w:p w14:paraId="43C4A77C"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90,50</w:t>
            </w:r>
          </w:p>
        </w:tc>
        <w:tc>
          <w:tcPr>
            <w:tcW w:w="999" w:type="dxa"/>
            <w:tcBorders>
              <w:top w:val="nil"/>
              <w:left w:val="nil"/>
              <w:bottom w:val="single" w:sz="4" w:space="0" w:color="auto"/>
              <w:right w:val="single" w:sz="4" w:space="0" w:color="auto"/>
            </w:tcBorders>
            <w:shd w:val="clear" w:color="auto" w:fill="auto"/>
            <w:vAlign w:val="center"/>
            <w:hideMark/>
          </w:tcPr>
          <w:p w14:paraId="6A5A159D"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90,5</w:t>
            </w:r>
          </w:p>
        </w:tc>
        <w:tc>
          <w:tcPr>
            <w:tcW w:w="1037" w:type="dxa"/>
            <w:tcBorders>
              <w:top w:val="nil"/>
              <w:left w:val="nil"/>
              <w:bottom w:val="single" w:sz="4" w:space="0" w:color="auto"/>
              <w:right w:val="single" w:sz="4" w:space="0" w:color="auto"/>
            </w:tcBorders>
            <w:shd w:val="clear" w:color="auto" w:fill="auto"/>
            <w:vAlign w:val="center"/>
            <w:hideMark/>
          </w:tcPr>
          <w:p w14:paraId="1CFC1283"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90,5</w:t>
            </w:r>
          </w:p>
        </w:tc>
        <w:tc>
          <w:tcPr>
            <w:tcW w:w="620" w:type="dxa"/>
            <w:tcBorders>
              <w:top w:val="nil"/>
              <w:left w:val="nil"/>
              <w:bottom w:val="nil"/>
              <w:right w:val="nil"/>
            </w:tcBorders>
            <w:shd w:val="clear" w:color="auto" w:fill="auto"/>
            <w:noWrap/>
            <w:vAlign w:val="bottom"/>
            <w:hideMark/>
          </w:tcPr>
          <w:p w14:paraId="0D5EE357"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253A2D81" w14:textId="77777777" w:rsidTr="000E0C8A">
        <w:trPr>
          <w:trHeight w:val="41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5DD1FE"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1.3.</w:t>
            </w:r>
          </w:p>
        </w:tc>
        <w:tc>
          <w:tcPr>
            <w:tcW w:w="5722" w:type="dxa"/>
            <w:tcBorders>
              <w:top w:val="nil"/>
              <w:left w:val="nil"/>
              <w:bottom w:val="single" w:sz="4" w:space="0" w:color="auto"/>
              <w:right w:val="single" w:sz="4" w:space="0" w:color="auto"/>
            </w:tcBorders>
            <w:shd w:val="clear" w:color="000000" w:fill="FFFFFF"/>
            <w:hideMark/>
          </w:tcPr>
          <w:p w14:paraId="1A4DBA7E"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Доля общеобразовательных учреждений (с числом обучающихся более 50), в которых действуют управляющие советы</w:t>
            </w:r>
          </w:p>
        </w:tc>
        <w:tc>
          <w:tcPr>
            <w:tcW w:w="1423" w:type="dxa"/>
            <w:tcBorders>
              <w:top w:val="nil"/>
              <w:left w:val="nil"/>
              <w:bottom w:val="single" w:sz="4" w:space="0" w:color="auto"/>
              <w:right w:val="single" w:sz="4" w:space="0" w:color="auto"/>
            </w:tcBorders>
            <w:shd w:val="clear" w:color="000000" w:fill="FFFFFF"/>
            <w:vAlign w:val="center"/>
            <w:hideMark/>
          </w:tcPr>
          <w:p w14:paraId="32F8369C"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w:t>
            </w:r>
          </w:p>
        </w:tc>
        <w:tc>
          <w:tcPr>
            <w:tcW w:w="1968" w:type="dxa"/>
            <w:tcBorders>
              <w:top w:val="nil"/>
              <w:left w:val="nil"/>
              <w:bottom w:val="single" w:sz="4" w:space="0" w:color="auto"/>
              <w:right w:val="single" w:sz="4" w:space="0" w:color="auto"/>
            </w:tcBorders>
            <w:shd w:val="clear" w:color="000000" w:fill="FFFFFF"/>
            <w:vAlign w:val="center"/>
            <w:hideMark/>
          </w:tcPr>
          <w:p w14:paraId="7753D968"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66C869B5"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100,00</w:t>
            </w:r>
          </w:p>
        </w:tc>
        <w:tc>
          <w:tcPr>
            <w:tcW w:w="1193" w:type="dxa"/>
            <w:tcBorders>
              <w:top w:val="nil"/>
              <w:left w:val="nil"/>
              <w:bottom w:val="single" w:sz="4" w:space="0" w:color="auto"/>
              <w:right w:val="single" w:sz="4" w:space="0" w:color="auto"/>
            </w:tcBorders>
            <w:shd w:val="clear" w:color="auto" w:fill="auto"/>
            <w:vAlign w:val="center"/>
            <w:hideMark/>
          </w:tcPr>
          <w:p w14:paraId="318C3991"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100,00</w:t>
            </w:r>
          </w:p>
        </w:tc>
        <w:tc>
          <w:tcPr>
            <w:tcW w:w="999" w:type="dxa"/>
            <w:tcBorders>
              <w:top w:val="nil"/>
              <w:left w:val="nil"/>
              <w:bottom w:val="single" w:sz="4" w:space="0" w:color="auto"/>
              <w:right w:val="single" w:sz="4" w:space="0" w:color="auto"/>
            </w:tcBorders>
            <w:shd w:val="clear" w:color="auto" w:fill="auto"/>
            <w:vAlign w:val="center"/>
            <w:hideMark/>
          </w:tcPr>
          <w:p w14:paraId="6B895055"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100,0</w:t>
            </w:r>
          </w:p>
        </w:tc>
        <w:tc>
          <w:tcPr>
            <w:tcW w:w="1037" w:type="dxa"/>
            <w:tcBorders>
              <w:top w:val="nil"/>
              <w:left w:val="nil"/>
              <w:bottom w:val="single" w:sz="4" w:space="0" w:color="auto"/>
              <w:right w:val="single" w:sz="4" w:space="0" w:color="auto"/>
            </w:tcBorders>
            <w:shd w:val="clear" w:color="auto" w:fill="auto"/>
            <w:vAlign w:val="center"/>
            <w:hideMark/>
          </w:tcPr>
          <w:p w14:paraId="0DDBB2DC"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100,0</w:t>
            </w:r>
          </w:p>
        </w:tc>
        <w:tc>
          <w:tcPr>
            <w:tcW w:w="620" w:type="dxa"/>
            <w:tcBorders>
              <w:top w:val="nil"/>
              <w:left w:val="nil"/>
              <w:bottom w:val="nil"/>
              <w:right w:val="nil"/>
            </w:tcBorders>
            <w:shd w:val="clear" w:color="auto" w:fill="auto"/>
            <w:noWrap/>
            <w:vAlign w:val="bottom"/>
            <w:hideMark/>
          </w:tcPr>
          <w:p w14:paraId="40695DA4"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71E98E25" w14:textId="77777777" w:rsidTr="000E0C8A">
        <w:trPr>
          <w:trHeight w:val="559"/>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3F067EF"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1.4.</w:t>
            </w:r>
          </w:p>
        </w:tc>
        <w:tc>
          <w:tcPr>
            <w:tcW w:w="5722" w:type="dxa"/>
            <w:tcBorders>
              <w:top w:val="nil"/>
              <w:left w:val="nil"/>
              <w:bottom w:val="single" w:sz="4" w:space="0" w:color="auto"/>
              <w:right w:val="single" w:sz="4" w:space="0" w:color="auto"/>
            </w:tcBorders>
            <w:shd w:val="clear" w:color="000000" w:fill="FFFFFF"/>
            <w:hideMark/>
          </w:tcPr>
          <w:p w14:paraId="78D00CE5"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423" w:type="dxa"/>
            <w:tcBorders>
              <w:top w:val="nil"/>
              <w:left w:val="nil"/>
              <w:bottom w:val="single" w:sz="4" w:space="0" w:color="auto"/>
              <w:right w:val="single" w:sz="4" w:space="0" w:color="auto"/>
            </w:tcBorders>
            <w:shd w:val="clear" w:color="000000" w:fill="FFFFFF"/>
            <w:vAlign w:val="center"/>
            <w:hideMark/>
          </w:tcPr>
          <w:p w14:paraId="608B9B8F"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w:t>
            </w:r>
          </w:p>
        </w:tc>
        <w:tc>
          <w:tcPr>
            <w:tcW w:w="1968" w:type="dxa"/>
            <w:tcBorders>
              <w:top w:val="nil"/>
              <w:left w:val="nil"/>
              <w:bottom w:val="single" w:sz="4" w:space="0" w:color="auto"/>
              <w:right w:val="single" w:sz="4" w:space="0" w:color="auto"/>
            </w:tcBorders>
            <w:shd w:val="clear" w:color="000000" w:fill="FFFFFF"/>
            <w:vAlign w:val="center"/>
            <w:hideMark/>
          </w:tcPr>
          <w:p w14:paraId="66DBAC37"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146AB012"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1,40</w:t>
            </w:r>
          </w:p>
        </w:tc>
        <w:tc>
          <w:tcPr>
            <w:tcW w:w="1193" w:type="dxa"/>
            <w:tcBorders>
              <w:top w:val="nil"/>
              <w:left w:val="nil"/>
              <w:bottom w:val="single" w:sz="4" w:space="0" w:color="auto"/>
              <w:right w:val="single" w:sz="4" w:space="0" w:color="auto"/>
            </w:tcBorders>
            <w:shd w:val="clear" w:color="auto" w:fill="auto"/>
            <w:vAlign w:val="center"/>
            <w:hideMark/>
          </w:tcPr>
          <w:p w14:paraId="5BF16034"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0,70</w:t>
            </w:r>
          </w:p>
        </w:tc>
        <w:tc>
          <w:tcPr>
            <w:tcW w:w="999" w:type="dxa"/>
            <w:tcBorders>
              <w:top w:val="nil"/>
              <w:left w:val="nil"/>
              <w:bottom w:val="single" w:sz="4" w:space="0" w:color="auto"/>
              <w:right w:val="single" w:sz="4" w:space="0" w:color="auto"/>
            </w:tcBorders>
            <w:shd w:val="clear" w:color="auto" w:fill="auto"/>
            <w:vAlign w:val="center"/>
            <w:hideMark/>
          </w:tcPr>
          <w:p w14:paraId="56049789"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0,70</w:t>
            </w:r>
          </w:p>
        </w:tc>
        <w:tc>
          <w:tcPr>
            <w:tcW w:w="1037" w:type="dxa"/>
            <w:tcBorders>
              <w:top w:val="nil"/>
              <w:left w:val="nil"/>
              <w:bottom w:val="single" w:sz="4" w:space="0" w:color="auto"/>
              <w:right w:val="single" w:sz="4" w:space="0" w:color="auto"/>
            </w:tcBorders>
            <w:shd w:val="clear" w:color="auto" w:fill="auto"/>
            <w:vAlign w:val="center"/>
            <w:hideMark/>
          </w:tcPr>
          <w:p w14:paraId="09364B26"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0,7</w:t>
            </w:r>
          </w:p>
        </w:tc>
        <w:tc>
          <w:tcPr>
            <w:tcW w:w="620" w:type="dxa"/>
            <w:tcBorders>
              <w:top w:val="nil"/>
              <w:left w:val="nil"/>
              <w:bottom w:val="nil"/>
              <w:right w:val="nil"/>
            </w:tcBorders>
            <w:shd w:val="clear" w:color="auto" w:fill="auto"/>
            <w:noWrap/>
            <w:vAlign w:val="bottom"/>
            <w:hideMark/>
          </w:tcPr>
          <w:p w14:paraId="02EDA542"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292194D1" w14:textId="77777777" w:rsidTr="000E0C8A">
        <w:trPr>
          <w:trHeight w:val="69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7FF11FD"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1.5.</w:t>
            </w:r>
          </w:p>
        </w:tc>
        <w:tc>
          <w:tcPr>
            <w:tcW w:w="5722" w:type="dxa"/>
            <w:tcBorders>
              <w:top w:val="nil"/>
              <w:left w:val="nil"/>
              <w:bottom w:val="single" w:sz="4" w:space="0" w:color="auto"/>
              <w:right w:val="single" w:sz="4" w:space="0" w:color="auto"/>
            </w:tcBorders>
            <w:shd w:val="clear" w:color="000000" w:fill="FFFFFF"/>
            <w:hideMark/>
          </w:tcPr>
          <w:p w14:paraId="7F61DAB7"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Доля обучающихся в муниципальных общеобразовательных учреждениях, занимающихся во вторую (третью) смену, в общей численности обучающихся в </w:t>
            </w:r>
            <w:proofErr w:type="gramStart"/>
            <w:r w:rsidRPr="000E0C8A">
              <w:rPr>
                <w:rFonts w:ascii="Arial" w:eastAsia="Times New Roman" w:hAnsi="Arial" w:cs="Arial"/>
                <w:color w:val="000000"/>
                <w:sz w:val="16"/>
                <w:szCs w:val="16"/>
              </w:rPr>
              <w:t>муниципальных  общеобразовательных</w:t>
            </w:r>
            <w:proofErr w:type="gramEnd"/>
            <w:r w:rsidRPr="000E0C8A">
              <w:rPr>
                <w:rFonts w:ascii="Arial" w:eastAsia="Times New Roman" w:hAnsi="Arial" w:cs="Arial"/>
                <w:color w:val="000000"/>
                <w:sz w:val="16"/>
                <w:szCs w:val="16"/>
              </w:rPr>
              <w:t xml:space="preserve"> учреждениях</w:t>
            </w:r>
          </w:p>
        </w:tc>
        <w:tc>
          <w:tcPr>
            <w:tcW w:w="1423" w:type="dxa"/>
            <w:tcBorders>
              <w:top w:val="nil"/>
              <w:left w:val="nil"/>
              <w:bottom w:val="single" w:sz="4" w:space="0" w:color="auto"/>
              <w:right w:val="single" w:sz="4" w:space="0" w:color="auto"/>
            </w:tcBorders>
            <w:shd w:val="clear" w:color="000000" w:fill="FFFFFF"/>
            <w:vAlign w:val="center"/>
            <w:hideMark/>
          </w:tcPr>
          <w:p w14:paraId="6810AD71"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w:t>
            </w:r>
          </w:p>
        </w:tc>
        <w:tc>
          <w:tcPr>
            <w:tcW w:w="1968" w:type="dxa"/>
            <w:tcBorders>
              <w:top w:val="nil"/>
              <w:left w:val="nil"/>
              <w:bottom w:val="single" w:sz="4" w:space="0" w:color="auto"/>
              <w:right w:val="single" w:sz="4" w:space="0" w:color="auto"/>
            </w:tcBorders>
            <w:shd w:val="clear" w:color="000000" w:fill="FFFFFF"/>
            <w:vAlign w:val="center"/>
            <w:hideMark/>
          </w:tcPr>
          <w:p w14:paraId="62DAB7C4"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7BC8D3BC"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37,80</w:t>
            </w:r>
          </w:p>
        </w:tc>
        <w:tc>
          <w:tcPr>
            <w:tcW w:w="1193" w:type="dxa"/>
            <w:tcBorders>
              <w:top w:val="nil"/>
              <w:left w:val="nil"/>
              <w:bottom w:val="single" w:sz="4" w:space="0" w:color="auto"/>
              <w:right w:val="single" w:sz="4" w:space="0" w:color="auto"/>
            </w:tcBorders>
            <w:shd w:val="clear" w:color="auto" w:fill="auto"/>
            <w:vAlign w:val="center"/>
            <w:hideMark/>
          </w:tcPr>
          <w:p w14:paraId="626FC4F6"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38,00</w:t>
            </w:r>
          </w:p>
        </w:tc>
        <w:tc>
          <w:tcPr>
            <w:tcW w:w="999" w:type="dxa"/>
            <w:tcBorders>
              <w:top w:val="nil"/>
              <w:left w:val="nil"/>
              <w:bottom w:val="single" w:sz="4" w:space="0" w:color="auto"/>
              <w:right w:val="single" w:sz="4" w:space="0" w:color="auto"/>
            </w:tcBorders>
            <w:shd w:val="clear" w:color="auto" w:fill="auto"/>
            <w:vAlign w:val="center"/>
            <w:hideMark/>
          </w:tcPr>
          <w:p w14:paraId="74E40055"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40,00</w:t>
            </w:r>
          </w:p>
        </w:tc>
        <w:tc>
          <w:tcPr>
            <w:tcW w:w="1037" w:type="dxa"/>
            <w:tcBorders>
              <w:top w:val="nil"/>
              <w:left w:val="nil"/>
              <w:bottom w:val="single" w:sz="4" w:space="0" w:color="auto"/>
              <w:right w:val="single" w:sz="4" w:space="0" w:color="auto"/>
            </w:tcBorders>
            <w:shd w:val="clear" w:color="auto" w:fill="auto"/>
            <w:vAlign w:val="center"/>
            <w:hideMark/>
          </w:tcPr>
          <w:p w14:paraId="69EDBD74"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37,00</w:t>
            </w:r>
          </w:p>
        </w:tc>
        <w:tc>
          <w:tcPr>
            <w:tcW w:w="620" w:type="dxa"/>
            <w:tcBorders>
              <w:top w:val="nil"/>
              <w:left w:val="nil"/>
              <w:bottom w:val="nil"/>
              <w:right w:val="nil"/>
            </w:tcBorders>
            <w:shd w:val="clear" w:color="auto" w:fill="auto"/>
            <w:noWrap/>
            <w:vAlign w:val="bottom"/>
            <w:hideMark/>
          </w:tcPr>
          <w:p w14:paraId="6089FFA7"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0CFC5012" w14:textId="77777777" w:rsidTr="000E0C8A">
        <w:trPr>
          <w:trHeight w:val="166"/>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856E607"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2.</w:t>
            </w:r>
          </w:p>
        </w:tc>
        <w:tc>
          <w:tcPr>
            <w:tcW w:w="13554" w:type="dxa"/>
            <w:gridSpan w:val="7"/>
            <w:tcBorders>
              <w:top w:val="single" w:sz="4" w:space="0" w:color="auto"/>
              <w:left w:val="nil"/>
              <w:bottom w:val="single" w:sz="4" w:space="0" w:color="auto"/>
              <w:right w:val="nil"/>
            </w:tcBorders>
            <w:shd w:val="clear" w:color="000000" w:fill="FFFFFF"/>
            <w:hideMark/>
          </w:tcPr>
          <w:p w14:paraId="08C354B1"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Задача 2: </w:t>
            </w:r>
            <w:proofErr w:type="gramStart"/>
            <w:r w:rsidRPr="000E0C8A">
              <w:rPr>
                <w:rFonts w:ascii="Arial" w:eastAsia="Times New Roman" w:hAnsi="Arial" w:cs="Arial"/>
                <w:color w:val="000000"/>
                <w:sz w:val="16"/>
                <w:szCs w:val="16"/>
              </w:rPr>
              <w:t>Создание  условий</w:t>
            </w:r>
            <w:proofErr w:type="gramEnd"/>
            <w:r w:rsidRPr="000E0C8A">
              <w:rPr>
                <w:rFonts w:ascii="Arial" w:eastAsia="Times New Roman" w:hAnsi="Arial" w:cs="Arial"/>
                <w:color w:val="000000"/>
                <w:sz w:val="16"/>
                <w:szCs w:val="16"/>
              </w:rPr>
              <w:t xml:space="preserve"> для повышения доступности качественного образования для детей с ограниченными возможностями здоровья</w:t>
            </w:r>
          </w:p>
        </w:tc>
        <w:tc>
          <w:tcPr>
            <w:tcW w:w="620" w:type="dxa"/>
            <w:tcBorders>
              <w:top w:val="nil"/>
              <w:left w:val="nil"/>
              <w:bottom w:val="nil"/>
              <w:right w:val="nil"/>
            </w:tcBorders>
            <w:shd w:val="clear" w:color="auto" w:fill="auto"/>
            <w:noWrap/>
            <w:vAlign w:val="bottom"/>
            <w:hideMark/>
          </w:tcPr>
          <w:p w14:paraId="4894BBFA"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33126064" w14:textId="77777777" w:rsidTr="000E0C8A">
        <w:trPr>
          <w:trHeight w:val="109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988BBE"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2.1.</w:t>
            </w:r>
          </w:p>
        </w:tc>
        <w:tc>
          <w:tcPr>
            <w:tcW w:w="5722" w:type="dxa"/>
            <w:tcBorders>
              <w:top w:val="nil"/>
              <w:left w:val="nil"/>
              <w:bottom w:val="single" w:sz="4" w:space="0" w:color="auto"/>
              <w:right w:val="single" w:sz="4" w:space="0" w:color="auto"/>
            </w:tcBorders>
            <w:shd w:val="clear" w:color="000000" w:fill="FFFFFF"/>
            <w:hideMark/>
          </w:tcPr>
          <w:p w14:paraId="6535E39E"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423" w:type="dxa"/>
            <w:tcBorders>
              <w:top w:val="nil"/>
              <w:left w:val="nil"/>
              <w:bottom w:val="single" w:sz="4" w:space="0" w:color="auto"/>
              <w:right w:val="single" w:sz="4" w:space="0" w:color="auto"/>
            </w:tcBorders>
            <w:shd w:val="clear" w:color="000000" w:fill="FFFFFF"/>
            <w:vAlign w:val="center"/>
            <w:hideMark/>
          </w:tcPr>
          <w:p w14:paraId="5F6A1E4E"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w:t>
            </w:r>
          </w:p>
        </w:tc>
        <w:tc>
          <w:tcPr>
            <w:tcW w:w="1968" w:type="dxa"/>
            <w:tcBorders>
              <w:top w:val="nil"/>
              <w:left w:val="nil"/>
              <w:bottom w:val="single" w:sz="4" w:space="0" w:color="auto"/>
              <w:right w:val="single" w:sz="4" w:space="0" w:color="auto"/>
            </w:tcBorders>
            <w:shd w:val="clear" w:color="000000" w:fill="FFFFFF"/>
            <w:vAlign w:val="center"/>
            <w:hideMark/>
          </w:tcPr>
          <w:p w14:paraId="0519847C"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3EFC3CF9"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100,00</w:t>
            </w:r>
          </w:p>
        </w:tc>
        <w:tc>
          <w:tcPr>
            <w:tcW w:w="1193" w:type="dxa"/>
            <w:tcBorders>
              <w:top w:val="nil"/>
              <w:left w:val="nil"/>
              <w:bottom w:val="single" w:sz="4" w:space="0" w:color="auto"/>
              <w:right w:val="single" w:sz="4" w:space="0" w:color="auto"/>
            </w:tcBorders>
            <w:shd w:val="clear" w:color="auto" w:fill="auto"/>
            <w:vAlign w:val="center"/>
            <w:hideMark/>
          </w:tcPr>
          <w:p w14:paraId="6DBBF193"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100,00</w:t>
            </w:r>
          </w:p>
        </w:tc>
        <w:tc>
          <w:tcPr>
            <w:tcW w:w="999" w:type="dxa"/>
            <w:tcBorders>
              <w:top w:val="nil"/>
              <w:left w:val="nil"/>
              <w:bottom w:val="single" w:sz="4" w:space="0" w:color="auto"/>
              <w:right w:val="single" w:sz="4" w:space="0" w:color="auto"/>
            </w:tcBorders>
            <w:shd w:val="clear" w:color="auto" w:fill="auto"/>
            <w:vAlign w:val="center"/>
            <w:hideMark/>
          </w:tcPr>
          <w:p w14:paraId="5E2F7B6D"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100,00</w:t>
            </w:r>
          </w:p>
        </w:tc>
        <w:tc>
          <w:tcPr>
            <w:tcW w:w="1037" w:type="dxa"/>
            <w:tcBorders>
              <w:top w:val="nil"/>
              <w:left w:val="nil"/>
              <w:bottom w:val="single" w:sz="4" w:space="0" w:color="auto"/>
              <w:right w:val="single" w:sz="4" w:space="0" w:color="auto"/>
            </w:tcBorders>
            <w:shd w:val="clear" w:color="auto" w:fill="auto"/>
            <w:vAlign w:val="center"/>
            <w:hideMark/>
          </w:tcPr>
          <w:p w14:paraId="5E9EFB82"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100,00</w:t>
            </w:r>
          </w:p>
        </w:tc>
        <w:tc>
          <w:tcPr>
            <w:tcW w:w="620" w:type="dxa"/>
            <w:tcBorders>
              <w:top w:val="nil"/>
              <w:left w:val="nil"/>
              <w:bottom w:val="nil"/>
              <w:right w:val="nil"/>
            </w:tcBorders>
            <w:shd w:val="clear" w:color="000000" w:fill="FFFFFF"/>
            <w:vAlign w:val="bottom"/>
            <w:hideMark/>
          </w:tcPr>
          <w:p w14:paraId="14238E2F" w14:textId="77777777" w:rsidR="00E30EE2" w:rsidRPr="000E0C8A" w:rsidRDefault="00E30EE2" w:rsidP="00823A18">
            <w:pPr>
              <w:spacing w:after="0" w:line="240" w:lineRule="auto"/>
              <w:jc w:val="right"/>
              <w:rPr>
                <w:rFonts w:ascii="Arial" w:eastAsia="Times New Roman" w:hAnsi="Arial" w:cs="Arial"/>
                <w:sz w:val="16"/>
                <w:szCs w:val="16"/>
              </w:rPr>
            </w:pPr>
          </w:p>
        </w:tc>
      </w:tr>
      <w:tr w:rsidR="00E30EE2" w:rsidRPr="000E0C8A" w14:paraId="2E39018C" w14:textId="77777777" w:rsidTr="000E0C8A">
        <w:trPr>
          <w:trHeight w:val="751"/>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08A276"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2.2.</w:t>
            </w:r>
          </w:p>
        </w:tc>
        <w:tc>
          <w:tcPr>
            <w:tcW w:w="5722" w:type="dxa"/>
            <w:tcBorders>
              <w:top w:val="nil"/>
              <w:left w:val="nil"/>
              <w:bottom w:val="single" w:sz="4" w:space="0" w:color="auto"/>
              <w:right w:val="single" w:sz="4" w:space="0" w:color="auto"/>
            </w:tcBorders>
            <w:shd w:val="clear" w:color="000000" w:fill="FFFFFF"/>
            <w:hideMark/>
          </w:tcPr>
          <w:p w14:paraId="5D4D634E"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Доля базовых образовательных учреждений (обеспечивающих совместное обучение инвалидов и лиц, </w:t>
            </w:r>
            <w:proofErr w:type="spellStart"/>
            <w:r w:rsidRPr="000E0C8A">
              <w:rPr>
                <w:rFonts w:ascii="Arial" w:eastAsia="Times New Roman" w:hAnsi="Arial" w:cs="Arial"/>
                <w:color w:val="000000"/>
                <w:sz w:val="16"/>
                <w:szCs w:val="16"/>
              </w:rPr>
              <w:t>неимеющих</w:t>
            </w:r>
            <w:proofErr w:type="spellEnd"/>
            <w:r w:rsidRPr="000E0C8A">
              <w:rPr>
                <w:rFonts w:ascii="Arial" w:eastAsia="Times New Roman" w:hAnsi="Arial" w:cs="Arial"/>
                <w:color w:val="000000"/>
                <w:sz w:val="16"/>
                <w:szCs w:val="16"/>
              </w:rPr>
              <w:t xml:space="preserve"> </w:t>
            </w:r>
            <w:proofErr w:type="gramStart"/>
            <w:r w:rsidRPr="000E0C8A">
              <w:rPr>
                <w:rFonts w:ascii="Arial" w:eastAsia="Times New Roman" w:hAnsi="Arial" w:cs="Arial"/>
                <w:color w:val="000000"/>
                <w:sz w:val="16"/>
                <w:szCs w:val="16"/>
              </w:rPr>
              <w:t>нарушений)  в</w:t>
            </w:r>
            <w:proofErr w:type="gramEnd"/>
            <w:r w:rsidRPr="000E0C8A">
              <w:rPr>
                <w:rFonts w:ascii="Arial" w:eastAsia="Times New Roman" w:hAnsi="Arial" w:cs="Arial"/>
                <w:color w:val="000000"/>
                <w:sz w:val="16"/>
                <w:szCs w:val="16"/>
              </w:rPr>
              <w:t xml:space="preserve"> общем количестве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000000" w:fill="FFFFFF"/>
            <w:vAlign w:val="center"/>
            <w:hideMark/>
          </w:tcPr>
          <w:p w14:paraId="7CE78A63"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w:t>
            </w:r>
          </w:p>
        </w:tc>
        <w:tc>
          <w:tcPr>
            <w:tcW w:w="1968" w:type="dxa"/>
            <w:tcBorders>
              <w:top w:val="nil"/>
              <w:left w:val="nil"/>
              <w:bottom w:val="single" w:sz="4" w:space="0" w:color="auto"/>
              <w:right w:val="single" w:sz="4" w:space="0" w:color="auto"/>
            </w:tcBorders>
            <w:shd w:val="clear" w:color="000000" w:fill="FFFFFF"/>
            <w:vAlign w:val="center"/>
            <w:hideMark/>
          </w:tcPr>
          <w:p w14:paraId="59B4FD1C"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0F5F12D6"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100,00</w:t>
            </w:r>
          </w:p>
        </w:tc>
        <w:tc>
          <w:tcPr>
            <w:tcW w:w="1193" w:type="dxa"/>
            <w:tcBorders>
              <w:top w:val="nil"/>
              <w:left w:val="nil"/>
              <w:bottom w:val="single" w:sz="4" w:space="0" w:color="auto"/>
              <w:right w:val="single" w:sz="4" w:space="0" w:color="auto"/>
            </w:tcBorders>
            <w:shd w:val="clear" w:color="auto" w:fill="auto"/>
            <w:vAlign w:val="center"/>
            <w:hideMark/>
          </w:tcPr>
          <w:p w14:paraId="4D62524A"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100,00</w:t>
            </w:r>
          </w:p>
        </w:tc>
        <w:tc>
          <w:tcPr>
            <w:tcW w:w="999" w:type="dxa"/>
            <w:tcBorders>
              <w:top w:val="nil"/>
              <w:left w:val="nil"/>
              <w:bottom w:val="single" w:sz="4" w:space="0" w:color="auto"/>
              <w:right w:val="single" w:sz="4" w:space="0" w:color="auto"/>
            </w:tcBorders>
            <w:shd w:val="clear" w:color="auto" w:fill="auto"/>
            <w:vAlign w:val="center"/>
            <w:hideMark/>
          </w:tcPr>
          <w:p w14:paraId="4FFBC3B6"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100,0</w:t>
            </w:r>
          </w:p>
        </w:tc>
        <w:tc>
          <w:tcPr>
            <w:tcW w:w="1037" w:type="dxa"/>
            <w:tcBorders>
              <w:top w:val="nil"/>
              <w:left w:val="nil"/>
              <w:bottom w:val="single" w:sz="4" w:space="0" w:color="auto"/>
              <w:right w:val="single" w:sz="4" w:space="0" w:color="auto"/>
            </w:tcBorders>
            <w:shd w:val="clear" w:color="auto" w:fill="auto"/>
            <w:vAlign w:val="center"/>
            <w:hideMark/>
          </w:tcPr>
          <w:p w14:paraId="08900D5D"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100,0</w:t>
            </w:r>
          </w:p>
        </w:tc>
        <w:tc>
          <w:tcPr>
            <w:tcW w:w="620" w:type="dxa"/>
            <w:tcBorders>
              <w:top w:val="nil"/>
              <w:left w:val="nil"/>
              <w:bottom w:val="nil"/>
              <w:right w:val="nil"/>
            </w:tcBorders>
            <w:shd w:val="clear" w:color="auto" w:fill="auto"/>
            <w:noWrap/>
            <w:vAlign w:val="bottom"/>
            <w:hideMark/>
          </w:tcPr>
          <w:p w14:paraId="195D6003"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450EA45B" w14:textId="77777777" w:rsidTr="000E0C8A">
        <w:trPr>
          <w:trHeight w:val="22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FD2303"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3.</w:t>
            </w:r>
          </w:p>
        </w:tc>
        <w:tc>
          <w:tcPr>
            <w:tcW w:w="13554" w:type="dxa"/>
            <w:gridSpan w:val="7"/>
            <w:tcBorders>
              <w:top w:val="single" w:sz="4" w:space="0" w:color="auto"/>
              <w:left w:val="nil"/>
              <w:bottom w:val="single" w:sz="4" w:space="0" w:color="auto"/>
              <w:right w:val="nil"/>
            </w:tcBorders>
            <w:shd w:val="clear" w:color="000000" w:fill="FFFFFF"/>
            <w:hideMark/>
          </w:tcPr>
          <w:p w14:paraId="19350B0D"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 Задача 3: </w:t>
            </w:r>
            <w:proofErr w:type="gramStart"/>
            <w:r w:rsidRPr="000E0C8A">
              <w:rPr>
                <w:rFonts w:ascii="Arial" w:eastAsia="Times New Roman" w:hAnsi="Arial" w:cs="Arial"/>
                <w:color w:val="000000"/>
                <w:sz w:val="16"/>
                <w:szCs w:val="16"/>
              </w:rPr>
              <w:t>Обеспечение  дальнейшего</w:t>
            </w:r>
            <w:proofErr w:type="gramEnd"/>
            <w:r w:rsidRPr="000E0C8A">
              <w:rPr>
                <w:rFonts w:ascii="Arial" w:eastAsia="Times New Roman" w:hAnsi="Arial" w:cs="Arial"/>
                <w:color w:val="000000"/>
                <w:sz w:val="16"/>
                <w:szCs w:val="16"/>
              </w:rPr>
              <w:t xml:space="preserve"> развития системы дополнительного образования</w:t>
            </w:r>
          </w:p>
        </w:tc>
        <w:tc>
          <w:tcPr>
            <w:tcW w:w="620" w:type="dxa"/>
            <w:tcBorders>
              <w:top w:val="nil"/>
              <w:left w:val="nil"/>
              <w:bottom w:val="nil"/>
              <w:right w:val="nil"/>
            </w:tcBorders>
            <w:shd w:val="clear" w:color="auto" w:fill="auto"/>
            <w:noWrap/>
            <w:vAlign w:val="bottom"/>
            <w:hideMark/>
          </w:tcPr>
          <w:p w14:paraId="22F5A6D9"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186BC9B4" w14:textId="77777777" w:rsidTr="000E0C8A">
        <w:trPr>
          <w:trHeight w:val="567"/>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DC40283"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3.1.</w:t>
            </w:r>
          </w:p>
        </w:tc>
        <w:tc>
          <w:tcPr>
            <w:tcW w:w="5722" w:type="dxa"/>
            <w:tcBorders>
              <w:top w:val="nil"/>
              <w:left w:val="nil"/>
              <w:bottom w:val="single" w:sz="4" w:space="0" w:color="auto"/>
              <w:right w:val="single" w:sz="4" w:space="0" w:color="auto"/>
            </w:tcBorders>
            <w:shd w:val="clear" w:color="000000" w:fill="FFFFFF"/>
            <w:hideMark/>
          </w:tcPr>
          <w:p w14:paraId="43A1320F"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423" w:type="dxa"/>
            <w:tcBorders>
              <w:top w:val="nil"/>
              <w:left w:val="nil"/>
              <w:bottom w:val="single" w:sz="4" w:space="0" w:color="auto"/>
              <w:right w:val="single" w:sz="4" w:space="0" w:color="auto"/>
            </w:tcBorders>
            <w:shd w:val="clear" w:color="000000" w:fill="FFFFFF"/>
            <w:noWrap/>
            <w:vAlign w:val="center"/>
            <w:hideMark/>
          </w:tcPr>
          <w:p w14:paraId="1A0A3475"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w:t>
            </w:r>
          </w:p>
        </w:tc>
        <w:tc>
          <w:tcPr>
            <w:tcW w:w="1968" w:type="dxa"/>
            <w:tcBorders>
              <w:top w:val="nil"/>
              <w:left w:val="nil"/>
              <w:bottom w:val="single" w:sz="4" w:space="0" w:color="auto"/>
              <w:right w:val="single" w:sz="4" w:space="0" w:color="auto"/>
            </w:tcBorders>
            <w:shd w:val="clear" w:color="000000" w:fill="FFFFFF"/>
            <w:vAlign w:val="center"/>
            <w:hideMark/>
          </w:tcPr>
          <w:p w14:paraId="148B192A"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37511DA0"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57,80</w:t>
            </w:r>
          </w:p>
        </w:tc>
        <w:tc>
          <w:tcPr>
            <w:tcW w:w="1193" w:type="dxa"/>
            <w:tcBorders>
              <w:top w:val="nil"/>
              <w:left w:val="nil"/>
              <w:bottom w:val="single" w:sz="4" w:space="0" w:color="auto"/>
              <w:right w:val="single" w:sz="4" w:space="0" w:color="auto"/>
            </w:tcBorders>
            <w:shd w:val="clear" w:color="auto" w:fill="auto"/>
            <w:vAlign w:val="center"/>
            <w:hideMark/>
          </w:tcPr>
          <w:p w14:paraId="3DEA53E6"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58,00</w:t>
            </w:r>
          </w:p>
        </w:tc>
        <w:tc>
          <w:tcPr>
            <w:tcW w:w="999" w:type="dxa"/>
            <w:tcBorders>
              <w:top w:val="nil"/>
              <w:left w:val="nil"/>
              <w:bottom w:val="single" w:sz="4" w:space="0" w:color="auto"/>
              <w:right w:val="single" w:sz="4" w:space="0" w:color="auto"/>
            </w:tcBorders>
            <w:shd w:val="clear" w:color="auto" w:fill="auto"/>
            <w:vAlign w:val="center"/>
            <w:hideMark/>
          </w:tcPr>
          <w:p w14:paraId="61A1710D"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60,0</w:t>
            </w:r>
          </w:p>
        </w:tc>
        <w:tc>
          <w:tcPr>
            <w:tcW w:w="1037" w:type="dxa"/>
            <w:tcBorders>
              <w:top w:val="nil"/>
              <w:left w:val="nil"/>
              <w:bottom w:val="single" w:sz="4" w:space="0" w:color="auto"/>
              <w:right w:val="single" w:sz="4" w:space="0" w:color="auto"/>
            </w:tcBorders>
            <w:shd w:val="clear" w:color="auto" w:fill="auto"/>
            <w:vAlign w:val="center"/>
            <w:hideMark/>
          </w:tcPr>
          <w:p w14:paraId="097AD90A"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62,0</w:t>
            </w:r>
          </w:p>
        </w:tc>
        <w:tc>
          <w:tcPr>
            <w:tcW w:w="620" w:type="dxa"/>
            <w:tcBorders>
              <w:top w:val="nil"/>
              <w:left w:val="nil"/>
              <w:bottom w:val="nil"/>
              <w:right w:val="nil"/>
            </w:tcBorders>
            <w:shd w:val="clear" w:color="auto" w:fill="auto"/>
            <w:noWrap/>
            <w:vAlign w:val="bottom"/>
            <w:hideMark/>
          </w:tcPr>
          <w:p w14:paraId="48E51BE4"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35E9990C" w14:textId="77777777" w:rsidTr="000E0C8A">
        <w:trPr>
          <w:trHeight w:val="713"/>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A25C9FD"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3.2.</w:t>
            </w:r>
          </w:p>
        </w:tc>
        <w:tc>
          <w:tcPr>
            <w:tcW w:w="5722" w:type="dxa"/>
            <w:tcBorders>
              <w:top w:val="nil"/>
              <w:left w:val="nil"/>
              <w:bottom w:val="single" w:sz="4" w:space="0" w:color="auto"/>
              <w:right w:val="single" w:sz="4" w:space="0" w:color="auto"/>
            </w:tcBorders>
            <w:shd w:val="clear" w:color="000000" w:fill="FFFFFF"/>
            <w:hideMark/>
          </w:tcPr>
          <w:p w14:paraId="16C2F9AE" w14:textId="77777777" w:rsidR="00E30EE2" w:rsidRPr="000E0C8A" w:rsidRDefault="00E30EE2" w:rsidP="00823A18">
            <w:pPr>
              <w:spacing w:after="0" w:line="240" w:lineRule="auto"/>
              <w:rPr>
                <w:rFonts w:ascii="Arial" w:eastAsia="Times New Roman" w:hAnsi="Arial" w:cs="Arial"/>
                <w:color w:val="000000"/>
                <w:sz w:val="16"/>
                <w:szCs w:val="16"/>
              </w:rPr>
            </w:pPr>
            <w:bookmarkStart w:id="1" w:name="RANGE!B19"/>
            <w:r w:rsidRPr="000E0C8A">
              <w:rPr>
                <w:rFonts w:ascii="Arial" w:eastAsia="Times New Roman" w:hAnsi="Arial" w:cs="Arial"/>
                <w:color w:val="000000"/>
                <w:sz w:val="16"/>
                <w:szCs w:val="16"/>
              </w:rPr>
              <w:t>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до 18 лет</w:t>
            </w:r>
            <w:bookmarkEnd w:id="1"/>
          </w:p>
        </w:tc>
        <w:tc>
          <w:tcPr>
            <w:tcW w:w="1423" w:type="dxa"/>
            <w:tcBorders>
              <w:top w:val="nil"/>
              <w:left w:val="nil"/>
              <w:bottom w:val="single" w:sz="4" w:space="0" w:color="auto"/>
              <w:right w:val="single" w:sz="4" w:space="0" w:color="auto"/>
            </w:tcBorders>
            <w:shd w:val="clear" w:color="000000" w:fill="FFFFFF"/>
            <w:noWrap/>
            <w:vAlign w:val="center"/>
            <w:hideMark/>
          </w:tcPr>
          <w:p w14:paraId="50F14AF9"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w:t>
            </w:r>
          </w:p>
        </w:tc>
        <w:tc>
          <w:tcPr>
            <w:tcW w:w="1968" w:type="dxa"/>
            <w:tcBorders>
              <w:top w:val="nil"/>
              <w:left w:val="nil"/>
              <w:bottom w:val="single" w:sz="4" w:space="0" w:color="auto"/>
              <w:right w:val="single" w:sz="4" w:space="0" w:color="auto"/>
            </w:tcBorders>
            <w:shd w:val="clear" w:color="000000" w:fill="FFFFFF"/>
            <w:vAlign w:val="center"/>
            <w:hideMark/>
          </w:tcPr>
          <w:p w14:paraId="53D6063A"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54B9BBC1"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86,00</w:t>
            </w:r>
          </w:p>
        </w:tc>
        <w:tc>
          <w:tcPr>
            <w:tcW w:w="1193" w:type="dxa"/>
            <w:tcBorders>
              <w:top w:val="nil"/>
              <w:left w:val="nil"/>
              <w:bottom w:val="single" w:sz="4" w:space="0" w:color="auto"/>
              <w:right w:val="single" w:sz="4" w:space="0" w:color="auto"/>
            </w:tcBorders>
            <w:shd w:val="clear" w:color="auto" w:fill="auto"/>
            <w:vAlign w:val="center"/>
            <w:hideMark/>
          </w:tcPr>
          <w:p w14:paraId="7464CF66"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55,00</w:t>
            </w:r>
          </w:p>
        </w:tc>
        <w:tc>
          <w:tcPr>
            <w:tcW w:w="999" w:type="dxa"/>
            <w:tcBorders>
              <w:top w:val="nil"/>
              <w:left w:val="nil"/>
              <w:bottom w:val="single" w:sz="4" w:space="0" w:color="auto"/>
              <w:right w:val="single" w:sz="4" w:space="0" w:color="auto"/>
            </w:tcBorders>
            <w:shd w:val="clear" w:color="auto" w:fill="auto"/>
            <w:vAlign w:val="center"/>
            <w:hideMark/>
          </w:tcPr>
          <w:p w14:paraId="5A7578A9"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55,0</w:t>
            </w:r>
          </w:p>
        </w:tc>
        <w:tc>
          <w:tcPr>
            <w:tcW w:w="1037" w:type="dxa"/>
            <w:tcBorders>
              <w:top w:val="nil"/>
              <w:left w:val="nil"/>
              <w:bottom w:val="single" w:sz="4" w:space="0" w:color="auto"/>
              <w:right w:val="single" w:sz="4" w:space="0" w:color="auto"/>
            </w:tcBorders>
            <w:shd w:val="clear" w:color="auto" w:fill="auto"/>
            <w:vAlign w:val="center"/>
            <w:hideMark/>
          </w:tcPr>
          <w:p w14:paraId="67A2C7EE"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55,0</w:t>
            </w:r>
          </w:p>
        </w:tc>
        <w:tc>
          <w:tcPr>
            <w:tcW w:w="620" w:type="dxa"/>
            <w:tcBorders>
              <w:top w:val="nil"/>
              <w:left w:val="nil"/>
              <w:bottom w:val="nil"/>
              <w:right w:val="nil"/>
            </w:tcBorders>
            <w:shd w:val="clear" w:color="auto" w:fill="auto"/>
            <w:noWrap/>
            <w:vAlign w:val="bottom"/>
            <w:hideMark/>
          </w:tcPr>
          <w:p w14:paraId="6ADCDBD0"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0008B2D5" w14:textId="77777777" w:rsidTr="000E0C8A">
        <w:trPr>
          <w:trHeight w:val="809"/>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DA13D25"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3.3.</w:t>
            </w:r>
          </w:p>
        </w:tc>
        <w:tc>
          <w:tcPr>
            <w:tcW w:w="5722" w:type="dxa"/>
            <w:tcBorders>
              <w:top w:val="nil"/>
              <w:left w:val="nil"/>
              <w:bottom w:val="single" w:sz="4" w:space="0" w:color="auto"/>
              <w:right w:val="single" w:sz="4" w:space="0" w:color="auto"/>
            </w:tcBorders>
            <w:shd w:val="clear" w:color="000000" w:fill="FFFFFF"/>
            <w:hideMark/>
          </w:tcPr>
          <w:p w14:paraId="0DB3A1D7"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423" w:type="dxa"/>
            <w:tcBorders>
              <w:top w:val="nil"/>
              <w:left w:val="nil"/>
              <w:bottom w:val="single" w:sz="4" w:space="0" w:color="auto"/>
              <w:right w:val="single" w:sz="4" w:space="0" w:color="auto"/>
            </w:tcBorders>
            <w:shd w:val="clear" w:color="000000" w:fill="FFFFFF"/>
            <w:noWrap/>
            <w:vAlign w:val="center"/>
            <w:hideMark/>
          </w:tcPr>
          <w:p w14:paraId="3F547013"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w:t>
            </w:r>
          </w:p>
        </w:tc>
        <w:tc>
          <w:tcPr>
            <w:tcW w:w="1968" w:type="dxa"/>
            <w:tcBorders>
              <w:top w:val="nil"/>
              <w:left w:val="nil"/>
              <w:bottom w:val="single" w:sz="4" w:space="0" w:color="auto"/>
              <w:right w:val="single" w:sz="4" w:space="0" w:color="auto"/>
            </w:tcBorders>
            <w:shd w:val="clear" w:color="000000" w:fill="FFFFFF"/>
            <w:vAlign w:val="center"/>
            <w:hideMark/>
          </w:tcPr>
          <w:p w14:paraId="255C60DF"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63FD07ED"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70,00</w:t>
            </w:r>
          </w:p>
        </w:tc>
        <w:tc>
          <w:tcPr>
            <w:tcW w:w="1193" w:type="dxa"/>
            <w:tcBorders>
              <w:top w:val="nil"/>
              <w:left w:val="nil"/>
              <w:bottom w:val="single" w:sz="4" w:space="0" w:color="auto"/>
              <w:right w:val="single" w:sz="4" w:space="0" w:color="auto"/>
            </w:tcBorders>
            <w:shd w:val="clear" w:color="auto" w:fill="auto"/>
            <w:vAlign w:val="center"/>
            <w:hideMark/>
          </w:tcPr>
          <w:p w14:paraId="7D2602C9"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65,00</w:t>
            </w:r>
          </w:p>
        </w:tc>
        <w:tc>
          <w:tcPr>
            <w:tcW w:w="999" w:type="dxa"/>
            <w:tcBorders>
              <w:top w:val="nil"/>
              <w:left w:val="nil"/>
              <w:bottom w:val="single" w:sz="4" w:space="0" w:color="auto"/>
              <w:right w:val="single" w:sz="4" w:space="0" w:color="auto"/>
            </w:tcBorders>
            <w:shd w:val="clear" w:color="auto" w:fill="auto"/>
            <w:vAlign w:val="center"/>
            <w:hideMark/>
          </w:tcPr>
          <w:p w14:paraId="3645C43E"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65,0</w:t>
            </w:r>
          </w:p>
        </w:tc>
        <w:tc>
          <w:tcPr>
            <w:tcW w:w="1037" w:type="dxa"/>
            <w:tcBorders>
              <w:top w:val="nil"/>
              <w:left w:val="nil"/>
              <w:bottom w:val="single" w:sz="4" w:space="0" w:color="auto"/>
              <w:right w:val="single" w:sz="4" w:space="0" w:color="auto"/>
            </w:tcBorders>
            <w:shd w:val="clear" w:color="auto" w:fill="auto"/>
            <w:vAlign w:val="center"/>
            <w:hideMark/>
          </w:tcPr>
          <w:p w14:paraId="2D8655AB"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65,0</w:t>
            </w:r>
          </w:p>
        </w:tc>
        <w:tc>
          <w:tcPr>
            <w:tcW w:w="620" w:type="dxa"/>
            <w:tcBorders>
              <w:top w:val="nil"/>
              <w:left w:val="nil"/>
              <w:bottom w:val="nil"/>
              <w:right w:val="nil"/>
            </w:tcBorders>
            <w:shd w:val="clear" w:color="auto" w:fill="auto"/>
            <w:noWrap/>
            <w:vAlign w:val="bottom"/>
            <w:hideMark/>
          </w:tcPr>
          <w:p w14:paraId="15913E1E"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59153EB4" w14:textId="77777777" w:rsidTr="000E0C8A">
        <w:trPr>
          <w:trHeight w:val="1274"/>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8C1561D"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3.4.</w:t>
            </w:r>
          </w:p>
        </w:tc>
        <w:tc>
          <w:tcPr>
            <w:tcW w:w="5722" w:type="dxa"/>
            <w:tcBorders>
              <w:top w:val="nil"/>
              <w:left w:val="nil"/>
              <w:bottom w:val="single" w:sz="4" w:space="0" w:color="auto"/>
              <w:right w:val="single" w:sz="4" w:space="0" w:color="auto"/>
            </w:tcBorders>
            <w:shd w:val="clear" w:color="000000" w:fill="FFFFFF"/>
            <w:hideMark/>
          </w:tcPr>
          <w:p w14:paraId="5C119457"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w:t>
            </w:r>
            <w:proofErr w:type="gramStart"/>
            <w:r w:rsidRPr="000E0C8A">
              <w:rPr>
                <w:rFonts w:ascii="Arial" w:eastAsia="Times New Roman" w:hAnsi="Arial" w:cs="Arial"/>
                <w:color w:val="000000"/>
                <w:sz w:val="16"/>
                <w:szCs w:val="16"/>
              </w:rPr>
              <w:t>краевых  олимпиадах</w:t>
            </w:r>
            <w:proofErr w:type="gramEnd"/>
            <w:r w:rsidRPr="000E0C8A">
              <w:rPr>
                <w:rFonts w:ascii="Arial" w:eastAsia="Times New Roman" w:hAnsi="Arial" w:cs="Arial"/>
                <w:color w:val="000000"/>
                <w:sz w:val="16"/>
                <w:szCs w:val="16"/>
              </w:rPr>
              <w:t>, конкурсах, выставках, научно-практических конференциях, соревнованиях</w:t>
            </w:r>
          </w:p>
        </w:tc>
        <w:tc>
          <w:tcPr>
            <w:tcW w:w="1423" w:type="dxa"/>
            <w:tcBorders>
              <w:top w:val="nil"/>
              <w:left w:val="nil"/>
              <w:bottom w:val="single" w:sz="4" w:space="0" w:color="auto"/>
              <w:right w:val="single" w:sz="4" w:space="0" w:color="auto"/>
            </w:tcBorders>
            <w:shd w:val="clear" w:color="000000" w:fill="FFFFFF"/>
            <w:noWrap/>
            <w:vAlign w:val="center"/>
            <w:hideMark/>
          </w:tcPr>
          <w:p w14:paraId="2974B41C"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w:t>
            </w:r>
          </w:p>
        </w:tc>
        <w:tc>
          <w:tcPr>
            <w:tcW w:w="1968" w:type="dxa"/>
            <w:tcBorders>
              <w:top w:val="nil"/>
              <w:left w:val="nil"/>
              <w:bottom w:val="single" w:sz="4" w:space="0" w:color="auto"/>
              <w:right w:val="single" w:sz="4" w:space="0" w:color="auto"/>
            </w:tcBorders>
            <w:shd w:val="clear" w:color="000000" w:fill="FFFFFF"/>
            <w:vAlign w:val="center"/>
            <w:hideMark/>
          </w:tcPr>
          <w:p w14:paraId="7D2E5C3A"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769516E7"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3,00</w:t>
            </w:r>
          </w:p>
        </w:tc>
        <w:tc>
          <w:tcPr>
            <w:tcW w:w="1193" w:type="dxa"/>
            <w:tcBorders>
              <w:top w:val="nil"/>
              <w:left w:val="nil"/>
              <w:bottom w:val="single" w:sz="4" w:space="0" w:color="auto"/>
              <w:right w:val="single" w:sz="4" w:space="0" w:color="auto"/>
            </w:tcBorders>
            <w:shd w:val="clear" w:color="auto" w:fill="auto"/>
            <w:vAlign w:val="center"/>
            <w:hideMark/>
          </w:tcPr>
          <w:p w14:paraId="509C833E"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3,00</w:t>
            </w:r>
          </w:p>
        </w:tc>
        <w:tc>
          <w:tcPr>
            <w:tcW w:w="999" w:type="dxa"/>
            <w:tcBorders>
              <w:top w:val="nil"/>
              <w:left w:val="nil"/>
              <w:bottom w:val="single" w:sz="4" w:space="0" w:color="auto"/>
              <w:right w:val="single" w:sz="4" w:space="0" w:color="auto"/>
            </w:tcBorders>
            <w:shd w:val="clear" w:color="auto" w:fill="auto"/>
            <w:vAlign w:val="center"/>
            <w:hideMark/>
          </w:tcPr>
          <w:p w14:paraId="1F63CDF2"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3,00</w:t>
            </w:r>
          </w:p>
        </w:tc>
        <w:tc>
          <w:tcPr>
            <w:tcW w:w="1037" w:type="dxa"/>
            <w:tcBorders>
              <w:top w:val="nil"/>
              <w:left w:val="nil"/>
              <w:bottom w:val="single" w:sz="4" w:space="0" w:color="auto"/>
              <w:right w:val="single" w:sz="4" w:space="0" w:color="auto"/>
            </w:tcBorders>
            <w:shd w:val="clear" w:color="auto" w:fill="auto"/>
            <w:vAlign w:val="center"/>
            <w:hideMark/>
          </w:tcPr>
          <w:p w14:paraId="52E09062"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3,00</w:t>
            </w:r>
          </w:p>
        </w:tc>
        <w:tc>
          <w:tcPr>
            <w:tcW w:w="620" w:type="dxa"/>
            <w:tcBorders>
              <w:top w:val="nil"/>
              <w:left w:val="nil"/>
              <w:bottom w:val="nil"/>
              <w:right w:val="nil"/>
            </w:tcBorders>
            <w:shd w:val="clear" w:color="auto" w:fill="auto"/>
            <w:noWrap/>
            <w:vAlign w:val="bottom"/>
            <w:hideMark/>
          </w:tcPr>
          <w:p w14:paraId="0C0FE6C8"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7E9FC3F6" w14:textId="77777777" w:rsidTr="000E0C8A">
        <w:trPr>
          <w:trHeight w:val="399"/>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F135423"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4.</w:t>
            </w:r>
          </w:p>
        </w:tc>
        <w:tc>
          <w:tcPr>
            <w:tcW w:w="13554" w:type="dxa"/>
            <w:gridSpan w:val="7"/>
            <w:tcBorders>
              <w:top w:val="single" w:sz="4" w:space="0" w:color="auto"/>
              <w:left w:val="nil"/>
              <w:bottom w:val="single" w:sz="4" w:space="0" w:color="auto"/>
              <w:right w:val="single" w:sz="4" w:space="0" w:color="000000"/>
            </w:tcBorders>
            <w:shd w:val="clear" w:color="000000" w:fill="FFFFFF"/>
            <w:hideMark/>
          </w:tcPr>
          <w:p w14:paraId="438F86E6"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Задача </w:t>
            </w:r>
            <w:proofErr w:type="gramStart"/>
            <w:r w:rsidRPr="000E0C8A">
              <w:rPr>
                <w:rFonts w:ascii="Arial" w:eastAsia="Times New Roman" w:hAnsi="Arial" w:cs="Arial"/>
                <w:color w:val="000000"/>
                <w:sz w:val="16"/>
                <w:szCs w:val="16"/>
              </w:rPr>
              <w:t>4 :Обеспечение</w:t>
            </w:r>
            <w:proofErr w:type="gramEnd"/>
            <w:r w:rsidRPr="000E0C8A">
              <w:rPr>
                <w:rFonts w:ascii="Arial" w:eastAsia="Times New Roman" w:hAnsi="Arial" w:cs="Arial"/>
                <w:color w:val="000000"/>
                <w:sz w:val="16"/>
                <w:szCs w:val="16"/>
              </w:rPr>
              <w:t xml:space="preserve">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620" w:type="dxa"/>
            <w:tcBorders>
              <w:top w:val="nil"/>
              <w:left w:val="nil"/>
              <w:bottom w:val="nil"/>
              <w:right w:val="nil"/>
            </w:tcBorders>
            <w:shd w:val="clear" w:color="auto" w:fill="auto"/>
            <w:noWrap/>
            <w:vAlign w:val="bottom"/>
            <w:hideMark/>
          </w:tcPr>
          <w:p w14:paraId="74370AA1"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2CEB4E44" w14:textId="77777777" w:rsidTr="000E0C8A">
        <w:trPr>
          <w:trHeight w:val="561"/>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2DAFC6"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4.1.</w:t>
            </w:r>
          </w:p>
        </w:tc>
        <w:tc>
          <w:tcPr>
            <w:tcW w:w="5722" w:type="dxa"/>
            <w:tcBorders>
              <w:top w:val="nil"/>
              <w:left w:val="nil"/>
              <w:bottom w:val="single" w:sz="4" w:space="0" w:color="auto"/>
              <w:right w:val="single" w:sz="4" w:space="0" w:color="auto"/>
            </w:tcBorders>
            <w:shd w:val="clear" w:color="000000" w:fill="FFFFFF"/>
            <w:hideMark/>
          </w:tcPr>
          <w:p w14:paraId="3DBD1F10"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423" w:type="dxa"/>
            <w:tcBorders>
              <w:top w:val="nil"/>
              <w:left w:val="nil"/>
              <w:bottom w:val="single" w:sz="4" w:space="0" w:color="auto"/>
              <w:right w:val="single" w:sz="4" w:space="0" w:color="auto"/>
            </w:tcBorders>
            <w:shd w:val="clear" w:color="000000" w:fill="FFFFFF"/>
            <w:noWrap/>
            <w:vAlign w:val="center"/>
            <w:hideMark/>
          </w:tcPr>
          <w:p w14:paraId="1B5D8461"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w:t>
            </w:r>
          </w:p>
        </w:tc>
        <w:tc>
          <w:tcPr>
            <w:tcW w:w="1968" w:type="dxa"/>
            <w:tcBorders>
              <w:top w:val="nil"/>
              <w:left w:val="nil"/>
              <w:bottom w:val="single" w:sz="4" w:space="0" w:color="auto"/>
              <w:right w:val="single" w:sz="4" w:space="0" w:color="auto"/>
            </w:tcBorders>
            <w:shd w:val="clear" w:color="000000" w:fill="FFFFFF"/>
            <w:vAlign w:val="center"/>
            <w:hideMark/>
          </w:tcPr>
          <w:p w14:paraId="6DAC2F5D"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01A1F07C"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11,00</w:t>
            </w:r>
          </w:p>
        </w:tc>
        <w:tc>
          <w:tcPr>
            <w:tcW w:w="1193" w:type="dxa"/>
            <w:tcBorders>
              <w:top w:val="nil"/>
              <w:left w:val="nil"/>
              <w:bottom w:val="single" w:sz="4" w:space="0" w:color="auto"/>
              <w:right w:val="single" w:sz="4" w:space="0" w:color="auto"/>
            </w:tcBorders>
            <w:shd w:val="clear" w:color="auto" w:fill="auto"/>
            <w:vAlign w:val="center"/>
            <w:hideMark/>
          </w:tcPr>
          <w:p w14:paraId="3C937587"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15,00</w:t>
            </w:r>
          </w:p>
        </w:tc>
        <w:tc>
          <w:tcPr>
            <w:tcW w:w="999" w:type="dxa"/>
            <w:tcBorders>
              <w:top w:val="nil"/>
              <w:left w:val="nil"/>
              <w:bottom w:val="single" w:sz="4" w:space="0" w:color="auto"/>
              <w:right w:val="single" w:sz="4" w:space="0" w:color="auto"/>
            </w:tcBorders>
            <w:shd w:val="clear" w:color="auto" w:fill="auto"/>
            <w:vAlign w:val="center"/>
            <w:hideMark/>
          </w:tcPr>
          <w:p w14:paraId="00108388"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17,00</w:t>
            </w:r>
          </w:p>
        </w:tc>
        <w:tc>
          <w:tcPr>
            <w:tcW w:w="1037" w:type="dxa"/>
            <w:tcBorders>
              <w:top w:val="nil"/>
              <w:left w:val="nil"/>
              <w:bottom w:val="single" w:sz="4" w:space="0" w:color="auto"/>
              <w:right w:val="single" w:sz="4" w:space="0" w:color="auto"/>
            </w:tcBorders>
            <w:shd w:val="clear" w:color="auto" w:fill="auto"/>
            <w:vAlign w:val="center"/>
            <w:hideMark/>
          </w:tcPr>
          <w:p w14:paraId="14929BED"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10,00</w:t>
            </w:r>
          </w:p>
        </w:tc>
        <w:tc>
          <w:tcPr>
            <w:tcW w:w="620" w:type="dxa"/>
            <w:tcBorders>
              <w:top w:val="nil"/>
              <w:left w:val="nil"/>
              <w:bottom w:val="nil"/>
              <w:right w:val="nil"/>
            </w:tcBorders>
            <w:shd w:val="clear" w:color="auto" w:fill="auto"/>
            <w:noWrap/>
            <w:vAlign w:val="bottom"/>
            <w:hideMark/>
          </w:tcPr>
          <w:p w14:paraId="57748A52"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2D21CF5E" w14:textId="77777777" w:rsidTr="000E0C8A">
        <w:trPr>
          <w:trHeight w:val="13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A264C3C"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5.</w:t>
            </w:r>
          </w:p>
        </w:tc>
        <w:tc>
          <w:tcPr>
            <w:tcW w:w="13554" w:type="dxa"/>
            <w:gridSpan w:val="7"/>
            <w:tcBorders>
              <w:top w:val="single" w:sz="4" w:space="0" w:color="auto"/>
              <w:left w:val="nil"/>
              <w:bottom w:val="single" w:sz="4" w:space="0" w:color="auto"/>
              <w:right w:val="nil"/>
            </w:tcBorders>
            <w:shd w:val="clear" w:color="000000" w:fill="FFFFFF"/>
            <w:hideMark/>
          </w:tcPr>
          <w:p w14:paraId="0A478938"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Задача 5: Обеспечение безопасного, качественного отдыха и оздоровления детей в летний период</w:t>
            </w:r>
          </w:p>
        </w:tc>
        <w:tc>
          <w:tcPr>
            <w:tcW w:w="620" w:type="dxa"/>
            <w:tcBorders>
              <w:top w:val="nil"/>
              <w:left w:val="nil"/>
              <w:bottom w:val="nil"/>
              <w:right w:val="nil"/>
            </w:tcBorders>
            <w:shd w:val="clear" w:color="auto" w:fill="auto"/>
            <w:noWrap/>
            <w:vAlign w:val="bottom"/>
            <w:hideMark/>
          </w:tcPr>
          <w:p w14:paraId="7567E0A3"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091DB32E" w14:textId="77777777" w:rsidTr="000E0C8A">
        <w:trPr>
          <w:trHeight w:val="359"/>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51D1042"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5.1.</w:t>
            </w:r>
          </w:p>
        </w:tc>
        <w:tc>
          <w:tcPr>
            <w:tcW w:w="5722" w:type="dxa"/>
            <w:tcBorders>
              <w:top w:val="nil"/>
              <w:left w:val="nil"/>
              <w:bottom w:val="single" w:sz="4" w:space="0" w:color="auto"/>
              <w:right w:val="single" w:sz="4" w:space="0" w:color="auto"/>
            </w:tcBorders>
            <w:shd w:val="clear" w:color="000000" w:fill="FFFFFF"/>
            <w:hideMark/>
          </w:tcPr>
          <w:p w14:paraId="470575EA"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Доля детей школьного возраста, вовлеченных в различные организованные формы летнего отдыха и оздоровления</w:t>
            </w:r>
          </w:p>
        </w:tc>
        <w:tc>
          <w:tcPr>
            <w:tcW w:w="1423" w:type="dxa"/>
            <w:tcBorders>
              <w:top w:val="nil"/>
              <w:left w:val="nil"/>
              <w:bottom w:val="single" w:sz="4" w:space="0" w:color="auto"/>
              <w:right w:val="single" w:sz="4" w:space="0" w:color="auto"/>
            </w:tcBorders>
            <w:shd w:val="clear" w:color="000000" w:fill="FFFFFF"/>
            <w:noWrap/>
            <w:vAlign w:val="center"/>
            <w:hideMark/>
          </w:tcPr>
          <w:p w14:paraId="378965DA"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w:t>
            </w:r>
          </w:p>
        </w:tc>
        <w:tc>
          <w:tcPr>
            <w:tcW w:w="1968" w:type="dxa"/>
            <w:tcBorders>
              <w:top w:val="nil"/>
              <w:left w:val="nil"/>
              <w:bottom w:val="single" w:sz="4" w:space="0" w:color="auto"/>
              <w:right w:val="single" w:sz="4" w:space="0" w:color="auto"/>
            </w:tcBorders>
            <w:shd w:val="clear" w:color="000000" w:fill="FFFFFF"/>
            <w:vAlign w:val="center"/>
            <w:hideMark/>
          </w:tcPr>
          <w:p w14:paraId="2D153FDA"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Ведомственная отчетность</w:t>
            </w:r>
          </w:p>
        </w:tc>
        <w:tc>
          <w:tcPr>
            <w:tcW w:w="1212" w:type="dxa"/>
            <w:tcBorders>
              <w:top w:val="nil"/>
              <w:left w:val="nil"/>
              <w:bottom w:val="single" w:sz="4" w:space="0" w:color="auto"/>
              <w:right w:val="single" w:sz="4" w:space="0" w:color="auto"/>
            </w:tcBorders>
            <w:shd w:val="clear" w:color="000000" w:fill="FFFFFF"/>
            <w:vAlign w:val="center"/>
            <w:hideMark/>
          </w:tcPr>
          <w:p w14:paraId="233F5800"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14,00</w:t>
            </w:r>
          </w:p>
        </w:tc>
        <w:tc>
          <w:tcPr>
            <w:tcW w:w="1193" w:type="dxa"/>
            <w:tcBorders>
              <w:top w:val="nil"/>
              <w:left w:val="nil"/>
              <w:bottom w:val="single" w:sz="4" w:space="0" w:color="auto"/>
              <w:right w:val="single" w:sz="4" w:space="0" w:color="auto"/>
            </w:tcBorders>
            <w:shd w:val="clear" w:color="auto" w:fill="auto"/>
            <w:vAlign w:val="center"/>
            <w:hideMark/>
          </w:tcPr>
          <w:p w14:paraId="501FCE9E"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13,60</w:t>
            </w:r>
          </w:p>
        </w:tc>
        <w:tc>
          <w:tcPr>
            <w:tcW w:w="999" w:type="dxa"/>
            <w:tcBorders>
              <w:top w:val="nil"/>
              <w:left w:val="nil"/>
              <w:bottom w:val="single" w:sz="4" w:space="0" w:color="auto"/>
              <w:right w:val="single" w:sz="4" w:space="0" w:color="auto"/>
            </w:tcBorders>
            <w:shd w:val="clear" w:color="auto" w:fill="auto"/>
            <w:vAlign w:val="center"/>
            <w:hideMark/>
          </w:tcPr>
          <w:p w14:paraId="6F465C56"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13,6</w:t>
            </w:r>
          </w:p>
        </w:tc>
        <w:tc>
          <w:tcPr>
            <w:tcW w:w="1037" w:type="dxa"/>
            <w:tcBorders>
              <w:top w:val="nil"/>
              <w:left w:val="nil"/>
              <w:bottom w:val="single" w:sz="4" w:space="0" w:color="auto"/>
              <w:right w:val="single" w:sz="4" w:space="0" w:color="auto"/>
            </w:tcBorders>
            <w:shd w:val="clear" w:color="auto" w:fill="auto"/>
            <w:vAlign w:val="center"/>
            <w:hideMark/>
          </w:tcPr>
          <w:p w14:paraId="79514061"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13,6</w:t>
            </w:r>
          </w:p>
        </w:tc>
        <w:tc>
          <w:tcPr>
            <w:tcW w:w="620" w:type="dxa"/>
            <w:tcBorders>
              <w:top w:val="nil"/>
              <w:left w:val="nil"/>
              <w:bottom w:val="nil"/>
              <w:right w:val="nil"/>
            </w:tcBorders>
            <w:shd w:val="clear" w:color="auto" w:fill="auto"/>
            <w:noWrap/>
            <w:vAlign w:val="bottom"/>
            <w:hideMark/>
          </w:tcPr>
          <w:p w14:paraId="3D1FD43B" w14:textId="77777777" w:rsidR="00E30EE2" w:rsidRPr="000E0C8A" w:rsidRDefault="00E30EE2" w:rsidP="00823A18">
            <w:pPr>
              <w:spacing w:after="0" w:line="240" w:lineRule="auto"/>
              <w:rPr>
                <w:rFonts w:ascii="Arial" w:eastAsia="Times New Roman" w:hAnsi="Arial" w:cs="Arial"/>
                <w:color w:val="000000"/>
                <w:sz w:val="16"/>
                <w:szCs w:val="16"/>
              </w:rPr>
            </w:pPr>
          </w:p>
        </w:tc>
      </w:tr>
    </w:tbl>
    <w:p w14:paraId="536F93B9" w14:textId="77777777" w:rsidR="00E30EE2" w:rsidRPr="00CA631D" w:rsidRDefault="00E30EE2" w:rsidP="00823A18">
      <w:pPr>
        <w:spacing w:after="0" w:line="240" w:lineRule="auto"/>
        <w:rPr>
          <w:rFonts w:ascii="Arial" w:hAnsi="Arial" w:cs="Arial"/>
          <w:sz w:val="24"/>
          <w:szCs w:val="24"/>
        </w:rPr>
      </w:pPr>
    </w:p>
    <w:p w14:paraId="7A82F9E5" w14:textId="77777777" w:rsidR="00E30EE2" w:rsidRPr="00CA631D" w:rsidRDefault="00E30EE2" w:rsidP="00823A18">
      <w:pPr>
        <w:spacing w:after="0" w:line="240" w:lineRule="auto"/>
        <w:rPr>
          <w:rFonts w:ascii="Arial" w:hAnsi="Arial" w:cs="Arial"/>
          <w:sz w:val="24"/>
          <w:szCs w:val="24"/>
        </w:rPr>
      </w:pPr>
    </w:p>
    <w:p w14:paraId="0DB9B04B" w14:textId="77777777" w:rsidR="00EE780D" w:rsidRPr="00CA631D" w:rsidRDefault="00EE780D" w:rsidP="00823A18">
      <w:pPr>
        <w:spacing w:after="0" w:line="240" w:lineRule="auto"/>
        <w:rPr>
          <w:rFonts w:ascii="Arial" w:hAnsi="Arial" w:cs="Arial"/>
          <w:sz w:val="24"/>
          <w:szCs w:val="24"/>
        </w:rPr>
      </w:pPr>
    </w:p>
    <w:p w14:paraId="27ACE884" w14:textId="77777777" w:rsidR="00EE780D" w:rsidRPr="00CA631D" w:rsidRDefault="00EE780D" w:rsidP="00823A18">
      <w:pPr>
        <w:spacing w:after="0" w:line="240" w:lineRule="auto"/>
        <w:rPr>
          <w:rFonts w:ascii="Arial" w:hAnsi="Arial" w:cs="Arial"/>
          <w:sz w:val="24"/>
          <w:szCs w:val="24"/>
        </w:rPr>
      </w:pPr>
    </w:p>
    <w:p w14:paraId="2F60DD6E" w14:textId="77777777" w:rsidR="00EE780D" w:rsidRPr="00CA631D" w:rsidRDefault="00EE780D" w:rsidP="00823A18">
      <w:pPr>
        <w:spacing w:after="0" w:line="240" w:lineRule="auto"/>
        <w:rPr>
          <w:rFonts w:ascii="Arial" w:hAnsi="Arial" w:cs="Arial"/>
          <w:sz w:val="24"/>
          <w:szCs w:val="24"/>
        </w:rPr>
      </w:pPr>
    </w:p>
    <w:p w14:paraId="321B97C2" w14:textId="77777777" w:rsidR="00EE780D" w:rsidRPr="00CA631D" w:rsidRDefault="00EE780D" w:rsidP="00823A18">
      <w:pPr>
        <w:spacing w:after="0" w:line="240" w:lineRule="auto"/>
        <w:rPr>
          <w:rFonts w:ascii="Arial" w:hAnsi="Arial" w:cs="Arial"/>
          <w:sz w:val="24"/>
          <w:szCs w:val="24"/>
        </w:rPr>
      </w:pPr>
    </w:p>
    <w:tbl>
      <w:tblPr>
        <w:tblW w:w="14459" w:type="dxa"/>
        <w:tblInd w:w="534" w:type="dxa"/>
        <w:tblLayout w:type="fixed"/>
        <w:tblLook w:val="04A0" w:firstRow="1" w:lastRow="0" w:firstColumn="1" w:lastColumn="0" w:noHBand="0" w:noVBand="1"/>
      </w:tblPr>
      <w:tblGrid>
        <w:gridCol w:w="1722"/>
        <w:gridCol w:w="2247"/>
        <w:gridCol w:w="1276"/>
        <w:gridCol w:w="837"/>
        <w:gridCol w:w="904"/>
        <w:gridCol w:w="952"/>
        <w:gridCol w:w="698"/>
        <w:gridCol w:w="1003"/>
        <w:gridCol w:w="1134"/>
        <w:gridCol w:w="1134"/>
        <w:gridCol w:w="1134"/>
        <w:gridCol w:w="1418"/>
      </w:tblGrid>
      <w:tr w:rsidR="00E30EE2" w:rsidRPr="000E0C8A" w14:paraId="17886654" w14:textId="77777777" w:rsidTr="000E0C8A">
        <w:trPr>
          <w:trHeight w:val="1489"/>
        </w:trPr>
        <w:tc>
          <w:tcPr>
            <w:tcW w:w="1722" w:type="dxa"/>
            <w:tcBorders>
              <w:top w:val="nil"/>
              <w:left w:val="nil"/>
              <w:bottom w:val="nil"/>
              <w:right w:val="nil"/>
            </w:tcBorders>
            <w:shd w:val="clear" w:color="auto" w:fill="auto"/>
            <w:noWrap/>
            <w:vAlign w:val="bottom"/>
            <w:hideMark/>
          </w:tcPr>
          <w:p w14:paraId="6799BC4D" w14:textId="77777777" w:rsidR="00E30EE2" w:rsidRPr="000E0C8A" w:rsidRDefault="00E30EE2" w:rsidP="00823A18">
            <w:pPr>
              <w:spacing w:after="0" w:line="240" w:lineRule="auto"/>
              <w:jc w:val="center"/>
              <w:rPr>
                <w:rFonts w:ascii="Arial" w:eastAsia="Times New Roman" w:hAnsi="Arial" w:cs="Arial"/>
                <w:sz w:val="24"/>
                <w:szCs w:val="24"/>
              </w:rPr>
            </w:pPr>
          </w:p>
        </w:tc>
        <w:tc>
          <w:tcPr>
            <w:tcW w:w="2247" w:type="dxa"/>
            <w:tcBorders>
              <w:top w:val="nil"/>
              <w:left w:val="nil"/>
              <w:bottom w:val="nil"/>
              <w:right w:val="nil"/>
            </w:tcBorders>
            <w:shd w:val="clear" w:color="auto" w:fill="auto"/>
            <w:noWrap/>
            <w:vAlign w:val="bottom"/>
            <w:hideMark/>
          </w:tcPr>
          <w:p w14:paraId="0FD9B31D" w14:textId="77777777" w:rsidR="00E30EE2" w:rsidRPr="000E0C8A" w:rsidRDefault="00E30EE2" w:rsidP="00823A18">
            <w:pPr>
              <w:spacing w:after="0" w:line="240" w:lineRule="auto"/>
              <w:rPr>
                <w:rFonts w:ascii="Arial" w:eastAsia="Times New Roman" w:hAnsi="Arial" w:cs="Arial"/>
                <w:sz w:val="24"/>
                <w:szCs w:val="24"/>
              </w:rPr>
            </w:pPr>
          </w:p>
        </w:tc>
        <w:tc>
          <w:tcPr>
            <w:tcW w:w="1276" w:type="dxa"/>
            <w:tcBorders>
              <w:top w:val="nil"/>
              <w:left w:val="nil"/>
              <w:bottom w:val="nil"/>
              <w:right w:val="nil"/>
            </w:tcBorders>
            <w:shd w:val="clear" w:color="auto" w:fill="auto"/>
            <w:noWrap/>
            <w:vAlign w:val="bottom"/>
            <w:hideMark/>
          </w:tcPr>
          <w:p w14:paraId="2DB90A8C" w14:textId="77777777" w:rsidR="00E30EE2" w:rsidRPr="000E0C8A" w:rsidRDefault="00E30EE2" w:rsidP="00823A18">
            <w:pPr>
              <w:spacing w:after="0" w:line="240" w:lineRule="auto"/>
              <w:jc w:val="center"/>
              <w:rPr>
                <w:rFonts w:ascii="Arial" w:eastAsia="Times New Roman" w:hAnsi="Arial" w:cs="Arial"/>
                <w:sz w:val="24"/>
                <w:szCs w:val="24"/>
              </w:rPr>
            </w:pPr>
          </w:p>
        </w:tc>
        <w:tc>
          <w:tcPr>
            <w:tcW w:w="837" w:type="dxa"/>
            <w:tcBorders>
              <w:top w:val="nil"/>
              <w:left w:val="nil"/>
              <w:bottom w:val="nil"/>
              <w:right w:val="nil"/>
            </w:tcBorders>
            <w:shd w:val="clear" w:color="auto" w:fill="auto"/>
            <w:noWrap/>
            <w:vAlign w:val="bottom"/>
            <w:hideMark/>
          </w:tcPr>
          <w:p w14:paraId="2ED65A60" w14:textId="77777777" w:rsidR="00E30EE2" w:rsidRPr="000E0C8A" w:rsidRDefault="00E30EE2" w:rsidP="00823A18">
            <w:pPr>
              <w:spacing w:after="0" w:line="240" w:lineRule="auto"/>
              <w:jc w:val="center"/>
              <w:rPr>
                <w:rFonts w:ascii="Arial" w:eastAsia="Times New Roman" w:hAnsi="Arial" w:cs="Arial"/>
                <w:sz w:val="24"/>
                <w:szCs w:val="24"/>
              </w:rPr>
            </w:pPr>
          </w:p>
        </w:tc>
        <w:tc>
          <w:tcPr>
            <w:tcW w:w="904" w:type="dxa"/>
            <w:tcBorders>
              <w:top w:val="nil"/>
              <w:left w:val="nil"/>
              <w:bottom w:val="nil"/>
              <w:right w:val="nil"/>
            </w:tcBorders>
            <w:shd w:val="clear" w:color="auto" w:fill="auto"/>
            <w:noWrap/>
            <w:vAlign w:val="bottom"/>
            <w:hideMark/>
          </w:tcPr>
          <w:p w14:paraId="7055F395" w14:textId="77777777" w:rsidR="00E30EE2" w:rsidRPr="000E0C8A" w:rsidRDefault="00E30EE2" w:rsidP="00823A18">
            <w:pPr>
              <w:spacing w:after="0" w:line="240" w:lineRule="auto"/>
              <w:jc w:val="center"/>
              <w:rPr>
                <w:rFonts w:ascii="Arial" w:eastAsia="Times New Roman" w:hAnsi="Arial" w:cs="Arial"/>
                <w:sz w:val="24"/>
                <w:szCs w:val="24"/>
              </w:rPr>
            </w:pPr>
          </w:p>
        </w:tc>
        <w:tc>
          <w:tcPr>
            <w:tcW w:w="952" w:type="dxa"/>
            <w:tcBorders>
              <w:top w:val="nil"/>
              <w:left w:val="nil"/>
              <w:bottom w:val="nil"/>
              <w:right w:val="nil"/>
            </w:tcBorders>
            <w:shd w:val="clear" w:color="auto" w:fill="auto"/>
            <w:noWrap/>
            <w:vAlign w:val="bottom"/>
            <w:hideMark/>
          </w:tcPr>
          <w:p w14:paraId="2C6E8BBF" w14:textId="77777777" w:rsidR="00E30EE2" w:rsidRPr="000E0C8A" w:rsidRDefault="00E30EE2" w:rsidP="00823A18">
            <w:pPr>
              <w:spacing w:after="0" w:line="240" w:lineRule="auto"/>
              <w:jc w:val="center"/>
              <w:rPr>
                <w:rFonts w:ascii="Arial" w:eastAsia="Times New Roman" w:hAnsi="Arial" w:cs="Arial"/>
                <w:sz w:val="24"/>
                <w:szCs w:val="24"/>
              </w:rPr>
            </w:pPr>
          </w:p>
        </w:tc>
        <w:tc>
          <w:tcPr>
            <w:tcW w:w="698" w:type="dxa"/>
            <w:tcBorders>
              <w:top w:val="nil"/>
              <w:left w:val="nil"/>
              <w:bottom w:val="nil"/>
              <w:right w:val="nil"/>
            </w:tcBorders>
            <w:shd w:val="clear" w:color="auto" w:fill="auto"/>
            <w:noWrap/>
            <w:vAlign w:val="bottom"/>
            <w:hideMark/>
          </w:tcPr>
          <w:p w14:paraId="27F3F887" w14:textId="77777777" w:rsidR="00E30EE2" w:rsidRPr="000E0C8A" w:rsidRDefault="00E30EE2" w:rsidP="00823A18">
            <w:pPr>
              <w:spacing w:after="0" w:line="240" w:lineRule="auto"/>
              <w:jc w:val="center"/>
              <w:rPr>
                <w:rFonts w:ascii="Arial" w:eastAsia="Times New Roman" w:hAnsi="Arial" w:cs="Arial"/>
                <w:sz w:val="24"/>
                <w:szCs w:val="24"/>
              </w:rPr>
            </w:pPr>
          </w:p>
        </w:tc>
        <w:tc>
          <w:tcPr>
            <w:tcW w:w="1003" w:type="dxa"/>
            <w:tcBorders>
              <w:top w:val="nil"/>
              <w:left w:val="nil"/>
              <w:bottom w:val="nil"/>
              <w:right w:val="nil"/>
            </w:tcBorders>
            <w:shd w:val="clear" w:color="auto" w:fill="auto"/>
            <w:noWrap/>
            <w:vAlign w:val="bottom"/>
            <w:hideMark/>
          </w:tcPr>
          <w:p w14:paraId="55921A39" w14:textId="77777777" w:rsidR="00E30EE2" w:rsidRPr="000E0C8A" w:rsidRDefault="00E30EE2" w:rsidP="00823A18">
            <w:pPr>
              <w:spacing w:after="0" w:line="240" w:lineRule="auto"/>
              <w:rPr>
                <w:rFonts w:ascii="Arial" w:eastAsia="Times New Roman" w:hAnsi="Arial" w:cs="Arial"/>
                <w:sz w:val="24"/>
                <w:szCs w:val="24"/>
              </w:rPr>
            </w:pPr>
          </w:p>
        </w:tc>
        <w:tc>
          <w:tcPr>
            <w:tcW w:w="1134" w:type="dxa"/>
            <w:tcBorders>
              <w:top w:val="nil"/>
              <w:left w:val="nil"/>
              <w:bottom w:val="nil"/>
              <w:right w:val="nil"/>
            </w:tcBorders>
            <w:shd w:val="clear" w:color="auto" w:fill="auto"/>
            <w:noWrap/>
            <w:vAlign w:val="bottom"/>
            <w:hideMark/>
          </w:tcPr>
          <w:p w14:paraId="6104EBF9" w14:textId="77777777" w:rsidR="00E30EE2" w:rsidRPr="000E0C8A" w:rsidRDefault="00E30EE2" w:rsidP="00823A18">
            <w:pPr>
              <w:spacing w:after="0" w:line="240" w:lineRule="auto"/>
              <w:rPr>
                <w:rFonts w:ascii="Arial" w:eastAsia="Times New Roman" w:hAnsi="Arial" w:cs="Arial"/>
                <w:sz w:val="24"/>
                <w:szCs w:val="24"/>
              </w:rPr>
            </w:pPr>
          </w:p>
        </w:tc>
        <w:tc>
          <w:tcPr>
            <w:tcW w:w="1134" w:type="dxa"/>
            <w:tcBorders>
              <w:top w:val="nil"/>
              <w:left w:val="nil"/>
              <w:bottom w:val="nil"/>
              <w:right w:val="nil"/>
            </w:tcBorders>
            <w:shd w:val="clear" w:color="auto" w:fill="auto"/>
            <w:noWrap/>
            <w:vAlign w:val="bottom"/>
            <w:hideMark/>
          </w:tcPr>
          <w:p w14:paraId="14DDA58C" w14:textId="77777777" w:rsidR="00E30EE2" w:rsidRPr="000E0C8A" w:rsidRDefault="00E30EE2" w:rsidP="00823A18">
            <w:pPr>
              <w:spacing w:after="0" w:line="240" w:lineRule="auto"/>
              <w:rPr>
                <w:rFonts w:ascii="Arial" w:eastAsia="Times New Roman" w:hAnsi="Arial" w:cs="Arial"/>
                <w:sz w:val="24"/>
                <w:szCs w:val="24"/>
              </w:rPr>
            </w:pPr>
          </w:p>
        </w:tc>
        <w:tc>
          <w:tcPr>
            <w:tcW w:w="2552" w:type="dxa"/>
            <w:gridSpan w:val="2"/>
            <w:tcBorders>
              <w:top w:val="nil"/>
              <w:left w:val="nil"/>
              <w:bottom w:val="nil"/>
              <w:right w:val="nil"/>
            </w:tcBorders>
            <w:shd w:val="clear" w:color="auto" w:fill="auto"/>
            <w:hideMark/>
          </w:tcPr>
          <w:p w14:paraId="1624A987" w14:textId="77777777" w:rsidR="00E30EE2" w:rsidRPr="000E0C8A" w:rsidRDefault="00E30EE2" w:rsidP="00823A18">
            <w:pPr>
              <w:spacing w:after="0" w:line="240" w:lineRule="auto"/>
              <w:rPr>
                <w:rFonts w:ascii="Arial" w:eastAsia="Times New Roman" w:hAnsi="Arial" w:cs="Arial"/>
                <w:color w:val="000000"/>
                <w:sz w:val="24"/>
                <w:szCs w:val="24"/>
              </w:rPr>
            </w:pPr>
            <w:r w:rsidRPr="000E0C8A">
              <w:rPr>
                <w:rFonts w:ascii="Arial" w:eastAsia="Times New Roman" w:hAnsi="Arial" w:cs="Arial"/>
                <w:color w:val="000000"/>
                <w:sz w:val="24"/>
                <w:szCs w:val="24"/>
              </w:rPr>
              <w:t>Приложение № 2</w:t>
            </w:r>
            <w:r w:rsidRPr="000E0C8A">
              <w:rPr>
                <w:rFonts w:ascii="Arial" w:eastAsia="Times New Roman" w:hAnsi="Arial" w:cs="Arial"/>
                <w:color w:val="000000"/>
                <w:sz w:val="24"/>
                <w:szCs w:val="24"/>
              </w:rPr>
              <w:br/>
              <w:t xml:space="preserve">к </w:t>
            </w:r>
            <w:proofErr w:type="gramStart"/>
            <w:r w:rsidRPr="000E0C8A">
              <w:rPr>
                <w:rFonts w:ascii="Arial" w:eastAsia="Times New Roman" w:hAnsi="Arial" w:cs="Arial"/>
                <w:color w:val="000000"/>
                <w:sz w:val="24"/>
                <w:szCs w:val="24"/>
              </w:rPr>
              <w:t>подпрограмме  «</w:t>
            </w:r>
            <w:proofErr w:type="gramEnd"/>
            <w:r w:rsidRPr="000E0C8A">
              <w:rPr>
                <w:rFonts w:ascii="Arial" w:eastAsia="Times New Roman" w:hAnsi="Arial" w:cs="Arial"/>
                <w:color w:val="000000"/>
                <w:sz w:val="24"/>
                <w:szCs w:val="24"/>
              </w:rPr>
              <w:t>Развитие общего и дополнительного образования детей»</w:t>
            </w:r>
          </w:p>
        </w:tc>
      </w:tr>
      <w:tr w:rsidR="00E30EE2" w:rsidRPr="000E0C8A" w14:paraId="7DCC23DA" w14:textId="77777777" w:rsidTr="000E0C8A">
        <w:trPr>
          <w:trHeight w:val="915"/>
        </w:trPr>
        <w:tc>
          <w:tcPr>
            <w:tcW w:w="14459" w:type="dxa"/>
            <w:gridSpan w:val="12"/>
            <w:tcBorders>
              <w:top w:val="nil"/>
              <w:left w:val="nil"/>
              <w:bottom w:val="single" w:sz="4" w:space="0" w:color="auto"/>
              <w:right w:val="nil"/>
            </w:tcBorders>
            <w:shd w:val="clear" w:color="auto" w:fill="auto"/>
            <w:vAlign w:val="center"/>
            <w:hideMark/>
          </w:tcPr>
          <w:p w14:paraId="66CA6687" w14:textId="77777777" w:rsidR="00E30EE2" w:rsidRPr="000E0C8A" w:rsidRDefault="00E30EE2" w:rsidP="00823A18">
            <w:pPr>
              <w:spacing w:after="0" w:line="240" w:lineRule="auto"/>
              <w:jc w:val="center"/>
              <w:rPr>
                <w:rFonts w:ascii="Arial" w:eastAsia="Times New Roman" w:hAnsi="Arial" w:cs="Arial"/>
                <w:sz w:val="24"/>
                <w:szCs w:val="24"/>
              </w:rPr>
            </w:pPr>
            <w:r w:rsidRPr="000E0C8A">
              <w:rPr>
                <w:rFonts w:ascii="Arial" w:eastAsia="Times New Roman" w:hAnsi="Arial" w:cs="Arial"/>
                <w:sz w:val="24"/>
                <w:szCs w:val="24"/>
              </w:rPr>
              <w:t xml:space="preserve">Перечень мероприятий подпрограммы </w:t>
            </w:r>
          </w:p>
        </w:tc>
      </w:tr>
      <w:tr w:rsidR="00E30EE2" w:rsidRPr="000E0C8A" w14:paraId="65A4D2DA" w14:textId="77777777" w:rsidTr="000E0C8A">
        <w:trPr>
          <w:trHeight w:val="480"/>
        </w:trPr>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14:paraId="1B886818"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п/п</w:t>
            </w:r>
          </w:p>
        </w:tc>
        <w:tc>
          <w:tcPr>
            <w:tcW w:w="2247" w:type="dxa"/>
            <w:vMerge w:val="restart"/>
            <w:tcBorders>
              <w:top w:val="nil"/>
              <w:left w:val="single" w:sz="4" w:space="0" w:color="auto"/>
              <w:bottom w:val="single" w:sz="4" w:space="0" w:color="auto"/>
              <w:right w:val="single" w:sz="4" w:space="0" w:color="auto"/>
            </w:tcBorders>
            <w:shd w:val="clear" w:color="auto" w:fill="auto"/>
            <w:vAlign w:val="center"/>
            <w:hideMark/>
          </w:tcPr>
          <w:p w14:paraId="5B0E2AF9"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Цели, задачи, мероприятия подпрограммы</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9936C85"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ГРБС</w:t>
            </w:r>
          </w:p>
        </w:tc>
        <w:tc>
          <w:tcPr>
            <w:tcW w:w="3391" w:type="dxa"/>
            <w:gridSpan w:val="4"/>
            <w:tcBorders>
              <w:top w:val="single" w:sz="4" w:space="0" w:color="auto"/>
              <w:left w:val="nil"/>
              <w:bottom w:val="single" w:sz="4" w:space="0" w:color="auto"/>
              <w:right w:val="single" w:sz="4" w:space="0" w:color="auto"/>
            </w:tcBorders>
            <w:shd w:val="clear" w:color="auto" w:fill="auto"/>
            <w:vAlign w:val="center"/>
            <w:hideMark/>
          </w:tcPr>
          <w:p w14:paraId="37B710E5"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Код бюджетной классификации</w:t>
            </w:r>
          </w:p>
        </w:tc>
        <w:tc>
          <w:tcPr>
            <w:tcW w:w="4405" w:type="dxa"/>
            <w:gridSpan w:val="4"/>
            <w:tcBorders>
              <w:top w:val="single" w:sz="4" w:space="0" w:color="auto"/>
              <w:left w:val="nil"/>
              <w:bottom w:val="single" w:sz="4" w:space="0" w:color="auto"/>
              <w:right w:val="single" w:sz="4" w:space="0" w:color="auto"/>
            </w:tcBorders>
            <w:shd w:val="clear" w:color="auto" w:fill="auto"/>
            <w:vAlign w:val="center"/>
            <w:hideMark/>
          </w:tcPr>
          <w:p w14:paraId="050FEE39"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Расходы по годам реализации подпрограммы, (</w:t>
            </w:r>
            <w:proofErr w:type="spellStart"/>
            <w:r w:rsidRPr="000E0C8A">
              <w:rPr>
                <w:rFonts w:ascii="Arial" w:eastAsia="Times New Roman" w:hAnsi="Arial" w:cs="Arial"/>
                <w:sz w:val="16"/>
                <w:szCs w:val="16"/>
              </w:rPr>
              <w:t>тыс.руб</w:t>
            </w:r>
            <w:proofErr w:type="spellEnd"/>
            <w:r w:rsidRPr="000E0C8A">
              <w:rPr>
                <w:rFonts w:ascii="Arial" w:eastAsia="Times New Roman" w:hAnsi="Arial" w:cs="Arial"/>
                <w:sz w:val="16"/>
                <w:szCs w:val="16"/>
              </w:rPr>
              <w:t xml:space="preserve">.)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4F32A9B1"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Ожидаемый непосредственный результат (краткое описание) от реализации подпрограммного мероприятия </w:t>
            </w:r>
            <w:r w:rsidRPr="000E0C8A">
              <w:rPr>
                <w:rFonts w:ascii="Arial" w:eastAsia="Times New Roman" w:hAnsi="Arial" w:cs="Arial"/>
                <w:sz w:val="16"/>
                <w:szCs w:val="16"/>
              </w:rPr>
              <w:br/>
              <w:t>(в том числе в натуральном выражении)</w:t>
            </w:r>
          </w:p>
        </w:tc>
      </w:tr>
      <w:tr w:rsidR="00E30EE2" w:rsidRPr="000E0C8A" w14:paraId="36A2E677" w14:textId="77777777" w:rsidTr="000E0C8A">
        <w:trPr>
          <w:trHeight w:val="1637"/>
        </w:trPr>
        <w:tc>
          <w:tcPr>
            <w:tcW w:w="1722" w:type="dxa"/>
            <w:vMerge/>
            <w:tcBorders>
              <w:top w:val="nil"/>
              <w:left w:val="single" w:sz="4" w:space="0" w:color="auto"/>
              <w:bottom w:val="single" w:sz="4" w:space="0" w:color="auto"/>
              <w:right w:val="single" w:sz="4" w:space="0" w:color="auto"/>
            </w:tcBorders>
            <w:vAlign w:val="center"/>
            <w:hideMark/>
          </w:tcPr>
          <w:p w14:paraId="7F39D014" w14:textId="77777777" w:rsidR="00E30EE2" w:rsidRPr="000E0C8A" w:rsidRDefault="00E30EE2" w:rsidP="00823A18">
            <w:pPr>
              <w:spacing w:after="0" w:line="240" w:lineRule="auto"/>
              <w:rPr>
                <w:rFonts w:ascii="Arial" w:eastAsia="Times New Roman" w:hAnsi="Arial" w:cs="Arial"/>
                <w:sz w:val="16"/>
                <w:szCs w:val="16"/>
              </w:rPr>
            </w:pPr>
          </w:p>
        </w:tc>
        <w:tc>
          <w:tcPr>
            <w:tcW w:w="2247" w:type="dxa"/>
            <w:vMerge/>
            <w:tcBorders>
              <w:top w:val="nil"/>
              <w:left w:val="single" w:sz="4" w:space="0" w:color="auto"/>
              <w:bottom w:val="single" w:sz="4" w:space="0" w:color="auto"/>
              <w:right w:val="single" w:sz="4" w:space="0" w:color="auto"/>
            </w:tcBorders>
            <w:vAlign w:val="center"/>
            <w:hideMark/>
          </w:tcPr>
          <w:p w14:paraId="67F09C21" w14:textId="77777777" w:rsidR="00E30EE2" w:rsidRPr="000E0C8A" w:rsidRDefault="00E30EE2" w:rsidP="00823A18">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4A28A6A" w14:textId="77777777" w:rsidR="00E30EE2" w:rsidRPr="000E0C8A" w:rsidRDefault="00E30EE2" w:rsidP="00823A18">
            <w:pPr>
              <w:spacing w:after="0" w:line="240" w:lineRule="auto"/>
              <w:rPr>
                <w:rFonts w:ascii="Arial" w:eastAsia="Times New Roman" w:hAnsi="Arial" w:cs="Arial"/>
                <w:sz w:val="16"/>
                <w:szCs w:val="16"/>
              </w:rPr>
            </w:pPr>
          </w:p>
        </w:tc>
        <w:tc>
          <w:tcPr>
            <w:tcW w:w="837" w:type="dxa"/>
            <w:tcBorders>
              <w:top w:val="nil"/>
              <w:left w:val="nil"/>
              <w:bottom w:val="single" w:sz="4" w:space="0" w:color="auto"/>
              <w:right w:val="single" w:sz="4" w:space="0" w:color="auto"/>
            </w:tcBorders>
            <w:shd w:val="clear" w:color="auto" w:fill="auto"/>
            <w:vAlign w:val="center"/>
            <w:hideMark/>
          </w:tcPr>
          <w:p w14:paraId="3AA4B19E"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ГРБС</w:t>
            </w:r>
          </w:p>
        </w:tc>
        <w:tc>
          <w:tcPr>
            <w:tcW w:w="904" w:type="dxa"/>
            <w:tcBorders>
              <w:top w:val="nil"/>
              <w:left w:val="nil"/>
              <w:bottom w:val="single" w:sz="4" w:space="0" w:color="auto"/>
              <w:right w:val="single" w:sz="4" w:space="0" w:color="auto"/>
            </w:tcBorders>
            <w:shd w:val="clear" w:color="auto" w:fill="auto"/>
            <w:vAlign w:val="center"/>
            <w:hideMark/>
          </w:tcPr>
          <w:p w14:paraId="5B3EBB36" w14:textId="77777777" w:rsidR="00E30EE2" w:rsidRPr="000E0C8A" w:rsidRDefault="00E30EE2" w:rsidP="00823A18">
            <w:pPr>
              <w:spacing w:after="0" w:line="240" w:lineRule="auto"/>
              <w:jc w:val="center"/>
              <w:rPr>
                <w:rFonts w:ascii="Arial" w:eastAsia="Times New Roman" w:hAnsi="Arial" w:cs="Arial"/>
                <w:sz w:val="16"/>
                <w:szCs w:val="16"/>
              </w:rPr>
            </w:pPr>
            <w:proofErr w:type="spellStart"/>
            <w:r w:rsidRPr="000E0C8A">
              <w:rPr>
                <w:rFonts w:ascii="Arial" w:eastAsia="Times New Roman" w:hAnsi="Arial" w:cs="Arial"/>
                <w:sz w:val="16"/>
                <w:szCs w:val="16"/>
              </w:rPr>
              <w:t>РзПр</w:t>
            </w:r>
            <w:proofErr w:type="spellEnd"/>
          </w:p>
        </w:tc>
        <w:tc>
          <w:tcPr>
            <w:tcW w:w="952" w:type="dxa"/>
            <w:tcBorders>
              <w:top w:val="nil"/>
              <w:left w:val="nil"/>
              <w:bottom w:val="single" w:sz="4" w:space="0" w:color="auto"/>
              <w:right w:val="single" w:sz="4" w:space="0" w:color="auto"/>
            </w:tcBorders>
            <w:shd w:val="clear" w:color="auto" w:fill="auto"/>
            <w:vAlign w:val="center"/>
            <w:hideMark/>
          </w:tcPr>
          <w:p w14:paraId="10A0E508"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ЦСР</w:t>
            </w:r>
          </w:p>
        </w:tc>
        <w:tc>
          <w:tcPr>
            <w:tcW w:w="698" w:type="dxa"/>
            <w:tcBorders>
              <w:top w:val="nil"/>
              <w:left w:val="nil"/>
              <w:bottom w:val="single" w:sz="4" w:space="0" w:color="auto"/>
              <w:right w:val="single" w:sz="4" w:space="0" w:color="auto"/>
            </w:tcBorders>
            <w:shd w:val="clear" w:color="auto" w:fill="auto"/>
            <w:vAlign w:val="center"/>
            <w:hideMark/>
          </w:tcPr>
          <w:p w14:paraId="077F124A"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ВР</w:t>
            </w:r>
          </w:p>
        </w:tc>
        <w:tc>
          <w:tcPr>
            <w:tcW w:w="1003" w:type="dxa"/>
            <w:tcBorders>
              <w:top w:val="nil"/>
              <w:left w:val="nil"/>
              <w:bottom w:val="single" w:sz="4" w:space="0" w:color="auto"/>
              <w:right w:val="single" w:sz="4" w:space="0" w:color="auto"/>
            </w:tcBorders>
            <w:shd w:val="clear" w:color="auto" w:fill="auto"/>
            <w:vAlign w:val="center"/>
            <w:hideMark/>
          </w:tcPr>
          <w:p w14:paraId="30ED6512"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Очередной финансовый год 2024</w:t>
            </w:r>
          </w:p>
        </w:tc>
        <w:tc>
          <w:tcPr>
            <w:tcW w:w="1134" w:type="dxa"/>
            <w:tcBorders>
              <w:top w:val="nil"/>
              <w:left w:val="nil"/>
              <w:bottom w:val="single" w:sz="4" w:space="0" w:color="auto"/>
              <w:right w:val="single" w:sz="4" w:space="0" w:color="auto"/>
            </w:tcBorders>
            <w:shd w:val="clear" w:color="auto" w:fill="auto"/>
            <w:vAlign w:val="center"/>
            <w:hideMark/>
          </w:tcPr>
          <w:p w14:paraId="1E4B2242"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1-ый год планового периода                            2025</w:t>
            </w:r>
          </w:p>
        </w:tc>
        <w:tc>
          <w:tcPr>
            <w:tcW w:w="1134" w:type="dxa"/>
            <w:tcBorders>
              <w:top w:val="nil"/>
              <w:left w:val="nil"/>
              <w:bottom w:val="single" w:sz="4" w:space="0" w:color="auto"/>
              <w:right w:val="single" w:sz="4" w:space="0" w:color="auto"/>
            </w:tcBorders>
            <w:shd w:val="clear" w:color="auto" w:fill="auto"/>
            <w:vAlign w:val="center"/>
            <w:hideMark/>
          </w:tcPr>
          <w:p w14:paraId="436DF2BA"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2-ой год планового периода                            2026</w:t>
            </w:r>
          </w:p>
        </w:tc>
        <w:tc>
          <w:tcPr>
            <w:tcW w:w="1134" w:type="dxa"/>
            <w:tcBorders>
              <w:top w:val="nil"/>
              <w:left w:val="nil"/>
              <w:bottom w:val="single" w:sz="4" w:space="0" w:color="auto"/>
              <w:right w:val="single" w:sz="4" w:space="0" w:color="auto"/>
            </w:tcBorders>
            <w:shd w:val="clear" w:color="auto" w:fill="auto"/>
            <w:vAlign w:val="center"/>
            <w:hideMark/>
          </w:tcPr>
          <w:p w14:paraId="6C059E9D"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Итого на очередной финансовый год и плановый период</w:t>
            </w:r>
          </w:p>
        </w:tc>
        <w:tc>
          <w:tcPr>
            <w:tcW w:w="1418" w:type="dxa"/>
            <w:vMerge/>
            <w:tcBorders>
              <w:top w:val="nil"/>
              <w:left w:val="single" w:sz="4" w:space="0" w:color="auto"/>
              <w:bottom w:val="single" w:sz="4" w:space="0" w:color="000000"/>
              <w:right w:val="single" w:sz="4" w:space="0" w:color="auto"/>
            </w:tcBorders>
            <w:vAlign w:val="center"/>
            <w:hideMark/>
          </w:tcPr>
          <w:p w14:paraId="2EA2CD18" w14:textId="77777777" w:rsidR="00E30EE2" w:rsidRPr="000E0C8A" w:rsidRDefault="00E30EE2" w:rsidP="00823A18">
            <w:pPr>
              <w:spacing w:after="0" w:line="240" w:lineRule="auto"/>
              <w:rPr>
                <w:rFonts w:ascii="Arial" w:eastAsia="Times New Roman" w:hAnsi="Arial" w:cs="Arial"/>
                <w:sz w:val="16"/>
                <w:szCs w:val="16"/>
              </w:rPr>
            </w:pPr>
          </w:p>
        </w:tc>
      </w:tr>
      <w:tr w:rsidR="00E30EE2" w:rsidRPr="000E0C8A" w14:paraId="43A4F296" w14:textId="77777777" w:rsidTr="000E0C8A">
        <w:trPr>
          <w:trHeight w:val="272"/>
        </w:trPr>
        <w:tc>
          <w:tcPr>
            <w:tcW w:w="1445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270276B"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Цель: повышение качества и доступности услуг общего и дополнительного образования</w:t>
            </w:r>
          </w:p>
        </w:tc>
      </w:tr>
      <w:tr w:rsidR="00E30EE2" w:rsidRPr="000E0C8A" w14:paraId="26C3F25B" w14:textId="77777777" w:rsidTr="000E0C8A">
        <w:trPr>
          <w:trHeight w:val="276"/>
        </w:trPr>
        <w:tc>
          <w:tcPr>
            <w:tcW w:w="1445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29FB3F9B"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Задача 1: Создание условий для повышения качества образования в </w:t>
            </w:r>
            <w:proofErr w:type="gramStart"/>
            <w:r w:rsidRPr="000E0C8A">
              <w:rPr>
                <w:rFonts w:ascii="Arial" w:eastAsia="Times New Roman" w:hAnsi="Arial" w:cs="Arial"/>
                <w:sz w:val="16"/>
                <w:szCs w:val="16"/>
              </w:rPr>
              <w:t>общеобразовательных  учреждениях</w:t>
            </w:r>
            <w:proofErr w:type="gramEnd"/>
            <w:r w:rsidRPr="000E0C8A">
              <w:rPr>
                <w:rFonts w:ascii="Arial" w:eastAsia="Times New Roman" w:hAnsi="Arial" w:cs="Arial"/>
                <w:sz w:val="16"/>
                <w:szCs w:val="16"/>
              </w:rPr>
              <w:t xml:space="preserve">, реализующих программы начального, основного и среднего общего образования </w:t>
            </w:r>
          </w:p>
        </w:tc>
      </w:tr>
      <w:tr w:rsidR="00E30EE2" w:rsidRPr="000E0C8A" w14:paraId="65211903" w14:textId="77777777" w:rsidTr="000E0C8A">
        <w:trPr>
          <w:trHeight w:val="4995"/>
        </w:trPr>
        <w:tc>
          <w:tcPr>
            <w:tcW w:w="1722" w:type="dxa"/>
            <w:tcBorders>
              <w:top w:val="nil"/>
              <w:left w:val="single" w:sz="4" w:space="0" w:color="auto"/>
              <w:bottom w:val="single" w:sz="4" w:space="0" w:color="auto"/>
              <w:right w:val="single" w:sz="4" w:space="0" w:color="auto"/>
            </w:tcBorders>
            <w:shd w:val="clear" w:color="auto" w:fill="auto"/>
            <w:vAlign w:val="center"/>
            <w:hideMark/>
          </w:tcPr>
          <w:p w14:paraId="463546C1"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1.1.</w:t>
            </w:r>
          </w:p>
        </w:tc>
        <w:tc>
          <w:tcPr>
            <w:tcW w:w="2247" w:type="dxa"/>
            <w:tcBorders>
              <w:top w:val="nil"/>
              <w:left w:val="nil"/>
              <w:bottom w:val="single" w:sz="4" w:space="0" w:color="auto"/>
              <w:right w:val="single" w:sz="4" w:space="0" w:color="auto"/>
            </w:tcBorders>
            <w:shd w:val="clear" w:color="auto" w:fill="auto"/>
            <w:vAlign w:val="center"/>
            <w:hideMark/>
          </w:tcPr>
          <w:p w14:paraId="04E82EB6"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276" w:type="dxa"/>
            <w:vMerge w:val="restart"/>
            <w:tcBorders>
              <w:top w:val="nil"/>
              <w:left w:val="single" w:sz="4" w:space="0" w:color="auto"/>
              <w:bottom w:val="nil"/>
              <w:right w:val="single" w:sz="4" w:space="0" w:color="auto"/>
            </w:tcBorders>
            <w:shd w:val="clear" w:color="auto" w:fill="auto"/>
            <w:vAlign w:val="center"/>
            <w:hideMark/>
          </w:tcPr>
          <w:p w14:paraId="5A54B25D"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nil"/>
              <w:right w:val="single" w:sz="4" w:space="0" w:color="auto"/>
            </w:tcBorders>
            <w:shd w:val="clear" w:color="auto" w:fill="auto"/>
            <w:vAlign w:val="center"/>
            <w:hideMark/>
          </w:tcPr>
          <w:p w14:paraId="7E4B871A"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072</w:t>
            </w:r>
          </w:p>
        </w:tc>
        <w:tc>
          <w:tcPr>
            <w:tcW w:w="904" w:type="dxa"/>
            <w:vMerge w:val="restart"/>
            <w:tcBorders>
              <w:top w:val="nil"/>
              <w:left w:val="single" w:sz="4" w:space="0" w:color="auto"/>
              <w:bottom w:val="nil"/>
              <w:right w:val="single" w:sz="4" w:space="0" w:color="auto"/>
            </w:tcBorders>
            <w:shd w:val="clear" w:color="auto" w:fill="auto"/>
            <w:vAlign w:val="center"/>
            <w:hideMark/>
          </w:tcPr>
          <w:p w14:paraId="328AF12C"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0702</w:t>
            </w:r>
          </w:p>
        </w:tc>
        <w:tc>
          <w:tcPr>
            <w:tcW w:w="952" w:type="dxa"/>
            <w:tcBorders>
              <w:top w:val="nil"/>
              <w:left w:val="nil"/>
              <w:bottom w:val="single" w:sz="4" w:space="0" w:color="auto"/>
              <w:right w:val="single" w:sz="4" w:space="0" w:color="auto"/>
            </w:tcBorders>
            <w:shd w:val="clear" w:color="auto" w:fill="auto"/>
            <w:vAlign w:val="center"/>
            <w:hideMark/>
          </w:tcPr>
          <w:p w14:paraId="17530139"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0120074090</w:t>
            </w:r>
          </w:p>
        </w:tc>
        <w:tc>
          <w:tcPr>
            <w:tcW w:w="698" w:type="dxa"/>
            <w:tcBorders>
              <w:top w:val="nil"/>
              <w:left w:val="nil"/>
              <w:bottom w:val="single" w:sz="4" w:space="0" w:color="auto"/>
              <w:right w:val="single" w:sz="4" w:space="0" w:color="auto"/>
            </w:tcBorders>
            <w:shd w:val="clear" w:color="auto" w:fill="auto"/>
            <w:vAlign w:val="center"/>
            <w:hideMark/>
          </w:tcPr>
          <w:p w14:paraId="6662B22F"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611</w:t>
            </w:r>
          </w:p>
        </w:tc>
        <w:tc>
          <w:tcPr>
            <w:tcW w:w="1003" w:type="dxa"/>
            <w:tcBorders>
              <w:top w:val="nil"/>
              <w:left w:val="nil"/>
              <w:bottom w:val="single" w:sz="4" w:space="0" w:color="auto"/>
              <w:right w:val="single" w:sz="4" w:space="0" w:color="auto"/>
            </w:tcBorders>
            <w:shd w:val="clear" w:color="auto" w:fill="auto"/>
            <w:vAlign w:val="center"/>
            <w:hideMark/>
          </w:tcPr>
          <w:p w14:paraId="735AA40A"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113790,40000   </w:t>
            </w:r>
          </w:p>
        </w:tc>
        <w:tc>
          <w:tcPr>
            <w:tcW w:w="1134" w:type="dxa"/>
            <w:tcBorders>
              <w:top w:val="nil"/>
              <w:left w:val="nil"/>
              <w:bottom w:val="single" w:sz="4" w:space="0" w:color="auto"/>
              <w:right w:val="single" w:sz="4" w:space="0" w:color="auto"/>
            </w:tcBorders>
            <w:shd w:val="clear" w:color="auto" w:fill="auto"/>
            <w:vAlign w:val="center"/>
            <w:hideMark/>
          </w:tcPr>
          <w:p w14:paraId="77541435"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107979</w:t>
            </w:r>
            <w:r w:rsidR="00EF56C0" w:rsidRPr="000E0C8A">
              <w:rPr>
                <w:rFonts w:ascii="Arial" w:eastAsia="Times New Roman" w:hAnsi="Arial" w:cs="Arial"/>
                <w:sz w:val="16"/>
                <w:szCs w:val="16"/>
              </w:rPr>
              <w:t>,</w:t>
            </w:r>
            <w:r w:rsidRPr="000E0C8A">
              <w:rPr>
                <w:rFonts w:ascii="Arial" w:eastAsia="Times New Roman" w:hAnsi="Arial" w:cs="Arial"/>
                <w:sz w:val="16"/>
                <w:szCs w:val="16"/>
              </w:rPr>
              <w:t xml:space="preserve">50000   </w:t>
            </w:r>
          </w:p>
        </w:tc>
        <w:tc>
          <w:tcPr>
            <w:tcW w:w="1134" w:type="dxa"/>
            <w:tcBorders>
              <w:top w:val="nil"/>
              <w:left w:val="nil"/>
              <w:bottom w:val="single" w:sz="4" w:space="0" w:color="auto"/>
              <w:right w:val="single" w:sz="4" w:space="0" w:color="auto"/>
            </w:tcBorders>
            <w:shd w:val="clear" w:color="auto" w:fill="auto"/>
            <w:vAlign w:val="center"/>
            <w:hideMark/>
          </w:tcPr>
          <w:p w14:paraId="6F9829C4"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107979,50000   </w:t>
            </w:r>
          </w:p>
        </w:tc>
        <w:tc>
          <w:tcPr>
            <w:tcW w:w="1134" w:type="dxa"/>
            <w:tcBorders>
              <w:top w:val="nil"/>
              <w:left w:val="nil"/>
              <w:bottom w:val="single" w:sz="4" w:space="0" w:color="auto"/>
              <w:right w:val="nil"/>
            </w:tcBorders>
            <w:shd w:val="clear" w:color="auto" w:fill="auto"/>
            <w:vAlign w:val="center"/>
            <w:hideMark/>
          </w:tcPr>
          <w:p w14:paraId="3B872F6D"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329749,40000   </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4C333FBD"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Получат услуги общего образования в муниципальных общеобразовательных учреждениях в 2024-2026 годах - 7241человек</w:t>
            </w:r>
          </w:p>
        </w:tc>
      </w:tr>
      <w:tr w:rsidR="00E30EE2" w:rsidRPr="000E0C8A" w14:paraId="21B08ED1" w14:textId="77777777" w:rsidTr="000E0C8A">
        <w:trPr>
          <w:trHeight w:val="4995"/>
        </w:trPr>
        <w:tc>
          <w:tcPr>
            <w:tcW w:w="1722" w:type="dxa"/>
            <w:tcBorders>
              <w:top w:val="nil"/>
              <w:left w:val="single" w:sz="4" w:space="0" w:color="auto"/>
              <w:bottom w:val="nil"/>
              <w:right w:val="single" w:sz="4" w:space="0" w:color="auto"/>
            </w:tcBorders>
            <w:shd w:val="clear" w:color="auto" w:fill="auto"/>
            <w:vAlign w:val="center"/>
            <w:hideMark/>
          </w:tcPr>
          <w:p w14:paraId="41C982BF"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1.2.</w:t>
            </w:r>
          </w:p>
        </w:tc>
        <w:tc>
          <w:tcPr>
            <w:tcW w:w="2247" w:type="dxa"/>
            <w:tcBorders>
              <w:top w:val="nil"/>
              <w:left w:val="nil"/>
              <w:bottom w:val="nil"/>
              <w:right w:val="single" w:sz="4" w:space="0" w:color="auto"/>
            </w:tcBorders>
            <w:shd w:val="clear" w:color="auto" w:fill="auto"/>
            <w:vAlign w:val="center"/>
            <w:hideMark/>
          </w:tcPr>
          <w:p w14:paraId="6AA9C07C"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276" w:type="dxa"/>
            <w:vMerge/>
            <w:tcBorders>
              <w:top w:val="nil"/>
              <w:left w:val="single" w:sz="4" w:space="0" w:color="auto"/>
              <w:bottom w:val="nil"/>
              <w:right w:val="single" w:sz="4" w:space="0" w:color="auto"/>
            </w:tcBorders>
            <w:vAlign w:val="center"/>
            <w:hideMark/>
          </w:tcPr>
          <w:p w14:paraId="0D4A52DB"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nil"/>
              <w:right w:val="single" w:sz="4" w:space="0" w:color="auto"/>
            </w:tcBorders>
            <w:vAlign w:val="center"/>
            <w:hideMark/>
          </w:tcPr>
          <w:p w14:paraId="77594E0F"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tcBorders>
              <w:top w:val="nil"/>
              <w:left w:val="single" w:sz="4" w:space="0" w:color="auto"/>
              <w:bottom w:val="nil"/>
              <w:right w:val="single" w:sz="4" w:space="0" w:color="auto"/>
            </w:tcBorders>
            <w:vAlign w:val="center"/>
            <w:hideMark/>
          </w:tcPr>
          <w:p w14:paraId="38147FA0" w14:textId="77777777" w:rsidR="00E30EE2" w:rsidRPr="000E0C8A" w:rsidRDefault="00E30EE2" w:rsidP="00823A18">
            <w:pPr>
              <w:spacing w:after="0" w:line="240" w:lineRule="auto"/>
              <w:rPr>
                <w:rFonts w:ascii="Arial" w:eastAsia="Times New Roman" w:hAnsi="Arial" w:cs="Arial"/>
                <w:sz w:val="16"/>
                <w:szCs w:val="16"/>
              </w:rPr>
            </w:pPr>
          </w:p>
        </w:tc>
        <w:tc>
          <w:tcPr>
            <w:tcW w:w="952" w:type="dxa"/>
            <w:tcBorders>
              <w:top w:val="nil"/>
              <w:left w:val="nil"/>
              <w:bottom w:val="nil"/>
              <w:right w:val="single" w:sz="4" w:space="0" w:color="auto"/>
            </w:tcBorders>
            <w:shd w:val="clear" w:color="auto" w:fill="auto"/>
            <w:vAlign w:val="center"/>
            <w:hideMark/>
          </w:tcPr>
          <w:p w14:paraId="0570DF71"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0120075640</w:t>
            </w:r>
          </w:p>
        </w:tc>
        <w:tc>
          <w:tcPr>
            <w:tcW w:w="698" w:type="dxa"/>
            <w:tcBorders>
              <w:top w:val="nil"/>
              <w:left w:val="nil"/>
              <w:bottom w:val="single" w:sz="4" w:space="0" w:color="auto"/>
              <w:right w:val="single" w:sz="4" w:space="0" w:color="auto"/>
            </w:tcBorders>
            <w:shd w:val="clear" w:color="auto" w:fill="auto"/>
            <w:vAlign w:val="center"/>
            <w:hideMark/>
          </w:tcPr>
          <w:p w14:paraId="56389C02"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611</w:t>
            </w:r>
          </w:p>
        </w:tc>
        <w:tc>
          <w:tcPr>
            <w:tcW w:w="1003" w:type="dxa"/>
            <w:tcBorders>
              <w:top w:val="nil"/>
              <w:left w:val="nil"/>
              <w:bottom w:val="single" w:sz="4" w:space="0" w:color="auto"/>
              <w:right w:val="single" w:sz="4" w:space="0" w:color="auto"/>
            </w:tcBorders>
            <w:shd w:val="clear" w:color="auto" w:fill="auto"/>
            <w:vAlign w:val="center"/>
            <w:hideMark/>
          </w:tcPr>
          <w:p w14:paraId="54C5EE23"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509117,50000   </w:t>
            </w:r>
          </w:p>
        </w:tc>
        <w:tc>
          <w:tcPr>
            <w:tcW w:w="1134" w:type="dxa"/>
            <w:tcBorders>
              <w:top w:val="nil"/>
              <w:left w:val="nil"/>
              <w:bottom w:val="single" w:sz="4" w:space="0" w:color="auto"/>
              <w:right w:val="single" w:sz="4" w:space="0" w:color="auto"/>
            </w:tcBorders>
            <w:shd w:val="clear" w:color="auto" w:fill="auto"/>
            <w:vAlign w:val="center"/>
            <w:hideMark/>
          </w:tcPr>
          <w:p w14:paraId="484DA6C1"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454750,30000   </w:t>
            </w:r>
          </w:p>
        </w:tc>
        <w:tc>
          <w:tcPr>
            <w:tcW w:w="1134" w:type="dxa"/>
            <w:tcBorders>
              <w:top w:val="nil"/>
              <w:left w:val="nil"/>
              <w:bottom w:val="single" w:sz="4" w:space="0" w:color="auto"/>
              <w:right w:val="single" w:sz="4" w:space="0" w:color="auto"/>
            </w:tcBorders>
            <w:shd w:val="clear" w:color="auto" w:fill="auto"/>
            <w:vAlign w:val="center"/>
            <w:hideMark/>
          </w:tcPr>
          <w:p w14:paraId="6603257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454750,30000   </w:t>
            </w:r>
          </w:p>
        </w:tc>
        <w:tc>
          <w:tcPr>
            <w:tcW w:w="1134" w:type="dxa"/>
            <w:tcBorders>
              <w:top w:val="nil"/>
              <w:left w:val="nil"/>
              <w:bottom w:val="single" w:sz="4" w:space="0" w:color="auto"/>
              <w:right w:val="nil"/>
            </w:tcBorders>
            <w:shd w:val="clear" w:color="auto" w:fill="auto"/>
            <w:vAlign w:val="center"/>
            <w:hideMark/>
          </w:tcPr>
          <w:p w14:paraId="21C1EB0D"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1418618,10000   </w:t>
            </w:r>
          </w:p>
        </w:tc>
        <w:tc>
          <w:tcPr>
            <w:tcW w:w="1418" w:type="dxa"/>
            <w:vMerge/>
            <w:tcBorders>
              <w:top w:val="nil"/>
              <w:left w:val="single" w:sz="4" w:space="0" w:color="auto"/>
              <w:bottom w:val="nil"/>
              <w:right w:val="single" w:sz="4" w:space="0" w:color="auto"/>
            </w:tcBorders>
            <w:vAlign w:val="center"/>
            <w:hideMark/>
          </w:tcPr>
          <w:p w14:paraId="276325DE" w14:textId="77777777" w:rsidR="00E30EE2" w:rsidRPr="000E0C8A" w:rsidRDefault="00E30EE2" w:rsidP="00823A18">
            <w:pPr>
              <w:spacing w:after="0" w:line="240" w:lineRule="auto"/>
              <w:rPr>
                <w:rFonts w:ascii="Arial" w:eastAsia="Times New Roman" w:hAnsi="Arial" w:cs="Arial"/>
                <w:sz w:val="16"/>
                <w:szCs w:val="16"/>
              </w:rPr>
            </w:pPr>
          </w:p>
        </w:tc>
      </w:tr>
      <w:tr w:rsidR="00E30EE2" w:rsidRPr="000E0C8A" w14:paraId="63BF1CD7" w14:textId="77777777" w:rsidTr="000E0C8A">
        <w:trPr>
          <w:trHeight w:val="1245"/>
        </w:trPr>
        <w:tc>
          <w:tcPr>
            <w:tcW w:w="1722" w:type="dxa"/>
            <w:tcBorders>
              <w:top w:val="single" w:sz="4" w:space="0" w:color="auto"/>
              <w:left w:val="single" w:sz="4" w:space="0" w:color="auto"/>
              <w:bottom w:val="nil"/>
              <w:right w:val="single" w:sz="4" w:space="0" w:color="auto"/>
            </w:tcBorders>
            <w:shd w:val="clear" w:color="auto" w:fill="auto"/>
            <w:vAlign w:val="center"/>
            <w:hideMark/>
          </w:tcPr>
          <w:p w14:paraId="0D63A140"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1.3.</w:t>
            </w:r>
          </w:p>
        </w:tc>
        <w:tc>
          <w:tcPr>
            <w:tcW w:w="2247" w:type="dxa"/>
            <w:tcBorders>
              <w:top w:val="single" w:sz="4" w:space="0" w:color="auto"/>
              <w:left w:val="nil"/>
              <w:bottom w:val="single" w:sz="4" w:space="0" w:color="auto"/>
              <w:right w:val="single" w:sz="4" w:space="0" w:color="auto"/>
            </w:tcBorders>
            <w:shd w:val="clear" w:color="auto" w:fill="auto"/>
            <w:hideMark/>
          </w:tcPr>
          <w:p w14:paraId="422DC601"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Приведение зданий и сооружений общеобразовательных организаций в соответствие с требованиями законодательства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11DF37"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Муниципальное казенное учреждение "Управление образованием администрации Емельяновского района"</w:t>
            </w:r>
          </w:p>
        </w:tc>
        <w:tc>
          <w:tcPr>
            <w:tcW w:w="8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AD2C6D"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072</w:t>
            </w:r>
          </w:p>
        </w:tc>
        <w:tc>
          <w:tcPr>
            <w:tcW w:w="9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8E3DB7"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0702</w:t>
            </w:r>
          </w:p>
        </w:tc>
        <w:tc>
          <w:tcPr>
            <w:tcW w:w="952" w:type="dxa"/>
            <w:tcBorders>
              <w:top w:val="single" w:sz="4" w:space="0" w:color="auto"/>
              <w:left w:val="nil"/>
              <w:bottom w:val="nil"/>
              <w:right w:val="single" w:sz="4" w:space="0" w:color="auto"/>
            </w:tcBorders>
            <w:shd w:val="clear" w:color="auto" w:fill="auto"/>
            <w:vAlign w:val="center"/>
            <w:hideMark/>
          </w:tcPr>
          <w:p w14:paraId="3EE299CE"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01200S5630</w:t>
            </w:r>
          </w:p>
        </w:tc>
        <w:tc>
          <w:tcPr>
            <w:tcW w:w="698" w:type="dxa"/>
            <w:tcBorders>
              <w:top w:val="nil"/>
              <w:left w:val="nil"/>
              <w:bottom w:val="single" w:sz="4" w:space="0" w:color="auto"/>
              <w:right w:val="single" w:sz="4" w:space="0" w:color="auto"/>
            </w:tcBorders>
            <w:shd w:val="clear" w:color="auto" w:fill="auto"/>
            <w:vAlign w:val="center"/>
            <w:hideMark/>
          </w:tcPr>
          <w:p w14:paraId="16334549"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612</w:t>
            </w:r>
          </w:p>
        </w:tc>
        <w:tc>
          <w:tcPr>
            <w:tcW w:w="1003" w:type="dxa"/>
            <w:tcBorders>
              <w:top w:val="nil"/>
              <w:left w:val="nil"/>
              <w:bottom w:val="single" w:sz="4" w:space="0" w:color="auto"/>
              <w:right w:val="single" w:sz="4" w:space="0" w:color="auto"/>
            </w:tcBorders>
            <w:shd w:val="clear" w:color="auto" w:fill="auto"/>
            <w:vAlign w:val="center"/>
            <w:hideMark/>
          </w:tcPr>
          <w:p w14:paraId="47F5C601"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8303,03100   </w:t>
            </w:r>
          </w:p>
        </w:tc>
        <w:tc>
          <w:tcPr>
            <w:tcW w:w="1134" w:type="dxa"/>
            <w:tcBorders>
              <w:top w:val="nil"/>
              <w:left w:val="nil"/>
              <w:bottom w:val="single" w:sz="4" w:space="0" w:color="auto"/>
              <w:right w:val="single" w:sz="4" w:space="0" w:color="auto"/>
            </w:tcBorders>
            <w:shd w:val="clear" w:color="auto" w:fill="auto"/>
            <w:vAlign w:val="center"/>
            <w:hideMark/>
          </w:tcPr>
          <w:p w14:paraId="3AB9EEF4"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6576,00000   </w:t>
            </w:r>
          </w:p>
        </w:tc>
        <w:tc>
          <w:tcPr>
            <w:tcW w:w="1134" w:type="dxa"/>
            <w:tcBorders>
              <w:top w:val="nil"/>
              <w:left w:val="nil"/>
              <w:bottom w:val="single" w:sz="4" w:space="0" w:color="auto"/>
              <w:right w:val="single" w:sz="4" w:space="0" w:color="auto"/>
            </w:tcBorders>
            <w:shd w:val="clear" w:color="auto" w:fill="auto"/>
            <w:vAlign w:val="center"/>
            <w:hideMark/>
          </w:tcPr>
          <w:p w14:paraId="0A10D146"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6576,00000   </w:t>
            </w:r>
          </w:p>
        </w:tc>
        <w:tc>
          <w:tcPr>
            <w:tcW w:w="1134" w:type="dxa"/>
            <w:tcBorders>
              <w:top w:val="nil"/>
              <w:left w:val="nil"/>
              <w:bottom w:val="single" w:sz="4" w:space="0" w:color="auto"/>
              <w:right w:val="single" w:sz="4" w:space="0" w:color="auto"/>
            </w:tcBorders>
            <w:shd w:val="clear" w:color="auto" w:fill="auto"/>
            <w:vAlign w:val="center"/>
            <w:hideMark/>
          </w:tcPr>
          <w:p w14:paraId="42391A9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21455,03100   </w:t>
            </w:r>
          </w:p>
        </w:tc>
        <w:tc>
          <w:tcPr>
            <w:tcW w:w="1418" w:type="dxa"/>
            <w:tcBorders>
              <w:top w:val="single" w:sz="4" w:space="0" w:color="auto"/>
              <w:left w:val="nil"/>
              <w:bottom w:val="nil"/>
              <w:right w:val="single" w:sz="4" w:space="0" w:color="auto"/>
            </w:tcBorders>
            <w:shd w:val="clear" w:color="auto" w:fill="auto"/>
            <w:vAlign w:val="bottom"/>
            <w:hideMark/>
          </w:tcPr>
          <w:p w14:paraId="23BEA4A5"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Будут приведены здания общеобразовательных организаций в соответствие требованиям законодательства</w:t>
            </w:r>
          </w:p>
        </w:tc>
      </w:tr>
      <w:tr w:rsidR="00E30EE2" w:rsidRPr="000E0C8A" w14:paraId="3C521BE9" w14:textId="77777777" w:rsidTr="000E0C8A">
        <w:trPr>
          <w:trHeight w:val="780"/>
        </w:trPr>
        <w:tc>
          <w:tcPr>
            <w:tcW w:w="17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C24836"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1.4.</w:t>
            </w:r>
          </w:p>
        </w:tc>
        <w:tc>
          <w:tcPr>
            <w:tcW w:w="2247" w:type="dxa"/>
            <w:vMerge w:val="restart"/>
            <w:tcBorders>
              <w:top w:val="nil"/>
              <w:left w:val="single" w:sz="4" w:space="0" w:color="auto"/>
              <w:bottom w:val="single" w:sz="4" w:space="0" w:color="000000"/>
              <w:right w:val="single" w:sz="4" w:space="0" w:color="auto"/>
            </w:tcBorders>
            <w:shd w:val="clear" w:color="auto" w:fill="auto"/>
            <w:hideMark/>
          </w:tcPr>
          <w:p w14:paraId="79590CDD"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Обеспечение деятельности (оказание услуг) подведомственных учреждений</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84F84E6"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4DAA6D41"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14:paraId="1E2E4090" w14:textId="77777777" w:rsidR="00E30EE2" w:rsidRPr="000E0C8A" w:rsidRDefault="00E30EE2" w:rsidP="00823A18">
            <w:pPr>
              <w:spacing w:after="0" w:line="240" w:lineRule="auto"/>
              <w:rPr>
                <w:rFonts w:ascii="Arial" w:eastAsia="Times New Roman" w:hAnsi="Arial" w:cs="Arial"/>
                <w:sz w:val="16"/>
                <w:szCs w:val="16"/>
              </w:rPr>
            </w:pPr>
          </w:p>
        </w:tc>
        <w:tc>
          <w:tcPr>
            <w:tcW w:w="9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6FA801"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0120080610</w:t>
            </w:r>
          </w:p>
        </w:tc>
        <w:tc>
          <w:tcPr>
            <w:tcW w:w="698" w:type="dxa"/>
            <w:tcBorders>
              <w:top w:val="nil"/>
              <w:left w:val="nil"/>
              <w:bottom w:val="nil"/>
              <w:right w:val="single" w:sz="4" w:space="0" w:color="auto"/>
            </w:tcBorders>
            <w:shd w:val="clear" w:color="auto" w:fill="auto"/>
            <w:vAlign w:val="center"/>
            <w:hideMark/>
          </w:tcPr>
          <w:p w14:paraId="298D2A72"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111</w:t>
            </w:r>
          </w:p>
        </w:tc>
        <w:tc>
          <w:tcPr>
            <w:tcW w:w="1003" w:type="dxa"/>
            <w:tcBorders>
              <w:top w:val="nil"/>
              <w:left w:val="nil"/>
              <w:bottom w:val="single" w:sz="4" w:space="0" w:color="auto"/>
              <w:right w:val="single" w:sz="4" w:space="0" w:color="auto"/>
            </w:tcBorders>
            <w:shd w:val="clear" w:color="auto" w:fill="auto"/>
            <w:vAlign w:val="center"/>
            <w:hideMark/>
          </w:tcPr>
          <w:p w14:paraId="27A22976"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27799,50000   </w:t>
            </w:r>
          </w:p>
        </w:tc>
        <w:tc>
          <w:tcPr>
            <w:tcW w:w="1134" w:type="dxa"/>
            <w:tcBorders>
              <w:top w:val="nil"/>
              <w:left w:val="nil"/>
              <w:bottom w:val="single" w:sz="4" w:space="0" w:color="auto"/>
              <w:right w:val="single" w:sz="4" w:space="0" w:color="auto"/>
            </w:tcBorders>
            <w:shd w:val="clear" w:color="auto" w:fill="auto"/>
            <w:vAlign w:val="center"/>
            <w:hideMark/>
          </w:tcPr>
          <w:p w14:paraId="131D69BD"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27799,50000   </w:t>
            </w:r>
          </w:p>
        </w:tc>
        <w:tc>
          <w:tcPr>
            <w:tcW w:w="1134" w:type="dxa"/>
            <w:tcBorders>
              <w:top w:val="nil"/>
              <w:left w:val="nil"/>
              <w:bottom w:val="single" w:sz="4" w:space="0" w:color="auto"/>
              <w:right w:val="single" w:sz="4" w:space="0" w:color="auto"/>
            </w:tcBorders>
            <w:shd w:val="clear" w:color="auto" w:fill="auto"/>
            <w:vAlign w:val="center"/>
            <w:hideMark/>
          </w:tcPr>
          <w:p w14:paraId="6A6E3147"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27799,50000   </w:t>
            </w:r>
          </w:p>
        </w:tc>
        <w:tc>
          <w:tcPr>
            <w:tcW w:w="1134" w:type="dxa"/>
            <w:tcBorders>
              <w:top w:val="nil"/>
              <w:left w:val="nil"/>
              <w:bottom w:val="single" w:sz="4" w:space="0" w:color="auto"/>
              <w:right w:val="single" w:sz="4" w:space="0" w:color="auto"/>
            </w:tcBorders>
            <w:shd w:val="clear" w:color="auto" w:fill="auto"/>
            <w:vAlign w:val="center"/>
            <w:hideMark/>
          </w:tcPr>
          <w:p w14:paraId="206564C9"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83398,50000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CD82D63"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Обеспечение деятельности (оказание услуг) подведомственных учреждений 21 общеобразовательное учреждение, 1 учреждение, осуществляющее подвоз учащихся</w:t>
            </w:r>
          </w:p>
        </w:tc>
      </w:tr>
      <w:tr w:rsidR="00E30EE2" w:rsidRPr="000E0C8A" w14:paraId="461148C5" w14:textId="77777777" w:rsidTr="000E0C8A">
        <w:trPr>
          <w:trHeight w:val="1212"/>
        </w:trPr>
        <w:tc>
          <w:tcPr>
            <w:tcW w:w="1722" w:type="dxa"/>
            <w:vMerge/>
            <w:tcBorders>
              <w:top w:val="single" w:sz="4" w:space="0" w:color="auto"/>
              <w:left w:val="single" w:sz="4" w:space="0" w:color="auto"/>
              <w:bottom w:val="single" w:sz="4" w:space="0" w:color="000000"/>
              <w:right w:val="single" w:sz="4" w:space="0" w:color="auto"/>
            </w:tcBorders>
            <w:vAlign w:val="center"/>
            <w:hideMark/>
          </w:tcPr>
          <w:p w14:paraId="350597AE"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nil"/>
              <w:left w:val="single" w:sz="4" w:space="0" w:color="auto"/>
              <w:bottom w:val="single" w:sz="4" w:space="0" w:color="000000"/>
              <w:right w:val="single" w:sz="4" w:space="0" w:color="auto"/>
            </w:tcBorders>
            <w:vAlign w:val="center"/>
            <w:hideMark/>
          </w:tcPr>
          <w:p w14:paraId="3298C67A" w14:textId="77777777" w:rsidR="00E30EE2" w:rsidRPr="000E0C8A" w:rsidRDefault="00E30EE2" w:rsidP="00823A18">
            <w:pPr>
              <w:spacing w:after="0" w:line="240" w:lineRule="auto"/>
              <w:rPr>
                <w:rFonts w:ascii="Arial" w:eastAsia="Times New Roman" w:hAnsi="Arial" w:cs="Arial"/>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A030F1D"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52678860"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14:paraId="68E7B798" w14:textId="77777777" w:rsidR="00E30EE2" w:rsidRPr="000E0C8A" w:rsidRDefault="00E30EE2" w:rsidP="00823A18">
            <w:pPr>
              <w:spacing w:after="0" w:line="240" w:lineRule="auto"/>
              <w:rPr>
                <w:rFonts w:ascii="Arial" w:eastAsia="Times New Roman" w:hAnsi="Arial" w:cs="Arial"/>
                <w:sz w:val="16"/>
                <w:szCs w:val="16"/>
              </w:rPr>
            </w:pPr>
          </w:p>
        </w:tc>
        <w:tc>
          <w:tcPr>
            <w:tcW w:w="952" w:type="dxa"/>
            <w:vMerge/>
            <w:tcBorders>
              <w:top w:val="single" w:sz="4" w:space="0" w:color="auto"/>
              <w:left w:val="single" w:sz="4" w:space="0" w:color="auto"/>
              <w:bottom w:val="single" w:sz="4" w:space="0" w:color="000000"/>
              <w:right w:val="single" w:sz="4" w:space="0" w:color="auto"/>
            </w:tcBorders>
            <w:vAlign w:val="center"/>
            <w:hideMark/>
          </w:tcPr>
          <w:p w14:paraId="1C7B3191"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3D293801"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119</w:t>
            </w:r>
          </w:p>
        </w:tc>
        <w:tc>
          <w:tcPr>
            <w:tcW w:w="1003" w:type="dxa"/>
            <w:tcBorders>
              <w:top w:val="nil"/>
              <w:left w:val="nil"/>
              <w:bottom w:val="single" w:sz="4" w:space="0" w:color="auto"/>
              <w:right w:val="single" w:sz="4" w:space="0" w:color="auto"/>
            </w:tcBorders>
            <w:shd w:val="clear" w:color="auto" w:fill="auto"/>
            <w:vAlign w:val="center"/>
            <w:hideMark/>
          </w:tcPr>
          <w:p w14:paraId="71565E45"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8395,50000   </w:t>
            </w:r>
          </w:p>
        </w:tc>
        <w:tc>
          <w:tcPr>
            <w:tcW w:w="1134" w:type="dxa"/>
            <w:tcBorders>
              <w:top w:val="nil"/>
              <w:left w:val="nil"/>
              <w:bottom w:val="single" w:sz="4" w:space="0" w:color="auto"/>
              <w:right w:val="single" w:sz="4" w:space="0" w:color="auto"/>
            </w:tcBorders>
            <w:shd w:val="clear" w:color="auto" w:fill="auto"/>
            <w:vAlign w:val="center"/>
            <w:hideMark/>
          </w:tcPr>
          <w:p w14:paraId="196B6A17"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8395,50000   </w:t>
            </w:r>
          </w:p>
        </w:tc>
        <w:tc>
          <w:tcPr>
            <w:tcW w:w="1134" w:type="dxa"/>
            <w:tcBorders>
              <w:top w:val="nil"/>
              <w:left w:val="nil"/>
              <w:bottom w:val="single" w:sz="4" w:space="0" w:color="auto"/>
              <w:right w:val="single" w:sz="4" w:space="0" w:color="auto"/>
            </w:tcBorders>
            <w:shd w:val="clear" w:color="auto" w:fill="auto"/>
            <w:vAlign w:val="center"/>
            <w:hideMark/>
          </w:tcPr>
          <w:p w14:paraId="48D1B2E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8395,50000   </w:t>
            </w:r>
          </w:p>
        </w:tc>
        <w:tc>
          <w:tcPr>
            <w:tcW w:w="1134" w:type="dxa"/>
            <w:tcBorders>
              <w:top w:val="nil"/>
              <w:left w:val="nil"/>
              <w:bottom w:val="single" w:sz="4" w:space="0" w:color="auto"/>
              <w:right w:val="single" w:sz="4" w:space="0" w:color="auto"/>
            </w:tcBorders>
            <w:shd w:val="clear" w:color="auto" w:fill="auto"/>
            <w:vAlign w:val="center"/>
            <w:hideMark/>
          </w:tcPr>
          <w:p w14:paraId="2FC9D4E9"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25186,50000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CF9CBEE"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5DB011E8" w14:textId="77777777" w:rsidTr="000E0C8A">
        <w:trPr>
          <w:trHeight w:val="855"/>
        </w:trPr>
        <w:tc>
          <w:tcPr>
            <w:tcW w:w="1722" w:type="dxa"/>
            <w:vMerge/>
            <w:tcBorders>
              <w:top w:val="single" w:sz="4" w:space="0" w:color="auto"/>
              <w:left w:val="single" w:sz="4" w:space="0" w:color="auto"/>
              <w:bottom w:val="single" w:sz="4" w:space="0" w:color="000000"/>
              <w:right w:val="single" w:sz="4" w:space="0" w:color="auto"/>
            </w:tcBorders>
            <w:vAlign w:val="center"/>
            <w:hideMark/>
          </w:tcPr>
          <w:p w14:paraId="20218935"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nil"/>
              <w:left w:val="single" w:sz="4" w:space="0" w:color="auto"/>
              <w:bottom w:val="single" w:sz="4" w:space="0" w:color="000000"/>
              <w:right w:val="single" w:sz="4" w:space="0" w:color="auto"/>
            </w:tcBorders>
            <w:vAlign w:val="center"/>
            <w:hideMark/>
          </w:tcPr>
          <w:p w14:paraId="41996F59" w14:textId="77777777" w:rsidR="00E30EE2" w:rsidRPr="000E0C8A" w:rsidRDefault="00E30EE2" w:rsidP="00823A18">
            <w:pPr>
              <w:spacing w:after="0" w:line="240" w:lineRule="auto"/>
              <w:rPr>
                <w:rFonts w:ascii="Arial" w:eastAsia="Times New Roman" w:hAnsi="Arial" w:cs="Arial"/>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65192E8"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727DA57F"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14:paraId="5942E375" w14:textId="77777777" w:rsidR="00E30EE2" w:rsidRPr="000E0C8A" w:rsidRDefault="00E30EE2" w:rsidP="00823A18">
            <w:pPr>
              <w:spacing w:after="0" w:line="240" w:lineRule="auto"/>
              <w:rPr>
                <w:rFonts w:ascii="Arial" w:eastAsia="Times New Roman" w:hAnsi="Arial" w:cs="Arial"/>
                <w:sz w:val="16"/>
                <w:szCs w:val="16"/>
              </w:rPr>
            </w:pPr>
          </w:p>
        </w:tc>
        <w:tc>
          <w:tcPr>
            <w:tcW w:w="952" w:type="dxa"/>
            <w:vMerge/>
            <w:tcBorders>
              <w:top w:val="single" w:sz="4" w:space="0" w:color="auto"/>
              <w:left w:val="single" w:sz="4" w:space="0" w:color="auto"/>
              <w:bottom w:val="single" w:sz="4" w:space="0" w:color="000000"/>
              <w:right w:val="single" w:sz="4" w:space="0" w:color="auto"/>
            </w:tcBorders>
            <w:vAlign w:val="center"/>
            <w:hideMark/>
          </w:tcPr>
          <w:p w14:paraId="761CF61D"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698" w:type="dxa"/>
            <w:tcBorders>
              <w:top w:val="nil"/>
              <w:left w:val="nil"/>
              <w:bottom w:val="single" w:sz="4" w:space="0" w:color="auto"/>
              <w:right w:val="single" w:sz="4" w:space="0" w:color="auto"/>
            </w:tcBorders>
            <w:shd w:val="clear" w:color="auto" w:fill="auto"/>
            <w:vAlign w:val="center"/>
            <w:hideMark/>
          </w:tcPr>
          <w:p w14:paraId="501AA4FB"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244</w:t>
            </w:r>
          </w:p>
        </w:tc>
        <w:tc>
          <w:tcPr>
            <w:tcW w:w="1003" w:type="dxa"/>
            <w:tcBorders>
              <w:top w:val="nil"/>
              <w:left w:val="nil"/>
              <w:bottom w:val="single" w:sz="4" w:space="0" w:color="auto"/>
              <w:right w:val="single" w:sz="4" w:space="0" w:color="auto"/>
            </w:tcBorders>
            <w:shd w:val="clear" w:color="auto" w:fill="auto"/>
            <w:vAlign w:val="center"/>
            <w:hideMark/>
          </w:tcPr>
          <w:p w14:paraId="29380122"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46944,81901   </w:t>
            </w:r>
          </w:p>
        </w:tc>
        <w:tc>
          <w:tcPr>
            <w:tcW w:w="1134" w:type="dxa"/>
            <w:tcBorders>
              <w:top w:val="nil"/>
              <w:left w:val="nil"/>
              <w:bottom w:val="single" w:sz="4" w:space="0" w:color="auto"/>
              <w:right w:val="single" w:sz="4" w:space="0" w:color="auto"/>
            </w:tcBorders>
            <w:shd w:val="clear" w:color="auto" w:fill="auto"/>
            <w:vAlign w:val="center"/>
            <w:hideMark/>
          </w:tcPr>
          <w:p w14:paraId="649047E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47135,80000   </w:t>
            </w:r>
          </w:p>
        </w:tc>
        <w:tc>
          <w:tcPr>
            <w:tcW w:w="1134" w:type="dxa"/>
            <w:tcBorders>
              <w:top w:val="nil"/>
              <w:left w:val="nil"/>
              <w:bottom w:val="single" w:sz="4" w:space="0" w:color="auto"/>
              <w:right w:val="single" w:sz="4" w:space="0" w:color="auto"/>
            </w:tcBorders>
            <w:shd w:val="clear" w:color="auto" w:fill="auto"/>
            <w:vAlign w:val="center"/>
            <w:hideMark/>
          </w:tcPr>
          <w:p w14:paraId="0E240905"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47135,80000   </w:t>
            </w:r>
          </w:p>
        </w:tc>
        <w:tc>
          <w:tcPr>
            <w:tcW w:w="1134" w:type="dxa"/>
            <w:tcBorders>
              <w:top w:val="nil"/>
              <w:left w:val="nil"/>
              <w:bottom w:val="single" w:sz="4" w:space="0" w:color="auto"/>
              <w:right w:val="single" w:sz="4" w:space="0" w:color="auto"/>
            </w:tcBorders>
            <w:shd w:val="clear" w:color="auto" w:fill="auto"/>
            <w:vAlign w:val="center"/>
            <w:hideMark/>
          </w:tcPr>
          <w:p w14:paraId="177AC7F4"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141216,41901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C55ABE3"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04ED7CF6" w14:textId="77777777" w:rsidTr="000E0C8A">
        <w:trPr>
          <w:trHeight w:val="615"/>
        </w:trPr>
        <w:tc>
          <w:tcPr>
            <w:tcW w:w="1722" w:type="dxa"/>
            <w:vMerge/>
            <w:tcBorders>
              <w:top w:val="single" w:sz="4" w:space="0" w:color="auto"/>
              <w:left w:val="single" w:sz="4" w:space="0" w:color="auto"/>
              <w:bottom w:val="single" w:sz="4" w:space="0" w:color="000000"/>
              <w:right w:val="single" w:sz="4" w:space="0" w:color="auto"/>
            </w:tcBorders>
            <w:vAlign w:val="center"/>
            <w:hideMark/>
          </w:tcPr>
          <w:p w14:paraId="46ABE771"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nil"/>
              <w:left w:val="single" w:sz="4" w:space="0" w:color="auto"/>
              <w:bottom w:val="single" w:sz="4" w:space="0" w:color="000000"/>
              <w:right w:val="single" w:sz="4" w:space="0" w:color="auto"/>
            </w:tcBorders>
            <w:vAlign w:val="center"/>
            <w:hideMark/>
          </w:tcPr>
          <w:p w14:paraId="4BDAC50C" w14:textId="77777777" w:rsidR="00E30EE2" w:rsidRPr="000E0C8A" w:rsidRDefault="00E30EE2" w:rsidP="00823A18">
            <w:pPr>
              <w:spacing w:after="0" w:line="240" w:lineRule="auto"/>
              <w:rPr>
                <w:rFonts w:ascii="Arial" w:eastAsia="Times New Roman" w:hAnsi="Arial" w:cs="Arial"/>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2C645E3"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2B73D7DA"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14:paraId="162C9D7D" w14:textId="77777777" w:rsidR="00E30EE2" w:rsidRPr="000E0C8A" w:rsidRDefault="00E30EE2" w:rsidP="00823A18">
            <w:pPr>
              <w:spacing w:after="0" w:line="240" w:lineRule="auto"/>
              <w:rPr>
                <w:rFonts w:ascii="Arial" w:eastAsia="Times New Roman" w:hAnsi="Arial" w:cs="Arial"/>
                <w:sz w:val="16"/>
                <w:szCs w:val="16"/>
              </w:rPr>
            </w:pPr>
          </w:p>
        </w:tc>
        <w:tc>
          <w:tcPr>
            <w:tcW w:w="952" w:type="dxa"/>
            <w:vMerge/>
            <w:tcBorders>
              <w:top w:val="single" w:sz="4" w:space="0" w:color="auto"/>
              <w:left w:val="single" w:sz="4" w:space="0" w:color="auto"/>
              <w:bottom w:val="single" w:sz="4" w:space="0" w:color="000000"/>
              <w:right w:val="single" w:sz="4" w:space="0" w:color="auto"/>
            </w:tcBorders>
            <w:vAlign w:val="center"/>
            <w:hideMark/>
          </w:tcPr>
          <w:p w14:paraId="48A28F57"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698" w:type="dxa"/>
            <w:tcBorders>
              <w:top w:val="nil"/>
              <w:left w:val="nil"/>
              <w:bottom w:val="nil"/>
              <w:right w:val="single" w:sz="4" w:space="0" w:color="auto"/>
            </w:tcBorders>
            <w:shd w:val="clear" w:color="auto" w:fill="auto"/>
            <w:vAlign w:val="center"/>
            <w:hideMark/>
          </w:tcPr>
          <w:p w14:paraId="1F61C8A9"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247</w:t>
            </w:r>
          </w:p>
        </w:tc>
        <w:tc>
          <w:tcPr>
            <w:tcW w:w="1003" w:type="dxa"/>
            <w:tcBorders>
              <w:top w:val="nil"/>
              <w:left w:val="nil"/>
              <w:bottom w:val="single" w:sz="4" w:space="0" w:color="auto"/>
              <w:right w:val="single" w:sz="4" w:space="0" w:color="auto"/>
            </w:tcBorders>
            <w:shd w:val="clear" w:color="auto" w:fill="auto"/>
            <w:vAlign w:val="center"/>
            <w:hideMark/>
          </w:tcPr>
          <w:p w14:paraId="055BBCE3"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3556,93099   </w:t>
            </w:r>
          </w:p>
        </w:tc>
        <w:tc>
          <w:tcPr>
            <w:tcW w:w="1134" w:type="dxa"/>
            <w:tcBorders>
              <w:top w:val="nil"/>
              <w:left w:val="nil"/>
              <w:bottom w:val="single" w:sz="4" w:space="0" w:color="auto"/>
              <w:right w:val="single" w:sz="4" w:space="0" w:color="auto"/>
            </w:tcBorders>
            <w:shd w:val="clear" w:color="auto" w:fill="auto"/>
            <w:vAlign w:val="center"/>
            <w:hideMark/>
          </w:tcPr>
          <w:p w14:paraId="2B69FA80"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3366,20000   </w:t>
            </w:r>
          </w:p>
        </w:tc>
        <w:tc>
          <w:tcPr>
            <w:tcW w:w="1134" w:type="dxa"/>
            <w:tcBorders>
              <w:top w:val="nil"/>
              <w:left w:val="nil"/>
              <w:bottom w:val="single" w:sz="4" w:space="0" w:color="auto"/>
              <w:right w:val="single" w:sz="4" w:space="0" w:color="auto"/>
            </w:tcBorders>
            <w:shd w:val="clear" w:color="auto" w:fill="auto"/>
            <w:vAlign w:val="center"/>
            <w:hideMark/>
          </w:tcPr>
          <w:p w14:paraId="1BBBD685"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3366,20000   </w:t>
            </w:r>
          </w:p>
        </w:tc>
        <w:tc>
          <w:tcPr>
            <w:tcW w:w="1134" w:type="dxa"/>
            <w:tcBorders>
              <w:top w:val="nil"/>
              <w:left w:val="nil"/>
              <w:bottom w:val="single" w:sz="4" w:space="0" w:color="auto"/>
              <w:right w:val="single" w:sz="4" w:space="0" w:color="auto"/>
            </w:tcBorders>
            <w:shd w:val="clear" w:color="auto" w:fill="auto"/>
            <w:vAlign w:val="center"/>
            <w:hideMark/>
          </w:tcPr>
          <w:p w14:paraId="102173E0"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10289,33099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E671DC2"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49037114" w14:textId="77777777" w:rsidTr="000E0C8A">
        <w:trPr>
          <w:trHeight w:val="765"/>
        </w:trPr>
        <w:tc>
          <w:tcPr>
            <w:tcW w:w="1722" w:type="dxa"/>
            <w:vMerge/>
            <w:tcBorders>
              <w:top w:val="single" w:sz="4" w:space="0" w:color="auto"/>
              <w:left w:val="single" w:sz="4" w:space="0" w:color="auto"/>
              <w:bottom w:val="single" w:sz="4" w:space="0" w:color="000000"/>
              <w:right w:val="single" w:sz="4" w:space="0" w:color="auto"/>
            </w:tcBorders>
            <w:vAlign w:val="center"/>
            <w:hideMark/>
          </w:tcPr>
          <w:p w14:paraId="25DFA8FC"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nil"/>
              <w:left w:val="single" w:sz="4" w:space="0" w:color="auto"/>
              <w:bottom w:val="single" w:sz="4" w:space="0" w:color="000000"/>
              <w:right w:val="single" w:sz="4" w:space="0" w:color="auto"/>
            </w:tcBorders>
            <w:vAlign w:val="center"/>
            <w:hideMark/>
          </w:tcPr>
          <w:p w14:paraId="10628731" w14:textId="77777777" w:rsidR="00E30EE2" w:rsidRPr="000E0C8A" w:rsidRDefault="00E30EE2" w:rsidP="00823A18">
            <w:pPr>
              <w:spacing w:after="0" w:line="240" w:lineRule="auto"/>
              <w:rPr>
                <w:rFonts w:ascii="Arial" w:eastAsia="Times New Roman" w:hAnsi="Arial" w:cs="Arial"/>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EE92CC2"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4266CCAB"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14:paraId="7CC68CD1" w14:textId="77777777" w:rsidR="00E30EE2" w:rsidRPr="000E0C8A" w:rsidRDefault="00E30EE2" w:rsidP="00823A18">
            <w:pPr>
              <w:spacing w:after="0" w:line="240" w:lineRule="auto"/>
              <w:rPr>
                <w:rFonts w:ascii="Arial" w:eastAsia="Times New Roman" w:hAnsi="Arial" w:cs="Arial"/>
                <w:sz w:val="16"/>
                <w:szCs w:val="16"/>
              </w:rPr>
            </w:pPr>
          </w:p>
        </w:tc>
        <w:tc>
          <w:tcPr>
            <w:tcW w:w="952" w:type="dxa"/>
            <w:vMerge/>
            <w:tcBorders>
              <w:top w:val="single" w:sz="4" w:space="0" w:color="auto"/>
              <w:left w:val="single" w:sz="4" w:space="0" w:color="auto"/>
              <w:bottom w:val="single" w:sz="4" w:space="0" w:color="000000"/>
              <w:right w:val="single" w:sz="4" w:space="0" w:color="auto"/>
            </w:tcBorders>
            <w:vAlign w:val="center"/>
            <w:hideMark/>
          </w:tcPr>
          <w:p w14:paraId="68151FD1"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D72725D"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611</w:t>
            </w:r>
          </w:p>
        </w:tc>
        <w:tc>
          <w:tcPr>
            <w:tcW w:w="1003" w:type="dxa"/>
            <w:tcBorders>
              <w:top w:val="nil"/>
              <w:left w:val="nil"/>
              <w:bottom w:val="single" w:sz="4" w:space="0" w:color="auto"/>
              <w:right w:val="single" w:sz="4" w:space="0" w:color="auto"/>
            </w:tcBorders>
            <w:shd w:val="clear" w:color="auto" w:fill="auto"/>
            <w:vAlign w:val="center"/>
            <w:hideMark/>
          </w:tcPr>
          <w:p w14:paraId="7A9A20AA"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245188,72041   </w:t>
            </w:r>
          </w:p>
        </w:tc>
        <w:tc>
          <w:tcPr>
            <w:tcW w:w="1134" w:type="dxa"/>
            <w:tcBorders>
              <w:top w:val="nil"/>
              <w:left w:val="nil"/>
              <w:bottom w:val="single" w:sz="4" w:space="0" w:color="auto"/>
              <w:right w:val="single" w:sz="4" w:space="0" w:color="auto"/>
            </w:tcBorders>
            <w:shd w:val="clear" w:color="auto" w:fill="auto"/>
            <w:vAlign w:val="center"/>
            <w:hideMark/>
          </w:tcPr>
          <w:p w14:paraId="05E41385"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244838,30000   </w:t>
            </w:r>
          </w:p>
        </w:tc>
        <w:tc>
          <w:tcPr>
            <w:tcW w:w="1134" w:type="dxa"/>
            <w:tcBorders>
              <w:top w:val="nil"/>
              <w:left w:val="nil"/>
              <w:bottom w:val="single" w:sz="4" w:space="0" w:color="auto"/>
              <w:right w:val="single" w:sz="4" w:space="0" w:color="auto"/>
            </w:tcBorders>
            <w:shd w:val="clear" w:color="auto" w:fill="auto"/>
            <w:vAlign w:val="center"/>
            <w:hideMark/>
          </w:tcPr>
          <w:p w14:paraId="19CD8F3D"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244838,30000   </w:t>
            </w:r>
          </w:p>
        </w:tc>
        <w:tc>
          <w:tcPr>
            <w:tcW w:w="1134" w:type="dxa"/>
            <w:tcBorders>
              <w:top w:val="nil"/>
              <w:left w:val="nil"/>
              <w:bottom w:val="single" w:sz="4" w:space="0" w:color="auto"/>
              <w:right w:val="single" w:sz="4" w:space="0" w:color="auto"/>
            </w:tcBorders>
            <w:shd w:val="clear" w:color="auto" w:fill="auto"/>
            <w:vAlign w:val="center"/>
            <w:hideMark/>
          </w:tcPr>
          <w:p w14:paraId="7DFCDA4B"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734865,32041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84F65DB"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0A3DEA76" w14:textId="77777777" w:rsidTr="000E0C8A">
        <w:trPr>
          <w:trHeight w:val="600"/>
        </w:trPr>
        <w:tc>
          <w:tcPr>
            <w:tcW w:w="1722" w:type="dxa"/>
            <w:vMerge/>
            <w:tcBorders>
              <w:top w:val="single" w:sz="4" w:space="0" w:color="auto"/>
              <w:left w:val="single" w:sz="4" w:space="0" w:color="auto"/>
              <w:bottom w:val="single" w:sz="4" w:space="0" w:color="000000"/>
              <w:right w:val="single" w:sz="4" w:space="0" w:color="auto"/>
            </w:tcBorders>
            <w:vAlign w:val="center"/>
            <w:hideMark/>
          </w:tcPr>
          <w:p w14:paraId="2415E309"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nil"/>
              <w:left w:val="single" w:sz="4" w:space="0" w:color="auto"/>
              <w:bottom w:val="single" w:sz="4" w:space="0" w:color="000000"/>
              <w:right w:val="single" w:sz="4" w:space="0" w:color="auto"/>
            </w:tcBorders>
            <w:vAlign w:val="center"/>
            <w:hideMark/>
          </w:tcPr>
          <w:p w14:paraId="76B390C8" w14:textId="77777777" w:rsidR="00E30EE2" w:rsidRPr="000E0C8A" w:rsidRDefault="00E30EE2" w:rsidP="00823A18">
            <w:pPr>
              <w:spacing w:after="0" w:line="240" w:lineRule="auto"/>
              <w:rPr>
                <w:rFonts w:ascii="Arial" w:eastAsia="Times New Roman" w:hAnsi="Arial" w:cs="Arial"/>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1C6318E"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0B67F9D1"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14:paraId="2EE7899D" w14:textId="77777777" w:rsidR="00E30EE2" w:rsidRPr="000E0C8A" w:rsidRDefault="00E30EE2" w:rsidP="00823A18">
            <w:pPr>
              <w:spacing w:after="0" w:line="240" w:lineRule="auto"/>
              <w:rPr>
                <w:rFonts w:ascii="Arial" w:eastAsia="Times New Roman" w:hAnsi="Arial" w:cs="Arial"/>
                <w:sz w:val="16"/>
                <w:szCs w:val="16"/>
              </w:rPr>
            </w:pPr>
          </w:p>
        </w:tc>
        <w:tc>
          <w:tcPr>
            <w:tcW w:w="952" w:type="dxa"/>
            <w:vMerge/>
            <w:tcBorders>
              <w:top w:val="single" w:sz="4" w:space="0" w:color="auto"/>
              <w:left w:val="single" w:sz="4" w:space="0" w:color="auto"/>
              <w:bottom w:val="single" w:sz="4" w:space="0" w:color="000000"/>
              <w:right w:val="single" w:sz="4" w:space="0" w:color="auto"/>
            </w:tcBorders>
            <w:vAlign w:val="center"/>
            <w:hideMark/>
          </w:tcPr>
          <w:p w14:paraId="039718D7"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698" w:type="dxa"/>
            <w:tcBorders>
              <w:top w:val="nil"/>
              <w:left w:val="nil"/>
              <w:bottom w:val="nil"/>
              <w:right w:val="single" w:sz="4" w:space="0" w:color="auto"/>
            </w:tcBorders>
            <w:shd w:val="clear" w:color="auto" w:fill="auto"/>
            <w:vAlign w:val="center"/>
            <w:hideMark/>
          </w:tcPr>
          <w:p w14:paraId="56A0AA8C"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612</w:t>
            </w:r>
          </w:p>
        </w:tc>
        <w:tc>
          <w:tcPr>
            <w:tcW w:w="1003" w:type="dxa"/>
            <w:tcBorders>
              <w:top w:val="nil"/>
              <w:left w:val="nil"/>
              <w:bottom w:val="single" w:sz="4" w:space="0" w:color="auto"/>
              <w:right w:val="single" w:sz="4" w:space="0" w:color="auto"/>
            </w:tcBorders>
            <w:shd w:val="clear" w:color="auto" w:fill="auto"/>
            <w:vAlign w:val="center"/>
            <w:hideMark/>
          </w:tcPr>
          <w:p w14:paraId="6CBBB0C5"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11969,92523   </w:t>
            </w:r>
          </w:p>
        </w:tc>
        <w:tc>
          <w:tcPr>
            <w:tcW w:w="1134" w:type="dxa"/>
            <w:tcBorders>
              <w:top w:val="nil"/>
              <w:left w:val="nil"/>
              <w:bottom w:val="single" w:sz="4" w:space="0" w:color="auto"/>
              <w:right w:val="single" w:sz="4" w:space="0" w:color="auto"/>
            </w:tcBorders>
            <w:shd w:val="clear" w:color="auto" w:fill="auto"/>
            <w:vAlign w:val="center"/>
            <w:hideMark/>
          </w:tcPr>
          <w:p w14:paraId="777975B1"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500,00000   </w:t>
            </w:r>
          </w:p>
        </w:tc>
        <w:tc>
          <w:tcPr>
            <w:tcW w:w="1134" w:type="dxa"/>
            <w:tcBorders>
              <w:top w:val="nil"/>
              <w:left w:val="nil"/>
              <w:bottom w:val="single" w:sz="4" w:space="0" w:color="auto"/>
              <w:right w:val="single" w:sz="4" w:space="0" w:color="auto"/>
            </w:tcBorders>
            <w:shd w:val="clear" w:color="auto" w:fill="auto"/>
            <w:vAlign w:val="center"/>
            <w:hideMark/>
          </w:tcPr>
          <w:p w14:paraId="09A4F885"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500,00000   </w:t>
            </w:r>
          </w:p>
        </w:tc>
        <w:tc>
          <w:tcPr>
            <w:tcW w:w="1134" w:type="dxa"/>
            <w:tcBorders>
              <w:top w:val="nil"/>
              <w:left w:val="nil"/>
              <w:bottom w:val="single" w:sz="4" w:space="0" w:color="auto"/>
              <w:right w:val="single" w:sz="4" w:space="0" w:color="auto"/>
            </w:tcBorders>
            <w:shd w:val="clear" w:color="auto" w:fill="auto"/>
            <w:vAlign w:val="center"/>
            <w:hideMark/>
          </w:tcPr>
          <w:p w14:paraId="18DECB7A"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12969,92523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630D3E6"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3C4EC894" w14:textId="77777777" w:rsidTr="000E0C8A">
        <w:trPr>
          <w:trHeight w:val="600"/>
        </w:trPr>
        <w:tc>
          <w:tcPr>
            <w:tcW w:w="1722" w:type="dxa"/>
            <w:vMerge/>
            <w:tcBorders>
              <w:top w:val="single" w:sz="4" w:space="0" w:color="auto"/>
              <w:left w:val="single" w:sz="4" w:space="0" w:color="auto"/>
              <w:bottom w:val="single" w:sz="4" w:space="0" w:color="000000"/>
              <w:right w:val="single" w:sz="4" w:space="0" w:color="auto"/>
            </w:tcBorders>
            <w:vAlign w:val="center"/>
            <w:hideMark/>
          </w:tcPr>
          <w:p w14:paraId="0458646C"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nil"/>
              <w:left w:val="single" w:sz="4" w:space="0" w:color="auto"/>
              <w:bottom w:val="single" w:sz="4" w:space="0" w:color="000000"/>
              <w:right w:val="single" w:sz="4" w:space="0" w:color="auto"/>
            </w:tcBorders>
            <w:vAlign w:val="center"/>
            <w:hideMark/>
          </w:tcPr>
          <w:p w14:paraId="4E113583" w14:textId="77777777" w:rsidR="00E30EE2" w:rsidRPr="000E0C8A" w:rsidRDefault="00E30EE2" w:rsidP="00823A18">
            <w:pPr>
              <w:spacing w:after="0" w:line="240" w:lineRule="auto"/>
              <w:rPr>
                <w:rFonts w:ascii="Arial" w:eastAsia="Times New Roman" w:hAnsi="Arial" w:cs="Arial"/>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53EB7DD"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52204185"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14:paraId="3A7E79E9" w14:textId="77777777" w:rsidR="00E30EE2" w:rsidRPr="000E0C8A" w:rsidRDefault="00E30EE2" w:rsidP="00823A18">
            <w:pPr>
              <w:spacing w:after="0" w:line="240" w:lineRule="auto"/>
              <w:rPr>
                <w:rFonts w:ascii="Arial" w:eastAsia="Times New Roman" w:hAnsi="Arial" w:cs="Arial"/>
                <w:sz w:val="16"/>
                <w:szCs w:val="16"/>
              </w:rPr>
            </w:pPr>
          </w:p>
        </w:tc>
        <w:tc>
          <w:tcPr>
            <w:tcW w:w="952" w:type="dxa"/>
            <w:vMerge/>
            <w:tcBorders>
              <w:top w:val="single" w:sz="4" w:space="0" w:color="auto"/>
              <w:left w:val="single" w:sz="4" w:space="0" w:color="auto"/>
              <w:bottom w:val="single" w:sz="4" w:space="0" w:color="000000"/>
              <w:right w:val="single" w:sz="4" w:space="0" w:color="auto"/>
            </w:tcBorders>
            <w:vAlign w:val="center"/>
            <w:hideMark/>
          </w:tcPr>
          <w:p w14:paraId="2117BD62"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698" w:type="dxa"/>
            <w:tcBorders>
              <w:top w:val="single" w:sz="4" w:space="0" w:color="auto"/>
              <w:left w:val="nil"/>
              <w:bottom w:val="nil"/>
              <w:right w:val="single" w:sz="4" w:space="0" w:color="auto"/>
            </w:tcBorders>
            <w:shd w:val="clear" w:color="auto" w:fill="auto"/>
            <w:vAlign w:val="center"/>
            <w:hideMark/>
          </w:tcPr>
          <w:p w14:paraId="26C914FF"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853</w:t>
            </w:r>
          </w:p>
        </w:tc>
        <w:tc>
          <w:tcPr>
            <w:tcW w:w="1003" w:type="dxa"/>
            <w:tcBorders>
              <w:top w:val="nil"/>
              <w:left w:val="nil"/>
              <w:bottom w:val="single" w:sz="4" w:space="0" w:color="auto"/>
              <w:right w:val="single" w:sz="4" w:space="0" w:color="auto"/>
            </w:tcBorders>
            <w:shd w:val="clear" w:color="auto" w:fill="auto"/>
            <w:vAlign w:val="center"/>
            <w:hideMark/>
          </w:tcPr>
          <w:p w14:paraId="0B373D8D"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0,25000   </w:t>
            </w:r>
          </w:p>
        </w:tc>
        <w:tc>
          <w:tcPr>
            <w:tcW w:w="1134" w:type="dxa"/>
            <w:tcBorders>
              <w:top w:val="nil"/>
              <w:left w:val="nil"/>
              <w:bottom w:val="single" w:sz="4" w:space="0" w:color="auto"/>
              <w:right w:val="single" w:sz="4" w:space="0" w:color="auto"/>
            </w:tcBorders>
            <w:shd w:val="clear" w:color="auto" w:fill="auto"/>
            <w:vAlign w:val="center"/>
            <w:hideMark/>
          </w:tcPr>
          <w:p w14:paraId="61410590"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67F601F"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F9753F0"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0,25000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B7BED63"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37C8FD22" w14:textId="77777777" w:rsidTr="000E0C8A">
        <w:trPr>
          <w:trHeight w:val="600"/>
        </w:trPr>
        <w:tc>
          <w:tcPr>
            <w:tcW w:w="1722" w:type="dxa"/>
            <w:vMerge w:val="restart"/>
            <w:tcBorders>
              <w:top w:val="nil"/>
              <w:left w:val="single" w:sz="4" w:space="0" w:color="auto"/>
              <w:bottom w:val="single" w:sz="4" w:space="0" w:color="000000"/>
              <w:right w:val="single" w:sz="4" w:space="0" w:color="auto"/>
            </w:tcBorders>
            <w:shd w:val="clear" w:color="auto" w:fill="auto"/>
            <w:vAlign w:val="center"/>
            <w:hideMark/>
          </w:tcPr>
          <w:p w14:paraId="3571B8E6"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1.5.</w:t>
            </w:r>
          </w:p>
        </w:tc>
        <w:tc>
          <w:tcPr>
            <w:tcW w:w="2247" w:type="dxa"/>
            <w:vMerge w:val="restart"/>
            <w:tcBorders>
              <w:top w:val="nil"/>
              <w:left w:val="single" w:sz="4" w:space="0" w:color="auto"/>
              <w:bottom w:val="single" w:sz="4" w:space="0" w:color="auto"/>
              <w:right w:val="single" w:sz="4" w:space="0" w:color="auto"/>
            </w:tcBorders>
            <w:shd w:val="clear" w:color="auto" w:fill="auto"/>
            <w:hideMark/>
          </w:tcPr>
          <w:p w14:paraId="66CF0EF1"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Финансовое обеспечение расходов на увеличение размеров оплаты труда отдельным категориям работников бюджетной сферы</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07D2704"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4C4E9AC5"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14:paraId="7E945AFE" w14:textId="77777777" w:rsidR="00E30EE2" w:rsidRPr="000E0C8A" w:rsidRDefault="00E30EE2" w:rsidP="00823A18">
            <w:pPr>
              <w:spacing w:after="0" w:line="240" w:lineRule="auto"/>
              <w:rPr>
                <w:rFonts w:ascii="Arial" w:eastAsia="Times New Roman" w:hAnsi="Arial" w:cs="Arial"/>
                <w:sz w:val="16"/>
                <w:szCs w:val="16"/>
              </w:rPr>
            </w:pPr>
          </w:p>
        </w:tc>
        <w:tc>
          <w:tcPr>
            <w:tcW w:w="952" w:type="dxa"/>
            <w:vMerge w:val="restart"/>
            <w:tcBorders>
              <w:top w:val="nil"/>
              <w:left w:val="single" w:sz="4" w:space="0" w:color="auto"/>
              <w:bottom w:val="single" w:sz="4" w:space="0" w:color="000000"/>
              <w:right w:val="single" w:sz="4" w:space="0" w:color="auto"/>
            </w:tcBorders>
            <w:shd w:val="clear" w:color="auto" w:fill="auto"/>
            <w:vAlign w:val="center"/>
            <w:hideMark/>
          </w:tcPr>
          <w:p w14:paraId="1C73C3E7"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0120010320</w:t>
            </w:r>
          </w:p>
        </w:tc>
        <w:tc>
          <w:tcPr>
            <w:tcW w:w="698" w:type="dxa"/>
            <w:tcBorders>
              <w:top w:val="single" w:sz="4" w:space="0" w:color="auto"/>
              <w:left w:val="nil"/>
              <w:bottom w:val="nil"/>
              <w:right w:val="single" w:sz="4" w:space="0" w:color="auto"/>
            </w:tcBorders>
            <w:shd w:val="clear" w:color="auto" w:fill="auto"/>
            <w:vAlign w:val="center"/>
            <w:hideMark/>
          </w:tcPr>
          <w:p w14:paraId="202F31B0"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111</w:t>
            </w:r>
          </w:p>
        </w:tc>
        <w:tc>
          <w:tcPr>
            <w:tcW w:w="1003" w:type="dxa"/>
            <w:tcBorders>
              <w:top w:val="nil"/>
              <w:left w:val="nil"/>
              <w:bottom w:val="single" w:sz="4" w:space="0" w:color="auto"/>
              <w:right w:val="single" w:sz="4" w:space="0" w:color="auto"/>
            </w:tcBorders>
            <w:shd w:val="clear" w:color="auto" w:fill="auto"/>
            <w:vAlign w:val="center"/>
            <w:hideMark/>
          </w:tcPr>
          <w:p w14:paraId="4D91EC54"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3650,40000   </w:t>
            </w:r>
          </w:p>
        </w:tc>
        <w:tc>
          <w:tcPr>
            <w:tcW w:w="1134" w:type="dxa"/>
            <w:tcBorders>
              <w:top w:val="nil"/>
              <w:left w:val="nil"/>
              <w:bottom w:val="single" w:sz="4" w:space="0" w:color="auto"/>
              <w:right w:val="single" w:sz="4" w:space="0" w:color="auto"/>
            </w:tcBorders>
            <w:shd w:val="clear" w:color="auto" w:fill="auto"/>
            <w:vAlign w:val="center"/>
            <w:hideMark/>
          </w:tcPr>
          <w:p w14:paraId="72241F9D"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EDDC6B7"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D1D3DE9"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3650,40000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75DCEEFB"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Повышение фонда оплаты труда водителям школьных автобусов на 20% с 01.04.2024</w:t>
            </w:r>
          </w:p>
        </w:tc>
      </w:tr>
      <w:tr w:rsidR="00E30EE2" w:rsidRPr="000E0C8A" w14:paraId="75A1F00E" w14:textId="77777777" w:rsidTr="000E0C8A">
        <w:trPr>
          <w:trHeight w:val="600"/>
        </w:trPr>
        <w:tc>
          <w:tcPr>
            <w:tcW w:w="1722" w:type="dxa"/>
            <w:vMerge/>
            <w:tcBorders>
              <w:top w:val="nil"/>
              <w:left w:val="single" w:sz="4" w:space="0" w:color="auto"/>
              <w:bottom w:val="single" w:sz="4" w:space="0" w:color="000000"/>
              <w:right w:val="single" w:sz="4" w:space="0" w:color="auto"/>
            </w:tcBorders>
            <w:vAlign w:val="center"/>
            <w:hideMark/>
          </w:tcPr>
          <w:p w14:paraId="34A3D533"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nil"/>
              <w:left w:val="single" w:sz="4" w:space="0" w:color="auto"/>
              <w:bottom w:val="single" w:sz="4" w:space="0" w:color="auto"/>
              <w:right w:val="single" w:sz="4" w:space="0" w:color="auto"/>
            </w:tcBorders>
            <w:vAlign w:val="center"/>
            <w:hideMark/>
          </w:tcPr>
          <w:p w14:paraId="0C36C2D2"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BDCBC18"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4E28BB56"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14:paraId="0BA7AB30" w14:textId="77777777" w:rsidR="00E30EE2" w:rsidRPr="000E0C8A" w:rsidRDefault="00E30EE2" w:rsidP="00823A18">
            <w:pPr>
              <w:spacing w:after="0" w:line="240" w:lineRule="auto"/>
              <w:rPr>
                <w:rFonts w:ascii="Arial" w:eastAsia="Times New Roman" w:hAnsi="Arial" w:cs="Arial"/>
                <w:sz w:val="16"/>
                <w:szCs w:val="16"/>
              </w:rPr>
            </w:pPr>
          </w:p>
        </w:tc>
        <w:tc>
          <w:tcPr>
            <w:tcW w:w="952" w:type="dxa"/>
            <w:vMerge/>
            <w:tcBorders>
              <w:top w:val="nil"/>
              <w:left w:val="single" w:sz="4" w:space="0" w:color="auto"/>
              <w:bottom w:val="single" w:sz="4" w:space="0" w:color="000000"/>
              <w:right w:val="single" w:sz="4" w:space="0" w:color="auto"/>
            </w:tcBorders>
            <w:vAlign w:val="center"/>
            <w:hideMark/>
          </w:tcPr>
          <w:p w14:paraId="3A5EF4DA"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698" w:type="dxa"/>
            <w:tcBorders>
              <w:top w:val="single" w:sz="4" w:space="0" w:color="auto"/>
              <w:left w:val="nil"/>
              <w:bottom w:val="nil"/>
              <w:right w:val="single" w:sz="4" w:space="0" w:color="auto"/>
            </w:tcBorders>
            <w:shd w:val="clear" w:color="auto" w:fill="auto"/>
            <w:vAlign w:val="center"/>
            <w:hideMark/>
          </w:tcPr>
          <w:p w14:paraId="67E433AC"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119</w:t>
            </w:r>
          </w:p>
        </w:tc>
        <w:tc>
          <w:tcPr>
            <w:tcW w:w="1003" w:type="dxa"/>
            <w:tcBorders>
              <w:top w:val="nil"/>
              <w:left w:val="nil"/>
              <w:bottom w:val="single" w:sz="4" w:space="0" w:color="auto"/>
              <w:right w:val="single" w:sz="4" w:space="0" w:color="auto"/>
            </w:tcBorders>
            <w:shd w:val="clear" w:color="auto" w:fill="auto"/>
            <w:vAlign w:val="center"/>
            <w:hideMark/>
          </w:tcPr>
          <w:p w14:paraId="389F3D94"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1102,40000   </w:t>
            </w:r>
          </w:p>
        </w:tc>
        <w:tc>
          <w:tcPr>
            <w:tcW w:w="1134" w:type="dxa"/>
            <w:tcBorders>
              <w:top w:val="nil"/>
              <w:left w:val="nil"/>
              <w:bottom w:val="single" w:sz="4" w:space="0" w:color="auto"/>
              <w:right w:val="single" w:sz="4" w:space="0" w:color="auto"/>
            </w:tcBorders>
            <w:shd w:val="clear" w:color="auto" w:fill="auto"/>
            <w:vAlign w:val="center"/>
            <w:hideMark/>
          </w:tcPr>
          <w:p w14:paraId="500A266A"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0708D92"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8F3E471"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1102,40000   </w:t>
            </w:r>
          </w:p>
        </w:tc>
        <w:tc>
          <w:tcPr>
            <w:tcW w:w="1418" w:type="dxa"/>
            <w:vMerge/>
            <w:tcBorders>
              <w:top w:val="nil"/>
              <w:left w:val="single" w:sz="4" w:space="0" w:color="auto"/>
              <w:bottom w:val="single" w:sz="4" w:space="0" w:color="000000"/>
              <w:right w:val="single" w:sz="4" w:space="0" w:color="auto"/>
            </w:tcBorders>
            <w:vAlign w:val="center"/>
            <w:hideMark/>
          </w:tcPr>
          <w:p w14:paraId="6F8FAB0C"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640B6B47" w14:textId="77777777" w:rsidTr="000E0C8A">
        <w:trPr>
          <w:trHeight w:val="600"/>
        </w:trPr>
        <w:tc>
          <w:tcPr>
            <w:tcW w:w="1722" w:type="dxa"/>
            <w:vMerge w:val="restart"/>
            <w:tcBorders>
              <w:top w:val="nil"/>
              <w:left w:val="single" w:sz="4" w:space="0" w:color="auto"/>
              <w:bottom w:val="single" w:sz="4" w:space="0" w:color="000000"/>
              <w:right w:val="single" w:sz="4" w:space="0" w:color="auto"/>
            </w:tcBorders>
            <w:shd w:val="clear" w:color="auto" w:fill="auto"/>
            <w:vAlign w:val="center"/>
            <w:hideMark/>
          </w:tcPr>
          <w:p w14:paraId="60833D4C"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1.6.</w:t>
            </w:r>
          </w:p>
        </w:tc>
        <w:tc>
          <w:tcPr>
            <w:tcW w:w="2247" w:type="dxa"/>
            <w:vMerge w:val="restart"/>
            <w:tcBorders>
              <w:top w:val="nil"/>
              <w:left w:val="single" w:sz="4" w:space="0" w:color="auto"/>
              <w:bottom w:val="single" w:sz="4" w:space="0" w:color="000000"/>
              <w:right w:val="single" w:sz="4" w:space="0" w:color="auto"/>
            </w:tcBorders>
            <w:shd w:val="clear" w:color="auto" w:fill="auto"/>
            <w:hideMark/>
          </w:tcPr>
          <w:p w14:paraId="25D38253"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Средства на повышение размеров оплаты труда работникам бюджетной сферы</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E3B6B57"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0891C37F"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14:paraId="5B059F46" w14:textId="77777777" w:rsidR="00E30EE2" w:rsidRPr="000E0C8A" w:rsidRDefault="00E30EE2" w:rsidP="00823A18">
            <w:pPr>
              <w:spacing w:after="0" w:line="240" w:lineRule="auto"/>
              <w:rPr>
                <w:rFonts w:ascii="Arial" w:eastAsia="Times New Roman" w:hAnsi="Arial" w:cs="Arial"/>
                <w:sz w:val="16"/>
                <w:szCs w:val="16"/>
              </w:rPr>
            </w:pPr>
          </w:p>
        </w:tc>
        <w:tc>
          <w:tcPr>
            <w:tcW w:w="952" w:type="dxa"/>
            <w:vMerge w:val="restart"/>
            <w:tcBorders>
              <w:top w:val="nil"/>
              <w:left w:val="single" w:sz="4" w:space="0" w:color="auto"/>
              <w:bottom w:val="single" w:sz="4" w:space="0" w:color="000000"/>
              <w:right w:val="single" w:sz="4" w:space="0" w:color="auto"/>
            </w:tcBorders>
            <w:shd w:val="clear" w:color="auto" w:fill="auto"/>
            <w:vAlign w:val="center"/>
            <w:hideMark/>
          </w:tcPr>
          <w:p w14:paraId="01BC2CDB"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0120010470</w:t>
            </w:r>
          </w:p>
        </w:tc>
        <w:tc>
          <w:tcPr>
            <w:tcW w:w="698" w:type="dxa"/>
            <w:tcBorders>
              <w:top w:val="single" w:sz="4" w:space="0" w:color="auto"/>
              <w:left w:val="nil"/>
              <w:bottom w:val="nil"/>
              <w:right w:val="single" w:sz="4" w:space="0" w:color="auto"/>
            </w:tcBorders>
            <w:shd w:val="clear" w:color="auto" w:fill="auto"/>
            <w:vAlign w:val="center"/>
            <w:hideMark/>
          </w:tcPr>
          <w:p w14:paraId="2B117AAB"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111</w:t>
            </w:r>
          </w:p>
        </w:tc>
        <w:tc>
          <w:tcPr>
            <w:tcW w:w="1003" w:type="dxa"/>
            <w:tcBorders>
              <w:top w:val="nil"/>
              <w:left w:val="nil"/>
              <w:bottom w:val="single" w:sz="4" w:space="0" w:color="auto"/>
              <w:right w:val="single" w:sz="4" w:space="0" w:color="auto"/>
            </w:tcBorders>
            <w:shd w:val="clear" w:color="auto" w:fill="auto"/>
            <w:vAlign w:val="center"/>
            <w:hideMark/>
          </w:tcPr>
          <w:p w14:paraId="589BB2EF"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2297,39500   </w:t>
            </w:r>
          </w:p>
        </w:tc>
        <w:tc>
          <w:tcPr>
            <w:tcW w:w="1134" w:type="dxa"/>
            <w:tcBorders>
              <w:top w:val="nil"/>
              <w:left w:val="nil"/>
              <w:bottom w:val="single" w:sz="4" w:space="0" w:color="auto"/>
              <w:right w:val="single" w:sz="4" w:space="0" w:color="auto"/>
            </w:tcBorders>
            <w:shd w:val="clear" w:color="auto" w:fill="auto"/>
            <w:vAlign w:val="center"/>
            <w:hideMark/>
          </w:tcPr>
          <w:p w14:paraId="682C703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BDA9FD7"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D32C01D"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2297,39500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7F00FD89" w14:textId="77777777" w:rsidR="00E30EE2" w:rsidRPr="000E0C8A" w:rsidRDefault="00E30EE2" w:rsidP="001E55F3">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Специальная краевая выплата </w:t>
            </w:r>
            <w:r w:rsidR="001E55F3" w:rsidRPr="000E0C8A">
              <w:rPr>
                <w:rFonts w:ascii="Arial" w:eastAsia="Times New Roman" w:hAnsi="Arial" w:cs="Arial"/>
                <w:color w:val="000000"/>
                <w:sz w:val="16"/>
                <w:szCs w:val="16"/>
              </w:rPr>
              <w:t xml:space="preserve">с 01.01.2024 </w:t>
            </w:r>
          </w:p>
        </w:tc>
      </w:tr>
      <w:tr w:rsidR="00E30EE2" w:rsidRPr="000E0C8A" w14:paraId="7DFC65CB" w14:textId="77777777" w:rsidTr="000E0C8A">
        <w:trPr>
          <w:trHeight w:val="600"/>
        </w:trPr>
        <w:tc>
          <w:tcPr>
            <w:tcW w:w="1722" w:type="dxa"/>
            <w:vMerge/>
            <w:tcBorders>
              <w:top w:val="nil"/>
              <w:left w:val="single" w:sz="4" w:space="0" w:color="auto"/>
              <w:bottom w:val="single" w:sz="4" w:space="0" w:color="000000"/>
              <w:right w:val="single" w:sz="4" w:space="0" w:color="auto"/>
            </w:tcBorders>
            <w:vAlign w:val="center"/>
            <w:hideMark/>
          </w:tcPr>
          <w:p w14:paraId="251F5C09"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nil"/>
              <w:left w:val="single" w:sz="4" w:space="0" w:color="auto"/>
              <w:bottom w:val="single" w:sz="4" w:space="0" w:color="000000"/>
              <w:right w:val="single" w:sz="4" w:space="0" w:color="auto"/>
            </w:tcBorders>
            <w:vAlign w:val="center"/>
            <w:hideMark/>
          </w:tcPr>
          <w:p w14:paraId="3F1A858F"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78292F1"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674C1924"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14:paraId="6D6D6200" w14:textId="77777777" w:rsidR="00E30EE2" w:rsidRPr="000E0C8A" w:rsidRDefault="00E30EE2" w:rsidP="00823A18">
            <w:pPr>
              <w:spacing w:after="0" w:line="240" w:lineRule="auto"/>
              <w:rPr>
                <w:rFonts w:ascii="Arial" w:eastAsia="Times New Roman" w:hAnsi="Arial" w:cs="Arial"/>
                <w:sz w:val="16"/>
                <w:szCs w:val="16"/>
              </w:rPr>
            </w:pPr>
          </w:p>
        </w:tc>
        <w:tc>
          <w:tcPr>
            <w:tcW w:w="952" w:type="dxa"/>
            <w:vMerge/>
            <w:tcBorders>
              <w:top w:val="nil"/>
              <w:left w:val="single" w:sz="4" w:space="0" w:color="auto"/>
              <w:bottom w:val="single" w:sz="4" w:space="0" w:color="000000"/>
              <w:right w:val="single" w:sz="4" w:space="0" w:color="auto"/>
            </w:tcBorders>
            <w:vAlign w:val="center"/>
            <w:hideMark/>
          </w:tcPr>
          <w:p w14:paraId="185597BC"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698" w:type="dxa"/>
            <w:tcBorders>
              <w:top w:val="single" w:sz="4" w:space="0" w:color="auto"/>
              <w:left w:val="nil"/>
              <w:bottom w:val="nil"/>
              <w:right w:val="single" w:sz="4" w:space="0" w:color="auto"/>
            </w:tcBorders>
            <w:shd w:val="clear" w:color="auto" w:fill="auto"/>
            <w:vAlign w:val="center"/>
            <w:hideMark/>
          </w:tcPr>
          <w:p w14:paraId="26AAB2FB"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119</w:t>
            </w:r>
          </w:p>
        </w:tc>
        <w:tc>
          <w:tcPr>
            <w:tcW w:w="1003" w:type="dxa"/>
            <w:tcBorders>
              <w:top w:val="nil"/>
              <w:left w:val="nil"/>
              <w:bottom w:val="single" w:sz="4" w:space="0" w:color="auto"/>
              <w:right w:val="single" w:sz="4" w:space="0" w:color="auto"/>
            </w:tcBorders>
            <w:shd w:val="clear" w:color="auto" w:fill="auto"/>
            <w:vAlign w:val="center"/>
            <w:hideMark/>
          </w:tcPr>
          <w:p w14:paraId="7DA11D0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693,81400   </w:t>
            </w:r>
          </w:p>
        </w:tc>
        <w:tc>
          <w:tcPr>
            <w:tcW w:w="1134" w:type="dxa"/>
            <w:tcBorders>
              <w:top w:val="nil"/>
              <w:left w:val="nil"/>
              <w:bottom w:val="single" w:sz="4" w:space="0" w:color="auto"/>
              <w:right w:val="single" w:sz="4" w:space="0" w:color="auto"/>
            </w:tcBorders>
            <w:shd w:val="clear" w:color="auto" w:fill="auto"/>
            <w:vAlign w:val="center"/>
            <w:hideMark/>
          </w:tcPr>
          <w:p w14:paraId="28E45BB5"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B9EFC74"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D47D5D7"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693,81400   </w:t>
            </w:r>
          </w:p>
        </w:tc>
        <w:tc>
          <w:tcPr>
            <w:tcW w:w="1418" w:type="dxa"/>
            <w:vMerge/>
            <w:tcBorders>
              <w:top w:val="nil"/>
              <w:left w:val="single" w:sz="4" w:space="0" w:color="auto"/>
              <w:bottom w:val="single" w:sz="4" w:space="0" w:color="000000"/>
              <w:right w:val="single" w:sz="4" w:space="0" w:color="auto"/>
            </w:tcBorders>
            <w:vAlign w:val="center"/>
            <w:hideMark/>
          </w:tcPr>
          <w:p w14:paraId="47E381EE"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6BAD3D04" w14:textId="77777777" w:rsidTr="000E0C8A">
        <w:trPr>
          <w:trHeight w:val="600"/>
        </w:trPr>
        <w:tc>
          <w:tcPr>
            <w:tcW w:w="1722" w:type="dxa"/>
            <w:vMerge/>
            <w:tcBorders>
              <w:top w:val="nil"/>
              <w:left w:val="single" w:sz="4" w:space="0" w:color="auto"/>
              <w:bottom w:val="single" w:sz="4" w:space="0" w:color="000000"/>
              <w:right w:val="single" w:sz="4" w:space="0" w:color="auto"/>
            </w:tcBorders>
            <w:vAlign w:val="center"/>
            <w:hideMark/>
          </w:tcPr>
          <w:p w14:paraId="56DA10E2"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nil"/>
              <w:left w:val="single" w:sz="4" w:space="0" w:color="auto"/>
              <w:bottom w:val="single" w:sz="4" w:space="0" w:color="000000"/>
              <w:right w:val="single" w:sz="4" w:space="0" w:color="auto"/>
            </w:tcBorders>
            <w:vAlign w:val="center"/>
            <w:hideMark/>
          </w:tcPr>
          <w:p w14:paraId="06C69CED"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C7ED604"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14:paraId="78E5077B"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14:paraId="055CE416" w14:textId="77777777" w:rsidR="00E30EE2" w:rsidRPr="000E0C8A" w:rsidRDefault="00E30EE2" w:rsidP="00823A18">
            <w:pPr>
              <w:spacing w:after="0" w:line="240" w:lineRule="auto"/>
              <w:rPr>
                <w:rFonts w:ascii="Arial" w:eastAsia="Times New Roman" w:hAnsi="Arial" w:cs="Arial"/>
                <w:sz w:val="16"/>
                <w:szCs w:val="16"/>
              </w:rPr>
            </w:pPr>
          </w:p>
        </w:tc>
        <w:tc>
          <w:tcPr>
            <w:tcW w:w="952" w:type="dxa"/>
            <w:vMerge/>
            <w:tcBorders>
              <w:top w:val="nil"/>
              <w:left w:val="single" w:sz="4" w:space="0" w:color="auto"/>
              <w:bottom w:val="single" w:sz="4" w:space="0" w:color="000000"/>
              <w:right w:val="single" w:sz="4" w:space="0" w:color="auto"/>
            </w:tcBorders>
            <w:vAlign w:val="center"/>
            <w:hideMark/>
          </w:tcPr>
          <w:p w14:paraId="57A6D0C5"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698" w:type="dxa"/>
            <w:tcBorders>
              <w:top w:val="single" w:sz="4" w:space="0" w:color="auto"/>
              <w:left w:val="nil"/>
              <w:bottom w:val="nil"/>
              <w:right w:val="single" w:sz="4" w:space="0" w:color="auto"/>
            </w:tcBorders>
            <w:shd w:val="clear" w:color="auto" w:fill="auto"/>
            <w:vAlign w:val="center"/>
            <w:hideMark/>
          </w:tcPr>
          <w:p w14:paraId="35A3F8EC"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611</w:t>
            </w:r>
          </w:p>
        </w:tc>
        <w:tc>
          <w:tcPr>
            <w:tcW w:w="1003" w:type="dxa"/>
            <w:tcBorders>
              <w:top w:val="nil"/>
              <w:left w:val="nil"/>
              <w:bottom w:val="single" w:sz="4" w:space="0" w:color="auto"/>
              <w:right w:val="single" w:sz="4" w:space="0" w:color="auto"/>
            </w:tcBorders>
            <w:shd w:val="clear" w:color="auto" w:fill="auto"/>
            <w:vAlign w:val="center"/>
            <w:hideMark/>
          </w:tcPr>
          <w:p w14:paraId="6E914A07"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17842,00600   </w:t>
            </w:r>
          </w:p>
        </w:tc>
        <w:tc>
          <w:tcPr>
            <w:tcW w:w="1134" w:type="dxa"/>
            <w:tcBorders>
              <w:top w:val="nil"/>
              <w:left w:val="nil"/>
              <w:bottom w:val="single" w:sz="4" w:space="0" w:color="auto"/>
              <w:right w:val="single" w:sz="4" w:space="0" w:color="auto"/>
            </w:tcBorders>
            <w:shd w:val="clear" w:color="auto" w:fill="auto"/>
            <w:vAlign w:val="center"/>
            <w:hideMark/>
          </w:tcPr>
          <w:p w14:paraId="56D1D5A5"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AFDF262"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B487278"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17842,00600   </w:t>
            </w:r>
          </w:p>
        </w:tc>
        <w:tc>
          <w:tcPr>
            <w:tcW w:w="1418" w:type="dxa"/>
            <w:vMerge/>
            <w:tcBorders>
              <w:top w:val="nil"/>
              <w:left w:val="single" w:sz="4" w:space="0" w:color="auto"/>
              <w:bottom w:val="single" w:sz="4" w:space="0" w:color="000000"/>
              <w:right w:val="single" w:sz="4" w:space="0" w:color="auto"/>
            </w:tcBorders>
            <w:vAlign w:val="center"/>
            <w:hideMark/>
          </w:tcPr>
          <w:p w14:paraId="755C2967"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23758288" w14:textId="77777777" w:rsidTr="000E0C8A">
        <w:trPr>
          <w:trHeight w:val="600"/>
        </w:trPr>
        <w:tc>
          <w:tcPr>
            <w:tcW w:w="1722" w:type="dxa"/>
            <w:vMerge w:val="restart"/>
            <w:tcBorders>
              <w:top w:val="nil"/>
              <w:left w:val="single" w:sz="4" w:space="0" w:color="auto"/>
              <w:bottom w:val="single" w:sz="4" w:space="0" w:color="000000"/>
              <w:right w:val="single" w:sz="4" w:space="0" w:color="auto"/>
            </w:tcBorders>
            <w:shd w:val="clear" w:color="auto" w:fill="auto"/>
            <w:vAlign w:val="center"/>
            <w:hideMark/>
          </w:tcPr>
          <w:p w14:paraId="700AB22B"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1.7.</w:t>
            </w:r>
          </w:p>
        </w:tc>
        <w:tc>
          <w:tcPr>
            <w:tcW w:w="2247" w:type="dxa"/>
            <w:vMerge w:val="restart"/>
            <w:tcBorders>
              <w:top w:val="nil"/>
              <w:left w:val="single" w:sz="4" w:space="0" w:color="auto"/>
              <w:bottom w:val="single" w:sz="4" w:space="0" w:color="000000"/>
              <w:right w:val="single" w:sz="4" w:space="0" w:color="auto"/>
            </w:tcBorders>
            <w:shd w:val="clear" w:color="auto" w:fill="auto"/>
            <w:hideMark/>
          </w:tcPr>
          <w:p w14:paraId="6562153A"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Организация бесплатной перевозки обучающихся в муниципальном бюджетном общеобразовательном учреждении "</w:t>
            </w:r>
            <w:proofErr w:type="spellStart"/>
            <w:r w:rsidRPr="000E0C8A">
              <w:rPr>
                <w:rFonts w:ascii="Arial" w:eastAsia="Times New Roman" w:hAnsi="Arial" w:cs="Arial"/>
                <w:color w:val="000000"/>
                <w:sz w:val="16"/>
                <w:szCs w:val="16"/>
              </w:rPr>
              <w:t>Частоостровская</w:t>
            </w:r>
            <w:proofErr w:type="spellEnd"/>
            <w:r w:rsidRPr="000E0C8A">
              <w:rPr>
                <w:rFonts w:ascii="Arial" w:eastAsia="Times New Roman" w:hAnsi="Arial" w:cs="Arial"/>
                <w:color w:val="000000"/>
                <w:sz w:val="16"/>
                <w:szCs w:val="16"/>
              </w:rPr>
              <w:t xml:space="preserve"> средняя общеобразовательная школа" и проживающих в деревне Шивера ЗАТО г. Железногорск</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ED54AC7"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14:paraId="57A2A608"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072</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15C876EC"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0702</w:t>
            </w:r>
          </w:p>
        </w:tc>
        <w:tc>
          <w:tcPr>
            <w:tcW w:w="952" w:type="dxa"/>
            <w:vMerge w:val="restart"/>
            <w:tcBorders>
              <w:top w:val="nil"/>
              <w:left w:val="single" w:sz="4" w:space="0" w:color="auto"/>
              <w:bottom w:val="single" w:sz="4" w:space="0" w:color="000000"/>
              <w:right w:val="single" w:sz="4" w:space="0" w:color="auto"/>
            </w:tcBorders>
            <w:shd w:val="clear" w:color="auto" w:fill="auto"/>
            <w:vAlign w:val="center"/>
            <w:hideMark/>
          </w:tcPr>
          <w:p w14:paraId="4686F26F"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0120082430</w:t>
            </w:r>
          </w:p>
        </w:tc>
        <w:tc>
          <w:tcPr>
            <w:tcW w:w="698" w:type="dxa"/>
            <w:tcBorders>
              <w:top w:val="single" w:sz="4" w:space="0" w:color="auto"/>
              <w:left w:val="nil"/>
              <w:bottom w:val="nil"/>
              <w:right w:val="single" w:sz="4" w:space="0" w:color="auto"/>
            </w:tcBorders>
            <w:shd w:val="clear" w:color="auto" w:fill="auto"/>
            <w:vAlign w:val="center"/>
            <w:hideMark/>
          </w:tcPr>
          <w:p w14:paraId="420F56BA"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111</w:t>
            </w:r>
          </w:p>
        </w:tc>
        <w:tc>
          <w:tcPr>
            <w:tcW w:w="1003" w:type="dxa"/>
            <w:tcBorders>
              <w:top w:val="nil"/>
              <w:left w:val="nil"/>
              <w:bottom w:val="single" w:sz="4" w:space="0" w:color="auto"/>
              <w:right w:val="single" w:sz="4" w:space="0" w:color="auto"/>
            </w:tcBorders>
            <w:shd w:val="clear" w:color="auto" w:fill="auto"/>
            <w:vAlign w:val="center"/>
            <w:hideMark/>
          </w:tcPr>
          <w:p w14:paraId="617F0592"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168,35600   </w:t>
            </w:r>
          </w:p>
        </w:tc>
        <w:tc>
          <w:tcPr>
            <w:tcW w:w="1134" w:type="dxa"/>
            <w:tcBorders>
              <w:top w:val="nil"/>
              <w:left w:val="nil"/>
              <w:bottom w:val="single" w:sz="4" w:space="0" w:color="auto"/>
              <w:right w:val="single" w:sz="4" w:space="0" w:color="auto"/>
            </w:tcBorders>
            <w:shd w:val="clear" w:color="auto" w:fill="auto"/>
            <w:vAlign w:val="center"/>
            <w:hideMark/>
          </w:tcPr>
          <w:p w14:paraId="6105905F"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D8080A7"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5D44EFA"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168,35600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CE68B2A"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Средства направлены на выплату заработной платы водителям и содержание МКУ "</w:t>
            </w:r>
            <w:proofErr w:type="spellStart"/>
            <w:r w:rsidRPr="000E0C8A">
              <w:rPr>
                <w:rFonts w:ascii="Arial" w:eastAsia="Times New Roman" w:hAnsi="Arial" w:cs="Arial"/>
                <w:color w:val="000000"/>
                <w:sz w:val="16"/>
                <w:szCs w:val="16"/>
              </w:rPr>
              <w:t>Трансавто</w:t>
            </w:r>
            <w:proofErr w:type="spellEnd"/>
            <w:r w:rsidRPr="000E0C8A">
              <w:rPr>
                <w:rFonts w:ascii="Arial" w:eastAsia="Times New Roman" w:hAnsi="Arial" w:cs="Arial"/>
                <w:color w:val="000000"/>
                <w:sz w:val="16"/>
                <w:szCs w:val="16"/>
              </w:rPr>
              <w:t>"</w:t>
            </w:r>
          </w:p>
        </w:tc>
      </w:tr>
      <w:tr w:rsidR="00E30EE2" w:rsidRPr="000E0C8A" w14:paraId="25D53A54" w14:textId="77777777" w:rsidTr="000E0C8A">
        <w:trPr>
          <w:trHeight w:val="600"/>
        </w:trPr>
        <w:tc>
          <w:tcPr>
            <w:tcW w:w="1722" w:type="dxa"/>
            <w:vMerge/>
            <w:tcBorders>
              <w:top w:val="nil"/>
              <w:left w:val="single" w:sz="4" w:space="0" w:color="auto"/>
              <w:bottom w:val="single" w:sz="4" w:space="0" w:color="000000"/>
              <w:right w:val="single" w:sz="4" w:space="0" w:color="auto"/>
            </w:tcBorders>
            <w:vAlign w:val="center"/>
            <w:hideMark/>
          </w:tcPr>
          <w:p w14:paraId="6E1D5EB0"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nil"/>
              <w:left w:val="single" w:sz="4" w:space="0" w:color="auto"/>
              <w:bottom w:val="single" w:sz="4" w:space="0" w:color="000000"/>
              <w:right w:val="single" w:sz="4" w:space="0" w:color="auto"/>
            </w:tcBorders>
            <w:vAlign w:val="center"/>
            <w:hideMark/>
          </w:tcPr>
          <w:p w14:paraId="77C68A7C"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6BB9D54"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368F50BF"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vMerge/>
            <w:tcBorders>
              <w:top w:val="nil"/>
              <w:left w:val="single" w:sz="4" w:space="0" w:color="auto"/>
              <w:bottom w:val="single" w:sz="4" w:space="0" w:color="000000"/>
              <w:right w:val="single" w:sz="4" w:space="0" w:color="auto"/>
            </w:tcBorders>
            <w:vAlign w:val="center"/>
            <w:hideMark/>
          </w:tcPr>
          <w:p w14:paraId="33196FD3"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52" w:type="dxa"/>
            <w:vMerge/>
            <w:tcBorders>
              <w:top w:val="nil"/>
              <w:left w:val="single" w:sz="4" w:space="0" w:color="auto"/>
              <w:bottom w:val="single" w:sz="4" w:space="0" w:color="000000"/>
              <w:right w:val="single" w:sz="4" w:space="0" w:color="auto"/>
            </w:tcBorders>
            <w:vAlign w:val="center"/>
            <w:hideMark/>
          </w:tcPr>
          <w:p w14:paraId="71E3D395"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698" w:type="dxa"/>
            <w:tcBorders>
              <w:top w:val="single" w:sz="4" w:space="0" w:color="auto"/>
              <w:left w:val="nil"/>
              <w:bottom w:val="nil"/>
              <w:right w:val="single" w:sz="4" w:space="0" w:color="auto"/>
            </w:tcBorders>
            <w:shd w:val="clear" w:color="auto" w:fill="auto"/>
            <w:vAlign w:val="center"/>
            <w:hideMark/>
          </w:tcPr>
          <w:p w14:paraId="4C38E47A"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119</w:t>
            </w:r>
          </w:p>
        </w:tc>
        <w:tc>
          <w:tcPr>
            <w:tcW w:w="1003" w:type="dxa"/>
            <w:tcBorders>
              <w:top w:val="nil"/>
              <w:left w:val="nil"/>
              <w:bottom w:val="single" w:sz="4" w:space="0" w:color="auto"/>
              <w:right w:val="single" w:sz="4" w:space="0" w:color="auto"/>
            </w:tcBorders>
            <w:shd w:val="clear" w:color="auto" w:fill="auto"/>
            <w:vAlign w:val="center"/>
            <w:hideMark/>
          </w:tcPr>
          <w:p w14:paraId="3DA20525"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50,84400   </w:t>
            </w:r>
          </w:p>
        </w:tc>
        <w:tc>
          <w:tcPr>
            <w:tcW w:w="1134" w:type="dxa"/>
            <w:tcBorders>
              <w:top w:val="nil"/>
              <w:left w:val="nil"/>
              <w:bottom w:val="single" w:sz="4" w:space="0" w:color="auto"/>
              <w:right w:val="single" w:sz="4" w:space="0" w:color="auto"/>
            </w:tcBorders>
            <w:shd w:val="clear" w:color="auto" w:fill="auto"/>
            <w:vAlign w:val="center"/>
            <w:hideMark/>
          </w:tcPr>
          <w:p w14:paraId="0BAC3AB4"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954D232"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610BAF4"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50,84400   </w:t>
            </w:r>
          </w:p>
        </w:tc>
        <w:tc>
          <w:tcPr>
            <w:tcW w:w="1418" w:type="dxa"/>
            <w:vMerge/>
            <w:tcBorders>
              <w:top w:val="nil"/>
              <w:left w:val="single" w:sz="4" w:space="0" w:color="auto"/>
              <w:bottom w:val="single" w:sz="4" w:space="0" w:color="000000"/>
              <w:right w:val="single" w:sz="4" w:space="0" w:color="auto"/>
            </w:tcBorders>
            <w:vAlign w:val="center"/>
            <w:hideMark/>
          </w:tcPr>
          <w:p w14:paraId="7AE106F7"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543043F1" w14:textId="77777777" w:rsidTr="000E0C8A">
        <w:trPr>
          <w:trHeight w:val="810"/>
        </w:trPr>
        <w:tc>
          <w:tcPr>
            <w:tcW w:w="1722" w:type="dxa"/>
            <w:vMerge/>
            <w:tcBorders>
              <w:top w:val="nil"/>
              <w:left w:val="single" w:sz="4" w:space="0" w:color="auto"/>
              <w:bottom w:val="single" w:sz="4" w:space="0" w:color="000000"/>
              <w:right w:val="single" w:sz="4" w:space="0" w:color="auto"/>
            </w:tcBorders>
            <w:vAlign w:val="center"/>
            <w:hideMark/>
          </w:tcPr>
          <w:p w14:paraId="002B6117"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nil"/>
              <w:left w:val="single" w:sz="4" w:space="0" w:color="auto"/>
              <w:bottom w:val="single" w:sz="4" w:space="0" w:color="000000"/>
              <w:right w:val="single" w:sz="4" w:space="0" w:color="auto"/>
            </w:tcBorders>
            <w:vAlign w:val="center"/>
            <w:hideMark/>
          </w:tcPr>
          <w:p w14:paraId="1B386827"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E006DDE"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5183D3BC"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vMerge/>
            <w:tcBorders>
              <w:top w:val="nil"/>
              <w:left w:val="single" w:sz="4" w:space="0" w:color="auto"/>
              <w:bottom w:val="single" w:sz="4" w:space="0" w:color="000000"/>
              <w:right w:val="single" w:sz="4" w:space="0" w:color="auto"/>
            </w:tcBorders>
            <w:vAlign w:val="center"/>
            <w:hideMark/>
          </w:tcPr>
          <w:p w14:paraId="495EB753"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52" w:type="dxa"/>
            <w:vMerge/>
            <w:tcBorders>
              <w:top w:val="nil"/>
              <w:left w:val="single" w:sz="4" w:space="0" w:color="auto"/>
              <w:bottom w:val="single" w:sz="4" w:space="0" w:color="000000"/>
              <w:right w:val="single" w:sz="4" w:space="0" w:color="auto"/>
            </w:tcBorders>
            <w:vAlign w:val="center"/>
            <w:hideMark/>
          </w:tcPr>
          <w:p w14:paraId="51ABD7CC"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698" w:type="dxa"/>
            <w:tcBorders>
              <w:top w:val="single" w:sz="4" w:space="0" w:color="auto"/>
              <w:left w:val="nil"/>
              <w:bottom w:val="nil"/>
              <w:right w:val="single" w:sz="4" w:space="0" w:color="auto"/>
            </w:tcBorders>
            <w:shd w:val="clear" w:color="auto" w:fill="auto"/>
            <w:vAlign w:val="center"/>
            <w:hideMark/>
          </w:tcPr>
          <w:p w14:paraId="4882957C"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244</w:t>
            </w:r>
          </w:p>
        </w:tc>
        <w:tc>
          <w:tcPr>
            <w:tcW w:w="1003" w:type="dxa"/>
            <w:tcBorders>
              <w:top w:val="nil"/>
              <w:left w:val="nil"/>
              <w:bottom w:val="single" w:sz="4" w:space="0" w:color="auto"/>
              <w:right w:val="single" w:sz="4" w:space="0" w:color="auto"/>
            </w:tcBorders>
            <w:shd w:val="clear" w:color="auto" w:fill="auto"/>
            <w:vAlign w:val="center"/>
            <w:hideMark/>
          </w:tcPr>
          <w:p w14:paraId="54AD90D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381,27750   </w:t>
            </w:r>
          </w:p>
        </w:tc>
        <w:tc>
          <w:tcPr>
            <w:tcW w:w="1134" w:type="dxa"/>
            <w:tcBorders>
              <w:top w:val="nil"/>
              <w:left w:val="nil"/>
              <w:bottom w:val="single" w:sz="4" w:space="0" w:color="auto"/>
              <w:right w:val="single" w:sz="4" w:space="0" w:color="auto"/>
            </w:tcBorders>
            <w:shd w:val="clear" w:color="auto" w:fill="auto"/>
            <w:vAlign w:val="center"/>
            <w:hideMark/>
          </w:tcPr>
          <w:p w14:paraId="219B2775"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8457DAF"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CF375AB"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381,27750   </w:t>
            </w:r>
          </w:p>
        </w:tc>
        <w:tc>
          <w:tcPr>
            <w:tcW w:w="1418" w:type="dxa"/>
            <w:vMerge/>
            <w:tcBorders>
              <w:top w:val="nil"/>
              <w:left w:val="single" w:sz="4" w:space="0" w:color="auto"/>
              <w:bottom w:val="single" w:sz="4" w:space="0" w:color="000000"/>
              <w:right w:val="single" w:sz="4" w:space="0" w:color="auto"/>
            </w:tcBorders>
            <w:vAlign w:val="center"/>
            <w:hideMark/>
          </w:tcPr>
          <w:p w14:paraId="22F60BD2"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64834839" w14:textId="77777777" w:rsidTr="000E0C8A">
        <w:trPr>
          <w:trHeight w:val="1350"/>
        </w:trPr>
        <w:tc>
          <w:tcPr>
            <w:tcW w:w="1722" w:type="dxa"/>
            <w:vMerge w:val="restart"/>
            <w:tcBorders>
              <w:top w:val="nil"/>
              <w:left w:val="single" w:sz="4" w:space="0" w:color="auto"/>
              <w:bottom w:val="single" w:sz="4" w:space="0" w:color="000000"/>
              <w:right w:val="single" w:sz="4" w:space="0" w:color="auto"/>
            </w:tcBorders>
            <w:shd w:val="clear" w:color="auto" w:fill="auto"/>
            <w:vAlign w:val="center"/>
            <w:hideMark/>
          </w:tcPr>
          <w:p w14:paraId="5AAB476C"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1.8.</w:t>
            </w:r>
          </w:p>
        </w:tc>
        <w:tc>
          <w:tcPr>
            <w:tcW w:w="2247" w:type="dxa"/>
            <w:vMerge w:val="restart"/>
            <w:tcBorders>
              <w:top w:val="nil"/>
              <w:left w:val="single" w:sz="4" w:space="0" w:color="auto"/>
              <w:bottom w:val="single" w:sz="4" w:space="0" w:color="000000"/>
              <w:right w:val="single" w:sz="4" w:space="0" w:color="auto"/>
            </w:tcBorders>
            <w:shd w:val="clear" w:color="auto" w:fill="auto"/>
            <w:hideMark/>
          </w:tcPr>
          <w:p w14:paraId="77DFD006"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03C758E"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14:paraId="0A76C0B3"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072</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08CB4D07"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0702</w:t>
            </w:r>
          </w:p>
        </w:tc>
        <w:tc>
          <w:tcPr>
            <w:tcW w:w="952" w:type="dxa"/>
            <w:vMerge w:val="restart"/>
            <w:tcBorders>
              <w:top w:val="nil"/>
              <w:left w:val="single" w:sz="4" w:space="0" w:color="auto"/>
              <w:bottom w:val="single" w:sz="4" w:space="0" w:color="000000"/>
              <w:right w:val="single" w:sz="4" w:space="0" w:color="auto"/>
            </w:tcBorders>
            <w:shd w:val="clear" w:color="auto" w:fill="auto"/>
            <w:vAlign w:val="center"/>
            <w:hideMark/>
          </w:tcPr>
          <w:p w14:paraId="7A56A948"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012Е151720</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69A921A5"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612</w:t>
            </w:r>
          </w:p>
        </w:tc>
        <w:tc>
          <w:tcPr>
            <w:tcW w:w="1003" w:type="dxa"/>
            <w:tcBorders>
              <w:top w:val="nil"/>
              <w:left w:val="nil"/>
              <w:bottom w:val="single" w:sz="4" w:space="0" w:color="auto"/>
              <w:right w:val="single" w:sz="4" w:space="0" w:color="auto"/>
            </w:tcBorders>
            <w:shd w:val="clear" w:color="auto" w:fill="auto"/>
            <w:vAlign w:val="center"/>
            <w:hideMark/>
          </w:tcPr>
          <w:p w14:paraId="187CA5C3"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651,00000   </w:t>
            </w:r>
          </w:p>
        </w:tc>
        <w:tc>
          <w:tcPr>
            <w:tcW w:w="1134" w:type="dxa"/>
            <w:tcBorders>
              <w:top w:val="nil"/>
              <w:left w:val="nil"/>
              <w:bottom w:val="single" w:sz="4" w:space="0" w:color="auto"/>
              <w:right w:val="single" w:sz="4" w:space="0" w:color="auto"/>
            </w:tcBorders>
            <w:shd w:val="clear" w:color="auto" w:fill="auto"/>
            <w:vAlign w:val="center"/>
            <w:hideMark/>
          </w:tcPr>
          <w:p w14:paraId="00EFF61F"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0C1B34B"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2080848"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651,00000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93294CD"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Будет </w:t>
            </w:r>
            <w:proofErr w:type="spellStart"/>
            <w:r w:rsidRPr="000E0C8A">
              <w:rPr>
                <w:rFonts w:ascii="Arial" w:eastAsia="Times New Roman" w:hAnsi="Arial" w:cs="Arial"/>
                <w:color w:val="000000"/>
                <w:sz w:val="16"/>
                <w:szCs w:val="16"/>
              </w:rPr>
              <w:t>оснашена</w:t>
            </w:r>
            <w:proofErr w:type="spellEnd"/>
            <w:r w:rsidRPr="000E0C8A">
              <w:rPr>
                <w:rFonts w:ascii="Arial" w:eastAsia="Times New Roman" w:hAnsi="Arial" w:cs="Arial"/>
                <w:color w:val="000000"/>
                <w:sz w:val="16"/>
                <w:szCs w:val="16"/>
              </w:rPr>
              <w:t xml:space="preserve"> (обновлена материально-техническая база) оборудованием, средствами обучения и воспитания в двух школах района</w:t>
            </w:r>
          </w:p>
        </w:tc>
      </w:tr>
      <w:tr w:rsidR="00E30EE2" w:rsidRPr="000E0C8A" w14:paraId="33C679EA" w14:textId="77777777" w:rsidTr="000E0C8A">
        <w:trPr>
          <w:trHeight w:val="645"/>
        </w:trPr>
        <w:tc>
          <w:tcPr>
            <w:tcW w:w="1722" w:type="dxa"/>
            <w:vMerge/>
            <w:tcBorders>
              <w:top w:val="nil"/>
              <w:left w:val="single" w:sz="4" w:space="0" w:color="auto"/>
              <w:bottom w:val="single" w:sz="4" w:space="0" w:color="000000"/>
              <w:right w:val="single" w:sz="4" w:space="0" w:color="auto"/>
            </w:tcBorders>
            <w:vAlign w:val="center"/>
            <w:hideMark/>
          </w:tcPr>
          <w:p w14:paraId="1B76A50D"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nil"/>
              <w:left w:val="single" w:sz="4" w:space="0" w:color="auto"/>
              <w:bottom w:val="single" w:sz="4" w:space="0" w:color="000000"/>
              <w:right w:val="single" w:sz="4" w:space="0" w:color="auto"/>
            </w:tcBorders>
            <w:vAlign w:val="center"/>
            <w:hideMark/>
          </w:tcPr>
          <w:p w14:paraId="31A69E3E" w14:textId="77777777" w:rsidR="00E30EE2" w:rsidRPr="000E0C8A" w:rsidRDefault="00E30EE2" w:rsidP="00823A18">
            <w:pPr>
              <w:spacing w:after="0" w:line="240" w:lineRule="auto"/>
              <w:rPr>
                <w:rFonts w:ascii="Arial" w:eastAsia="Times New Roman" w:hAnsi="Arial" w:cs="Arial"/>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011850A"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1B29CCA4"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vMerge/>
            <w:tcBorders>
              <w:top w:val="nil"/>
              <w:left w:val="single" w:sz="4" w:space="0" w:color="auto"/>
              <w:bottom w:val="single" w:sz="4" w:space="0" w:color="000000"/>
              <w:right w:val="single" w:sz="4" w:space="0" w:color="auto"/>
            </w:tcBorders>
            <w:vAlign w:val="center"/>
            <w:hideMark/>
          </w:tcPr>
          <w:p w14:paraId="2D9C7AA8"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52" w:type="dxa"/>
            <w:vMerge/>
            <w:tcBorders>
              <w:top w:val="nil"/>
              <w:left w:val="single" w:sz="4" w:space="0" w:color="auto"/>
              <w:bottom w:val="single" w:sz="4" w:space="0" w:color="000000"/>
              <w:right w:val="single" w:sz="4" w:space="0" w:color="auto"/>
            </w:tcBorders>
            <w:vAlign w:val="center"/>
            <w:hideMark/>
          </w:tcPr>
          <w:p w14:paraId="671A5905"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698" w:type="dxa"/>
            <w:tcBorders>
              <w:top w:val="nil"/>
              <w:left w:val="nil"/>
              <w:bottom w:val="single" w:sz="4" w:space="0" w:color="auto"/>
              <w:right w:val="single" w:sz="4" w:space="0" w:color="auto"/>
            </w:tcBorders>
            <w:shd w:val="clear" w:color="auto" w:fill="auto"/>
            <w:vAlign w:val="center"/>
            <w:hideMark/>
          </w:tcPr>
          <w:p w14:paraId="78D5F46C"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244</w:t>
            </w:r>
          </w:p>
        </w:tc>
        <w:tc>
          <w:tcPr>
            <w:tcW w:w="1003" w:type="dxa"/>
            <w:tcBorders>
              <w:top w:val="nil"/>
              <w:left w:val="nil"/>
              <w:bottom w:val="single" w:sz="4" w:space="0" w:color="auto"/>
              <w:right w:val="single" w:sz="4" w:space="0" w:color="auto"/>
            </w:tcBorders>
            <w:shd w:val="clear" w:color="auto" w:fill="auto"/>
            <w:vAlign w:val="center"/>
            <w:hideMark/>
          </w:tcPr>
          <w:p w14:paraId="430ECABF"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3784,15152   </w:t>
            </w:r>
          </w:p>
        </w:tc>
        <w:tc>
          <w:tcPr>
            <w:tcW w:w="1134" w:type="dxa"/>
            <w:tcBorders>
              <w:top w:val="nil"/>
              <w:left w:val="nil"/>
              <w:bottom w:val="single" w:sz="4" w:space="0" w:color="auto"/>
              <w:right w:val="single" w:sz="4" w:space="0" w:color="auto"/>
            </w:tcBorders>
            <w:shd w:val="clear" w:color="auto" w:fill="auto"/>
            <w:vAlign w:val="center"/>
            <w:hideMark/>
          </w:tcPr>
          <w:p w14:paraId="2984D070"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73D245D"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FA8EF29"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3784,15152   </w:t>
            </w:r>
          </w:p>
        </w:tc>
        <w:tc>
          <w:tcPr>
            <w:tcW w:w="1418" w:type="dxa"/>
            <w:vMerge/>
            <w:tcBorders>
              <w:top w:val="nil"/>
              <w:left w:val="single" w:sz="4" w:space="0" w:color="auto"/>
              <w:bottom w:val="single" w:sz="4" w:space="0" w:color="000000"/>
              <w:right w:val="single" w:sz="4" w:space="0" w:color="auto"/>
            </w:tcBorders>
            <w:vAlign w:val="center"/>
            <w:hideMark/>
          </w:tcPr>
          <w:p w14:paraId="7EEBB688"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4160CECC" w14:textId="77777777" w:rsidTr="000E0C8A">
        <w:trPr>
          <w:trHeight w:val="2295"/>
        </w:trPr>
        <w:tc>
          <w:tcPr>
            <w:tcW w:w="1722" w:type="dxa"/>
            <w:tcBorders>
              <w:top w:val="nil"/>
              <w:left w:val="single" w:sz="4" w:space="0" w:color="auto"/>
              <w:bottom w:val="single" w:sz="4" w:space="0" w:color="auto"/>
              <w:right w:val="single" w:sz="4" w:space="0" w:color="auto"/>
            </w:tcBorders>
            <w:shd w:val="clear" w:color="auto" w:fill="auto"/>
            <w:vAlign w:val="center"/>
            <w:hideMark/>
          </w:tcPr>
          <w:p w14:paraId="603FDF3F"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1.9.</w:t>
            </w:r>
          </w:p>
        </w:tc>
        <w:tc>
          <w:tcPr>
            <w:tcW w:w="2247" w:type="dxa"/>
            <w:tcBorders>
              <w:top w:val="nil"/>
              <w:left w:val="nil"/>
              <w:bottom w:val="single" w:sz="4" w:space="0" w:color="auto"/>
              <w:right w:val="single" w:sz="4" w:space="0" w:color="auto"/>
            </w:tcBorders>
            <w:shd w:val="clear" w:color="auto" w:fill="auto"/>
            <w:hideMark/>
          </w:tcPr>
          <w:p w14:paraId="0D645A8B"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DF23420"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2FC6A138"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tcBorders>
              <w:top w:val="nil"/>
              <w:left w:val="nil"/>
              <w:bottom w:val="single" w:sz="4" w:space="0" w:color="auto"/>
              <w:right w:val="single" w:sz="4" w:space="0" w:color="auto"/>
            </w:tcBorders>
            <w:shd w:val="clear" w:color="auto" w:fill="auto"/>
            <w:vAlign w:val="center"/>
            <w:hideMark/>
          </w:tcPr>
          <w:p w14:paraId="7223A2E7"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0702</w:t>
            </w:r>
          </w:p>
        </w:tc>
        <w:tc>
          <w:tcPr>
            <w:tcW w:w="952" w:type="dxa"/>
            <w:tcBorders>
              <w:top w:val="nil"/>
              <w:left w:val="nil"/>
              <w:bottom w:val="single" w:sz="4" w:space="0" w:color="auto"/>
              <w:right w:val="single" w:sz="4" w:space="0" w:color="auto"/>
            </w:tcBorders>
            <w:shd w:val="clear" w:color="auto" w:fill="auto"/>
            <w:vAlign w:val="center"/>
            <w:hideMark/>
          </w:tcPr>
          <w:p w14:paraId="5C2D75A5"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0120015210</w:t>
            </w:r>
          </w:p>
        </w:tc>
        <w:tc>
          <w:tcPr>
            <w:tcW w:w="698" w:type="dxa"/>
            <w:tcBorders>
              <w:top w:val="nil"/>
              <w:left w:val="nil"/>
              <w:bottom w:val="single" w:sz="4" w:space="0" w:color="auto"/>
              <w:right w:val="single" w:sz="4" w:space="0" w:color="auto"/>
            </w:tcBorders>
            <w:shd w:val="clear" w:color="auto" w:fill="auto"/>
            <w:vAlign w:val="center"/>
            <w:hideMark/>
          </w:tcPr>
          <w:p w14:paraId="5707335A"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612</w:t>
            </w:r>
          </w:p>
        </w:tc>
        <w:tc>
          <w:tcPr>
            <w:tcW w:w="1003" w:type="dxa"/>
            <w:tcBorders>
              <w:top w:val="nil"/>
              <w:left w:val="nil"/>
              <w:bottom w:val="single" w:sz="4" w:space="0" w:color="auto"/>
              <w:right w:val="single" w:sz="4" w:space="0" w:color="auto"/>
            </w:tcBorders>
            <w:shd w:val="clear" w:color="auto" w:fill="auto"/>
            <w:vAlign w:val="center"/>
            <w:hideMark/>
          </w:tcPr>
          <w:p w14:paraId="4A49D990"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1818,18200   </w:t>
            </w:r>
          </w:p>
        </w:tc>
        <w:tc>
          <w:tcPr>
            <w:tcW w:w="1134" w:type="dxa"/>
            <w:tcBorders>
              <w:top w:val="nil"/>
              <w:left w:val="nil"/>
              <w:bottom w:val="single" w:sz="4" w:space="0" w:color="auto"/>
              <w:right w:val="single" w:sz="4" w:space="0" w:color="auto"/>
            </w:tcBorders>
            <w:shd w:val="clear" w:color="auto" w:fill="auto"/>
            <w:vAlign w:val="center"/>
            <w:hideMark/>
          </w:tcPr>
          <w:p w14:paraId="0E2C494D"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404B63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3CFFC87"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1818,18200   </w:t>
            </w:r>
          </w:p>
        </w:tc>
        <w:tc>
          <w:tcPr>
            <w:tcW w:w="1418" w:type="dxa"/>
            <w:tcBorders>
              <w:top w:val="nil"/>
              <w:left w:val="nil"/>
              <w:bottom w:val="single" w:sz="4" w:space="0" w:color="auto"/>
              <w:right w:val="single" w:sz="4" w:space="0" w:color="auto"/>
            </w:tcBorders>
            <w:shd w:val="clear" w:color="auto" w:fill="auto"/>
            <w:hideMark/>
          </w:tcPr>
          <w:p w14:paraId="6D17B3FC"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Будет проведен ремонт помещений и приобретена мебель для оборудования центов "Точка роста" в двух школах района</w:t>
            </w:r>
          </w:p>
        </w:tc>
      </w:tr>
      <w:tr w:rsidR="00E30EE2" w:rsidRPr="000E0C8A" w14:paraId="1B6D1AD0" w14:textId="77777777" w:rsidTr="000E0C8A">
        <w:trPr>
          <w:trHeight w:val="2160"/>
        </w:trPr>
        <w:tc>
          <w:tcPr>
            <w:tcW w:w="1722" w:type="dxa"/>
            <w:tcBorders>
              <w:top w:val="nil"/>
              <w:left w:val="single" w:sz="4" w:space="0" w:color="auto"/>
              <w:bottom w:val="single" w:sz="4" w:space="0" w:color="auto"/>
              <w:right w:val="single" w:sz="4" w:space="0" w:color="auto"/>
            </w:tcBorders>
            <w:shd w:val="clear" w:color="auto" w:fill="auto"/>
            <w:vAlign w:val="center"/>
            <w:hideMark/>
          </w:tcPr>
          <w:p w14:paraId="39EA3284"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1.10.</w:t>
            </w:r>
          </w:p>
        </w:tc>
        <w:tc>
          <w:tcPr>
            <w:tcW w:w="2247" w:type="dxa"/>
            <w:tcBorders>
              <w:top w:val="nil"/>
              <w:left w:val="nil"/>
              <w:bottom w:val="single" w:sz="4" w:space="0" w:color="auto"/>
              <w:right w:val="single" w:sz="4" w:space="0" w:color="auto"/>
            </w:tcBorders>
            <w:shd w:val="clear" w:color="auto" w:fill="auto"/>
            <w:hideMark/>
          </w:tcPr>
          <w:p w14:paraId="68A0B397"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8168630"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1326D394"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tcBorders>
              <w:top w:val="nil"/>
              <w:left w:val="nil"/>
              <w:bottom w:val="single" w:sz="4" w:space="0" w:color="auto"/>
              <w:right w:val="single" w:sz="4" w:space="0" w:color="auto"/>
            </w:tcBorders>
            <w:shd w:val="clear" w:color="auto" w:fill="auto"/>
            <w:vAlign w:val="center"/>
            <w:hideMark/>
          </w:tcPr>
          <w:p w14:paraId="538F9D38"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1003</w:t>
            </w:r>
          </w:p>
        </w:tc>
        <w:tc>
          <w:tcPr>
            <w:tcW w:w="952" w:type="dxa"/>
            <w:tcBorders>
              <w:top w:val="nil"/>
              <w:left w:val="nil"/>
              <w:bottom w:val="single" w:sz="4" w:space="0" w:color="auto"/>
              <w:right w:val="single" w:sz="4" w:space="0" w:color="auto"/>
            </w:tcBorders>
            <w:shd w:val="clear" w:color="auto" w:fill="auto"/>
            <w:vAlign w:val="center"/>
            <w:hideMark/>
          </w:tcPr>
          <w:p w14:paraId="478F5FFC"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01200L3040</w:t>
            </w:r>
          </w:p>
        </w:tc>
        <w:tc>
          <w:tcPr>
            <w:tcW w:w="698" w:type="dxa"/>
            <w:tcBorders>
              <w:top w:val="nil"/>
              <w:left w:val="nil"/>
              <w:bottom w:val="single" w:sz="4" w:space="0" w:color="auto"/>
              <w:right w:val="single" w:sz="4" w:space="0" w:color="auto"/>
            </w:tcBorders>
            <w:shd w:val="clear" w:color="auto" w:fill="auto"/>
            <w:vAlign w:val="center"/>
            <w:hideMark/>
          </w:tcPr>
          <w:p w14:paraId="62621CF0"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612</w:t>
            </w:r>
          </w:p>
        </w:tc>
        <w:tc>
          <w:tcPr>
            <w:tcW w:w="1003" w:type="dxa"/>
            <w:tcBorders>
              <w:top w:val="nil"/>
              <w:left w:val="nil"/>
              <w:bottom w:val="single" w:sz="4" w:space="0" w:color="auto"/>
              <w:right w:val="single" w:sz="4" w:space="0" w:color="auto"/>
            </w:tcBorders>
            <w:shd w:val="clear" w:color="auto" w:fill="auto"/>
            <w:vAlign w:val="center"/>
            <w:hideMark/>
          </w:tcPr>
          <w:p w14:paraId="68FD0D95"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51092,21272   </w:t>
            </w:r>
          </w:p>
        </w:tc>
        <w:tc>
          <w:tcPr>
            <w:tcW w:w="1134" w:type="dxa"/>
            <w:tcBorders>
              <w:top w:val="nil"/>
              <w:left w:val="nil"/>
              <w:bottom w:val="single" w:sz="4" w:space="0" w:color="auto"/>
              <w:right w:val="single" w:sz="4" w:space="0" w:color="auto"/>
            </w:tcBorders>
            <w:shd w:val="clear" w:color="auto" w:fill="auto"/>
            <w:vAlign w:val="center"/>
            <w:hideMark/>
          </w:tcPr>
          <w:p w14:paraId="4EFF0AA2"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50760,21272   </w:t>
            </w:r>
          </w:p>
        </w:tc>
        <w:tc>
          <w:tcPr>
            <w:tcW w:w="1134" w:type="dxa"/>
            <w:tcBorders>
              <w:top w:val="nil"/>
              <w:left w:val="nil"/>
              <w:bottom w:val="single" w:sz="4" w:space="0" w:color="auto"/>
              <w:right w:val="single" w:sz="4" w:space="0" w:color="auto"/>
            </w:tcBorders>
            <w:shd w:val="clear" w:color="auto" w:fill="auto"/>
            <w:vAlign w:val="center"/>
            <w:hideMark/>
          </w:tcPr>
          <w:p w14:paraId="2947CC35"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50371,62413   </w:t>
            </w:r>
          </w:p>
        </w:tc>
        <w:tc>
          <w:tcPr>
            <w:tcW w:w="1134" w:type="dxa"/>
            <w:tcBorders>
              <w:top w:val="nil"/>
              <w:left w:val="nil"/>
              <w:bottom w:val="single" w:sz="4" w:space="0" w:color="auto"/>
              <w:right w:val="single" w:sz="4" w:space="0" w:color="auto"/>
            </w:tcBorders>
            <w:shd w:val="clear" w:color="auto" w:fill="auto"/>
            <w:vAlign w:val="center"/>
            <w:hideMark/>
          </w:tcPr>
          <w:p w14:paraId="4271E18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152224,04957   </w:t>
            </w:r>
          </w:p>
        </w:tc>
        <w:tc>
          <w:tcPr>
            <w:tcW w:w="1418" w:type="dxa"/>
            <w:tcBorders>
              <w:top w:val="nil"/>
              <w:left w:val="nil"/>
              <w:bottom w:val="single" w:sz="4" w:space="0" w:color="auto"/>
              <w:right w:val="single" w:sz="4" w:space="0" w:color="auto"/>
            </w:tcBorders>
            <w:shd w:val="clear" w:color="auto" w:fill="auto"/>
            <w:hideMark/>
          </w:tcPr>
          <w:p w14:paraId="25E69EF6"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Будет обеспечено бесплатным питанием 3302 ребенка</w:t>
            </w:r>
          </w:p>
        </w:tc>
      </w:tr>
      <w:tr w:rsidR="00E30EE2" w:rsidRPr="000E0C8A" w14:paraId="42A7F919" w14:textId="77777777" w:rsidTr="000E0C8A">
        <w:trPr>
          <w:trHeight w:val="1590"/>
        </w:trPr>
        <w:tc>
          <w:tcPr>
            <w:tcW w:w="1722" w:type="dxa"/>
            <w:tcBorders>
              <w:top w:val="nil"/>
              <w:left w:val="single" w:sz="4" w:space="0" w:color="auto"/>
              <w:bottom w:val="single" w:sz="4" w:space="0" w:color="auto"/>
              <w:right w:val="single" w:sz="4" w:space="0" w:color="auto"/>
            </w:tcBorders>
            <w:shd w:val="clear" w:color="auto" w:fill="auto"/>
            <w:vAlign w:val="center"/>
            <w:hideMark/>
          </w:tcPr>
          <w:p w14:paraId="43AA5010"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1.11.</w:t>
            </w:r>
          </w:p>
        </w:tc>
        <w:tc>
          <w:tcPr>
            <w:tcW w:w="2247" w:type="dxa"/>
            <w:tcBorders>
              <w:top w:val="nil"/>
              <w:left w:val="nil"/>
              <w:bottom w:val="single" w:sz="4" w:space="0" w:color="auto"/>
              <w:right w:val="single" w:sz="4" w:space="0" w:color="auto"/>
            </w:tcBorders>
            <w:shd w:val="clear" w:color="auto" w:fill="auto"/>
            <w:hideMark/>
          </w:tcPr>
          <w:p w14:paraId="77CE5FFC" w14:textId="2F553403"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Разработка проектно-сметной документации на капитальный ремонт здания МБОУ </w:t>
            </w:r>
            <w:proofErr w:type="spellStart"/>
            <w:r w:rsidRPr="000E0C8A">
              <w:rPr>
                <w:rFonts w:ascii="Arial" w:eastAsia="Times New Roman" w:hAnsi="Arial" w:cs="Arial"/>
                <w:sz w:val="16"/>
                <w:szCs w:val="16"/>
              </w:rPr>
              <w:t>Дрокинская</w:t>
            </w:r>
            <w:proofErr w:type="spellEnd"/>
            <w:r w:rsidR="00A10271">
              <w:rPr>
                <w:rFonts w:ascii="Arial" w:eastAsia="Times New Roman" w:hAnsi="Arial" w:cs="Arial"/>
                <w:sz w:val="16"/>
                <w:szCs w:val="16"/>
              </w:rPr>
              <w:t xml:space="preserve"> </w:t>
            </w:r>
            <w:r w:rsidRPr="000E0C8A">
              <w:rPr>
                <w:rFonts w:ascii="Arial" w:eastAsia="Times New Roman" w:hAnsi="Arial" w:cs="Arial"/>
                <w:sz w:val="16"/>
                <w:szCs w:val="16"/>
              </w:rPr>
              <w:t>СОШ с проведением государственной экспертизы проверки достоверности определения сметной стоимости работ</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3452F26"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502E8E29"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25108E11"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0702</w:t>
            </w:r>
          </w:p>
        </w:tc>
        <w:tc>
          <w:tcPr>
            <w:tcW w:w="952" w:type="dxa"/>
            <w:tcBorders>
              <w:top w:val="nil"/>
              <w:left w:val="nil"/>
              <w:bottom w:val="single" w:sz="4" w:space="0" w:color="auto"/>
              <w:right w:val="single" w:sz="4" w:space="0" w:color="auto"/>
            </w:tcBorders>
            <w:shd w:val="clear" w:color="auto" w:fill="auto"/>
            <w:vAlign w:val="center"/>
            <w:hideMark/>
          </w:tcPr>
          <w:p w14:paraId="0726ED7C"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0120083340</w:t>
            </w:r>
          </w:p>
        </w:tc>
        <w:tc>
          <w:tcPr>
            <w:tcW w:w="698" w:type="dxa"/>
            <w:tcBorders>
              <w:top w:val="nil"/>
              <w:left w:val="nil"/>
              <w:bottom w:val="single" w:sz="4" w:space="0" w:color="auto"/>
              <w:right w:val="single" w:sz="4" w:space="0" w:color="auto"/>
            </w:tcBorders>
            <w:shd w:val="clear" w:color="auto" w:fill="auto"/>
            <w:vAlign w:val="center"/>
            <w:hideMark/>
          </w:tcPr>
          <w:p w14:paraId="7B715036"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612</w:t>
            </w:r>
          </w:p>
        </w:tc>
        <w:tc>
          <w:tcPr>
            <w:tcW w:w="1003" w:type="dxa"/>
            <w:tcBorders>
              <w:top w:val="nil"/>
              <w:left w:val="nil"/>
              <w:bottom w:val="single" w:sz="4" w:space="0" w:color="auto"/>
              <w:right w:val="single" w:sz="4" w:space="0" w:color="auto"/>
            </w:tcBorders>
            <w:shd w:val="clear" w:color="auto" w:fill="auto"/>
            <w:vAlign w:val="center"/>
            <w:hideMark/>
          </w:tcPr>
          <w:p w14:paraId="451F213A"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2262,53900   </w:t>
            </w:r>
          </w:p>
        </w:tc>
        <w:tc>
          <w:tcPr>
            <w:tcW w:w="1134" w:type="dxa"/>
            <w:tcBorders>
              <w:top w:val="nil"/>
              <w:left w:val="nil"/>
              <w:bottom w:val="single" w:sz="4" w:space="0" w:color="auto"/>
              <w:right w:val="single" w:sz="4" w:space="0" w:color="auto"/>
            </w:tcBorders>
            <w:shd w:val="clear" w:color="auto" w:fill="auto"/>
            <w:vAlign w:val="center"/>
            <w:hideMark/>
          </w:tcPr>
          <w:p w14:paraId="564A806A"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32D5441"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D05EABF"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2262,53900   </w:t>
            </w:r>
          </w:p>
        </w:tc>
        <w:tc>
          <w:tcPr>
            <w:tcW w:w="1418" w:type="dxa"/>
            <w:tcBorders>
              <w:top w:val="nil"/>
              <w:left w:val="nil"/>
              <w:bottom w:val="single" w:sz="4" w:space="0" w:color="auto"/>
              <w:right w:val="single" w:sz="4" w:space="0" w:color="auto"/>
            </w:tcBorders>
            <w:shd w:val="clear" w:color="auto" w:fill="auto"/>
            <w:hideMark/>
          </w:tcPr>
          <w:p w14:paraId="670B96E0"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Будет проведен капитальный ремонт здания Дрокинской СОШ после разработки проектно-сметной документации</w:t>
            </w:r>
          </w:p>
        </w:tc>
      </w:tr>
      <w:tr w:rsidR="00E30EE2" w:rsidRPr="000E0C8A" w14:paraId="410C206E" w14:textId="77777777" w:rsidTr="000E0C8A">
        <w:trPr>
          <w:trHeight w:val="2595"/>
        </w:trPr>
        <w:tc>
          <w:tcPr>
            <w:tcW w:w="1722" w:type="dxa"/>
            <w:tcBorders>
              <w:top w:val="nil"/>
              <w:left w:val="single" w:sz="4" w:space="0" w:color="auto"/>
              <w:bottom w:val="single" w:sz="4" w:space="0" w:color="auto"/>
              <w:right w:val="single" w:sz="4" w:space="0" w:color="auto"/>
            </w:tcBorders>
            <w:shd w:val="clear" w:color="auto" w:fill="auto"/>
            <w:vAlign w:val="center"/>
            <w:hideMark/>
          </w:tcPr>
          <w:p w14:paraId="410C193C"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1.12.</w:t>
            </w:r>
          </w:p>
        </w:tc>
        <w:tc>
          <w:tcPr>
            <w:tcW w:w="2247" w:type="dxa"/>
            <w:tcBorders>
              <w:top w:val="nil"/>
              <w:left w:val="nil"/>
              <w:bottom w:val="single" w:sz="4" w:space="0" w:color="auto"/>
              <w:right w:val="single" w:sz="4" w:space="0" w:color="auto"/>
            </w:tcBorders>
            <w:shd w:val="clear" w:color="auto" w:fill="auto"/>
            <w:hideMark/>
          </w:tcPr>
          <w:p w14:paraId="0830F4E2"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92F2CA9"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01D12FD5"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vMerge/>
            <w:tcBorders>
              <w:top w:val="nil"/>
              <w:left w:val="single" w:sz="4" w:space="0" w:color="auto"/>
              <w:bottom w:val="single" w:sz="4" w:space="0" w:color="000000"/>
              <w:right w:val="single" w:sz="4" w:space="0" w:color="auto"/>
            </w:tcBorders>
            <w:vAlign w:val="center"/>
            <w:hideMark/>
          </w:tcPr>
          <w:p w14:paraId="5124A916"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52" w:type="dxa"/>
            <w:tcBorders>
              <w:top w:val="nil"/>
              <w:left w:val="nil"/>
              <w:bottom w:val="single" w:sz="4" w:space="0" w:color="auto"/>
              <w:right w:val="single" w:sz="4" w:space="0" w:color="auto"/>
            </w:tcBorders>
            <w:shd w:val="clear" w:color="auto" w:fill="auto"/>
            <w:vAlign w:val="center"/>
            <w:hideMark/>
          </w:tcPr>
          <w:p w14:paraId="06779F5E"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01200L3030</w:t>
            </w:r>
          </w:p>
        </w:tc>
        <w:tc>
          <w:tcPr>
            <w:tcW w:w="698" w:type="dxa"/>
            <w:tcBorders>
              <w:top w:val="nil"/>
              <w:left w:val="nil"/>
              <w:bottom w:val="single" w:sz="4" w:space="0" w:color="auto"/>
              <w:right w:val="single" w:sz="4" w:space="0" w:color="auto"/>
            </w:tcBorders>
            <w:shd w:val="clear" w:color="auto" w:fill="auto"/>
            <w:vAlign w:val="center"/>
            <w:hideMark/>
          </w:tcPr>
          <w:p w14:paraId="3629929F"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611</w:t>
            </w:r>
          </w:p>
        </w:tc>
        <w:tc>
          <w:tcPr>
            <w:tcW w:w="1003" w:type="dxa"/>
            <w:tcBorders>
              <w:top w:val="nil"/>
              <w:left w:val="nil"/>
              <w:bottom w:val="single" w:sz="4" w:space="0" w:color="auto"/>
              <w:right w:val="single" w:sz="4" w:space="0" w:color="auto"/>
            </w:tcBorders>
            <w:shd w:val="clear" w:color="auto" w:fill="auto"/>
            <w:vAlign w:val="center"/>
            <w:hideMark/>
          </w:tcPr>
          <w:p w14:paraId="73EA9D73"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46403,30000   </w:t>
            </w:r>
          </w:p>
        </w:tc>
        <w:tc>
          <w:tcPr>
            <w:tcW w:w="1134" w:type="dxa"/>
            <w:tcBorders>
              <w:top w:val="nil"/>
              <w:left w:val="nil"/>
              <w:bottom w:val="single" w:sz="4" w:space="0" w:color="auto"/>
              <w:right w:val="single" w:sz="4" w:space="0" w:color="auto"/>
            </w:tcBorders>
            <w:shd w:val="clear" w:color="auto" w:fill="auto"/>
            <w:vAlign w:val="center"/>
            <w:hideMark/>
          </w:tcPr>
          <w:p w14:paraId="0AA72DC1"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46403,30000   </w:t>
            </w:r>
          </w:p>
        </w:tc>
        <w:tc>
          <w:tcPr>
            <w:tcW w:w="1134" w:type="dxa"/>
            <w:tcBorders>
              <w:top w:val="nil"/>
              <w:left w:val="nil"/>
              <w:bottom w:val="single" w:sz="4" w:space="0" w:color="auto"/>
              <w:right w:val="single" w:sz="4" w:space="0" w:color="auto"/>
            </w:tcBorders>
            <w:shd w:val="clear" w:color="auto" w:fill="auto"/>
            <w:vAlign w:val="center"/>
            <w:hideMark/>
          </w:tcPr>
          <w:p w14:paraId="4A930B05"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46403,30000   </w:t>
            </w:r>
          </w:p>
        </w:tc>
        <w:tc>
          <w:tcPr>
            <w:tcW w:w="1134" w:type="dxa"/>
            <w:tcBorders>
              <w:top w:val="nil"/>
              <w:left w:val="nil"/>
              <w:bottom w:val="single" w:sz="4" w:space="0" w:color="auto"/>
              <w:right w:val="single" w:sz="4" w:space="0" w:color="auto"/>
            </w:tcBorders>
            <w:shd w:val="clear" w:color="auto" w:fill="auto"/>
            <w:vAlign w:val="center"/>
            <w:hideMark/>
          </w:tcPr>
          <w:p w14:paraId="061AAAB8"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139209,90000   </w:t>
            </w:r>
          </w:p>
        </w:tc>
        <w:tc>
          <w:tcPr>
            <w:tcW w:w="1418" w:type="dxa"/>
            <w:tcBorders>
              <w:top w:val="nil"/>
              <w:left w:val="nil"/>
              <w:bottom w:val="single" w:sz="4" w:space="0" w:color="auto"/>
              <w:right w:val="single" w:sz="4" w:space="0" w:color="auto"/>
            </w:tcBorders>
            <w:shd w:val="clear" w:color="auto" w:fill="auto"/>
            <w:hideMark/>
          </w:tcPr>
          <w:p w14:paraId="4813F789"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Будет выплачено ежемесячное денежное вознаграждение за классное руководство 396 педагогическим работникам</w:t>
            </w:r>
          </w:p>
        </w:tc>
      </w:tr>
      <w:tr w:rsidR="00E30EE2" w:rsidRPr="000E0C8A" w14:paraId="4D01A29E" w14:textId="77777777" w:rsidTr="000E0C8A">
        <w:trPr>
          <w:trHeight w:val="750"/>
        </w:trPr>
        <w:tc>
          <w:tcPr>
            <w:tcW w:w="1722" w:type="dxa"/>
            <w:vMerge w:val="restart"/>
            <w:tcBorders>
              <w:top w:val="nil"/>
              <w:left w:val="single" w:sz="4" w:space="0" w:color="auto"/>
              <w:bottom w:val="single" w:sz="4" w:space="0" w:color="000000"/>
              <w:right w:val="single" w:sz="4" w:space="0" w:color="auto"/>
            </w:tcBorders>
            <w:shd w:val="clear" w:color="auto" w:fill="auto"/>
            <w:vAlign w:val="center"/>
            <w:hideMark/>
          </w:tcPr>
          <w:p w14:paraId="0944F7C0"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1.13.</w:t>
            </w:r>
          </w:p>
        </w:tc>
        <w:tc>
          <w:tcPr>
            <w:tcW w:w="2247" w:type="dxa"/>
            <w:vMerge w:val="restart"/>
            <w:tcBorders>
              <w:top w:val="nil"/>
              <w:left w:val="single" w:sz="4" w:space="0" w:color="auto"/>
              <w:bottom w:val="single" w:sz="4" w:space="0" w:color="000000"/>
              <w:right w:val="single" w:sz="4" w:space="0" w:color="auto"/>
            </w:tcBorders>
            <w:shd w:val="clear" w:color="auto" w:fill="auto"/>
            <w:hideMark/>
          </w:tcPr>
          <w:p w14:paraId="35E147C8"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Реализация мероприятий по модернизации школьных систем образования</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E8BA4FE"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6E4555E0"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vMerge/>
            <w:tcBorders>
              <w:top w:val="nil"/>
              <w:left w:val="single" w:sz="4" w:space="0" w:color="auto"/>
              <w:bottom w:val="single" w:sz="4" w:space="0" w:color="000000"/>
              <w:right w:val="single" w:sz="4" w:space="0" w:color="auto"/>
            </w:tcBorders>
            <w:vAlign w:val="center"/>
            <w:hideMark/>
          </w:tcPr>
          <w:p w14:paraId="74FC55A7"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52" w:type="dxa"/>
            <w:vMerge w:val="restart"/>
            <w:tcBorders>
              <w:top w:val="nil"/>
              <w:left w:val="single" w:sz="4" w:space="0" w:color="auto"/>
              <w:bottom w:val="single" w:sz="4" w:space="0" w:color="000000"/>
              <w:right w:val="single" w:sz="4" w:space="0" w:color="auto"/>
            </w:tcBorders>
            <w:shd w:val="clear" w:color="auto" w:fill="auto"/>
            <w:vAlign w:val="center"/>
            <w:hideMark/>
          </w:tcPr>
          <w:p w14:paraId="0F6EDB6F"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01200L7502</w:t>
            </w:r>
          </w:p>
        </w:tc>
        <w:tc>
          <w:tcPr>
            <w:tcW w:w="698" w:type="dxa"/>
            <w:tcBorders>
              <w:top w:val="nil"/>
              <w:left w:val="nil"/>
              <w:bottom w:val="single" w:sz="4" w:space="0" w:color="auto"/>
              <w:right w:val="single" w:sz="4" w:space="0" w:color="auto"/>
            </w:tcBorders>
            <w:shd w:val="clear" w:color="auto" w:fill="auto"/>
            <w:vAlign w:val="center"/>
            <w:hideMark/>
          </w:tcPr>
          <w:p w14:paraId="2AE4FD3A"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244</w:t>
            </w:r>
          </w:p>
        </w:tc>
        <w:tc>
          <w:tcPr>
            <w:tcW w:w="1003" w:type="dxa"/>
            <w:tcBorders>
              <w:top w:val="nil"/>
              <w:left w:val="nil"/>
              <w:bottom w:val="single" w:sz="4" w:space="0" w:color="auto"/>
              <w:right w:val="single" w:sz="4" w:space="0" w:color="auto"/>
            </w:tcBorders>
            <w:shd w:val="clear" w:color="auto" w:fill="auto"/>
            <w:vAlign w:val="center"/>
            <w:hideMark/>
          </w:tcPr>
          <w:p w14:paraId="2DD373F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13012,82829   </w:t>
            </w:r>
          </w:p>
        </w:tc>
        <w:tc>
          <w:tcPr>
            <w:tcW w:w="1134" w:type="dxa"/>
            <w:tcBorders>
              <w:top w:val="nil"/>
              <w:left w:val="nil"/>
              <w:bottom w:val="single" w:sz="4" w:space="0" w:color="auto"/>
              <w:right w:val="single" w:sz="4" w:space="0" w:color="auto"/>
            </w:tcBorders>
            <w:shd w:val="clear" w:color="auto" w:fill="auto"/>
            <w:vAlign w:val="center"/>
            <w:hideMark/>
          </w:tcPr>
          <w:p w14:paraId="24156330"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38AFDB4"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633D75A"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13012,82829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6DD98649"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Будет модернизирована школьная система образования в 2024 году МБОУ Устюжская СОШ, в 2025 году МБОУ </w:t>
            </w:r>
            <w:proofErr w:type="spellStart"/>
            <w:r w:rsidRPr="000E0C8A">
              <w:rPr>
                <w:rFonts w:ascii="Arial" w:eastAsia="Times New Roman" w:hAnsi="Arial" w:cs="Arial"/>
                <w:color w:val="000000"/>
                <w:sz w:val="16"/>
                <w:szCs w:val="16"/>
              </w:rPr>
              <w:t>Шуваевская</w:t>
            </w:r>
            <w:proofErr w:type="spellEnd"/>
            <w:r w:rsidRPr="000E0C8A">
              <w:rPr>
                <w:rFonts w:ascii="Arial" w:eastAsia="Times New Roman" w:hAnsi="Arial" w:cs="Arial"/>
                <w:color w:val="000000"/>
                <w:sz w:val="16"/>
                <w:szCs w:val="16"/>
              </w:rPr>
              <w:t xml:space="preserve"> СОШ</w:t>
            </w:r>
          </w:p>
        </w:tc>
      </w:tr>
      <w:tr w:rsidR="00E30EE2" w:rsidRPr="000E0C8A" w14:paraId="1D7EB286" w14:textId="77777777" w:rsidTr="000E0C8A">
        <w:trPr>
          <w:trHeight w:val="645"/>
        </w:trPr>
        <w:tc>
          <w:tcPr>
            <w:tcW w:w="1722" w:type="dxa"/>
            <w:vMerge/>
            <w:tcBorders>
              <w:top w:val="nil"/>
              <w:left w:val="single" w:sz="4" w:space="0" w:color="auto"/>
              <w:bottom w:val="single" w:sz="4" w:space="0" w:color="000000"/>
              <w:right w:val="single" w:sz="4" w:space="0" w:color="auto"/>
            </w:tcBorders>
            <w:vAlign w:val="center"/>
            <w:hideMark/>
          </w:tcPr>
          <w:p w14:paraId="52C86A3A"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nil"/>
              <w:left w:val="single" w:sz="4" w:space="0" w:color="auto"/>
              <w:bottom w:val="single" w:sz="4" w:space="0" w:color="000000"/>
              <w:right w:val="single" w:sz="4" w:space="0" w:color="auto"/>
            </w:tcBorders>
            <w:vAlign w:val="center"/>
            <w:hideMark/>
          </w:tcPr>
          <w:p w14:paraId="6DA0234F" w14:textId="77777777" w:rsidR="00E30EE2" w:rsidRPr="000E0C8A" w:rsidRDefault="00E30EE2" w:rsidP="00823A18">
            <w:pPr>
              <w:spacing w:after="0" w:line="240" w:lineRule="auto"/>
              <w:rPr>
                <w:rFonts w:ascii="Arial" w:eastAsia="Times New Roman" w:hAnsi="Arial" w:cs="Arial"/>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37791A6"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0D1B6234"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vMerge/>
            <w:tcBorders>
              <w:top w:val="nil"/>
              <w:left w:val="single" w:sz="4" w:space="0" w:color="auto"/>
              <w:bottom w:val="single" w:sz="4" w:space="0" w:color="000000"/>
              <w:right w:val="single" w:sz="4" w:space="0" w:color="auto"/>
            </w:tcBorders>
            <w:vAlign w:val="center"/>
            <w:hideMark/>
          </w:tcPr>
          <w:p w14:paraId="6E9310A5"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52" w:type="dxa"/>
            <w:vMerge/>
            <w:tcBorders>
              <w:top w:val="nil"/>
              <w:left w:val="single" w:sz="4" w:space="0" w:color="auto"/>
              <w:bottom w:val="single" w:sz="4" w:space="0" w:color="000000"/>
              <w:right w:val="single" w:sz="4" w:space="0" w:color="auto"/>
            </w:tcBorders>
            <w:vAlign w:val="center"/>
            <w:hideMark/>
          </w:tcPr>
          <w:p w14:paraId="1AF28D25"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698" w:type="dxa"/>
            <w:tcBorders>
              <w:top w:val="nil"/>
              <w:left w:val="nil"/>
              <w:bottom w:val="single" w:sz="4" w:space="0" w:color="auto"/>
              <w:right w:val="single" w:sz="4" w:space="0" w:color="auto"/>
            </w:tcBorders>
            <w:shd w:val="clear" w:color="auto" w:fill="auto"/>
            <w:vAlign w:val="center"/>
            <w:hideMark/>
          </w:tcPr>
          <w:p w14:paraId="661D7A03"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612</w:t>
            </w:r>
          </w:p>
        </w:tc>
        <w:tc>
          <w:tcPr>
            <w:tcW w:w="1003" w:type="dxa"/>
            <w:tcBorders>
              <w:top w:val="nil"/>
              <w:left w:val="nil"/>
              <w:bottom w:val="single" w:sz="4" w:space="0" w:color="auto"/>
              <w:right w:val="single" w:sz="4" w:space="0" w:color="auto"/>
            </w:tcBorders>
            <w:shd w:val="clear" w:color="auto" w:fill="auto"/>
            <w:vAlign w:val="center"/>
            <w:hideMark/>
          </w:tcPr>
          <w:p w14:paraId="13DEC06D"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6388C853"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11203,40000   </w:t>
            </w:r>
          </w:p>
        </w:tc>
        <w:tc>
          <w:tcPr>
            <w:tcW w:w="1134" w:type="dxa"/>
            <w:tcBorders>
              <w:top w:val="nil"/>
              <w:left w:val="nil"/>
              <w:bottom w:val="single" w:sz="4" w:space="0" w:color="auto"/>
              <w:right w:val="single" w:sz="4" w:space="0" w:color="auto"/>
            </w:tcBorders>
            <w:shd w:val="clear" w:color="auto" w:fill="auto"/>
            <w:vAlign w:val="center"/>
            <w:hideMark/>
          </w:tcPr>
          <w:p w14:paraId="1179F0DF"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E1A50E3"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11203,40000   </w:t>
            </w:r>
          </w:p>
        </w:tc>
        <w:tc>
          <w:tcPr>
            <w:tcW w:w="1418" w:type="dxa"/>
            <w:vMerge/>
            <w:tcBorders>
              <w:top w:val="nil"/>
              <w:left w:val="single" w:sz="4" w:space="0" w:color="auto"/>
              <w:bottom w:val="single" w:sz="4" w:space="0" w:color="000000"/>
              <w:right w:val="single" w:sz="4" w:space="0" w:color="auto"/>
            </w:tcBorders>
            <w:vAlign w:val="center"/>
            <w:hideMark/>
          </w:tcPr>
          <w:p w14:paraId="229DDEF2"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6E620B2E" w14:textId="77777777" w:rsidTr="000E0C8A">
        <w:trPr>
          <w:trHeight w:val="1050"/>
        </w:trPr>
        <w:tc>
          <w:tcPr>
            <w:tcW w:w="1722" w:type="dxa"/>
            <w:tcBorders>
              <w:top w:val="nil"/>
              <w:left w:val="single" w:sz="4" w:space="0" w:color="auto"/>
              <w:bottom w:val="single" w:sz="4" w:space="0" w:color="auto"/>
              <w:right w:val="single" w:sz="4" w:space="0" w:color="auto"/>
            </w:tcBorders>
            <w:shd w:val="clear" w:color="auto" w:fill="auto"/>
            <w:vAlign w:val="center"/>
            <w:hideMark/>
          </w:tcPr>
          <w:p w14:paraId="20937288"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1.14.</w:t>
            </w:r>
          </w:p>
        </w:tc>
        <w:tc>
          <w:tcPr>
            <w:tcW w:w="2247" w:type="dxa"/>
            <w:tcBorders>
              <w:top w:val="nil"/>
              <w:left w:val="nil"/>
              <w:bottom w:val="single" w:sz="4" w:space="0" w:color="auto"/>
              <w:right w:val="single" w:sz="4" w:space="0" w:color="auto"/>
            </w:tcBorders>
            <w:shd w:val="clear" w:color="auto" w:fill="auto"/>
            <w:hideMark/>
          </w:tcPr>
          <w:p w14:paraId="539D998E"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Проведение мероприятий по обеспечению антитеррористической защищенности объектов образования</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018C7BB"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31B34765"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vMerge/>
            <w:tcBorders>
              <w:top w:val="nil"/>
              <w:left w:val="single" w:sz="4" w:space="0" w:color="auto"/>
              <w:bottom w:val="single" w:sz="4" w:space="0" w:color="000000"/>
              <w:right w:val="single" w:sz="4" w:space="0" w:color="auto"/>
            </w:tcBorders>
            <w:vAlign w:val="center"/>
            <w:hideMark/>
          </w:tcPr>
          <w:p w14:paraId="45C6CE33"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52" w:type="dxa"/>
            <w:tcBorders>
              <w:top w:val="nil"/>
              <w:left w:val="nil"/>
              <w:bottom w:val="single" w:sz="4" w:space="0" w:color="auto"/>
              <w:right w:val="single" w:sz="4" w:space="0" w:color="auto"/>
            </w:tcBorders>
            <w:shd w:val="clear" w:color="auto" w:fill="auto"/>
            <w:vAlign w:val="center"/>
            <w:hideMark/>
          </w:tcPr>
          <w:p w14:paraId="76E15291"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01200S5590</w:t>
            </w:r>
          </w:p>
        </w:tc>
        <w:tc>
          <w:tcPr>
            <w:tcW w:w="698" w:type="dxa"/>
            <w:tcBorders>
              <w:top w:val="nil"/>
              <w:left w:val="nil"/>
              <w:bottom w:val="single" w:sz="4" w:space="0" w:color="auto"/>
              <w:right w:val="single" w:sz="4" w:space="0" w:color="auto"/>
            </w:tcBorders>
            <w:shd w:val="clear" w:color="auto" w:fill="auto"/>
            <w:vAlign w:val="center"/>
            <w:hideMark/>
          </w:tcPr>
          <w:p w14:paraId="3D296EED"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612</w:t>
            </w:r>
          </w:p>
        </w:tc>
        <w:tc>
          <w:tcPr>
            <w:tcW w:w="1003" w:type="dxa"/>
            <w:tcBorders>
              <w:top w:val="nil"/>
              <w:left w:val="nil"/>
              <w:bottom w:val="single" w:sz="4" w:space="0" w:color="auto"/>
              <w:right w:val="single" w:sz="4" w:space="0" w:color="auto"/>
            </w:tcBorders>
            <w:shd w:val="clear" w:color="auto" w:fill="auto"/>
            <w:vAlign w:val="center"/>
            <w:hideMark/>
          </w:tcPr>
          <w:p w14:paraId="79914373"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3237,14183   </w:t>
            </w:r>
          </w:p>
        </w:tc>
        <w:tc>
          <w:tcPr>
            <w:tcW w:w="1134" w:type="dxa"/>
            <w:tcBorders>
              <w:top w:val="nil"/>
              <w:left w:val="nil"/>
              <w:bottom w:val="single" w:sz="4" w:space="0" w:color="auto"/>
              <w:right w:val="single" w:sz="4" w:space="0" w:color="auto"/>
            </w:tcBorders>
            <w:shd w:val="clear" w:color="auto" w:fill="auto"/>
            <w:vAlign w:val="center"/>
            <w:hideMark/>
          </w:tcPr>
          <w:p w14:paraId="54D58C4F"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F74A485"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8D8326B"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3237,14183   </w:t>
            </w:r>
          </w:p>
        </w:tc>
        <w:tc>
          <w:tcPr>
            <w:tcW w:w="1418" w:type="dxa"/>
            <w:tcBorders>
              <w:top w:val="nil"/>
              <w:left w:val="nil"/>
              <w:bottom w:val="single" w:sz="4" w:space="0" w:color="auto"/>
              <w:right w:val="single" w:sz="4" w:space="0" w:color="auto"/>
            </w:tcBorders>
            <w:shd w:val="clear" w:color="auto" w:fill="auto"/>
            <w:hideMark/>
          </w:tcPr>
          <w:p w14:paraId="7913243C"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Будет устроено ограждение территории МБОУ Устюжская СОШ</w:t>
            </w:r>
          </w:p>
        </w:tc>
      </w:tr>
      <w:tr w:rsidR="00E30EE2" w:rsidRPr="000E0C8A" w14:paraId="7BB8413A" w14:textId="77777777" w:rsidTr="000E0C8A">
        <w:trPr>
          <w:trHeight w:val="1950"/>
        </w:trPr>
        <w:tc>
          <w:tcPr>
            <w:tcW w:w="1722" w:type="dxa"/>
            <w:tcBorders>
              <w:top w:val="nil"/>
              <w:left w:val="single" w:sz="4" w:space="0" w:color="auto"/>
              <w:bottom w:val="single" w:sz="4" w:space="0" w:color="auto"/>
              <w:right w:val="single" w:sz="4" w:space="0" w:color="auto"/>
            </w:tcBorders>
            <w:shd w:val="clear" w:color="auto" w:fill="auto"/>
            <w:vAlign w:val="center"/>
            <w:hideMark/>
          </w:tcPr>
          <w:p w14:paraId="4253C771"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1.15.</w:t>
            </w:r>
          </w:p>
        </w:tc>
        <w:tc>
          <w:tcPr>
            <w:tcW w:w="2247" w:type="dxa"/>
            <w:tcBorders>
              <w:top w:val="nil"/>
              <w:left w:val="nil"/>
              <w:bottom w:val="single" w:sz="4" w:space="0" w:color="auto"/>
              <w:right w:val="single" w:sz="4" w:space="0" w:color="auto"/>
            </w:tcBorders>
            <w:shd w:val="clear" w:color="auto" w:fill="auto"/>
            <w:hideMark/>
          </w:tcPr>
          <w:p w14:paraId="23170AE7"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609F305"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06BCDC04"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vMerge/>
            <w:tcBorders>
              <w:top w:val="nil"/>
              <w:left w:val="single" w:sz="4" w:space="0" w:color="auto"/>
              <w:bottom w:val="single" w:sz="4" w:space="0" w:color="000000"/>
              <w:right w:val="single" w:sz="4" w:space="0" w:color="auto"/>
            </w:tcBorders>
            <w:vAlign w:val="center"/>
            <w:hideMark/>
          </w:tcPr>
          <w:p w14:paraId="165126B9"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52" w:type="dxa"/>
            <w:tcBorders>
              <w:top w:val="nil"/>
              <w:left w:val="nil"/>
              <w:bottom w:val="single" w:sz="4" w:space="0" w:color="auto"/>
              <w:right w:val="single" w:sz="4" w:space="0" w:color="auto"/>
            </w:tcBorders>
            <w:shd w:val="clear" w:color="auto" w:fill="auto"/>
            <w:vAlign w:val="center"/>
            <w:hideMark/>
          </w:tcPr>
          <w:p w14:paraId="4247538F"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012ЕВ51790</w:t>
            </w:r>
          </w:p>
        </w:tc>
        <w:tc>
          <w:tcPr>
            <w:tcW w:w="698" w:type="dxa"/>
            <w:tcBorders>
              <w:top w:val="nil"/>
              <w:left w:val="nil"/>
              <w:bottom w:val="single" w:sz="4" w:space="0" w:color="auto"/>
              <w:right w:val="single" w:sz="4" w:space="0" w:color="auto"/>
            </w:tcBorders>
            <w:shd w:val="clear" w:color="auto" w:fill="auto"/>
            <w:vAlign w:val="center"/>
            <w:hideMark/>
          </w:tcPr>
          <w:p w14:paraId="455D724F"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611</w:t>
            </w:r>
          </w:p>
        </w:tc>
        <w:tc>
          <w:tcPr>
            <w:tcW w:w="1003" w:type="dxa"/>
            <w:tcBorders>
              <w:top w:val="nil"/>
              <w:left w:val="nil"/>
              <w:bottom w:val="single" w:sz="4" w:space="0" w:color="auto"/>
              <w:right w:val="single" w:sz="4" w:space="0" w:color="auto"/>
            </w:tcBorders>
            <w:shd w:val="clear" w:color="auto" w:fill="auto"/>
            <w:vAlign w:val="center"/>
            <w:hideMark/>
          </w:tcPr>
          <w:p w14:paraId="2CF726FA"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6109,47400   </w:t>
            </w:r>
          </w:p>
        </w:tc>
        <w:tc>
          <w:tcPr>
            <w:tcW w:w="1134" w:type="dxa"/>
            <w:tcBorders>
              <w:top w:val="nil"/>
              <w:left w:val="nil"/>
              <w:bottom w:val="single" w:sz="4" w:space="0" w:color="auto"/>
              <w:right w:val="single" w:sz="4" w:space="0" w:color="auto"/>
            </w:tcBorders>
            <w:shd w:val="clear" w:color="auto" w:fill="auto"/>
            <w:vAlign w:val="center"/>
            <w:hideMark/>
          </w:tcPr>
          <w:p w14:paraId="209F1C57"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6109,47400   </w:t>
            </w:r>
          </w:p>
        </w:tc>
        <w:tc>
          <w:tcPr>
            <w:tcW w:w="1134" w:type="dxa"/>
            <w:tcBorders>
              <w:top w:val="nil"/>
              <w:left w:val="nil"/>
              <w:bottom w:val="single" w:sz="4" w:space="0" w:color="auto"/>
              <w:right w:val="single" w:sz="4" w:space="0" w:color="auto"/>
            </w:tcBorders>
            <w:shd w:val="clear" w:color="auto" w:fill="auto"/>
            <w:vAlign w:val="center"/>
            <w:hideMark/>
          </w:tcPr>
          <w:p w14:paraId="130EEF14"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7385,20400   </w:t>
            </w:r>
          </w:p>
        </w:tc>
        <w:tc>
          <w:tcPr>
            <w:tcW w:w="1134" w:type="dxa"/>
            <w:tcBorders>
              <w:top w:val="nil"/>
              <w:left w:val="nil"/>
              <w:bottom w:val="single" w:sz="4" w:space="0" w:color="auto"/>
              <w:right w:val="single" w:sz="4" w:space="0" w:color="auto"/>
            </w:tcBorders>
            <w:shd w:val="clear" w:color="auto" w:fill="auto"/>
            <w:vAlign w:val="center"/>
            <w:hideMark/>
          </w:tcPr>
          <w:p w14:paraId="3EF691F4"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19604,15200   </w:t>
            </w:r>
          </w:p>
        </w:tc>
        <w:tc>
          <w:tcPr>
            <w:tcW w:w="1418" w:type="dxa"/>
            <w:tcBorders>
              <w:top w:val="nil"/>
              <w:left w:val="nil"/>
              <w:bottom w:val="single" w:sz="4" w:space="0" w:color="auto"/>
              <w:right w:val="single" w:sz="4" w:space="0" w:color="auto"/>
            </w:tcBorders>
            <w:shd w:val="clear" w:color="auto" w:fill="auto"/>
            <w:hideMark/>
          </w:tcPr>
          <w:p w14:paraId="144A269E"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Обеспечение деятельности советников директора по воспитанию и взаимодействию с детскими общественными объединениями в 16 общеобразовательных организациях района</w:t>
            </w:r>
          </w:p>
        </w:tc>
      </w:tr>
      <w:tr w:rsidR="00E30EE2" w:rsidRPr="000E0C8A" w14:paraId="64E0A8F8" w14:textId="77777777" w:rsidTr="000E0C8A">
        <w:trPr>
          <w:trHeight w:val="1950"/>
        </w:trPr>
        <w:tc>
          <w:tcPr>
            <w:tcW w:w="1722" w:type="dxa"/>
            <w:tcBorders>
              <w:top w:val="nil"/>
              <w:left w:val="single" w:sz="4" w:space="0" w:color="auto"/>
              <w:bottom w:val="single" w:sz="4" w:space="0" w:color="auto"/>
              <w:right w:val="single" w:sz="4" w:space="0" w:color="auto"/>
            </w:tcBorders>
            <w:shd w:val="clear" w:color="auto" w:fill="auto"/>
            <w:vAlign w:val="center"/>
            <w:hideMark/>
          </w:tcPr>
          <w:p w14:paraId="66AB595C"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1.16.</w:t>
            </w:r>
          </w:p>
        </w:tc>
        <w:tc>
          <w:tcPr>
            <w:tcW w:w="2247" w:type="dxa"/>
            <w:tcBorders>
              <w:top w:val="nil"/>
              <w:left w:val="nil"/>
              <w:bottom w:val="single" w:sz="4" w:space="0" w:color="auto"/>
              <w:right w:val="single" w:sz="4" w:space="0" w:color="auto"/>
            </w:tcBorders>
            <w:shd w:val="clear" w:color="auto" w:fill="auto"/>
            <w:hideMark/>
          </w:tcPr>
          <w:p w14:paraId="56901209"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010C785"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4EC33ADE"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tcBorders>
              <w:top w:val="nil"/>
              <w:left w:val="nil"/>
              <w:bottom w:val="nil"/>
              <w:right w:val="single" w:sz="4" w:space="0" w:color="auto"/>
            </w:tcBorders>
            <w:shd w:val="clear" w:color="auto" w:fill="auto"/>
            <w:vAlign w:val="center"/>
            <w:hideMark/>
          </w:tcPr>
          <w:p w14:paraId="32B632BD"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1003</w:t>
            </w:r>
          </w:p>
        </w:tc>
        <w:tc>
          <w:tcPr>
            <w:tcW w:w="952" w:type="dxa"/>
            <w:tcBorders>
              <w:top w:val="nil"/>
              <w:left w:val="nil"/>
              <w:bottom w:val="single" w:sz="4" w:space="0" w:color="auto"/>
              <w:right w:val="single" w:sz="4" w:space="0" w:color="auto"/>
            </w:tcBorders>
            <w:shd w:val="clear" w:color="auto" w:fill="auto"/>
            <w:vAlign w:val="center"/>
            <w:hideMark/>
          </w:tcPr>
          <w:p w14:paraId="12C53935"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0120008530</w:t>
            </w:r>
          </w:p>
        </w:tc>
        <w:tc>
          <w:tcPr>
            <w:tcW w:w="698" w:type="dxa"/>
            <w:tcBorders>
              <w:top w:val="nil"/>
              <w:left w:val="nil"/>
              <w:bottom w:val="single" w:sz="4" w:space="0" w:color="auto"/>
              <w:right w:val="single" w:sz="4" w:space="0" w:color="auto"/>
            </w:tcBorders>
            <w:shd w:val="clear" w:color="auto" w:fill="auto"/>
            <w:vAlign w:val="center"/>
            <w:hideMark/>
          </w:tcPr>
          <w:p w14:paraId="333050BD"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612</w:t>
            </w:r>
          </w:p>
        </w:tc>
        <w:tc>
          <w:tcPr>
            <w:tcW w:w="1003" w:type="dxa"/>
            <w:tcBorders>
              <w:top w:val="nil"/>
              <w:left w:val="nil"/>
              <w:bottom w:val="single" w:sz="4" w:space="0" w:color="auto"/>
              <w:right w:val="single" w:sz="4" w:space="0" w:color="auto"/>
            </w:tcBorders>
            <w:shd w:val="clear" w:color="auto" w:fill="auto"/>
            <w:vAlign w:val="center"/>
            <w:hideMark/>
          </w:tcPr>
          <w:p w14:paraId="5F963C1F"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492,05313   </w:t>
            </w:r>
          </w:p>
        </w:tc>
        <w:tc>
          <w:tcPr>
            <w:tcW w:w="1134" w:type="dxa"/>
            <w:tcBorders>
              <w:top w:val="nil"/>
              <w:left w:val="nil"/>
              <w:bottom w:val="single" w:sz="4" w:space="0" w:color="auto"/>
              <w:right w:val="single" w:sz="4" w:space="0" w:color="auto"/>
            </w:tcBorders>
            <w:shd w:val="clear" w:color="auto" w:fill="auto"/>
            <w:vAlign w:val="center"/>
            <w:hideMark/>
          </w:tcPr>
          <w:p w14:paraId="218D6CD2"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9947BE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062D916"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492,05313   </w:t>
            </w:r>
          </w:p>
        </w:tc>
        <w:tc>
          <w:tcPr>
            <w:tcW w:w="1418" w:type="dxa"/>
            <w:tcBorders>
              <w:top w:val="nil"/>
              <w:left w:val="nil"/>
              <w:bottom w:val="single" w:sz="4" w:space="0" w:color="auto"/>
              <w:right w:val="single" w:sz="4" w:space="0" w:color="auto"/>
            </w:tcBorders>
            <w:shd w:val="clear" w:color="auto" w:fill="auto"/>
            <w:hideMark/>
          </w:tcPr>
          <w:p w14:paraId="4B2EFE5A"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Будет обеспечено бесплатным горячим питанием 53 учащихся из семей лиц, принимающих участие в специальной военной операции</w:t>
            </w:r>
          </w:p>
        </w:tc>
      </w:tr>
      <w:tr w:rsidR="00E30EE2" w:rsidRPr="000E0C8A" w14:paraId="5170FCB7" w14:textId="77777777" w:rsidTr="000E0C8A">
        <w:trPr>
          <w:trHeight w:val="2265"/>
        </w:trPr>
        <w:tc>
          <w:tcPr>
            <w:tcW w:w="1722" w:type="dxa"/>
            <w:tcBorders>
              <w:top w:val="nil"/>
              <w:left w:val="single" w:sz="4" w:space="0" w:color="auto"/>
              <w:bottom w:val="single" w:sz="4" w:space="0" w:color="auto"/>
              <w:right w:val="single" w:sz="4" w:space="0" w:color="auto"/>
            </w:tcBorders>
            <w:shd w:val="clear" w:color="auto" w:fill="auto"/>
            <w:vAlign w:val="center"/>
            <w:hideMark/>
          </w:tcPr>
          <w:p w14:paraId="19BF2FFA"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1.17.</w:t>
            </w:r>
          </w:p>
        </w:tc>
        <w:tc>
          <w:tcPr>
            <w:tcW w:w="2247" w:type="dxa"/>
            <w:tcBorders>
              <w:top w:val="nil"/>
              <w:left w:val="nil"/>
              <w:bottom w:val="single" w:sz="4" w:space="0" w:color="auto"/>
              <w:right w:val="single" w:sz="4" w:space="0" w:color="auto"/>
            </w:tcBorders>
            <w:shd w:val="clear" w:color="auto" w:fill="auto"/>
            <w:hideMark/>
          </w:tcPr>
          <w:p w14:paraId="56A0434A"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Разработка проектно-сметной документации на капитальный ремонт спортивных залов общеобразовательных организаций, с проведением государственной экспертизы</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5D4253EF"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14:paraId="549AE0CC"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132</w:t>
            </w:r>
          </w:p>
        </w:tc>
        <w:tc>
          <w:tcPr>
            <w:tcW w:w="9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AEDE4E"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0702</w:t>
            </w:r>
          </w:p>
        </w:tc>
        <w:tc>
          <w:tcPr>
            <w:tcW w:w="952" w:type="dxa"/>
            <w:tcBorders>
              <w:top w:val="nil"/>
              <w:left w:val="nil"/>
              <w:bottom w:val="single" w:sz="4" w:space="0" w:color="auto"/>
              <w:right w:val="single" w:sz="4" w:space="0" w:color="auto"/>
            </w:tcBorders>
            <w:shd w:val="clear" w:color="auto" w:fill="auto"/>
            <w:vAlign w:val="center"/>
            <w:hideMark/>
          </w:tcPr>
          <w:p w14:paraId="53933B43"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0120082730</w:t>
            </w:r>
          </w:p>
        </w:tc>
        <w:tc>
          <w:tcPr>
            <w:tcW w:w="698" w:type="dxa"/>
            <w:tcBorders>
              <w:top w:val="nil"/>
              <w:left w:val="nil"/>
              <w:bottom w:val="single" w:sz="4" w:space="0" w:color="auto"/>
              <w:right w:val="single" w:sz="4" w:space="0" w:color="auto"/>
            </w:tcBorders>
            <w:shd w:val="clear" w:color="auto" w:fill="auto"/>
            <w:vAlign w:val="center"/>
            <w:hideMark/>
          </w:tcPr>
          <w:p w14:paraId="52556CE1"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243</w:t>
            </w:r>
          </w:p>
        </w:tc>
        <w:tc>
          <w:tcPr>
            <w:tcW w:w="1003" w:type="dxa"/>
            <w:tcBorders>
              <w:top w:val="nil"/>
              <w:left w:val="nil"/>
              <w:bottom w:val="single" w:sz="4" w:space="0" w:color="auto"/>
              <w:right w:val="single" w:sz="4" w:space="0" w:color="auto"/>
            </w:tcBorders>
            <w:shd w:val="clear" w:color="auto" w:fill="auto"/>
            <w:vAlign w:val="center"/>
            <w:hideMark/>
          </w:tcPr>
          <w:p w14:paraId="323ED106"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600,00000   </w:t>
            </w:r>
          </w:p>
        </w:tc>
        <w:tc>
          <w:tcPr>
            <w:tcW w:w="1134" w:type="dxa"/>
            <w:tcBorders>
              <w:top w:val="nil"/>
              <w:left w:val="nil"/>
              <w:bottom w:val="single" w:sz="4" w:space="0" w:color="auto"/>
              <w:right w:val="single" w:sz="4" w:space="0" w:color="auto"/>
            </w:tcBorders>
            <w:shd w:val="clear" w:color="auto" w:fill="auto"/>
            <w:vAlign w:val="center"/>
            <w:hideMark/>
          </w:tcPr>
          <w:p w14:paraId="2EE5B27D"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CFD410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AB548D1"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600,00000   </w:t>
            </w:r>
          </w:p>
        </w:tc>
        <w:tc>
          <w:tcPr>
            <w:tcW w:w="1418" w:type="dxa"/>
            <w:tcBorders>
              <w:top w:val="nil"/>
              <w:left w:val="nil"/>
              <w:bottom w:val="single" w:sz="4" w:space="0" w:color="auto"/>
              <w:right w:val="single" w:sz="4" w:space="0" w:color="auto"/>
            </w:tcBorders>
            <w:shd w:val="clear" w:color="auto" w:fill="auto"/>
            <w:hideMark/>
          </w:tcPr>
          <w:p w14:paraId="77B7637F"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В 2024 году планируется разработать проектно-сметную документацию на капитальный ремонт спортивного зала МБОУ Емельяновская СОШ №3</w:t>
            </w:r>
          </w:p>
        </w:tc>
      </w:tr>
      <w:tr w:rsidR="00E30EE2" w:rsidRPr="000E0C8A" w14:paraId="4CD3C570" w14:textId="77777777" w:rsidTr="000E0C8A">
        <w:trPr>
          <w:trHeight w:val="1065"/>
        </w:trPr>
        <w:tc>
          <w:tcPr>
            <w:tcW w:w="1722" w:type="dxa"/>
            <w:tcBorders>
              <w:top w:val="nil"/>
              <w:left w:val="single" w:sz="4" w:space="0" w:color="auto"/>
              <w:bottom w:val="single" w:sz="4" w:space="0" w:color="auto"/>
              <w:right w:val="single" w:sz="4" w:space="0" w:color="auto"/>
            </w:tcBorders>
            <w:shd w:val="clear" w:color="auto" w:fill="auto"/>
            <w:vAlign w:val="center"/>
            <w:hideMark/>
          </w:tcPr>
          <w:p w14:paraId="769BE2CD"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1.18.</w:t>
            </w:r>
          </w:p>
        </w:tc>
        <w:tc>
          <w:tcPr>
            <w:tcW w:w="2247" w:type="dxa"/>
            <w:tcBorders>
              <w:top w:val="nil"/>
              <w:left w:val="nil"/>
              <w:bottom w:val="single" w:sz="4" w:space="0" w:color="auto"/>
              <w:right w:val="single" w:sz="4" w:space="0" w:color="auto"/>
            </w:tcBorders>
            <w:shd w:val="clear" w:color="auto" w:fill="auto"/>
            <w:hideMark/>
          </w:tcPr>
          <w:p w14:paraId="5558C902"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Разработка проектно-сметной документации на капитальный ремонт перекрытия, кровли и помещений в здании </w:t>
            </w:r>
            <w:proofErr w:type="spellStart"/>
            <w:r w:rsidRPr="000E0C8A">
              <w:rPr>
                <w:rFonts w:ascii="Arial" w:eastAsia="Times New Roman" w:hAnsi="Arial" w:cs="Arial"/>
                <w:sz w:val="16"/>
                <w:szCs w:val="16"/>
              </w:rPr>
              <w:t>Каменноярской</w:t>
            </w:r>
            <w:proofErr w:type="spellEnd"/>
            <w:r w:rsidRPr="000E0C8A">
              <w:rPr>
                <w:rFonts w:ascii="Arial" w:eastAsia="Times New Roman" w:hAnsi="Arial" w:cs="Arial"/>
                <w:sz w:val="16"/>
                <w:szCs w:val="16"/>
              </w:rPr>
              <w:t xml:space="preserve"> ООШ</w:t>
            </w:r>
          </w:p>
        </w:tc>
        <w:tc>
          <w:tcPr>
            <w:tcW w:w="1276" w:type="dxa"/>
            <w:vMerge/>
            <w:tcBorders>
              <w:top w:val="nil"/>
              <w:left w:val="single" w:sz="4" w:space="0" w:color="auto"/>
              <w:bottom w:val="single" w:sz="4" w:space="0" w:color="000000"/>
              <w:right w:val="single" w:sz="4" w:space="0" w:color="auto"/>
            </w:tcBorders>
            <w:vAlign w:val="center"/>
            <w:hideMark/>
          </w:tcPr>
          <w:p w14:paraId="4A24395A"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6AB9138D"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14:paraId="592FEA9A"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52" w:type="dxa"/>
            <w:tcBorders>
              <w:top w:val="nil"/>
              <w:left w:val="nil"/>
              <w:bottom w:val="single" w:sz="4" w:space="0" w:color="auto"/>
              <w:right w:val="single" w:sz="4" w:space="0" w:color="auto"/>
            </w:tcBorders>
            <w:shd w:val="clear" w:color="auto" w:fill="auto"/>
            <w:vAlign w:val="center"/>
            <w:hideMark/>
          </w:tcPr>
          <w:p w14:paraId="1E4802BE"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0120083050</w:t>
            </w:r>
          </w:p>
        </w:tc>
        <w:tc>
          <w:tcPr>
            <w:tcW w:w="698" w:type="dxa"/>
            <w:vMerge w:val="restart"/>
            <w:tcBorders>
              <w:top w:val="nil"/>
              <w:left w:val="single" w:sz="4" w:space="0" w:color="auto"/>
              <w:bottom w:val="single" w:sz="4" w:space="0" w:color="000000"/>
              <w:right w:val="single" w:sz="4" w:space="0" w:color="auto"/>
            </w:tcBorders>
            <w:shd w:val="clear" w:color="auto" w:fill="auto"/>
            <w:vAlign w:val="center"/>
            <w:hideMark/>
          </w:tcPr>
          <w:p w14:paraId="4B9E02F9"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243</w:t>
            </w:r>
          </w:p>
        </w:tc>
        <w:tc>
          <w:tcPr>
            <w:tcW w:w="1003" w:type="dxa"/>
            <w:tcBorders>
              <w:top w:val="nil"/>
              <w:left w:val="nil"/>
              <w:bottom w:val="single" w:sz="4" w:space="0" w:color="auto"/>
              <w:right w:val="single" w:sz="4" w:space="0" w:color="auto"/>
            </w:tcBorders>
            <w:shd w:val="clear" w:color="auto" w:fill="auto"/>
            <w:vAlign w:val="center"/>
            <w:hideMark/>
          </w:tcPr>
          <w:p w14:paraId="07E4DD08"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740,00000   </w:t>
            </w:r>
          </w:p>
        </w:tc>
        <w:tc>
          <w:tcPr>
            <w:tcW w:w="1134" w:type="dxa"/>
            <w:tcBorders>
              <w:top w:val="nil"/>
              <w:left w:val="nil"/>
              <w:bottom w:val="single" w:sz="4" w:space="0" w:color="auto"/>
              <w:right w:val="single" w:sz="4" w:space="0" w:color="auto"/>
            </w:tcBorders>
            <w:shd w:val="clear" w:color="auto" w:fill="auto"/>
            <w:vAlign w:val="center"/>
            <w:hideMark/>
          </w:tcPr>
          <w:p w14:paraId="720035D3"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D1DC928"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ABAAD6A"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740,00000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769BA9F3"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Будет проведен капитальный ремонт здания </w:t>
            </w:r>
            <w:proofErr w:type="spellStart"/>
            <w:r w:rsidRPr="000E0C8A">
              <w:rPr>
                <w:rFonts w:ascii="Arial" w:eastAsia="Times New Roman" w:hAnsi="Arial" w:cs="Arial"/>
                <w:color w:val="000000"/>
                <w:sz w:val="16"/>
                <w:szCs w:val="16"/>
              </w:rPr>
              <w:t>Каменноярской</w:t>
            </w:r>
            <w:proofErr w:type="spellEnd"/>
            <w:r w:rsidRPr="000E0C8A">
              <w:rPr>
                <w:rFonts w:ascii="Arial" w:eastAsia="Times New Roman" w:hAnsi="Arial" w:cs="Arial"/>
                <w:color w:val="000000"/>
                <w:sz w:val="16"/>
                <w:szCs w:val="16"/>
              </w:rPr>
              <w:t xml:space="preserve"> ООШ после разработки проектно-сметной документации</w:t>
            </w:r>
          </w:p>
        </w:tc>
      </w:tr>
      <w:tr w:rsidR="00E30EE2" w:rsidRPr="000E0C8A" w14:paraId="4312F5E4" w14:textId="77777777" w:rsidTr="000E0C8A">
        <w:trPr>
          <w:trHeight w:val="722"/>
        </w:trPr>
        <w:tc>
          <w:tcPr>
            <w:tcW w:w="1722" w:type="dxa"/>
            <w:tcBorders>
              <w:top w:val="nil"/>
              <w:left w:val="single" w:sz="4" w:space="0" w:color="auto"/>
              <w:bottom w:val="single" w:sz="4" w:space="0" w:color="auto"/>
              <w:right w:val="single" w:sz="4" w:space="0" w:color="auto"/>
            </w:tcBorders>
            <w:shd w:val="clear" w:color="auto" w:fill="auto"/>
            <w:vAlign w:val="center"/>
            <w:hideMark/>
          </w:tcPr>
          <w:p w14:paraId="734A44C2"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1.19.</w:t>
            </w:r>
          </w:p>
        </w:tc>
        <w:tc>
          <w:tcPr>
            <w:tcW w:w="2247" w:type="dxa"/>
            <w:tcBorders>
              <w:top w:val="nil"/>
              <w:left w:val="nil"/>
              <w:bottom w:val="single" w:sz="4" w:space="0" w:color="auto"/>
              <w:right w:val="single" w:sz="4" w:space="0" w:color="auto"/>
            </w:tcBorders>
            <w:shd w:val="clear" w:color="auto" w:fill="auto"/>
            <w:hideMark/>
          </w:tcPr>
          <w:p w14:paraId="033CB5F9"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Капитальный ремонт перекрытия, кровли и помещений в здании </w:t>
            </w:r>
            <w:proofErr w:type="spellStart"/>
            <w:r w:rsidRPr="000E0C8A">
              <w:rPr>
                <w:rFonts w:ascii="Arial" w:eastAsia="Times New Roman" w:hAnsi="Arial" w:cs="Arial"/>
                <w:sz w:val="16"/>
                <w:szCs w:val="16"/>
              </w:rPr>
              <w:t>Каменноярской</w:t>
            </w:r>
            <w:proofErr w:type="spellEnd"/>
            <w:r w:rsidRPr="000E0C8A">
              <w:rPr>
                <w:rFonts w:ascii="Arial" w:eastAsia="Times New Roman" w:hAnsi="Arial" w:cs="Arial"/>
                <w:sz w:val="16"/>
                <w:szCs w:val="16"/>
              </w:rPr>
              <w:t xml:space="preserve"> ООШ</w:t>
            </w:r>
          </w:p>
        </w:tc>
        <w:tc>
          <w:tcPr>
            <w:tcW w:w="1276" w:type="dxa"/>
            <w:vMerge/>
            <w:tcBorders>
              <w:top w:val="nil"/>
              <w:left w:val="single" w:sz="4" w:space="0" w:color="auto"/>
              <w:bottom w:val="single" w:sz="4" w:space="0" w:color="000000"/>
              <w:right w:val="single" w:sz="4" w:space="0" w:color="auto"/>
            </w:tcBorders>
            <w:vAlign w:val="center"/>
            <w:hideMark/>
          </w:tcPr>
          <w:p w14:paraId="4B1DCFB9"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51B6C3E0"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14:paraId="6B8546C8"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52" w:type="dxa"/>
            <w:tcBorders>
              <w:top w:val="nil"/>
              <w:left w:val="nil"/>
              <w:bottom w:val="single" w:sz="4" w:space="0" w:color="auto"/>
              <w:right w:val="single" w:sz="4" w:space="0" w:color="auto"/>
            </w:tcBorders>
            <w:shd w:val="clear" w:color="auto" w:fill="auto"/>
            <w:vAlign w:val="center"/>
            <w:hideMark/>
          </w:tcPr>
          <w:p w14:paraId="72F961C3"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0120083430</w:t>
            </w:r>
          </w:p>
        </w:tc>
        <w:tc>
          <w:tcPr>
            <w:tcW w:w="698" w:type="dxa"/>
            <w:vMerge/>
            <w:tcBorders>
              <w:top w:val="nil"/>
              <w:left w:val="single" w:sz="4" w:space="0" w:color="auto"/>
              <w:bottom w:val="single" w:sz="4" w:space="0" w:color="000000"/>
              <w:right w:val="single" w:sz="4" w:space="0" w:color="auto"/>
            </w:tcBorders>
            <w:vAlign w:val="center"/>
            <w:hideMark/>
          </w:tcPr>
          <w:p w14:paraId="64286076"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1003" w:type="dxa"/>
            <w:tcBorders>
              <w:top w:val="nil"/>
              <w:left w:val="nil"/>
              <w:bottom w:val="single" w:sz="4" w:space="0" w:color="auto"/>
              <w:right w:val="single" w:sz="4" w:space="0" w:color="auto"/>
            </w:tcBorders>
            <w:shd w:val="clear" w:color="auto" w:fill="auto"/>
            <w:vAlign w:val="center"/>
            <w:hideMark/>
          </w:tcPr>
          <w:p w14:paraId="7C097AF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7451,93000   </w:t>
            </w:r>
          </w:p>
        </w:tc>
        <w:tc>
          <w:tcPr>
            <w:tcW w:w="1134" w:type="dxa"/>
            <w:tcBorders>
              <w:top w:val="nil"/>
              <w:left w:val="nil"/>
              <w:bottom w:val="single" w:sz="4" w:space="0" w:color="auto"/>
              <w:right w:val="single" w:sz="4" w:space="0" w:color="auto"/>
            </w:tcBorders>
            <w:shd w:val="clear" w:color="auto" w:fill="auto"/>
            <w:vAlign w:val="center"/>
            <w:hideMark/>
          </w:tcPr>
          <w:p w14:paraId="12C019E0"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EAD5175"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A1AE05B"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7451,93000   </w:t>
            </w:r>
          </w:p>
        </w:tc>
        <w:tc>
          <w:tcPr>
            <w:tcW w:w="1418" w:type="dxa"/>
            <w:vMerge/>
            <w:tcBorders>
              <w:top w:val="nil"/>
              <w:left w:val="single" w:sz="4" w:space="0" w:color="auto"/>
              <w:bottom w:val="single" w:sz="4" w:space="0" w:color="000000"/>
              <w:right w:val="single" w:sz="4" w:space="0" w:color="auto"/>
            </w:tcBorders>
            <w:vAlign w:val="center"/>
            <w:hideMark/>
          </w:tcPr>
          <w:p w14:paraId="441DB76F"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500AAA5E" w14:textId="77777777" w:rsidTr="000E0C8A">
        <w:trPr>
          <w:trHeight w:val="1410"/>
        </w:trPr>
        <w:tc>
          <w:tcPr>
            <w:tcW w:w="1722" w:type="dxa"/>
            <w:tcBorders>
              <w:top w:val="nil"/>
              <w:left w:val="single" w:sz="4" w:space="0" w:color="auto"/>
              <w:bottom w:val="single" w:sz="4" w:space="0" w:color="auto"/>
              <w:right w:val="single" w:sz="4" w:space="0" w:color="auto"/>
            </w:tcBorders>
            <w:shd w:val="clear" w:color="auto" w:fill="auto"/>
            <w:vAlign w:val="center"/>
            <w:hideMark/>
          </w:tcPr>
          <w:p w14:paraId="496FFA21"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1.20.</w:t>
            </w:r>
          </w:p>
        </w:tc>
        <w:tc>
          <w:tcPr>
            <w:tcW w:w="2247" w:type="dxa"/>
            <w:tcBorders>
              <w:top w:val="nil"/>
              <w:left w:val="nil"/>
              <w:bottom w:val="single" w:sz="4" w:space="0" w:color="auto"/>
              <w:right w:val="single" w:sz="4" w:space="0" w:color="auto"/>
            </w:tcBorders>
            <w:shd w:val="clear" w:color="auto" w:fill="auto"/>
            <w:hideMark/>
          </w:tcPr>
          <w:p w14:paraId="67DB96B5"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Разработка проектно-сметной документации на капитальный ремонт системы отопления здания МБОУ </w:t>
            </w:r>
            <w:proofErr w:type="spellStart"/>
            <w:r w:rsidRPr="000E0C8A">
              <w:rPr>
                <w:rFonts w:ascii="Arial" w:eastAsia="Times New Roman" w:hAnsi="Arial" w:cs="Arial"/>
                <w:sz w:val="16"/>
                <w:szCs w:val="16"/>
              </w:rPr>
              <w:t>Солонцовская</w:t>
            </w:r>
            <w:proofErr w:type="spellEnd"/>
            <w:r w:rsidRPr="000E0C8A">
              <w:rPr>
                <w:rFonts w:ascii="Arial" w:eastAsia="Times New Roman" w:hAnsi="Arial" w:cs="Arial"/>
                <w:sz w:val="16"/>
                <w:szCs w:val="16"/>
              </w:rPr>
              <w:t xml:space="preserve"> СОШ</w:t>
            </w:r>
          </w:p>
        </w:tc>
        <w:tc>
          <w:tcPr>
            <w:tcW w:w="1276" w:type="dxa"/>
            <w:vMerge/>
            <w:tcBorders>
              <w:top w:val="nil"/>
              <w:left w:val="single" w:sz="4" w:space="0" w:color="auto"/>
              <w:bottom w:val="single" w:sz="4" w:space="0" w:color="000000"/>
              <w:right w:val="single" w:sz="4" w:space="0" w:color="auto"/>
            </w:tcBorders>
            <w:vAlign w:val="center"/>
            <w:hideMark/>
          </w:tcPr>
          <w:p w14:paraId="6E318BF9"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7DD3B0B6"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vMerge/>
            <w:tcBorders>
              <w:top w:val="single" w:sz="4" w:space="0" w:color="auto"/>
              <w:left w:val="single" w:sz="4" w:space="0" w:color="auto"/>
              <w:bottom w:val="single" w:sz="4" w:space="0" w:color="000000"/>
              <w:right w:val="single" w:sz="4" w:space="0" w:color="auto"/>
            </w:tcBorders>
            <w:vAlign w:val="center"/>
            <w:hideMark/>
          </w:tcPr>
          <w:p w14:paraId="3D2F2DA1"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52" w:type="dxa"/>
            <w:tcBorders>
              <w:top w:val="nil"/>
              <w:left w:val="nil"/>
              <w:bottom w:val="single" w:sz="4" w:space="0" w:color="auto"/>
              <w:right w:val="single" w:sz="4" w:space="0" w:color="auto"/>
            </w:tcBorders>
            <w:shd w:val="clear" w:color="auto" w:fill="auto"/>
            <w:vAlign w:val="center"/>
            <w:hideMark/>
          </w:tcPr>
          <w:p w14:paraId="55F64889"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0120083310</w:t>
            </w:r>
          </w:p>
        </w:tc>
        <w:tc>
          <w:tcPr>
            <w:tcW w:w="698" w:type="dxa"/>
            <w:vMerge/>
            <w:tcBorders>
              <w:top w:val="nil"/>
              <w:left w:val="single" w:sz="4" w:space="0" w:color="auto"/>
              <w:bottom w:val="single" w:sz="4" w:space="0" w:color="000000"/>
              <w:right w:val="single" w:sz="4" w:space="0" w:color="auto"/>
            </w:tcBorders>
            <w:vAlign w:val="center"/>
            <w:hideMark/>
          </w:tcPr>
          <w:p w14:paraId="6449A1CF"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1003" w:type="dxa"/>
            <w:tcBorders>
              <w:top w:val="nil"/>
              <w:left w:val="nil"/>
              <w:bottom w:val="single" w:sz="4" w:space="0" w:color="auto"/>
              <w:right w:val="single" w:sz="4" w:space="0" w:color="auto"/>
            </w:tcBorders>
            <w:shd w:val="clear" w:color="auto" w:fill="auto"/>
            <w:vAlign w:val="center"/>
            <w:hideMark/>
          </w:tcPr>
          <w:p w14:paraId="77D16D92"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593,33300   </w:t>
            </w:r>
          </w:p>
        </w:tc>
        <w:tc>
          <w:tcPr>
            <w:tcW w:w="1134" w:type="dxa"/>
            <w:tcBorders>
              <w:top w:val="nil"/>
              <w:left w:val="nil"/>
              <w:bottom w:val="single" w:sz="4" w:space="0" w:color="auto"/>
              <w:right w:val="single" w:sz="4" w:space="0" w:color="auto"/>
            </w:tcBorders>
            <w:shd w:val="clear" w:color="auto" w:fill="auto"/>
            <w:vAlign w:val="center"/>
            <w:hideMark/>
          </w:tcPr>
          <w:p w14:paraId="38655F0B"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3FBFD25"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52B273F"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593,33300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38D5535"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Будет проведен капитальный ремонт системы отопления здания </w:t>
            </w:r>
            <w:proofErr w:type="spellStart"/>
            <w:r w:rsidRPr="000E0C8A">
              <w:rPr>
                <w:rFonts w:ascii="Arial" w:eastAsia="Times New Roman" w:hAnsi="Arial" w:cs="Arial"/>
                <w:color w:val="000000"/>
                <w:sz w:val="16"/>
                <w:szCs w:val="16"/>
              </w:rPr>
              <w:t>Солонцовской</w:t>
            </w:r>
            <w:proofErr w:type="spellEnd"/>
            <w:r w:rsidRPr="000E0C8A">
              <w:rPr>
                <w:rFonts w:ascii="Arial" w:eastAsia="Times New Roman" w:hAnsi="Arial" w:cs="Arial"/>
                <w:color w:val="000000"/>
                <w:sz w:val="16"/>
                <w:szCs w:val="16"/>
              </w:rPr>
              <w:t xml:space="preserve"> СОШ после разработки проектно-сметной документации</w:t>
            </w:r>
          </w:p>
        </w:tc>
      </w:tr>
      <w:tr w:rsidR="00E30EE2" w:rsidRPr="000E0C8A" w14:paraId="2FCBA2F5" w14:textId="77777777" w:rsidTr="000E0C8A">
        <w:trPr>
          <w:trHeight w:val="810"/>
        </w:trPr>
        <w:tc>
          <w:tcPr>
            <w:tcW w:w="1722" w:type="dxa"/>
            <w:tcBorders>
              <w:top w:val="nil"/>
              <w:left w:val="single" w:sz="4" w:space="0" w:color="auto"/>
              <w:bottom w:val="single" w:sz="4" w:space="0" w:color="auto"/>
              <w:right w:val="single" w:sz="4" w:space="0" w:color="auto"/>
            </w:tcBorders>
            <w:shd w:val="clear" w:color="auto" w:fill="auto"/>
            <w:vAlign w:val="center"/>
            <w:hideMark/>
          </w:tcPr>
          <w:p w14:paraId="4436C95D"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1.21.</w:t>
            </w:r>
          </w:p>
        </w:tc>
        <w:tc>
          <w:tcPr>
            <w:tcW w:w="2247" w:type="dxa"/>
            <w:tcBorders>
              <w:top w:val="nil"/>
              <w:left w:val="nil"/>
              <w:bottom w:val="single" w:sz="4" w:space="0" w:color="auto"/>
              <w:right w:val="single" w:sz="4" w:space="0" w:color="auto"/>
            </w:tcBorders>
            <w:shd w:val="clear" w:color="auto" w:fill="auto"/>
            <w:hideMark/>
          </w:tcPr>
          <w:p w14:paraId="04D7E03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Капитальный ремонт системы теплоснабжения здания МБОУ </w:t>
            </w:r>
            <w:proofErr w:type="spellStart"/>
            <w:r w:rsidRPr="000E0C8A">
              <w:rPr>
                <w:rFonts w:ascii="Arial" w:eastAsia="Times New Roman" w:hAnsi="Arial" w:cs="Arial"/>
                <w:sz w:val="16"/>
                <w:szCs w:val="16"/>
              </w:rPr>
              <w:t>Солонцовская</w:t>
            </w:r>
            <w:proofErr w:type="spellEnd"/>
            <w:r w:rsidRPr="000E0C8A">
              <w:rPr>
                <w:rFonts w:ascii="Arial" w:eastAsia="Times New Roman" w:hAnsi="Arial" w:cs="Arial"/>
                <w:sz w:val="16"/>
                <w:szCs w:val="16"/>
              </w:rPr>
              <w:t xml:space="preserve"> СОШ</w:t>
            </w:r>
          </w:p>
        </w:tc>
        <w:tc>
          <w:tcPr>
            <w:tcW w:w="1276" w:type="dxa"/>
            <w:vMerge/>
            <w:tcBorders>
              <w:top w:val="nil"/>
              <w:left w:val="single" w:sz="4" w:space="0" w:color="auto"/>
              <w:bottom w:val="single" w:sz="4" w:space="0" w:color="000000"/>
              <w:right w:val="single" w:sz="4" w:space="0" w:color="auto"/>
            </w:tcBorders>
            <w:vAlign w:val="center"/>
            <w:hideMark/>
          </w:tcPr>
          <w:p w14:paraId="68C22367"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7AD51CCD"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tcBorders>
              <w:top w:val="nil"/>
              <w:left w:val="nil"/>
              <w:bottom w:val="single" w:sz="4" w:space="0" w:color="auto"/>
              <w:right w:val="single" w:sz="4" w:space="0" w:color="auto"/>
            </w:tcBorders>
            <w:shd w:val="clear" w:color="auto" w:fill="auto"/>
            <w:vAlign w:val="center"/>
            <w:hideMark/>
          </w:tcPr>
          <w:p w14:paraId="5CBEE460"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0702</w:t>
            </w:r>
          </w:p>
        </w:tc>
        <w:tc>
          <w:tcPr>
            <w:tcW w:w="952" w:type="dxa"/>
            <w:tcBorders>
              <w:top w:val="nil"/>
              <w:left w:val="nil"/>
              <w:bottom w:val="single" w:sz="4" w:space="0" w:color="auto"/>
              <w:right w:val="single" w:sz="4" w:space="0" w:color="auto"/>
            </w:tcBorders>
            <w:shd w:val="clear" w:color="auto" w:fill="auto"/>
            <w:vAlign w:val="center"/>
            <w:hideMark/>
          </w:tcPr>
          <w:p w14:paraId="224C131D"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0120082670</w:t>
            </w:r>
          </w:p>
        </w:tc>
        <w:tc>
          <w:tcPr>
            <w:tcW w:w="698" w:type="dxa"/>
            <w:vMerge/>
            <w:tcBorders>
              <w:top w:val="nil"/>
              <w:left w:val="single" w:sz="4" w:space="0" w:color="auto"/>
              <w:bottom w:val="single" w:sz="4" w:space="0" w:color="000000"/>
              <w:right w:val="single" w:sz="4" w:space="0" w:color="auto"/>
            </w:tcBorders>
            <w:vAlign w:val="center"/>
            <w:hideMark/>
          </w:tcPr>
          <w:p w14:paraId="5B860A03"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1003" w:type="dxa"/>
            <w:tcBorders>
              <w:top w:val="nil"/>
              <w:left w:val="nil"/>
              <w:bottom w:val="single" w:sz="4" w:space="0" w:color="auto"/>
              <w:right w:val="single" w:sz="4" w:space="0" w:color="auto"/>
            </w:tcBorders>
            <w:shd w:val="clear" w:color="auto" w:fill="auto"/>
            <w:vAlign w:val="center"/>
            <w:hideMark/>
          </w:tcPr>
          <w:p w14:paraId="403B040F"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9851,40000   </w:t>
            </w:r>
          </w:p>
        </w:tc>
        <w:tc>
          <w:tcPr>
            <w:tcW w:w="1134" w:type="dxa"/>
            <w:tcBorders>
              <w:top w:val="nil"/>
              <w:left w:val="nil"/>
              <w:bottom w:val="single" w:sz="4" w:space="0" w:color="auto"/>
              <w:right w:val="single" w:sz="4" w:space="0" w:color="auto"/>
            </w:tcBorders>
            <w:shd w:val="clear" w:color="auto" w:fill="auto"/>
            <w:vAlign w:val="center"/>
            <w:hideMark/>
          </w:tcPr>
          <w:p w14:paraId="33178DAA"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9A280E9"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A382F6D"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9851,40000   </w:t>
            </w:r>
          </w:p>
        </w:tc>
        <w:tc>
          <w:tcPr>
            <w:tcW w:w="1418" w:type="dxa"/>
            <w:vMerge/>
            <w:tcBorders>
              <w:top w:val="nil"/>
              <w:left w:val="single" w:sz="4" w:space="0" w:color="auto"/>
              <w:bottom w:val="single" w:sz="4" w:space="0" w:color="000000"/>
              <w:right w:val="single" w:sz="4" w:space="0" w:color="auto"/>
            </w:tcBorders>
            <w:vAlign w:val="center"/>
            <w:hideMark/>
          </w:tcPr>
          <w:p w14:paraId="38805F0F" w14:textId="77777777" w:rsidR="00E30EE2" w:rsidRPr="000E0C8A" w:rsidRDefault="00E30EE2" w:rsidP="00823A18">
            <w:pPr>
              <w:spacing w:after="0" w:line="240" w:lineRule="auto"/>
              <w:rPr>
                <w:rFonts w:ascii="Arial" w:eastAsia="Times New Roman" w:hAnsi="Arial" w:cs="Arial"/>
                <w:color w:val="000000"/>
                <w:sz w:val="16"/>
                <w:szCs w:val="16"/>
              </w:rPr>
            </w:pPr>
          </w:p>
        </w:tc>
      </w:tr>
      <w:tr w:rsidR="00E30EE2" w:rsidRPr="000E0C8A" w14:paraId="246125B0" w14:textId="77777777" w:rsidTr="000E0C8A">
        <w:trPr>
          <w:trHeight w:val="1065"/>
        </w:trPr>
        <w:tc>
          <w:tcPr>
            <w:tcW w:w="1722" w:type="dxa"/>
            <w:tcBorders>
              <w:top w:val="nil"/>
              <w:left w:val="single" w:sz="4" w:space="0" w:color="auto"/>
              <w:bottom w:val="single" w:sz="4" w:space="0" w:color="auto"/>
              <w:right w:val="single" w:sz="4" w:space="0" w:color="auto"/>
            </w:tcBorders>
            <w:shd w:val="clear" w:color="auto" w:fill="auto"/>
            <w:vAlign w:val="center"/>
            <w:hideMark/>
          </w:tcPr>
          <w:p w14:paraId="3237690C"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1.22.</w:t>
            </w:r>
          </w:p>
        </w:tc>
        <w:tc>
          <w:tcPr>
            <w:tcW w:w="2247" w:type="dxa"/>
            <w:tcBorders>
              <w:top w:val="nil"/>
              <w:left w:val="nil"/>
              <w:bottom w:val="single" w:sz="4" w:space="0" w:color="auto"/>
              <w:right w:val="single" w:sz="4" w:space="0" w:color="auto"/>
            </w:tcBorders>
            <w:shd w:val="clear" w:color="auto" w:fill="auto"/>
            <w:hideMark/>
          </w:tcPr>
          <w:p w14:paraId="12C5B53F"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Выполнение работ по асфальтированию территории МБОУ Устюжская СОШ и устройству беговой дорожки на стадионе школы</w:t>
            </w:r>
          </w:p>
        </w:tc>
        <w:tc>
          <w:tcPr>
            <w:tcW w:w="1276" w:type="dxa"/>
            <w:vMerge/>
            <w:tcBorders>
              <w:top w:val="nil"/>
              <w:left w:val="single" w:sz="4" w:space="0" w:color="auto"/>
              <w:bottom w:val="single" w:sz="4" w:space="0" w:color="000000"/>
              <w:right w:val="single" w:sz="4" w:space="0" w:color="auto"/>
            </w:tcBorders>
            <w:vAlign w:val="center"/>
            <w:hideMark/>
          </w:tcPr>
          <w:p w14:paraId="45C6FB17"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7D9B8CF3"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tcBorders>
              <w:top w:val="nil"/>
              <w:left w:val="nil"/>
              <w:bottom w:val="single" w:sz="4" w:space="0" w:color="auto"/>
              <w:right w:val="single" w:sz="4" w:space="0" w:color="auto"/>
            </w:tcBorders>
            <w:shd w:val="clear" w:color="auto" w:fill="auto"/>
            <w:vAlign w:val="center"/>
            <w:hideMark/>
          </w:tcPr>
          <w:p w14:paraId="537B402F"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0702</w:t>
            </w:r>
          </w:p>
        </w:tc>
        <w:tc>
          <w:tcPr>
            <w:tcW w:w="952" w:type="dxa"/>
            <w:tcBorders>
              <w:top w:val="nil"/>
              <w:left w:val="nil"/>
              <w:bottom w:val="single" w:sz="4" w:space="0" w:color="auto"/>
              <w:right w:val="single" w:sz="4" w:space="0" w:color="auto"/>
            </w:tcBorders>
            <w:shd w:val="clear" w:color="auto" w:fill="auto"/>
            <w:vAlign w:val="center"/>
            <w:hideMark/>
          </w:tcPr>
          <w:p w14:paraId="3A5A394B"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0120083440</w:t>
            </w:r>
          </w:p>
        </w:tc>
        <w:tc>
          <w:tcPr>
            <w:tcW w:w="698" w:type="dxa"/>
            <w:vMerge w:val="restart"/>
            <w:tcBorders>
              <w:top w:val="nil"/>
              <w:left w:val="single" w:sz="4" w:space="0" w:color="auto"/>
              <w:bottom w:val="single" w:sz="4" w:space="0" w:color="000000"/>
              <w:right w:val="single" w:sz="4" w:space="0" w:color="auto"/>
            </w:tcBorders>
            <w:shd w:val="clear" w:color="auto" w:fill="auto"/>
            <w:vAlign w:val="center"/>
            <w:hideMark/>
          </w:tcPr>
          <w:p w14:paraId="3254D381"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244</w:t>
            </w:r>
          </w:p>
        </w:tc>
        <w:tc>
          <w:tcPr>
            <w:tcW w:w="1003" w:type="dxa"/>
            <w:tcBorders>
              <w:top w:val="nil"/>
              <w:left w:val="nil"/>
              <w:bottom w:val="single" w:sz="4" w:space="0" w:color="auto"/>
              <w:right w:val="single" w:sz="4" w:space="0" w:color="auto"/>
            </w:tcBorders>
            <w:shd w:val="clear" w:color="auto" w:fill="auto"/>
            <w:vAlign w:val="center"/>
            <w:hideMark/>
          </w:tcPr>
          <w:p w14:paraId="7B42CCD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7960,00000   </w:t>
            </w:r>
          </w:p>
        </w:tc>
        <w:tc>
          <w:tcPr>
            <w:tcW w:w="1134" w:type="dxa"/>
            <w:tcBorders>
              <w:top w:val="nil"/>
              <w:left w:val="nil"/>
              <w:bottom w:val="single" w:sz="4" w:space="0" w:color="auto"/>
              <w:right w:val="single" w:sz="4" w:space="0" w:color="auto"/>
            </w:tcBorders>
            <w:shd w:val="clear" w:color="auto" w:fill="auto"/>
            <w:vAlign w:val="center"/>
            <w:hideMark/>
          </w:tcPr>
          <w:p w14:paraId="4CB9FB53"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5EB6C1B"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39F1031"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7960,00000   </w:t>
            </w:r>
          </w:p>
        </w:tc>
        <w:tc>
          <w:tcPr>
            <w:tcW w:w="1418" w:type="dxa"/>
            <w:tcBorders>
              <w:top w:val="nil"/>
              <w:left w:val="nil"/>
              <w:bottom w:val="single" w:sz="4" w:space="0" w:color="auto"/>
              <w:right w:val="single" w:sz="4" w:space="0" w:color="auto"/>
            </w:tcBorders>
            <w:shd w:val="clear" w:color="auto" w:fill="auto"/>
            <w:hideMark/>
          </w:tcPr>
          <w:p w14:paraId="083CED1D"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Будет заасфальтирована территория МБОУ Устюжская СОШ и беговая дорожка на стадионе школы</w:t>
            </w:r>
          </w:p>
        </w:tc>
      </w:tr>
      <w:tr w:rsidR="00E30EE2" w:rsidRPr="000E0C8A" w14:paraId="20055C53" w14:textId="77777777" w:rsidTr="007E7946">
        <w:trPr>
          <w:trHeight w:val="1412"/>
        </w:trPr>
        <w:tc>
          <w:tcPr>
            <w:tcW w:w="1722" w:type="dxa"/>
            <w:tcBorders>
              <w:top w:val="nil"/>
              <w:left w:val="single" w:sz="4" w:space="0" w:color="auto"/>
              <w:bottom w:val="single" w:sz="4" w:space="0" w:color="auto"/>
              <w:right w:val="single" w:sz="4" w:space="0" w:color="auto"/>
            </w:tcBorders>
            <w:shd w:val="clear" w:color="auto" w:fill="auto"/>
            <w:vAlign w:val="center"/>
            <w:hideMark/>
          </w:tcPr>
          <w:p w14:paraId="3DEF9499"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1.23.</w:t>
            </w:r>
          </w:p>
        </w:tc>
        <w:tc>
          <w:tcPr>
            <w:tcW w:w="2247" w:type="dxa"/>
            <w:tcBorders>
              <w:top w:val="nil"/>
              <w:left w:val="nil"/>
              <w:bottom w:val="single" w:sz="4" w:space="0" w:color="auto"/>
              <w:right w:val="single" w:sz="4" w:space="0" w:color="auto"/>
            </w:tcBorders>
            <w:shd w:val="clear" w:color="auto" w:fill="auto"/>
            <w:hideMark/>
          </w:tcPr>
          <w:p w14:paraId="2B248C3F"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Реализация мероприятий,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276" w:type="dxa"/>
            <w:vMerge/>
            <w:tcBorders>
              <w:top w:val="nil"/>
              <w:left w:val="single" w:sz="4" w:space="0" w:color="auto"/>
              <w:bottom w:val="single" w:sz="4" w:space="0" w:color="000000"/>
              <w:right w:val="single" w:sz="4" w:space="0" w:color="auto"/>
            </w:tcBorders>
            <w:vAlign w:val="center"/>
            <w:hideMark/>
          </w:tcPr>
          <w:p w14:paraId="34251E7C"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0F0F4D79"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tcBorders>
              <w:top w:val="nil"/>
              <w:left w:val="nil"/>
              <w:bottom w:val="single" w:sz="4" w:space="0" w:color="auto"/>
              <w:right w:val="single" w:sz="4" w:space="0" w:color="auto"/>
            </w:tcBorders>
            <w:shd w:val="clear" w:color="auto" w:fill="auto"/>
            <w:vAlign w:val="center"/>
            <w:hideMark/>
          </w:tcPr>
          <w:p w14:paraId="591BC6F0"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0702</w:t>
            </w:r>
          </w:p>
        </w:tc>
        <w:tc>
          <w:tcPr>
            <w:tcW w:w="952" w:type="dxa"/>
            <w:tcBorders>
              <w:top w:val="nil"/>
              <w:left w:val="nil"/>
              <w:bottom w:val="single" w:sz="4" w:space="0" w:color="auto"/>
              <w:right w:val="single" w:sz="4" w:space="0" w:color="auto"/>
            </w:tcBorders>
            <w:shd w:val="clear" w:color="auto" w:fill="auto"/>
            <w:vAlign w:val="center"/>
            <w:hideMark/>
          </w:tcPr>
          <w:p w14:paraId="19ABD6EE"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01200S8400</w:t>
            </w:r>
          </w:p>
        </w:tc>
        <w:tc>
          <w:tcPr>
            <w:tcW w:w="698" w:type="dxa"/>
            <w:vMerge/>
            <w:tcBorders>
              <w:top w:val="nil"/>
              <w:left w:val="single" w:sz="4" w:space="0" w:color="auto"/>
              <w:bottom w:val="single" w:sz="4" w:space="0" w:color="000000"/>
              <w:right w:val="single" w:sz="4" w:space="0" w:color="auto"/>
            </w:tcBorders>
            <w:vAlign w:val="center"/>
            <w:hideMark/>
          </w:tcPr>
          <w:p w14:paraId="706137F5"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1003" w:type="dxa"/>
            <w:tcBorders>
              <w:top w:val="nil"/>
              <w:left w:val="nil"/>
              <w:bottom w:val="single" w:sz="4" w:space="0" w:color="auto"/>
              <w:right w:val="single" w:sz="4" w:space="0" w:color="auto"/>
            </w:tcBorders>
            <w:shd w:val="clear" w:color="auto" w:fill="auto"/>
            <w:vAlign w:val="center"/>
            <w:hideMark/>
          </w:tcPr>
          <w:p w14:paraId="5CACA77D"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9901,91920   </w:t>
            </w:r>
          </w:p>
        </w:tc>
        <w:tc>
          <w:tcPr>
            <w:tcW w:w="1134" w:type="dxa"/>
            <w:tcBorders>
              <w:top w:val="nil"/>
              <w:left w:val="nil"/>
              <w:bottom w:val="single" w:sz="4" w:space="0" w:color="auto"/>
              <w:right w:val="single" w:sz="4" w:space="0" w:color="auto"/>
            </w:tcBorders>
            <w:shd w:val="clear" w:color="auto" w:fill="auto"/>
            <w:vAlign w:val="center"/>
            <w:hideMark/>
          </w:tcPr>
          <w:p w14:paraId="66A25F6B"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E33731E"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6D451A4"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9901,91920   </w:t>
            </w:r>
          </w:p>
        </w:tc>
        <w:tc>
          <w:tcPr>
            <w:tcW w:w="1418" w:type="dxa"/>
            <w:tcBorders>
              <w:top w:val="nil"/>
              <w:left w:val="nil"/>
              <w:bottom w:val="single" w:sz="4" w:space="0" w:color="auto"/>
              <w:right w:val="single" w:sz="4" w:space="0" w:color="auto"/>
            </w:tcBorders>
            <w:shd w:val="clear" w:color="auto" w:fill="auto"/>
            <w:hideMark/>
          </w:tcPr>
          <w:p w14:paraId="6A4CD146"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Будет проведен ремонт помещений МБОУ Емельяновская СОШ №3</w:t>
            </w:r>
          </w:p>
        </w:tc>
      </w:tr>
      <w:tr w:rsidR="00E30EE2" w:rsidRPr="000E0C8A" w14:paraId="7A0B6B78" w14:textId="77777777" w:rsidTr="000E0C8A">
        <w:trPr>
          <w:trHeight w:val="480"/>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14:paraId="08B3933A"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Задача 2: Создание условий для повышения доступности качественного образования для детей с ограниченными возможностями здоровья</w:t>
            </w:r>
          </w:p>
        </w:tc>
        <w:tc>
          <w:tcPr>
            <w:tcW w:w="2247" w:type="dxa"/>
            <w:tcBorders>
              <w:top w:val="nil"/>
              <w:left w:val="nil"/>
              <w:bottom w:val="single" w:sz="4" w:space="0" w:color="auto"/>
              <w:right w:val="single" w:sz="4" w:space="0" w:color="auto"/>
            </w:tcBorders>
            <w:shd w:val="clear" w:color="auto" w:fill="auto"/>
            <w:noWrap/>
            <w:vAlign w:val="bottom"/>
            <w:hideMark/>
          </w:tcPr>
          <w:p w14:paraId="6C23DEF3"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1276" w:type="dxa"/>
            <w:tcBorders>
              <w:top w:val="nil"/>
              <w:left w:val="nil"/>
              <w:bottom w:val="single" w:sz="4" w:space="0" w:color="auto"/>
              <w:right w:val="single" w:sz="4" w:space="0" w:color="auto"/>
            </w:tcBorders>
            <w:shd w:val="clear" w:color="auto" w:fill="auto"/>
            <w:hideMark/>
          </w:tcPr>
          <w:p w14:paraId="372D0A09"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14:paraId="55E6DB8D"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904" w:type="dxa"/>
            <w:tcBorders>
              <w:top w:val="nil"/>
              <w:left w:val="nil"/>
              <w:bottom w:val="single" w:sz="4" w:space="0" w:color="auto"/>
              <w:right w:val="single" w:sz="4" w:space="0" w:color="auto"/>
            </w:tcBorders>
            <w:shd w:val="clear" w:color="auto" w:fill="auto"/>
            <w:noWrap/>
            <w:vAlign w:val="bottom"/>
            <w:hideMark/>
          </w:tcPr>
          <w:p w14:paraId="148199BA"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952" w:type="dxa"/>
            <w:tcBorders>
              <w:top w:val="nil"/>
              <w:left w:val="nil"/>
              <w:bottom w:val="single" w:sz="4" w:space="0" w:color="auto"/>
              <w:right w:val="single" w:sz="4" w:space="0" w:color="auto"/>
            </w:tcBorders>
            <w:shd w:val="clear" w:color="auto" w:fill="auto"/>
            <w:noWrap/>
            <w:vAlign w:val="bottom"/>
            <w:hideMark/>
          </w:tcPr>
          <w:p w14:paraId="4AF31E74"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698" w:type="dxa"/>
            <w:tcBorders>
              <w:top w:val="nil"/>
              <w:left w:val="nil"/>
              <w:bottom w:val="single" w:sz="4" w:space="0" w:color="auto"/>
              <w:right w:val="single" w:sz="4" w:space="0" w:color="auto"/>
            </w:tcBorders>
            <w:shd w:val="clear" w:color="auto" w:fill="auto"/>
            <w:noWrap/>
            <w:vAlign w:val="bottom"/>
            <w:hideMark/>
          </w:tcPr>
          <w:p w14:paraId="6BE43695"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1003" w:type="dxa"/>
            <w:tcBorders>
              <w:top w:val="nil"/>
              <w:left w:val="nil"/>
              <w:bottom w:val="single" w:sz="4" w:space="0" w:color="auto"/>
              <w:right w:val="single" w:sz="4" w:space="0" w:color="auto"/>
            </w:tcBorders>
            <w:shd w:val="clear" w:color="auto" w:fill="auto"/>
            <w:noWrap/>
            <w:vAlign w:val="bottom"/>
            <w:hideMark/>
          </w:tcPr>
          <w:p w14:paraId="2D0EE84B"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F249F5"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0C0521"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2DCDFB"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6543EDEC"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r>
      <w:tr w:rsidR="00E30EE2" w:rsidRPr="000E0C8A" w14:paraId="08DC4618" w14:textId="77777777" w:rsidTr="000E0C8A">
        <w:trPr>
          <w:trHeight w:val="1725"/>
        </w:trPr>
        <w:tc>
          <w:tcPr>
            <w:tcW w:w="1722" w:type="dxa"/>
            <w:tcBorders>
              <w:top w:val="nil"/>
              <w:left w:val="single" w:sz="4" w:space="0" w:color="auto"/>
              <w:bottom w:val="nil"/>
              <w:right w:val="single" w:sz="4" w:space="0" w:color="auto"/>
            </w:tcBorders>
            <w:shd w:val="clear" w:color="auto" w:fill="auto"/>
            <w:vAlign w:val="center"/>
            <w:hideMark/>
          </w:tcPr>
          <w:p w14:paraId="2326DAA6"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2.1</w:t>
            </w:r>
          </w:p>
        </w:tc>
        <w:tc>
          <w:tcPr>
            <w:tcW w:w="2247" w:type="dxa"/>
            <w:tcBorders>
              <w:top w:val="nil"/>
              <w:left w:val="nil"/>
              <w:bottom w:val="nil"/>
              <w:right w:val="single" w:sz="4" w:space="0" w:color="auto"/>
            </w:tcBorders>
            <w:shd w:val="clear" w:color="auto" w:fill="auto"/>
            <w:vAlign w:val="center"/>
            <w:hideMark/>
          </w:tcPr>
          <w:p w14:paraId="249ED61E"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C88FF22"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14:paraId="2EB0AB12"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072</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14:paraId="4A9FA4C9"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10 03</w:t>
            </w:r>
          </w:p>
        </w:tc>
        <w:tc>
          <w:tcPr>
            <w:tcW w:w="952" w:type="dxa"/>
            <w:tcBorders>
              <w:top w:val="nil"/>
              <w:left w:val="nil"/>
              <w:bottom w:val="nil"/>
              <w:right w:val="single" w:sz="4" w:space="0" w:color="auto"/>
            </w:tcBorders>
            <w:shd w:val="clear" w:color="auto" w:fill="auto"/>
            <w:vAlign w:val="center"/>
            <w:hideMark/>
          </w:tcPr>
          <w:p w14:paraId="6981854A"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0120075660</w:t>
            </w:r>
          </w:p>
        </w:tc>
        <w:tc>
          <w:tcPr>
            <w:tcW w:w="698" w:type="dxa"/>
            <w:vMerge w:val="restart"/>
            <w:tcBorders>
              <w:top w:val="nil"/>
              <w:left w:val="single" w:sz="4" w:space="0" w:color="auto"/>
              <w:bottom w:val="single" w:sz="4" w:space="0" w:color="000000"/>
              <w:right w:val="single" w:sz="4" w:space="0" w:color="auto"/>
            </w:tcBorders>
            <w:shd w:val="clear" w:color="auto" w:fill="auto"/>
            <w:vAlign w:val="center"/>
            <w:hideMark/>
          </w:tcPr>
          <w:p w14:paraId="28E352A8"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612</w:t>
            </w:r>
          </w:p>
        </w:tc>
        <w:tc>
          <w:tcPr>
            <w:tcW w:w="1003" w:type="dxa"/>
            <w:tcBorders>
              <w:top w:val="nil"/>
              <w:left w:val="nil"/>
              <w:bottom w:val="nil"/>
              <w:right w:val="single" w:sz="4" w:space="0" w:color="auto"/>
            </w:tcBorders>
            <w:shd w:val="clear" w:color="auto" w:fill="auto"/>
            <w:vAlign w:val="center"/>
            <w:hideMark/>
          </w:tcPr>
          <w:p w14:paraId="33E6CAA7"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            31198,90000   </w:t>
            </w:r>
          </w:p>
        </w:tc>
        <w:tc>
          <w:tcPr>
            <w:tcW w:w="1134" w:type="dxa"/>
            <w:tcBorders>
              <w:top w:val="nil"/>
              <w:left w:val="nil"/>
              <w:bottom w:val="nil"/>
              <w:right w:val="single" w:sz="4" w:space="0" w:color="auto"/>
            </w:tcBorders>
            <w:shd w:val="clear" w:color="auto" w:fill="auto"/>
            <w:vAlign w:val="center"/>
            <w:hideMark/>
          </w:tcPr>
          <w:p w14:paraId="37F9376B"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          31198,90000   </w:t>
            </w:r>
          </w:p>
        </w:tc>
        <w:tc>
          <w:tcPr>
            <w:tcW w:w="1134" w:type="dxa"/>
            <w:tcBorders>
              <w:top w:val="nil"/>
              <w:left w:val="nil"/>
              <w:bottom w:val="nil"/>
              <w:right w:val="single" w:sz="4" w:space="0" w:color="auto"/>
            </w:tcBorders>
            <w:shd w:val="clear" w:color="auto" w:fill="auto"/>
            <w:vAlign w:val="center"/>
            <w:hideMark/>
          </w:tcPr>
          <w:p w14:paraId="6ECFDA09"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            31198,90000   </w:t>
            </w:r>
          </w:p>
        </w:tc>
        <w:tc>
          <w:tcPr>
            <w:tcW w:w="1134" w:type="dxa"/>
            <w:tcBorders>
              <w:top w:val="nil"/>
              <w:left w:val="nil"/>
              <w:bottom w:val="nil"/>
              <w:right w:val="single" w:sz="4" w:space="0" w:color="auto"/>
            </w:tcBorders>
            <w:shd w:val="clear" w:color="auto" w:fill="auto"/>
            <w:noWrap/>
            <w:vAlign w:val="center"/>
            <w:hideMark/>
          </w:tcPr>
          <w:p w14:paraId="36EC8720"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93596,70000   </w:t>
            </w:r>
          </w:p>
        </w:tc>
        <w:tc>
          <w:tcPr>
            <w:tcW w:w="1418" w:type="dxa"/>
            <w:tcBorders>
              <w:top w:val="nil"/>
              <w:left w:val="nil"/>
              <w:bottom w:val="single" w:sz="4" w:space="0" w:color="auto"/>
              <w:right w:val="single" w:sz="4" w:space="0" w:color="auto"/>
            </w:tcBorders>
            <w:shd w:val="clear" w:color="auto" w:fill="auto"/>
            <w:hideMark/>
          </w:tcPr>
          <w:p w14:paraId="2B08BA35"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Ежегодно 1690 обучающийся, имеющих право на льготу, получат бесплатное школьное питание</w:t>
            </w:r>
          </w:p>
        </w:tc>
      </w:tr>
      <w:tr w:rsidR="00E30EE2" w:rsidRPr="000E0C8A" w14:paraId="5D370B7F" w14:textId="77777777" w:rsidTr="000E0C8A">
        <w:trPr>
          <w:trHeight w:val="2235"/>
        </w:trPr>
        <w:tc>
          <w:tcPr>
            <w:tcW w:w="1722" w:type="dxa"/>
            <w:tcBorders>
              <w:top w:val="single" w:sz="4" w:space="0" w:color="auto"/>
              <w:left w:val="single" w:sz="4" w:space="0" w:color="auto"/>
              <w:bottom w:val="single" w:sz="4" w:space="0" w:color="auto"/>
              <w:right w:val="nil"/>
            </w:tcBorders>
            <w:shd w:val="clear" w:color="auto" w:fill="auto"/>
            <w:vAlign w:val="center"/>
            <w:hideMark/>
          </w:tcPr>
          <w:p w14:paraId="0579BB19"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2.2.</w:t>
            </w:r>
          </w:p>
        </w:tc>
        <w:tc>
          <w:tcPr>
            <w:tcW w:w="2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B6049" w14:textId="66D5B38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w:t>
            </w:r>
            <w:r w:rsidR="00A10271">
              <w:rPr>
                <w:rFonts w:ascii="Arial" w:eastAsia="Times New Roman" w:hAnsi="Arial" w:cs="Arial"/>
                <w:sz w:val="16"/>
                <w:szCs w:val="16"/>
              </w:rPr>
              <w:t>м</w:t>
            </w:r>
            <w:r w:rsidRPr="000E0C8A">
              <w:rPr>
                <w:rFonts w:ascii="Arial" w:eastAsia="Times New Roman" w:hAnsi="Arial" w:cs="Arial"/>
                <w:sz w:val="16"/>
                <w:szCs w:val="16"/>
              </w:rPr>
              <w:t>атривающим наличие горячего блюда, не считая горячего напитка</w:t>
            </w:r>
          </w:p>
        </w:tc>
        <w:tc>
          <w:tcPr>
            <w:tcW w:w="1276" w:type="dxa"/>
            <w:vMerge/>
            <w:tcBorders>
              <w:top w:val="nil"/>
              <w:left w:val="single" w:sz="4" w:space="0" w:color="auto"/>
              <w:bottom w:val="single" w:sz="4" w:space="0" w:color="000000"/>
              <w:right w:val="single" w:sz="4" w:space="0" w:color="auto"/>
            </w:tcBorders>
            <w:vAlign w:val="center"/>
            <w:hideMark/>
          </w:tcPr>
          <w:p w14:paraId="11799ED3"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01CEB104"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tcBorders>
              <w:top w:val="nil"/>
              <w:left w:val="single" w:sz="4" w:space="0" w:color="auto"/>
              <w:bottom w:val="single" w:sz="4" w:space="0" w:color="000000"/>
              <w:right w:val="single" w:sz="4" w:space="0" w:color="auto"/>
            </w:tcBorders>
            <w:vAlign w:val="center"/>
            <w:hideMark/>
          </w:tcPr>
          <w:p w14:paraId="716987F2" w14:textId="77777777" w:rsidR="00E30EE2" w:rsidRPr="000E0C8A" w:rsidRDefault="00E30EE2" w:rsidP="00823A18">
            <w:pPr>
              <w:spacing w:after="0" w:line="240" w:lineRule="auto"/>
              <w:rPr>
                <w:rFonts w:ascii="Arial" w:eastAsia="Times New Roman" w:hAnsi="Arial" w:cs="Arial"/>
                <w:sz w:val="16"/>
                <w:szCs w:val="16"/>
              </w:rPr>
            </w:pP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7891302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01200L3041</w:t>
            </w:r>
          </w:p>
        </w:tc>
        <w:tc>
          <w:tcPr>
            <w:tcW w:w="698" w:type="dxa"/>
            <w:vMerge/>
            <w:tcBorders>
              <w:top w:val="nil"/>
              <w:left w:val="single" w:sz="4" w:space="0" w:color="auto"/>
              <w:bottom w:val="single" w:sz="4" w:space="0" w:color="000000"/>
              <w:right w:val="single" w:sz="4" w:space="0" w:color="auto"/>
            </w:tcBorders>
            <w:vAlign w:val="center"/>
            <w:hideMark/>
          </w:tcPr>
          <w:p w14:paraId="74F1F00F"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009354D5"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                 420,50000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2A19B7"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               752,50000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294D02"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                 752,50000   </w:t>
            </w:r>
          </w:p>
        </w:tc>
        <w:tc>
          <w:tcPr>
            <w:tcW w:w="1134" w:type="dxa"/>
            <w:tcBorders>
              <w:top w:val="single" w:sz="4" w:space="0" w:color="auto"/>
              <w:left w:val="nil"/>
              <w:bottom w:val="nil"/>
              <w:right w:val="single" w:sz="4" w:space="0" w:color="auto"/>
            </w:tcBorders>
            <w:shd w:val="clear" w:color="auto" w:fill="auto"/>
            <w:noWrap/>
            <w:vAlign w:val="center"/>
            <w:hideMark/>
          </w:tcPr>
          <w:p w14:paraId="347C2EAA"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1925,50000   </w:t>
            </w:r>
          </w:p>
        </w:tc>
        <w:tc>
          <w:tcPr>
            <w:tcW w:w="1418" w:type="dxa"/>
            <w:tcBorders>
              <w:top w:val="nil"/>
              <w:left w:val="nil"/>
              <w:bottom w:val="single" w:sz="4" w:space="0" w:color="auto"/>
              <w:right w:val="single" w:sz="4" w:space="0" w:color="auto"/>
            </w:tcBorders>
            <w:shd w:val="clear" w:color="auto" w:fill="auto"/>
            <w:hideMark/>
          </w:tcPr>
          <w:p w14:paraId="1B170567"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Будет обеспечено бесплатным горячим питанием учащиеся 1-4 классов с ограниченными возможностями здоровья</w:t>
            </w:r>
          </w:p>
        </w:tc>
      </w:tr>
      <w:tr w:rsidR="00E30EE2" w:rsidRPr="000E0C8A" w14:paraId="4C6E336C" w14:textId="77777777" w:rsidTr="000E0C8A">
        <w:trPr>
          <w:trHeight w:val="1275"/>
        </w:trPr>
        <w:tc>
          <w:tcPr>
            <w:tcW w:w="1722" w:type="dxa"/>
            <w:tcBorders>
              <w:top w:val="nil"/>
              <w:left w:val="single" w:sz="4" w:space="0" w:color="auto"/>
              <w:bottom w:val="single" w:sz="4" w:space="0" w:color="auto"/>
              <w:right w:val="single" w:sz="4" w:space="0" w:color="auto"/>
            </w:tcBorders>
            <w:shd w:val="clear" w:color="auto" w:fill="auto"/>
            <w:vAlign w:val="center"/>
            <w:hideMark/>
          </w:tcPr>
          <w:p w14:paraId="23C0E121"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2.3.</w:t>
            </w:r>
          </w:p>
        </w:tc>
        <w:tc>
          <w:tcPr>
            <w:tcW w:w="2247" w:type="dxa"/>
            <w:tcBorders>
              <w:top w:val="nil"/>
              <w:left w:val="nil"/>
              <w:bottom w:val="single" w:sz="4" w:space="0" w:color="auto"/>
              <w:right w:val="single" w:sz="4" w:space="0" w:color="auto"/>
            </w:tcBorders>
            <w:shd w:val="clear" w:color="auto" w:fill="auto"/>
            <w:vAlign w:val="center"/>
            <w:hideMark/>
          </w:tcPr>
          <w:p w14:paraId="3989683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Организация и обеспечение бесплатным питанием обучающихся с ограниченными возможностями здоровья в муниципальных образовательных организациях</w:t>
            </w:r>
          </w:p>
        </w:tc>
        <w:tc>
          <w:tcPr>
            <w:tcW w:w="1276" w:type="dxa"/>
            <w:vMerge/>
            <w:tcBorders>
              <w:top w:val="nil"/>
              <w:left w:val="single" w:sz="4" w:space="0" w:color="auto"/>
              <w:bottom w:val="single" w:sz="4" w:space="0" w:color="000000"/>
              <w:right w:val="single" w:sz="4" w:space="0" w:color="auto"/>
            </w:tcBorders>
            <w:vAlign w:val="center"/>
            <w:hideMark/>
          </w:tcPr>
          <w:p w14:paraId="677096F1"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655B90E3"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tcBorders>
              <w:top w:val="nil"/>
              <w:left w:val="single" w:sz="4" w:space="0" w:color="auto"/>
              <w:bottom w:val="single" w:sz="4" w:space="0" w:color="000000"/>
              <w:right w:val="single" w:sz="4" w:space="0" w:color="auto"/>
            </w:tcBorders>
            <w:vAlign w:val="center"/>
            <w:hideMark/>
          </w:tcPr>
          <w:p w14:paraId="04D23F8B" w14:textId="77777777" w:rsidR="00E30EE2" w:rsidRPr="000E0C8A" w:rsidRDefault="00E30EE2" w:rsidP="00823A18">
            <w:pPr>
              <w:spacing w:after="0" w:line="240" w:lineRule="auto"/>
              <w:rPr>
                <w:rFonts w:ascii="Arial" w:eastAsia="Times New Roman" w:hAnsi="Arial" w:cs="Arial"/>
                <w:sz w:val="16"/>
                <w:szCs w:val="16"/>
              </w:rPr>
            </w:pPr>
          </w:p>
        </w:tc>
        <w:tc>
          <w:tcPr>
            <w:tcW w:w="952" w:type="dxa"/>
            <w:tcBorders>
              <w:top w:val="nil"/>
              <w:left w:val="nil"/>
              <w:bottom w:val="single" w:sz="4" w:space="0" w:color="auto"/>
              <w:right w:val="single" w:sz="4" w:space="0" w:color="auto"/>
            </w:tcBorders>
            <w:shd w:val="clear" w:color="auto" w:fill="auto"/>
            <w:vAlign w:val="center"/>
            <w:hideMark/>
          </w:tcPr>
          <w:p w14:paraId="10DC5A44"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01200S5830</w:t>
            </w:r>
          </w:p>
        </w:tc>
        <w:tc>
          <w:tcPr>
            <w:tcW w:w="698" w:type="dxa"/>
            <w:vMerge/>
            <w:tcBorders>
              <w:top w:val="nil"/>
              <w:left w:val="single" w:sz="4" w:space="0" w:color="auto"/>
              <w:bottom w:val="single" w:sz="4" w:space="0" w:color="000000"/>
              <w:right w:val="single" w:sz="4" w:space="0" w:color="auto"/>
            </w:tcBorders>
            <w:vAlign w:val="center"/>
            <w:hideMark/>
          </w:tcPr>
          <w:p w14:paraId="707FA0F7"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1003" w:type="dxa"/>
            <w:tcBorders>
              <w:top w:val="nil"/>
              <w:left w:val="nil"/>
              <w:bottom w:val="single" w:sz="4" w:space="0" w:color="auto"/>
              <w:right w:val="single" w:sz="4" w:space="0" w:color="auto"/>
            </w:tcBorders>
            <w:shd w:val="clear" w:color="auto" w:fill="auto"/>
            <w:vAlign w:val="center"/>
            <w:hideMark/>
          </w:tcPr>
          <w:p w14:paraId="6B4F21C2"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            19373,77400   </w:t>
            </w:r>
          </w:p>
        </w:tc>
        <w:tc>
          <w:tcPr>
            <w:tcW w:w="1134" w:type="dxa"/>
            <w:tcBorders>
              <w:top w:val="nil"/>
              <w:left w:val="nil"/>
              <w:bottom w:val="single" w:sz="4" w:space="0" w:color="auto"/>
              <w:right w:val="single" w:sz="4" w:space="0" w:color="auto"/>
            </w:tcBorders>
            <w:shd w:val="clear" w:color="auto" w:fill="auto"/>
            <w:vAlign w:val="center"/>
            <w:hideMark/>
          </w:tcPr>
          <w:p w14:paraId="55CEFD65"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          19373,77400   </w:t>
            </w:r>
          </w:p>
        </w:tc>
        <w:tc>
          <w:tcPr>
            <w:tcW w:w="1134" w:type="dxa"/>
            <w:tcBorders>
              <w:top w:val="nil"/>
              <w:left w:val="nil"/>
              <w:bottom w:val="single" w:sz="4" w:space="0" w:color="auto"/>
              <w:right w:val="single" w:sz="4" w:space="0" w:color="auto"/>
            </w:tcBorders>
            <w:shd w:val="clear" w:color="auto" w:fill="auto"/>
            <w:vAlign w:val="center"/>
            <w:hideMark/>
          </w:tcPr>
          <w:p w14:paraId="00DBF784"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            19373,77400   </w:t>
            </w:r>
          </w:p>
        </w:tc>
        <w:tc>
          <w:tcPr>
            <w:tcW w:w="1134" w:type="dxa"/>
            <w:tcBorders>
              <w:top w:val="single" w:sz="4" w:space="0" w:color="auto"/>
              <w:left w:val="nil"/>
              <w:bottom w:val="nil"/>
              <w:right w:val="single" w:sz="4" w:space="0" w:color="auto"/>
            </w:tcBorders>
            <w:shd w:val="clear" w:color="auto" w:fill="auto"/>
            <w:noWrap/>
            <w:vAlign w:val="center"/>
            <w:hideMark/>
          </w:tcPr>
          <w:p w14:paraId="11B3450B"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58121,32200   </w:t>
            </w:r>
          </w:p>
        </w:tc>
        <w:tc>
          <w:tcPr>
            <w:tcW w:w="1418" w:type="dxa"/>
            <w:tcBorders>
              <w:top w:val="nil"/>
              <w:left w:val="nil"/>
              <w:bottom w:val="single" w:sz="4" w:space="0" w:color="auto"/>
              <w:right w:val="single" w:sz="4" w:space="0" w:color="auto"/>
            </w:tcBorders>
            <w:shd w:val="clear" w:color="auto" w:fill="auto"/>
            <w:hideMark/>
          </w:tcPr>
          <w:p w14:paraId="256C726B"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Будет обеспечено бесплатным горячим питанием 228 учащихся с ограниченными возможностями здоровья</w:t>
            </w:r>
          </w:p>
        </w:tc>
      </w:tr>
      <w:tr w:rsidR="00E30EE2" w:rsidRPr="000E0C8A" w14:paraId="54B0DD50" w14:textId="77777777" w:rsidTr="000E0C8A">
        <w:trPr>
          <w:trHeight w:val="503"/>
        </w:trPr>
        <w:tc>
          <w:tcPr>
            <w:tcW w:w="5245" w:type="dxa"/>
            <w:gridSpan w:val="3"/>
            <w:tcBorders>
              <w:top w:val="single" w:sz="4" w:space="0" w:color="auto"/>
              <w:left w:val="single" w:sz="4" w:space="0" w:color="auto"/>
              <w:bottom w:val="single" w:sz="4" w:space="0" w:color="auto"/>
              <w:right w:val="nil"/>
            </w:tcBorders>
            <w:shd w:val="clear" w:color="auto" w:fill="auto"/>
            <w:noWrap/>
            <w:vAlign w:val="center"/>
            <w:hideMark/>
          </w:tcPr>
          <w:p w14:paraId="3AB78F70"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Задача 3: Обеспечение дальнейшего развития системы дополнительного образования</w:t>
            </w:r>
          </w:p>
        </w:tc>
        <w:tc>
          <w:tcPr>
            <w:tcW w:w="837" w:type="dxa"/>
            <w:tcBorders>
              <w:top w:val="nil"/>
              <w:left w:val="nil"/>
              <w:bottom w:val="single" w:sz="4" w:space="0" w:color="auto"/>
              <w:right w:val="nil"/>
            </w:tcBorders>
            <w:shd w:val="clear" w:color="auto" w:fill="auto"/>
            <w:noWrap/>
            <w:vAlign w:val="center"/>
            <w:hideMark/>
          </w:tcPr>
          <w:p w14:paraId="2F068BB6"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904" w:type="dxa"/>
            <w:tcBorders>
              <w:top w:val="nil"/>
              <w:left w:val="nil"/>
              <w:bottom w:val="single" w:sz="4" w:space="0" w:color="auto"/>
              <w:right w:val="nil"/>
            </w:tcBorders>
            <w:shd w:val="clear" w:color="auto" w:fill="auto"/>
            <w:noWrap/>
            <w:vAlign w:val="center"/>
            <w:hideMark/>
          </w:tcPr>
          <w:p w14:paraId="292A9EA9"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952" w:type="dxa"/>
            <w:tcBorders>
              <w:top w:val="nil"/>
              <w:left w:val="nil"/>
              <w:bottom w:val="single" w:sz="4" w:space="0" w:color="auto"/>
              <w:right w:val="nil"/>
            </w:tcBorders>
            <w:shd w:val="clear" w:color="auto" w:fill="auto"/>
            <w:noWrap/>
            <w:vAlign w:val="center"/>
            <w:hideMark/>
          </w:tcPr>
          <w:p w14:paraId="63156F31"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698" w:type="dxa"/>
            <w:tcBorders>
              <w:top w:val="nil"/>
              <w:left w:val="nil"/>
              <w:bottom w:val="single" w:sz="4" w:space="0" w:color="auto"/>
              <w:right w:val="nil"/>
            </w:tcBorders>
            <w:shd w:val="clear" w:color="auto" w:fill="auto"/>
            <w:noWrap/>
            <w:vAlign w:val="center"/>
            <w:hideMark/>
          </w:tcPr>
          <w:p w14:paraId="485794AD"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1003" w:type="dxa"/>
            <w:tcBorders>
              <w:top w:val="nil"/>
              <w:left w:val="nil"/>
              <w:bottom w:val="single" w:sz="4" w:space="0" w:color="auto"/>
              <w:right w:val="nil"/>
            </w:tcBorders>
            <w:shd w:val="clear" w:color="auto" w:fill="auto"/>
            <w:noWrap/>
            <w:vAlign w:val="center"/>
            <w:hideMark/>
          </w:tcPr>
          <w:p w14:paraId="62EF7D93"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14:paraId="18B14A3E"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14:paraId="6479FE32"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1134" w:type="dxa"/>
            <w:tcBorders>
              <w:top w:val="single" w:sz="4" w:space="0" w:color="auto"/>
              <w:left w:val="nil"/>
              <w:bottom w:val="single" w:sz="4" w:space="0" w:color="auto"/>
              <w:right w:val="nil"/>
            </w:tcBorders>
            <w:shd w:val="clear" w:color="auto" w:fill="auto"/>
            <w:noWrap/>
            <w:vAlign w:val="center"/>
            <w:hideMark/>
          </w:tcPr>
          <w:p w14:paraId="37199D8E"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6CBE1ECF"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r>
      <w:tr w:rsidR="00E30EE2" w:rsidRPr="000E0C8A" w14:paraId="76833707" w14:textId="77777777" w:rsidTr="000E0C8A">
        <w:trPr>
          <w:trHeight w:val="4890"/>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14:paraId="2027387B"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3.1.</w:t>
            </w:r>
          </w:p>
        </w:tc>
        <w:tc>
          <w:tcPr>
            <w:tcW w:w="2247" w:type="dxa"/>
            <w:tcBorders>
              <w:top w:val="nil"/>
              <w:left w:val="nil"/>
              <w:bottom w:val="nil"/>
              <w:right w:val="single" w:sz="4" w:space="0" w:color="auto"/>
            </w:tcBorders>
            <w:shd w:val="clear" w:color="auto" w:fill="auto"/>
            <w:vAlign w:val="center"/>
            <w:hideMark/>
          </w:tcPr>
          <w:p w14:paraId="1BAE882C"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11AAD063"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14:paraId="6109159E"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072</w:t>
            </w:r>
          </w:p>
        </w:tc>
        <w:tc>
          <w:tcPr>
            <w:tcW w:w="904" w:type="dxa"/>
            <w:tcBorders>
              <w:top w:val="nil"/>
              <w:left w:val="nil"/>
              <w:bottom w:val="single" w:sz="4" w:space="0" w:color="auto"/>
              <w:right w:val="single" w:sz="4" w:space="0" w:color="auto"/>
            </w:tcBorders>
            <w:shd w:val="clear" w:color="auto" w:fill="auto"/>
            <w:vAlign w:val="center"/>
            <w:hideMark/>
          </w:tcPr>
          <w:p w14:paraId="348F3C52"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07 03</w:t>
            </w:r>
          </w:p>
        </w:tc>
        <w:tc>
          <w:tcPr>
            <w:tcW w:w="952" w:type="dxa"/>
            <w:tcBorders>
              <w:top w:val="nil"/>
              <w:left w:val="nil"/>
              <w:bottom w:val="nil"/>
              <w:right w:val="single" w:sz="4" w:space="0" w:color="auto"/>
            </w:tcBorders>
            <w:shd w:val="clear" w:color="auto" w:fill="auto"/>
            <w:noWrap/>
            <w:vAlign w:val="center"/>
            <w:hideMark/>
          </w:tcPr>
          <w:p w14:paraId="7609DB2B"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0120075640</w:t>
            </w:r>
          </w:p>
        </w:tc>
        <w:tc>
          <w:tcPr>
            <w:tcW w:w="698" w:type="dxa"/>
            <w:tcBorders>
              <w:top w:val="nil"/>
              <w:left w:val="nil"/>
              <w:bottom w:val="single" w:sz="4" w:space="0" w:color="auto"/>
              <w:right w:val="single" w:sz="4" w:space="0" w:color="auto"/>
            </w:tcBorders>
            <w:shd w:val="clear" w:color="auto" w:fill="auto"/>
            <w:noWrap/>
            <w:vAlign w:val="center"/>
            <w:hideMark/>
          </w:tcPr>
          <w:p w14:paraId="732A0877"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614</w:t>
            </w:r>
          </w:p>
        </w:tc>
        <w:tc>
          <w:tcPr>
            <w:tcW w:w="1003" w:type="dxa"/>
            <w:tcBorders>
              <w:top w:val="nil"/>
              <w:left w:val="nil"/>
              <w:bottom w:val="single" w:sz="4" w:space="0" w:color="auto"/>
              <w:right w:val="single" w:sz="4" w:space="0" w:color="auto"/>
            </w:tcBorders>
            <w:shd w:val="clear" w:color="auto" w:fill="auto"/>
            <w:noWrap/>
            <w:vAlign w:val="center"/>
            <w:hideMark/>
          </w:tcPr>
          <w:p w14:paraId="2E93A336"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            29752,90000   </w:t>
            </w:r>
          </w:p>
        </w:tc>
        <w:tc>
          <w:tcPr>
            <w:tcW w:w="1134" w:type="dxa"/>
            <w:tcBorders>
              <w:top w:val="nil"/>
              <w:left w:val="nil"/>
              <w:bottom w:val="single" w:sz="4" w:space="0" w:color="auto"/>
              <w:right w:val="single" w:sz="4" w:space="0" w:color="auto"/>
            </w:tcBorders>
            <w:shd w:val="clear" w:color="auto" w:fill="auto"/>
            <w:noWrap/>
            <w:vAlign w:val="center"/>
            <w:hideMark/>
          </w:tcPr>
          <w:p w14:paraId="70E90A55"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          27156,40000   </w:t>
            </w:r>
          </w:p>
        </w:tc>
        <w:tc>
          <w:tcPr>
            <w:tcW w:w="1134" w:type="dxa"/>
            <w:tcBorders>
              <w:top w:val="nil"/>
              <w:left w:val="nil"/>
              <w:bottom w:val="single" w:sz="4" w:space="0" w:color="auto"/>
              <w:right w:val="single" w:sz="4" w:space="0" w:color="auto"/>
            </w:tcBorders>
            <w:shd w:val="clear" w:color="auto" w:fill="auto"/>
            <w:noWrap/>
            <w:vAlign w:val="center"/>
            <w:hideMark/>
          </w:tcPr>
          <w:p w14:paraId="373E562A"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            27156,40000   </w:t>
            </w:r>
          </w:p>
        </w:tc>
        <w:tc>
          <w:tcPr>
            <w:tcW w:w="1134" w:type="dxa"/>
            <w:tcBorders>
              <w:top w:val="nil"/>
              <w:left w:val="nil"/>
              <w:bottom w:val="single" w:sz="4" w:space="0" w:color="auto"/>
              <w:right w:val="nil"/>
            </w:tcBorders>
            <w:shd w:val="clear" w:color="auto" w:fill="auto"/>
            <w:noWrap/>
            <w:vAlign w:val="center"/>
            <w:hideMark/>
          </w:tcPr>
          <w:p w14:paraId="6D7C69B0"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              84065,70000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58EF7C5F"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5345 учащихся получат дополнительное образование в общеобразовательных организациях района. 600 детей получат услуги дополнительного образования в ДЮСШ ежегодно </w:t>
            </w:r>
          </w:p>
        </w:tc>
      </w:tr>
      <w:tr w:rsidR="00E30EE2" w:rsidRPr="000E0C8A" w14:paraId="10B5A708" w14:textId="77777777" w:rsidTr="000E0C8A">
        <w:trPr>
          <w:trHeight w:val="829"/>
        </w:trPr>
        <w:tc>
          <w:tcPr>
            <w:tcW w:w="17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E304AD"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3.2.</w:t>
            </w:r>
          </w:p>
        </w:tc>
        <w:tc>
          <w:tcPr>
            <w:tcW w:w="22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372182"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Обеспечение деятельности (оказание услуг) подведомственных учреждений</w:t>
            </w:r>
          </w:p>
        </w:tc>
        <w:tc>
          <w:tcPr>
            <w:tcW w:w="1276" w:type="dxa"/>
            <w:vMerge/>
            <w:tcBorders>
              <w:top w:val="nil"/>
              <w:left w:val="single" w:sz="4" w:space="0" w:color="auto"/>
              <w:bottom w:val="single" w:sz="4" w:space="0" w:color="000000"/>
              <w:right w:val="single" w:sz="4" w:space="0" w:color="auto"/>
            </w:tcBorders>
            <w:vAlign w:val="center"/>
            <w:hideMark/>
          </w:tcPr>
          <w:p w14:paraId="300D6F10" w14:textId="77777777" w:rsidR="00E30EE2" w:rsidRPr="000E0C8A" w:rsidRDefault="00E30EE2" w:rsidP="00823A18">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0E6A95F4"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2A075CA7"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0703</w:t>
            </w:r>
          </w:p>
        </w:tc>
        <w:tc>
          <w:tcPr>
            <w:tcW w:w="9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7A302E"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0120080610</w:t>
            </w:r>
          </w:p>
        </w:tc>
        <w:tc>
          <w:tcPr>
            <w:tcW w:w="698" w:type="dxa"/>
            <w:tcBorders>
              <w:top w:val="nil"/>
              <w:left w:val="nil"/>
              <w:bottom w:val="single" w:sz="4" w:space="0" w:color="auto"/>
              <w:right w:val="single" w:sz="4" w:space="0" w:color="auto"/>
            </w:tcBorders>
            <w:shd w:val="clear" w:color="auto" w:fill="auto"/>
            <w:vAlign w:val="center"/>
            <w:hideMark/>
          </w:tcPr>
          <w:p w14:paraId="259759C9"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614</w:t>
            </w:r>
          </w:p>
        </w:tc>
        <w:tc>
          <w:tcPr>
            <w:tcW w:w="1003" w:type="dxa"/>
            <w:tcBorders>
              <w:top w:val="nil"/>
              <w:left w:val="nil"/>
              <w:bottom w:val="single" w:sz="4" w:space="0" w:color="auto"/>
              <w:right w:val="single" w:sz="4" w:space="0" w:color="auto"/>
            </w:tcBorders>
            <w:shd w:val="clear" w:color="auto" w:fill="auto"/>
            <w:noWrap/>
            <w:vAlign w:val="center"/>
            <w:hideMark/>
          </w:tcPr>
          <w:p w14:paraId="3A5C3E46"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15032,50000   </w:t>
            </w:r>
          </w:p>
        </w:tc>
        <w:tc>
          <w:tcPr>
            <w:tcW w:w="1134" w:type="dxa"/>
            <w:tcBorders>
              <w:top w:val="nil"/>
              <w:left w:val="nil"/>
              <w:bottom w:val="single" w:sz="4" w:space="0" w:color="auto"/>
              <w:right w:val="single" w:sz="4" w:space="0" w:color="auto"/>
            </w:tcBorders>
            <w:shd w:val="clear" w:color="auto" w:fill="auto"/>
            <w:noWrap/>
            <w:vAlign w:val="center"/>
            <w:hideMark/>
          </w:tcPr>
          <w:p w14:paraId="7FCDDD7D"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15032,50000   </w:t>
            </w:r>
          </w:p>
        </w:tc>
        <w:tc>
          <w:tcPr>
            <w:tcW w:w="1134" w:type="dxa"/>
            <w:tcBorders>
              <w:top w:val="nil"/>
              <w:left w:val="nil"/>
              <w:bottom w:val="single" w:sz="4" w:space="0" w:color="auto"/>
              <w:right w:val="single" w:sz="4" w:space="0" w:color="auto"/>
            </w:tcBorders>
            <w:shd w:val="clear" w:color="auto" w:fill="auto"/>
            <w:noWrap/>
            <w:vAlign w:val="center"/>
            <w:hideMark/>
          </w:tcPr>
          <w:p w14:paraId="17B7115A"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15032,50000   </w:t>
            </w:r>
          </w:p>
        </w:tc>
        <w:tc>
          <w:tcPr>
            <w:tcW w:w="1134" w:type="dxa"/>
            <w:tcBorders>
              <w:top w:val="nil"/>
              <w:left w:val="nil"/>
              <w:bottom w:val="single" w:sz="4" w:space="0" w:color="auto"/>
              <w:right w:val="nil"/>
            </w:tcBorders>
            <w:shd w:val="clear" w:color="auto" w:fill="auto"/>
            <w:noWrap/>
            <w:vAlign w:val="center"/>
            <w:hideMark/>
          </w:tcPr>
          <w:p w14:paraId="652176CB"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45097,50000   </w:t>
            </w:r>
          </w:p>
        </w:tc>
        <w:tc>
          <w:tcPr>
            <w:tcW w:w="1418" w:type="dxa"/>
            <w:vMerge/>
            <w:tcBorders>
              <w:top w:val="nil"/>
              <w:left w:val="single" w:sz="4" w:space="0" w:color="auto"/>
              <w:bottom w:val="single" w:sz="4" w:space="0" w:color="000000"/>
              <w:right w:val="single" w:sz="4" w:space="0" w:color="auto"/>
            </w:tcBorders>
            <w:vAlign w:val="center"/>
            <w:hideMark/>
          </w:tcPr>
          <w:p w14:paraId="4FD7466D" w14:textId="77777777" w:rsidR="00E30EE2" w:rsidRPr="000E0C8A" w:rsidRDefault="00E30EE2" w:rsidP="00823A18">
            <w:pPr>
              <w:spacing w:after="0" w:line="240" w:lineRule="auto"/>
              <w:rPr>
                <w:rFonts w:ascii="Arial" w:eastAsia="Times New Roman" w:hAnsi="Arial" w:cs="Arial"/>
                <w:sz w:val="16"/>
                <w:szCs w:val="16"/>
              </w:rPr>
            </w:pPr>
          </w:p>
        </w:tc>
      </w:tr>
      <w:tr w:rsidR="00E30EE2" w:rsidRPr="000E0C8A" w14:paraId="6A22156E" w14:textId="77777777" w:rsidTr="000E0C8A">
        <w:trPr>
          <w:trHeight w:val="829"/>
        </w:trPr>
        <w:tc>
          <w:tcPr>
            <w:tcW w:w="1722" w:type="dxa"/>
            <w:vMerge/>
            <w:tcBorders>
              <w:top w:val="nil"/>
              <w:left w:val="single" w:sz="4" w:space="0" w:color="auto"/>
              <w:bottom w:val="single" w:sz="4" w:space="0" w:color="000000"/>
              <w:right w:val="single" w:sz="4" w:space="0" w:color="auto"/>
            </w:tcBorders>
            <w:vAlign w:val="center"/>
            <w:hideMark/>
          </w:tcPr>
          <w:p w14:paraId="23D592CF"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single" w:sz="4" w:space="0" w:color="auto"/>
              <w:left w:val="single" w:sz="4" w:space="0" w:color="auto"/>
              <w:bottom w:val="single" w:sz="4" w:space="0" w:color="000000"/>
              <w:right w:val="single" w:sz="4" w:space="0" w:color="auto"/>
            </w:tcBorders>
            <w:vAlign w:val="center"/>
            <w:hideMark/>
          </w:tcPr>
          <w:p w14:paraId="536DCBD1"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3630E8BE" w14:textId="77777777" w:rsidR="00E30EE2" w:rsidRPr="000E0C8A" w:rsidRDefault="00E30EE2" w:rsidP="00823A18">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0D5D965F"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tcBorders>
              <w:top w:val="nil"/>
              <w:left w:val="single" w:sz="4" w:space="0" w:color="auto"/>
              <w:bottom w:val="single" w:sz="4" w:space="0" w:color="auto"/>
              <w:right w:val="single" w:sz="4" w:space="0" w:color="auto"/>
            </w:tcBorders>
            <w:vAlign w:val="center"/>
            <w:hideMark/>
          </w:tcPr>
          <w:p w14:paraId="5A5E69B7" w14:textId="77777777" w:rsidR="00E30EE2" w:rsidRPr="000E0C8A" w:rsidRDefault="00E30EE2" w:rsidP="00823A18">
            <w:pPr>
              <w:spacing w:after="0" w:line="240" w:lineRule="auto"/>
              <w:rPr>
                <w:rFonts w:ascii="Arial" w:eastAsia="Times New Roman" w:hAnsi="Arial" w:cs="Arial"/>
                <w:sz w:val="16"/>
                <w:szCs w:val="16"/>
              </w:rPr>
            </w:pPr>
          </w:p>
        </w:tc>
        <w:tc>
          <w:tcPr>
            <w:tcW w:w="952" w:type="dxa"/>
            <w:vMerge/>
            <w:tcBorders>
              <w:top w:val="single" w:sz="4" w:space="0" w:color="auto"/>
              <w:left w:val="single" w:sz="4" w:space="0" w:color="auto"/>
              <w:bottom w:val="single" w:sz="4" w:space="0" w:color="000000"/>
              <w:right w:val="single" w:sz="4" w:space="0" w:color="auto"/>
            </w:tcBorders>
            <w:vAlign w:val="center"/>
            <w:hideMark/>
          </w:tcPr>
          <w:p w14:paraId="730A7BF3" w14:textId="77777777" w:rsidR="00E30EE2" w:rsidRPr="000E0C8A" w:rsidRDefault="00E30EE2" w:rsidP="00823A18">
            <w:pPr>
              <w:spacing w:after="0" w:line="240" w:lineRule="auto"/>
              <w:rPr>
                <w:rFonts w:ascii="Arial" w:eastAsia="Times New Roman" w:hAnsi="Arial" w:cs="Arial"/>
                <w:sz w:val="16"/>
                <w:szCs w:val="16"/>
              </w:rPr>
            </w:pPr>
          </w:p>
        </w:tc>
        <w:tc>
          <w:tcPr>
            <w:tcW w:w="698" w:type="dxa"/>
            <w:tcBorders>
              <w:top w:val="nil"/>
              <w:left w:val="nil"/>
              <w:bottom w:val="single" w:sz="4" w:space="0" w:color="auto"/>
              <w:right w:val="single" w:sz="4" w:space="0" w:color="auto"/>
            </w:tcBorders>
            <w:shd w:val="clear" w:color="auto" w:fill="auto"/>
            <w:vAlign w:val="center"/>
            <w:hideMark/>
          </w:tcPr>
          <w:p w14:paraId="74421DBF"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612</w:t>
            </w:r>
          </w:p>
        </w:tc>
        <w:tc>
          <w:tcPr>
            <w:tcW w:w="1003" w:type="dxa"/>
            <w:tcBorders>
              <w:top w:val="nil"/>
              <w:left w:val="nil"/>
              <w:bottom w:val="single" w:sz="4" w:space="0" w:color="auto"/>
              <w:right w:val="single" w:sz="4" w:space="0" w:color="auto"/>
            </w:tcBorders>
            <w:shd w:val="clear" w:color="auto" w:fill="auto"/>
            <w:noWrap/>
            <w:vAlign w:val="center"/>
            <w:hideMark/>
          </w:tcPr>
          <w:p w14:paraId="277C2DF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878,71000   </w:t>
            </w:r>
          </w:p>
        </w:tc>
        <w:tc>
          <w:tcPr>
            <w:tcW w:w="1134" w:type="dxa"/>
            <w:tcBorders>
              <w:top w:val="nil"/>
              <w:left w:val="nil"/>
              <w:bottom w:val="single" w:sz="4" w:space="0" w:color="auto"/>
              <w:right w:val="single" w:sz="4" w:space="0" w:color="auto"/>
            </w:tcBorders>
            <w:shd w:val="clear" w:color="auto" w:fill="auto"/>
            <w:noWrap/>
            <w:vAlign w:val="center"/>
            <w:hideMark/>
          </w:tcPr>
          <w:p w14:paraId="61FCF14A"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647,20000   </w:t>
            </w:r>
          </w:p>
        </w:tc>
        <w:tc>
          <w:tcPr>
            <w:tcW w:w="1134" w:type="dxa"/>
            <w:tcBorders>
              <w:top w:val="nil"/>
              <w:left w:val="nil"/>
              <w:bottom w:val="single" w:sz="4" w:space="0" w:color="auto"/>
              <w:right w:val="single" w:sz="4" w:space="0" w:color="auto"/>
            </w:tcBorders>
            <w:shd w:val="clear" w:color="auto" w:fill="auto"/>
            <w:noWrap/>
            <w:vAlign w:val="center"/>
            <w:hideMark/>
          </w:tcPr>
          <w:p w14:paraId="3FC18E6E"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647,20000   </w:t>
            </w:r>
          </w:p>
        </w:tc>
        <w:tc>
          <w:tcPr>
            <w:tcW w:w="1134" w:type="dxa"/>
            <w:tcBorders>
              <w:top w:val="nil"/>
              <w:left w:val="nil"/>
              <w:bottom w:val="single" w:sz="4" w:space="0" w:color="auto"/>
              <w:right w:val="nil"/>
            </w:tcBorders>
            <w:shd w:val="clear" w:color="auto" w:fill="auto"/>
            <w:noWrap/>
            <w:vAlign w:val="center"/>
            <w:hideMark/>
          </w:tcPr>
          <w:p w14:paraId="7F81F709"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2173,11000   </w:t>
            </w:r>
          </w:p>
        </w:tc>
        <w:tc>
          <w:tcPr>
            <w:tcW w:w="1418" w:type="dxa"/>
            <w:vMerge/>
            <w:tcBorders>
              <w:top w:val="nil"/>
              <w:left w:val="single" w:sz="4" w:space="0" w:color="auto"/>
              <w:bottom w:val="single" w:sz="4" w:space="0" w:color="000000"/>
              <w:right w:val="single" w:sz="4" w:space="0" w:color="auto"/>
            </w:tcBorders>
            <w:vAlign w:val="center"/>
            <w:hideMark/>
          </w:tcPr>
          <w:p w14:paraId="37EF15BF" w14:textId="77777777" w:rsidR="00E30EE2" w:rsidRPr="000E0C8A" w:rsidRDefault="00E30EE2" w:rsidP="00823A18">
            <w:pPr>
              <w:spacing w:after="0" w:line="240" w:lineRule="auto"/>
              <w:rPr>
                <w:rFonts w:ascii="Arial" w:eastAsia="Times New Roman" w:hAnsi="Arial" w:cs="Arial"/>
                <w:sz w:val="16"/>
                <w:szCs w:val="16"/>
              </w:rPr>
            </w:pPr>
          </w:p>
        </w:tc>
      </w:tr>
      <w:tr w:rsidR="00E30EE2" w:rsidRPr="000E0C8A" w14:paraId="2783EE59" w14:textId="77777777" w:rsidTr="000E0C8A">
        <w:trPr>
          <w:trHeight w:val="585"/>
        </w:trPr>
        <w:tc>
          <w:tcPr>
            <w:tcW w:w="1722" w:type="dxa"/>
            <w:vMerge/>
            <w:tcBorders>
              <w:top w:val="nil"/>
              <w:left w:val="single" w:sz="4" w:space="0" w:color="auto"/>
              <w:bottom w:val="single" w:sz="4" w:space="0" w:color="000000"/>
              <w:right w:val="single" w:sz="4" w:space="0" w:color="auto"/>
            </w:tcBorders>
            <w:vAlign w:val="center"/>
            <w:hideMark/>
          </w:tcPr>
          <w:p w14:paraId="389CFD05"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single" w:sz="4" w:space="0" w:color="auto"/>
              <w:left w:val="single" w:sz="4" w:space="0" w:color="auto"/>
              <w:bottom w:val="single" w:sz="4" w:space="0" w:color="000000"/>
              <w:right w:val="single" w:sz="4" w:space="0" w:color="auto"/>
            </w:tcBorders>
            <w:vAlign w:val="center"/>
            <w:hideMark/>
          </w:tcPr>
          <w:p w14:paraId="79A37D68"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100F01C2" w14:textId="77777777" w:rsidR="00E30EE2" w:rsidRPr="000E0C8A" w:rsidRDefault="00E30EE2" w:rsidP="00823A18">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2AC3366F" w14:textId="77777777" w:rsidR="00E30EE2" w:rsidRPr="000E0C8A" w:rsidRDefault="00E30EE2" w:rsidP="00823A18">
            <w:pPr>
              <w:spacing w:after="0" w:line="240" w:lineRule="auto"/>
              <w:rPr>
                <w:rFonts w:ascii="Arial" w:eastAsia="Times New Roman" w:hAnsi="Arial" w:cs="Arial"/>
                <w:sz w:val="16"/>
                <w:szCs w:val="16"/>
              </w:rPr>
            </w:pPr>
          </w:p>
        </w:tc>
        <w:tc>
          <w:tcPr>
            <w:tcW w:w="904" w:type="dxa"/>
            <w:tcBorders>
              <w:top w:val="nil"/>
              <w:left w:val="nil"/>
              <w:bottom w:val="single" w:sz="4" w:space="0" w:color="auto"/>
              <w:right w:val="single" w:sz="4" w:space="0" w:color="auto"/>
            </w:tcBorders>
            <w:shd w:val="clear" w:color="auto" w:fill="auto"/>
            <w:noWrap/>
            <w:vAlign w:val="center"/>
            <w:hideMark/>
          </w:tcPr>
          <w:p w14:paraId="1E0C1AB1"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11 03</w:t>
            </w:r>
          </w:p>
        </w:tc>
        <w:tc>
          <w:tcPr>
            <w:tcW w:w="952" w:type="dxa"/>
            <w:vMerge/>
            <w:tcBorders>
              <w:top w:val="single" w:sz="4" w:space="0" w:color="auto"/>
              <w:left w:val="single" w:sz="4" w:space="0" w:color="auto"/>
              <w:bottom w:val="single" w:sz="4" w:space="0" w:color="000000"/>
              <w:right w:val="single" w:sz="4" w:space="0" w:color="auto"/>
            </w:tcBorders>
            <w:vAlign w:val="center"/>
            <w:hideMark/>
          </w:tcPr>
          <w:p w14:paraId="5168AE06" w14:textId="77777777" w:rsidR="00E30EE2" w:rsidRPr="000E0C8A" w:rsidRDefault="00E30EE2" w:rsidP="00823A18">
            <w:pPr>
              <w:spacing w:after="0" w:line="240" w:lineRule="auto"/>
              <w:rPr>
                <w:rFonts w:ascii="Arial" w:eastAsia="Times New Roman" w:hAnsi="Arial" w:cs="Arial"/>
                <w:sz w:val="16"/>
                <w:szCs w:val="16"/>
              </w:rPr>
            </w:pPr>
          </w:p>
        </w:tc>
        <w:tc>
          <w:tcPr>
            <w:tcW w:w="698" w:type="dxa"/>
            <w:tcBorders>
              <w:top w:val="nil"/>
              <w:left w:val="nil"/>
              <w:bottom w:val="single" w:sz="4" w:space="0" w:color="auto"/>
              <w:right w:val="single" w:sz="4" w:space="0" w:color="auto"/>
            </w:tcBorders>
            <w:shd w:val="clear" w:color="auto" w:fill="auto"/>
            <w:vAlign w:val="center"/>
            <w:hideMark/>
          </w:tcPr>
          <w:p w14:paraId="37E8FF16"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611</w:t>
            </w:r>
          </w:p>
        </w:tc>
        <w:tc>
          <w:tcPr>
            <w:tcW w:w="1003" w:type="dxa"/>
            <w:tcBorders>
              <w:top w:val="nil"/>
              <w:left w:val="nil"/>
              <w:bottom w:val="single" w:sz="4" w:space="0" w:color="auto"/>
              <w:right w:val="single" w:sz="4" w:space="0" w:color="auto"/>
            </w:tcBorders>
            <w:shd w:val="clear" w:color="auto" w:fill="auto"/>
            <w:noWrap/>
            <w:vAlign w:val="center"/>
            <w:hideMark/>
          </w:tcPr>
          <w:p w14:paraId="008EBFD8"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4660,20000   </w:t>
            </w:r>
          </w:p>
        </w:tc>
        <w:tc>
          <w:tcPr>
            <w:tcW w:w="1134" w:type="dxa"/>
            <w:tcBorders>
              <w:top w:val="nil"/>
              <w:left w:val="nil"/>
              <w:bottom w:val="single" w:sz="4" w:space="0" w:color="auto"/>
              <w:right w:val="single" w:sz="4" w:space="0" w:color="auto"/>
            </w:tcBorders>
            <w:shd w:val="clear" w:color="auto" w:fill="auto"/>
            <w:noWrap/>
            <w:vAlign w:val="center"/>
            <w:hideMark/>
          </w:tcPr>
          <w:p w14:paraId="7F627491"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4660,20000   </w:t>
            </w:r>
          </w:p>
        </w:tc>
        <w:tc>
          <w:tcPr>
            <w:tcW w:w="1134" w:type="dxa"/>
            <w:tcBorders>
              <w:top w:val="nil"/>
              <w:left w:val="nil"/>
              <w:bottom w:val="single" w:sz="4" w:space="0" w:color="auto"/>
              <w:right w:val="single" w:sz="4" w:space="0" w:color="auto"/>
            </w:tcBorders>
            <w:shd w:val="clear" w:color="auto" w:fill="auto"/>
            <w:noWrap/>
            <w:vAlign w:val="center"/>
            <w:hideMark/>
          </w:tcPr>
          <w:p w14:paraId="7F1EDA3B"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4660,20000   </w:t>
            </w:r>
          </w:p>
        </w:tc>
        <w:tc>
          <w:tcPr>
            <w:tcW w:w="1134" w:type="dxa"/>
            <w:tcBorders>
              <w:top w:val="nil"/>
              <w:left w:val="nil"/>
              <w:bottom w:val="single" w:sz="4" w:space="0" w:color="auto"/>
              <w:right w:val="nil"/>
            </w:tcBorders>
            <w:shd w:val="clear" w:color="auto" w:fill="auto"/>
            <w:noWrap/>
            <w:vAlign w:val="center"/>
            <w:hideMark/>
          </w:tcPr>
          <w:p w14:paraId="5DA7030A"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13980,60000   </w:t>
            </w:r>
          </w:p>
        </w:tc>
        <w:tc>
          <w:tcPr>
            <w:tcW w:w="1418" w:type="dxa"/>
            <w:vMerge/>
            <w:tcBorders>
              <w:top w:val="nil"/>
              <w:left w:val="single" w:sz="4" w:space="0" w:color="auto"/>
              <w:bottom w:val="single" w:sz="4" w:space="0" w:color="000000"/>
              <w:right w:val="single" w:sz="4" w:space="0" w:color="auto"/>
            </w:tcBorders>
            <w:vAlign w:val="center"/>
            <w:hideMark/>
          </w:tcPr>
          <w:p w14:paraId="6B2C8F57" w14:textId="77777777" w:rsidR="00E30EE2" w:rsidRPr="000E0C8A" w:rsidRDefault="00E30EE2" w:rsidP="00823A18">
            <w:pPr>
              <w:spacing w:after="0" w:line="240" w:lineRule="auto"/>
              <w:rPr>
                <w:rFonts w:ascii="Arial" w:eastAsia="Times New Roman" w:hAnsi="Arial" w:cs="Arial"/>
                <w:sz w:val="16"/>
                <w:szCs w:val="16"/>
              </w:rPr>
            </w:pPr>
          </w:p>
        </w:tc>
      </w:tr>
      <w:tr w:rsidR="00E30EE2" w:rsidRPr="000E0C8A" w14:paraId="212399C9" w14:textId="77777777" w:rsidTr="000E0C8A">
        <w:trPr>
          <w:trHeight w:val="795"/>
        </w:trPr>
        <w:tc>
          <w:tcPr>
            <w:tcW w:w="1722" w:type="dxa"/>
            <w:tcBorders>
              <w:top w:val="nil"/>
              <w:left w:val="single" w:sz="4" w:space="0" w:color="auto"/>
              <w:bottom w:val="nil"/>
              <w:right w:val="single" w:sz="4" w:space="0" w:color="auto"/>
            </w:tcBorders>
            <w:shd w:val="clear" w:color="auto" w:fill="auto"/>
            <w:noWrap/>
            <w:vAlign w:val="center"/>
            <w:hideMark/>
          </w:tcPr>
          <w:p w14:paraId="0B5B9BFC"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3.3.</w:t>
            </w:r>
          </w:p>
        </w:tc>
        <w:tc>
          <w:tcPr>
            <w:tcW w:w="2247" w:type="dxa"/>
            <w:tcBorders>
              <w:top w:val="nil"/>
              <w:left w:val="nil"/>
              <w:bottom w:val="single" w:sz="4" w:space="0" w:color="auto"/>
              <w:right w:val="single" w:sz="4" w:space="0" w:color="auto"/>
            </w:tcBorders>
            <w:shd w:val="clear" w:color="auto" w:fill="auto"/>
            <w:vAlign w:val="center"/>
            <w:hideMark/>
          </w:tcPr>
          <w:p w14:paraId="547BC93E"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Средства на повышение размеров оплаты труда работникам бюджетной сферы</w:t>
            </w:r>
          </w:p>
        </w:tc>
        <w:tc>
          <w:tcPr>
            <w:tcW w:w="1276" w:type="dxa"/>
            <w:vMerge/>
            <w:tcBorders>
              <w:top w:val="nil"/>
              <w:left w:val="single" w:sz="4" w:space="0" w:color="auto"/>
              <w:bottom w:val="single" w:sz="4" w:space="0" w:color="000000"/>
              <w:right w:val="single" w:sz="4" w:space="0" w:color="auto"/>
            </w:tcBorders>
            <w:vAlign w:val="center"/>
            <w:hideMark/>
          </w:tcPr>
          <w:p w14:paraId="2BE4404B" w14:textId="77777777" w:rsidR="00E30EE2" w:rsidRPr="000E0C8A" w:rsidRDefault="00E30EE2" w:rsidP="00823A18">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6E833EE1" w14:textId="77777777" w:rsidR="00E30EE2" w:rsidRPr="000E0C8A" w:rsidRDefault="00E30EE2" w:rsidP="00823A18">
            <w:pPr>
              <w:spacing w:after="0" w:line="240" w:lineRule="auto"/>
              <w:rPr>
                <w:rFonts w:ascii="Arial" w:eastAsia="Times New Roman" w:hAnsi="Arial" w:cs="Arial"/>
                <w:sz w:val="16"/>
                <w:szCs w:val="16"/>
              </w:rPr>
            </w:pPr>
          </w:p>
        </w:tc>
        <w:tc>
          <w:tcPr>
            <w:tcW w:w="904" w:type="dxa"/>
            <w:tcBorders>
              <w:top w:val="nil"/>
              <w:left w:val="nil"/>
              <w:bottom w:val="nil"/>
              <w:right w:val="single" w:sz="4" w:space="0" w:color="auto"/>
            </w:tcBorders>
            <w:shd w:val="clear" w:color="auto" w:fill="auto"/>
            <w:noWrap/>
            <w:vAlign w:val="center"/>
            <w:hideMark/>
          </w:tcPr>
          <w:p w14:paraId="3C104270"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0703</w:t>
            </w:r>
          </w:p>
        </w:tc>
        <w:tc>
          <w:tcPr>
            <w:tcW w:w="952" w:type="dxa"/>
            <w:tcBorders>
              <w:top w:val="nil"/>
              <w:left w:val="nil"/>
              <w:bottom w:val="nil"/>
              <w:right w:val="single" w:sz="4" w:space="0" w:color="auto"/>
            </w:tcBorders>
            <w:shd w:val="clear" w:color="auto" w:fill="auto"/>
            <w:vAlign w:val="center"/>
            <w:hideMark/>
          </w:tcPr>
          <w:p w14:paraId="56D19089"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0120010470</w:t>
            </w:r>
          </w:p>
        </w:tc>
        <w:tc>
          <w:tcPr>
            <w:tcW w:w="698" w:type="dxa"/>
            <w:tcBorders>
              <w:top w:val="nil"/>
              <w:left w:val="nil"/>
              <w:bottom w:val="single" w:sz="4" w:space="0" w:color="auto"/>
              <w:right w:val="single" w:sz="4" w:space="0" w:color="auto"/>
            </w:tcBorders>
            <w:shd w:val="clear" w:color="auto" w:fill="auto"/>
            <w:vAlign w:val="center"/>
            <w:hideMark/>
          </w:tcPr>
          <w:p w14:paraId="40A2CD68"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614</w:t>
            </w:r>
          </w:p>
        </w:tc>
        <w:tc>
          <w:tcPr>
            <w:tcW w:w="1003" w:type="dxa"/>
            <w:tcBorders>
              <w:top w:val="nil"/>
              <w:left w:val="nil"/>
              <w:bottom w:val="nil"/>
              <w:right w:val="single" w:sz="4" w:space="0" w:color="auto"/>
            </w:tcBorders>
            <w:shd w:val="clear" w:color="auto" w:fill="auto"/>
            <w:noWrap/>
            <w:vAlign w:val="center"/>
            <w:hideMark/>
          </w:tcPr>
          <w:p w14:paraId="40AEEF5D"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1074,61900   </w:t>
            </w:r>
          </w:p>
        </w:tc>
        <w:tc>
          <w:tcPr>
            <w:tcW w:w="1134" w:type="dxa"/>
            <w:tcBorders>
              <w:top w:val="nil"/>
              <w:left w:val="nil"/>
              <w:bottom w:val="nil"/>
              <w:right w:val="single" w:sz="4" w:space="0" w:color="auto"/>
            </w:tcBorders>
            <w:shd w:val="clear" w:color="auto" w:fill="auto"/>
            <w:noWrap/>
            <w:vAlign w:val="center"/>
            <w:hideMark/>
          </w:tcPr>
          <w:p w14:paraId="1221A1C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nil"/>
              <w:right w:val="single" w:sz="4" w:space="0" w:color="auto"/>
            </w:tcBorders>
            <w:shd w:val="clear" w:color="auto" w:fill="auto"/>
            <w:noWrap/>
            <w:vAlign w:val="center"/>
            <w:hideMark/>
          </w:tcPr>
          <w:p w14:paraId="2F48CEE0"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nil"/>
              <w:left w:val="nil"/>
              <w:bottom w:val="single" w:sz="4" w:space="0" w:color="auto"/>
              <w:right w:val="nil"/>
            </w:tcBorders>
            <w:shd w:val="clear" w:color="auto" w:fill="auto"/>
            <w:noWrap/>
            <w:vAlign w:val="center"/>
            <w:hideMark/>
          </w:tcPr>
          <w:p w14:paraId="173530F5"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1074,61900   </w:t>
            </w:r>
          </w:p>
        </w:tc>
        <w:tc>
          <w:tcPr>
            <w:tcW w:w="1418" w:type="dxa"/>
            <w:tcBorders>
              <w:top w:val="nil"/>
              <w:left w:val="single" w:sz="4" w:space="0" w:color="auto"/>
              <w:bottom w:val="nil"/>
              <w:right w:val="single" w:sz="4" w:space="0" w:color="auto"/>
            </w:tcBorders>
            <w:shd w:val="clear" w:color="auto" w:fill="auto"/>
            <w:hideMark/>
          </w:tcPr>
          <w:p w14:paraId="6EA3E8B7" w14:textId="77777777" w:rsidR="00E30EE2" w:rsidRPr="000E0C8A" w:rsidRDefault="00E30EE2" w:rsidP="001E55F3">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xml:space="preserve">Специальная краевая выплата с 01.01.2024 </w:t>
            </w:r>
          </w:p>
        </w:tc>
      </w:tr>
      <w:tr w:rsidR="00E30EE2" w:rsidRPr="000E0C8A" w14:paraId="42AD7C25" w14:textId="77777777" w:rsidTr="007E7946">
        <w:trPr>
          <w:trHeight w:val="875"/>
        </w:trPr>
        <w:tc>
          <w:tcPr>
            <w:tcW w:w="1722" w:type="dxa"/>
            <w:tcBorders>
              <w:top w:val="single" w:sz="4" w:space="0" w:color="auto"/>
              <w:left w:val="single" w:sz="4" w:space="0" w:color="auto"/>
              <w:bottom w:val="nil"/>
              <w:right w:val="single" w:sz="4" w:space="0" w:color="auto"/>
            </w:tcBorders>
            <w:shd w:val="clear" w:color="auto" w:fill="auto"/>
            <w:noWrap/>
            <w:vAlign w:val="center"/>
            <w:hideMark/>
          </w:tcPr>
          <w:p w14:paraId="6DCF7DAC"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3.4.</w:t>
            </w:r>
          </w:p>
        </w:tc>
        <w:tc>
          <w:tcPr>
            <w:tcW w:w="2247" w:type="dxa"/>
            <w:tcBorders>
              <w:top w:val="nil"/>
              <w:left w:val="nil"/>
              <w:bottom w:val="nil"/>
              <w:right w:val="single" w:sz="4" w:space="0" w:color="auto"/>
            </w:tcBorders>
            <w:shd w:val="clear" w:color="auto" w:fill="auto"/>
            <w:vAlign w:val="center"/>
            <w:hideMark/>
          </w:tcPr>
          <w:p w14:paraId="4C151E87"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Проведение мероприятий для детей и молодежи</w:t>
            </w:r>
          </w:p>
        </w:tc>
        <w:tc>
          <w:tcPr>
            <w:tcW w:w="1276" w:type="dxa"/>
            <w:vMerge/>
            <w:tcBorders>
              <w:top w:val="nil"/>
              <w:left w:val="single" w:sz="4" w:space="0" w:color="auto"/>
              <w:bottom w:val="single" w:sz="4" w:space="0" w:color="000000"/>
              <w:right w:val="single" w:sz="4" w:space="0" w:color="auto"/>
            </w:tcBorders>
            <w:vAlign w:val="center"/>
            <w:hideMark/>
          </w:tcPr>
          <w:p w14:paraId="61410260" w14:textId="77777777" w:rsidR="00E30EE2" w:rsidRPr="000E0C8A" w:rsidRDefault="00E30EE2" w:rsidP="00823A18">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1604F4D8" w14:textId="77777777" w:rsidR="00E30EE2" w:rsidRPr="000E0C8A" w:rsidRDefault="00E30EE2" w:rsidP="00823A18">
            <w:pPr>
              <w:spacing w:after="0" w:line="240" w:lineRule="auto"/>
              <w:rPr>
                <w:rFonts w:ascii="Arial" w:eastAsia="Times New Roman" w:hAnsi="Arial" w:cs="Arial"/>
                <w:sz w:val="16"/>
                <w:szCs w:val="16"/>
              </w:rPr>
            </w:pPr>
          </w:p>
        </w:tc>
        <w:tc>
          <w:tcPr>
            <w:tcW w:w="904" w:type="dxa"/>
            <w:tcBorders>
              <w:top w:val="single" w:sz="4" w:space="0" w:color="auto"/>
              <w:left w:val="nil"/>
              <w:bottom w:val="nil"/>
              <w:right w:val="single" w:sz="4" w:space="0" w:color="auto"/>
            </w:tcBorders>
            <w:shd w:val="clear" w:color="auto" w:fill="auto"/>
            <w:vAlign w:val="center"/>
            <w:hideMark/>
          </w:tcPr>
          <w:p w14:paraId="5731BF62"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07 09</w:t>
            </w:r>
          </w:p>
        </w:tc>
        <w:tc>
          <w:tcPr>
            <w:tcW w:w="952" w:type="dxa"/>
            <w:tcBorders>
              <w:top w:val="single" w:sz="4" w:space="0" w:color="auto"/>
              <w:left w:val="nil"/>
              <w:bottom w:val="nil"/>
              <w:right w:val="single" w:sz="4" w:space="0" w:color="auto"/>
            </w:tcBorders>
            <w:shd w:val="clear" w:color="auto" w:fill="auto"/>
            <w:vAlign w:val="center"/>
            <w:hideMark/>
          </w:tcPr>
          <w:p w14:paraId="2A88064B"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0120080110</w:t>
            </w:r>
          </w:p>
        </w:tc>
        <w:tc>
          <w:tcPr>
            <w:tcW w:w="698" w:type="dxa"/>
            <w:tcBorders>
              <w:top w:val="nil"/>
              <w:left w:val="nil"/>
              <w:bottom w:val="single" w:sz="4" w:space="0" w:color="auto"/>
              <w:right w:val="single" w:sz="4" w:space="0" w:color="auto"/>
            </w:tcBorders>
            <w:shd w:val="clear" w:color="auto" w:fill="auto"/>
            <w:noWrap/>
            <w:vAlign w:val="center"/>
            <w:hideMark/>
          </w:tcPr>
          <w:p w14:paraId="3F66301B"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244</w:t>
            </w:r>
          </w:p>
        </w:tc>
        <w:tc>
          <w:tcPr>
            <w:tcW w:w="1003" w:type="dxa"/>
            <w:tcBorders>
              <w:top w:val="single" w:sz="4" w:space="0" w:color="auto"/>
              <w:left w:val="nil"/>
              <w:bottom w:val="nil"/>
              <w:right w:val="single" w:sz="4" w:space="0" w:color="auto"/>
            </w:tcBorders>
            <w:shd w:val="clear" w:color="auto" w:fill="auto"/>
            <w:noWrap/>
            <w:vAlign w:val="center"/>
            <w:hideMark/>
          </w:tcPr>
          <w:p w14:paraId="4E5052E0"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250,00000   </w:t>
            </w:r>
          </w:p>
        </w:tc>
        <w:tc>
          <w:tcPr>
            <w:tcW w:w="1134" w:type="dxa"/>
            <w:tcBorders>
              <w:top w:val="single" w:sz="4" w:space="0" w:color="auto"/>
              <w:left w:val="nil"/>
              <w:bottom w:val="nil"/>
              <w:right w:val="single" w:sz="4" w:space="0" w:color="auto"/>
            </w:tcBorders>
            <w:shd w:val="clear" w:color="auto" w:fill="auto"/>
            <w:noWrap/>
            <w:vAlign w:val="center"/>
            <w:hideMark/>
          </w:tcPr>
          <w:p w14:paraId="7A8837C2"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250,00000   </w:t>
            </w:r>
          </w:p>
        </w:tc>
        <w:tc>
          <w:tcPr>
            <w:tcW w:w="1134" w:type="dxa"/>
            <w:tcBorders>
              <w:top w:val="single" w:sz="4" w:space="0" w:color="auto"/>
              <w:left w:val="nil"/>
              <w:bottom w:val="nil"/>
              <w:right w:val="single" w:sz="4" w:space="0" w:color="auto"/>
            </w:tcBorders>
            <w:shd w:val="clear" w:color="auto" w:fill="auto"/>
            <w:noWrap/>
            <w:vAlign w:val="center"/>
            <w:hideMark/>
          </w:tcPr>
          <w:p w14:paraId="56D00C41"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250,00000   </w:t>
            </w:r>
          </w:p>
        </w:tc>
        <w:tc>
          <w:tcPr>
            <w:tcW w:w="1134" w:type="dxa"/>
            <w:tcBorders>
              <w:top w:val="nil"/>
              <w:left w:val="nil"/>
              <w:bottom w:val="nil"/>
              <w:right w:val="single" w:sz="4" w:space="0" w:color="auto"/>
            </w:tcBorders>
            <w:shd w:val="clear" w:color="auto" w:fill="auto"/>
            <w:noWrap/>
            <w:vAlign w:val="center"/>
            <w:hideMark/>
          </w:tcPr>
          <w:p w14:paraId="06730058"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750,00000   </w:t>
            </w:r>
          </w:p>
        </w:tc>
        <w:tc>
          <w:tcPr>
            <w:tcW w:w="1418" w:type="dxa"/>
            <w:tcBorders>
              <w:top w:val="single" w:sz="4" w:space="0" w:color="auto"/>
              <w:left w:val="nil"/>
              <w:bottom w:val="nil"/>
              <w:right w:val="single" w:sz="4" w:space="0" w:color="auto"/>
            </w:tcBorders>
            <w:shd w:val="clear" w:color="auto" w:fill="auto"/>
            <w:hideMark/>
          </w:tcPr>
          <w:p w14:paraId="04E0E493"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Проведение в 2024-2026 годах не менее 6 мероприятий ежегодно</w:t>
            </w:r>
          </w:p>
        </w:tc>
      </w:tr>
      <w:tr w:rsidR="00E30EE2" w:rsidRPr="000E0C8A" w14:paraId="49EF09FC" w14:textId="77777777" w:rsidTr="000E0C8A">
        <w:trPr>
          <w:trHeight w:val="1335"/>
        </w:trPr>
        <w:tc>
          <w:tcPr>
            <w:tcW w:w="1722" w:type="dxa"/>
            <w:tcBorders>
              <w:top w:val="single" w:sz="4" w:space="0" w:color="auto"/>
              <w:left w:val="single" w:sz="4" w:space="0" w:color="auto"/>
              <w:bottom w:val="nil"/>
              <w:right w:val="single" w:sz="4" w:space="0" w:color="auto"/>
            </w:tcBorders>
            <w:shd w:val="clear" w:color="auto" w:fill="auto"/>
            <w:noWrap/>
            <w:vAlign w:val="center"/>
            <w:hideMark/>
          </w:tcPr>
          <w:p w14:paraId="14807FBF"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3.5.</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14:paraId="20B16FDF"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Увеличение охвата детей, обучающихся по дополнительным общеразвивающим программам</w:t>
            </w:r>
          </w:p>
        </w:tc>
        <w:tc>
          <w:tcPr>
            <w:tcW w:w="1276" w:type="dxa"/>
            <w:vMerge/>
            <w:tcBorders>
              <w:top w:val="nil"/>
              <w:left w:val="single" w:sz="4" w:space="0" w:color="auto"/>
              <w:bottom w:val="single" w:sz="4" w:space="0" w:color="000000"/>
              <w:right w:val="single" w:sz="4" w:space="0" w:color="auto"/>
            </w:tcBorders>
            <w:vAlign w:val="center"/>
            <w:hideMark/>
          </w:tcPr>
          <w:p w14:paraId="521D7B4D" w14:textId="77777777" w:rsidR="00E30EE2" w:rsidRPr="000E0C8A" w:rsidRDefault="00E30EE2" w:rsidP="00823A18">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50102924" w14:textId="77777777" w:rsidR="00E30EE2" w:rsidRPr="000E0C8A" w:rsidRDefault="00E30EE2" w:rsidP="00823A18">
            <w:pPr>
              <w:spacing w:after="0" w:line="240" w:lineRule="auto"/>
              <w:rPr>
                <w:rFonts w:ascii="Arial" w:eastAsia="Times New Roman" w:hAnsi="Arial" w:cs="Arial"/>
                <w:sz w:val="16"/>
                <w:szCs w:val="16"/>
              </w:rPr>
            </w:pPr>
          </w:p>
        </w:tc>
        <w:tc>
          <w:tcPr>
            <w:tcW w:w="904" w:type="dxa"/>
            <w:tcBorders>
              <w:top w:val="single" w:sz="4" w:space="0" w:color="auto"/>
              <w:left w:val="nil"/>
              <w:bottom w:val="nil"/>
              <w:right w:val="single" w:sz="4" w:space="0" w:color="auto"/>
            </w:tcBorders>
            <w:shd w:val="clear" w:color="auto" w:fill="auto"/>
            <w:vAlign w:val="center"/>
            <w:hideMark/>
          </w:tcPr>
          <w:p w14:paraId="170720B3"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0703</w:t>
            </w:r>
          </w:p>
        </w:tc>
        <w:tc>
          <w:tcPr>
            <w:tcW w:w="952" w:type="dxa"/>
            <w:tcBorders>
              <w:top w:val="single" w:sz="4" w:space="0" w:color="auto"/>
              <w:left w:val="nil"/>
              <w:bottom w:val="nil"/>
              <w:right w:val="single" w:sz="4" w:space="0" w:color="auto"/>
            </w:tcBorders>
            <w:shd w:val="clear" w:color="auto" w:fill="auto"/>
            <w:vAlign w:val="center"/>
            <w:hideMark/>
          </w:tcPr>
          <w:p w14:paraId="077E259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01200S5680</w:t>
            </w:r>
          </w:p>
        </w:tc>
        <w:tc>
          <w:tcPr>
            <w:tcW w:w="698" w:type="dxa"/>
            <w:tcBorders>
              <w:top w:val="nil"/>
              <w:left w:val="nil"/>
              <w:bottom w:val="single" w:sz="4" w:space="0" w:color="auto"/>
              <w:right w:val="single" w:sz="4" w:space="0" w:color="auto"/>
            </w:tcBorders>
            <w:shd w:val="clear" w:color="auto" w:fill="auto"/>
            <w:noWrap/>
            <w:vAlign w:val="center"/>
            <w:hideMark/>
          </w:tcPr>
          <w:p w14:paraId="0D757617"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614</w:t>
            </w:r>
          </w:p>
        </w:tc>
        <w:tc>
          <w:tcPr>
            <w:tcW w:w="1003" w:type="dxa"/>
            <w:tcBorders>
              <w:top w:val="single" w:sz="4" w:space="0" w:color="auto"/>
              <w:left w:val="nil"/>
              <w:bottom w:val="nil"/>
              <w:right w:val="single" w:sz="4" w:space="0" w:color="auto"/>
            </w:tcBorders>
            <w:shd w:val="clear" w:color="auto" w:fill="auto"/>
            <w:noWrap/>
            <w:vAlign w:val="center"/>
            <w:hideMark/>
          </w:tcPr>
          <w:p w14:paraId="6E400E78"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4565,70000   </w:t>
            </w:r>
          </w:p>
        </w:tc>
        <w:tc>
          <w:tcPr>
            <w:tcW w:w="1134" w:type="dxa"/>
            <w:tcBorders>
              <w:top w:val="single" w:sz="4" w:space="0" w:color="auto"/>
              <w:left w:val="nil"/>
              <w:bottom w:val="nil"/>
              <w:right w:val="single" w:sz="4" w:space="0" w:color="auto"/>
            </w:tcBorders>
            <w:shd w:val="clear" w:color="auto" w:fill="auto"/>
            <w:noWrap/>
            <w:vAlign w:val="center"/>
            <w:hideMark/>
          </w:tcPr>
          <w:p w14:paraId="2A7801B0"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single" w:sz="4" w:space="0" w:color="auto"/>
              <w:left w:val="nil"/>
              <w:bottom w:val="nil"/>
              <w:right w:val="single" w:sz="4" w:space="0" w:color="auto"/>
            </w:tcBorders>
            <w:shd w:val="clear" w:color="auto" w:fill="auto"/>
            <w:noWrap/>
            <w:vAlign w:val="center"/>
            <w:hideMark/>
          </w:tcPr>
          <w:p w14:paraId="58E58C96"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single" w:sz="4" w:space="0" w:color="auto"/>
              <w:left w:val="nil"/>
              <w:bottom w:val="nil"/>
              <w:right w:val="single" w:sz="4" w:space="0" w:color="auto"/>
            </w:tcBorders>
            <w:shd w:val="clear" w:color="auto" w:fill="auto"/>
            <w:noWrap/>
            <w:vAlign w:val="center"/>
            <w:hideMark/>
          </w:tcPr>
          <w:p w14:paraId="794F338D"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4565,70000   </w:t>
            </w:r>
          </w:p>
        </w:tc>
        <w:tc>
          <w:tcPr>
            <w:tcW w:w="1418" w:type="dxa"/>
            <w:tcBorders>
              <w:top w:val="single" w:sz="4" w:space="0" w:color="auto"/>
              <w:left w:val="nil"/>
              <w:bottom w:val="nil"/>
              <w:right w:val="single" w:sz="4" w:space="0" w:color="auto"/>
            </w:tcBorders>
            <w:shd w:val="clear" w:color="auto" w:fill="auto"/>
            <w:hideMark/>
          </w:tcPr>
          <w:p w14:paraId="6E7998FD"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1005 детей будут охвачены дополнительными общеразвивающими программами по итогу 2023-2024 учебного года</w:t>
            </w:r>
          </w:p>
        </w:tc>
      </w:tr>
      <w:tr w:rsidR="00E30EE2" w:rsidRPr="000E0C8A" w14:paraId="27E7FC29" w14:textId="77777777" w:rsidTr="000E0C8A">
        <w:trPr>
          <w:trHeight w:val="1335"/>
        </w:trPr>
        <w:tc>
          <w:tcPr>
            <w:tcW w:w="1722" w:type="dxa"/>
            <w:tcBorders>
              <w:top w:val="single" w:sz="4" w:space="0" w:color="auto"/>
              <w:left w:val="single" w:sz="4" w:space="0" w:color="auto"/>
              <w:bottom w:val="nil"/>
              <w:right w:val="single" w:sz="4" w:space="0" w:color="auto"/>
            </w:tcBorders>
            <w:shd w:val="clear" w:color="auto" w:fill="auto"/>
            <w:noWrap/>
            <w:vAlign w:val="center"/>
            <w:hideMark/>
          </w:tcPr>
          <w:p w14:paraId="725EEDEC"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3.6.</w:t>
            </w:r>
          </w:p>
        </w:tc>
        <w:tc>
          <w:tcPr>
            <w:tcW w:w="2247" w:type="dxa"/>
            <w:tcBorders>
              <w:top w:val="nil"/>
              <w:left w:val="nil"/>
              <w:bottom w:val="single" w:sz="4" w:space="0" w:color="auto"/>
              <w:right w:val="single" w:sz="4" w:space="0" w:color="auto"/>
            </w:tcBorders>
            <w:shd w:val="clear" w:color="auto" w:fill="auto"/>
            <w:vAlign w:val="center"/>
            <w:hideMark/>
          </w:tcPr>
          <w:p w14:paraId="3EDA6DB9"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Выполнение требований федеральных стандартов спортивной подготовки</w:t>
            </w:r>
          </w:p>
        </w:tc>
        <w:tc>
          <w:tcPr>
            <w:tcW w:w="1276" w:type="dxa"/>
            <w:vMerge/>
            <w:tcBorders>
              <w:top w:val="nil"/>
              <w:left w:val="single" w:sz="4" w:space="0" w:color="auto"/>
              <w:bottom w:val="single" w:sz="4" w:space="0" w:color="000000"/>
              <w:right w:val="single" w:sz="4" w:space="0" w:color="auto"/>
            </w:tcBorders>
            <w:vAlign w:val="center"/>
            <w:hideMark/>
          </w:tcPr>
          <w:p w14:paraId="5CB016C4" w14:textId="77777777" w:rsidR="00E30EE2" w:rsidRPr="000E0C8A" w:rsidRDefault="00E30EE2" w:rsidP="00823A18">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6A663EC2" w14:textId="77777777" w:rsidR="00E30EE2" w:rsidRPr="000E0C8A" w:rsidRDefault="00E30EE2" w:rsidP="00823A18">
            <w:pPr>
              <w:spacing w:after="0" w:line="240" w:lineRule="auto"/>
              <w:rPr>
                <w:rFonts w:ascii="Arial" w:eastAsia="Times New Roman" w:hAnsi="Arial" w:cs="Arial"/>
                <w:sz w:val="16"/>
                <w:szCs w:val="16"/>
              </w:rPr>
            </w:pPr>
          </w:p>
        </w:tc>
        <w:tc>
          <w:tcPr>
            <w:tcW w:w="904" w:type="dxa"/>
            <w:tcBorders>
              <w:top w:val="single" w:sz="4" w:space="0" w:color="auto"/>
              <w:left w:val="nil"/>
              <w:bottom w:val="nil"/>
              <w:right w:val="single" w:sz="4" w:space="0" w:color="auto"/>
            </w:tcBorders>
            <w:shd w:val="clear" w:color="auto" w:fill="auto"/>
            <w:vAlign w:val="center"/>
            <w:hideMark/>
          </w:tcPr>
          <w:p w14:paraId="6F828558"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1103</w:t>
            </w:r>
          </w:p>
        </w:tc>
        <w:tc>
          <w:tcPr>
            <w:tcW w:w="952" w:type="dxa"/>
            <w:tcBorders>
              <w:top w:val="single" w:sz="4" w:space="0" w:color="auto"/>
              <w:left w:val="nil"/>
              <w:bottom w:val="nil"/>
              <w:right w:val="single" w:sz="4" w:space="0" w:color="auto"/>
            </w:tcBorders>
            <w:shd w:val="clear" w:color="auto" w:fill="auto"/>
            <w:vAlign w:val="center"/>
            <w:hideMark/>
          </w:tcPr>
          <w:p w14:paraId="7D427E3F"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01200S6501</w:t>
            </w:r>
          </w:p>
        </w:tc>
        <w:tc>
          <w:tcPr>
            <w:tcW w:w="698" w:type="dxa"/>
            <w:tcBorders>
              <w:top w:val="nil"/>
              <w:left w:val="nil"/>
              <w:bottom w:val="nil"/>
              <w:right w:val="single" w:sz="4" w:space="0" w:color="auto"/>
            </w:tcBorders>
            <w:shd w:val="clear" w:color="auto" w:fill="auto"/>
            <w:noWrap/>
            <w:vAlign w:val="center"/>
            <w:hideMark/>
          </w:tcPr>
          <w:p w14:paraId="7AF22BB2"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612</w:t>
            </w:r>
          </w:p>
        </w:tc>
        <w:tc>
          <w:tcPr>
            <w:tcW w:w="1003" w:type="dxa"/>
            <w:tcBorders>
              <w:top w:val="single" w:sz="4" w:space="0" w:color="auto"/>
              <w:left w:val="nil"/>
              <w:bottom w:val="nil"/>
              <w:right w:val="single" w:sz="4" w:space="0" w:color="auto"/>
            </w:tcBorders>
            <w:shd w:val="clear" w:color="auto" w:fill="auto"/>
            <w:noWrap/>
            <w:vAlign w:val="center"/>
            <w:hideMark/>
          </w:tcPr>
          <w:p w14:paraId="378352C3"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863,40500   </w:t>
            </w:r>
          </w:p>
        </w:tc>
        <w:tc>
          <w:tcPr>
            <w:tcW w:w="1134" w:type="dxa"/>
            <w:tcBorders>
              <w:top w:val="single" w:sz="4" w:space="0" w:color="auto"/>
              <w:left w:val="nil"/>
              <w:bottom w:val="nil"/>
              <w:right w:val="single" w:sz="4" w:space="0" w:color="auto"/>
            </w:tcBorders>
            <w:shd w:val="clear" w:color="auto" w:fill="auto"/>
            <w:noWrap/>
            <w:vAlign w:val="center"/>
            <w:hideMark/>
          </w:tcPr>
          <w:p w14:paraId="440AC97F"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single" w:sz="4" w:space="0" w:color="auto"/>
              <w:left w:val="nil"/>
              <w:bottom w:val="nil"/>
              <w:right w:val="single" w:sz="4" w:space="0" w:color="auto"/>
            </w:tcBorders>
            <w:shd w:val="clear" w:color="auto" w:fill="auto"/>
            <w:noWrap/>
            <w:vAlign w:val="center"/>
            <w:hideMark/>
          </w:tcPr>
          <w:p w14:paraId="6CE0F1FD"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single" w:sz="4" w:space="0" w:color="auto"/>
              <w:left w:val="nil"/>
              <w:bottom w:val="nil"/>
              <w:right w:val="single" w:sz="4" w:space="0" w:color="auto"/>
            </w:tcBorders>
            <w:shd w:val="clear" w:color="auto" w:fill="auto"/>
            <w:noWrap/>
            <w:vAlign w:val="center"/>
            <w:hideMark/>
          </w:tcPr>
          <w:p w14:paraId="0CB0637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863,40500   </w:t>
            </w:r>
          </w:p>
        </w:tc>
        <w:tc>
          <w:tcPr>
            <w:tcW w:w="1418" w:type="dxa"/>
            <w:tcBorders>
              <w:top w:val="single" w:sz="4" w:space="0" w:color="auto"/>
              <w:left w:val="nil"/>
              <w:bottom w:val="nil"/>
              <w:right w:val="single" w:sz="4" w:space="0" w:color="auto"/>
            </w:tcBorders>
            <w:shd w:val="clear" w:color="auto" w:fill="auto"/>
            <w:hideMark/>
          </w:tcPr>
          <w:p w14:paraId="65E5472A"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Средства направлены на приобретение оборудования и на проезд на соревнования учащихся МБУ ДО "ЕСШ ИМ. В.Н. НАЗАРОВА"</w:t>
            </w:r>
          </w:p>
        </w:tc>
      </w:tr>
      <w:tr w:rsidR="00E30EE2" w:rsidRPr="000E0C8A" w14:paraId="303C97FB" w14:textId="77777777" w:rsidTr="000E0C8A">
        <w:trPr>
          <w:trHeight w:val="2175"/>
        </w:trPr>
        <w:tc>
          <w:tcPr>
            <w:tcW w:w="1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18BF0"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3.7.</w:t>
            </w:r>
          </w:p>
        </w:tc>
        <w:tc>
          <w:tcPr>
            <w:tcW w:w="2247" w:type="dxa"/>
            <w:tcBorders>
              <w:top w:val="nil"/>
              <w:left w:val="nil"/>
              <w:bottom w:val="single" w:sz="4" w:space="0" w:color="auto"/>
              <w:right w:val="single" w:sz="4" w:space="0" w:color="auto"/>
            </w:tcBorders>
            <w:shd w:val="clear" w:color="auto" w:fill="auto"/>
            <w:vAlign w:val="center"/>
            <w:hideMark/>
          </w:tcPr>
          <w:p w14:paraId="61221DE6"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Разработка проектно-сметной документации на капитальный ремонт спортивного зала, расположенного по адресу: пгт. Емельяново, ул. Декабристов,15 с проведением изыскательских работ</w:t>
            </w:r>
          </w:p>
        </w:tc>
        <w:tc>
          <w:tcPr>
            <w:tcW w:w="1276" w:type="dxa"/>
            <w:tcBorders>
              <w:top w:val="nil"/>
              <w:left w:val="nil"/>
              <w:bottom w:val="nil"/>
              <w:right w:val="single" w:sz="4" w:space="0" w:color="auto"/>
            </w:tcBorders>
            <w:shd w:val="clear" w:color="auto" w:fill="auto"/>
            <w:hideMark/>
          </w:tcPr>
          <w:p w14:paraId="74E1E4BB"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37" w:type="dxa"/>
            <w:tcBorders>
              <w:top w:val="nil"/>
              <w:left w:val="nil"/>
              <w:bottom w:val="nil"/>
              <w:right w:val="single" w:sz="4" w:space="0" w:color="auto"/>
            </w:tcBorders>
            <w:shd w:val="clear" w:color="auto" w:fill="auto"/>
            <w:noWrap/>
            <w:vAlign w:val="center"/>
            <w:hideMark/>
          </w:tcPr>
          <w:p w14:paraId="1910D485" w14:textId="77777777" w:rsidR="00E30EE2" w:rsidRPr="000E0C8A" w:rsidRDefault="00E30EE2" w:rsidP="00823A18">
            <w:pPr>
              <w:spacing w:after="0" w:line="240" w:lineRule="auto"/>
              <w:jc w:val="right"/>
              <w:rPr>
                <w:rFonts w:ascii="Arial" w:eastAsia="Times New Roman" w:hAnsi="Arial" w:cs="Arial"/>
                <w:color w:val="000000"/>
                <w:sz w:val="16"/>
                <w:szCs w:val="16"/>
              </w:rPr>
            </w:pPr>
            <w:r w:rsidRPr="000E0C8A">
              <w:rPr>
                <w:rFonts w:ascii="Arial" w:eastAsia="Times New Roman" w:hAnsi="Arial" w:cs="Arial"/>
                <w:color w:val="000000"/>
                <w:sz w:val="16"/>
                <w:szCs w:val="16"/>
              </w:rPr>
              <w:t>132</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35B5AC16"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0703</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1597A38F"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0120083230</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756A5713"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243</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14:paraId="0B9B619A"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450,00000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2FC016C"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8CF7A13"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w:t>
            </w:r>
          </w:p>
        </w:tc>
        <w:tc>
          <w:tcPr>
            <w:tcW w:w="1134" w:type="dxa"/>
            <w:tcBorders>
              <w:top w:val="single" w:sz="4" w:space="0" w:color="auto"/>
              <w:left w:val="nil"/>
              <w:bottom w:val="nil"/>
              <w:right w:val="single" w:sz="4" w:space="0" w:color="auto"/>
            </w:tcBorders>
            <w:shd w:val="clear" w:color="auto" w:fill="auto"/>
            <w:noWrap/>
            <w:vAlign w:val="center"/>
            <w:hideMark/>
          </w:tcPr>
          <w:p w14:paraId="4A8B360B"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450,00000   </w:t>
            </w:r>
          </w:p>
        </w:tc>
        <w:tc>
          <w:tcPr>
            <w:tcW w:w="1418" w:type="dxa"/>
            <w:tcBorders>
              <w:top w:val="single" w:sz="4" w:space="0" w:color="auto"/>
              <w:left w:val="nil"/>
              <w:bottom w:val="single" w:sz="4" w:space="0" w:color="auto"/>
              <w:right w:val="single" w:sz="4" w:space="0" w:color="auto"/>
            </w:tcBorders>
            <w:shd w:val="clear" w:color="auto" w:fill="auto"/>
            <w:hideMark/>
          </w:tcPr>
          <w:p w14:paraId="59A529A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Будет проведен капитальный ремонт спортивного зала после разработки проектно-сметной документации</w:t>
            </w:r>
          </w:p>
        </w:tc>
      </w:tr>
      <w:tr w:rsidR="00E30EE2" w:rsidRPr="000E0C8A" w14:paraId="3E3180D1" w14:textId="77777777" w:rsidTr="000E0C8A">
        <w:trPr>
          <w:trHeight w:val="1298"/>
        </w:trPr>
        <w:tc>
          <w:tcPr>
            <w:tcW w:w="1445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1F9F52A0"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Задача 4: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E30EE2" w:rsidRPr="000E0C8A" w14:paraId="26C3FC2F" w14:textId="77777777" w:rsidTr="000E0C8A">
        <w:trPr>
          <w:trHeight w:val="480"/>
        </w:trPr>
        <w:tc>
          <w:tcPr>
            <w:tcW w:w="17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27B0B7"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4.1</w:t>
            </w:r>
          </w:p>
        </w:tc>
        <w:tc>
          <w:tcPr>
            <w:tcW w:w="2247" w:type="dxa"/>
            <w:vMerge w:val="restart"/>
            <w:tcBorders>
              <w:top w:val="nil"/>
              <w:left w:val="single" w:sz="4" w:space="0" w:color="auto"/>
              <w:bottom w:val="single" w:sz="4" w:space="0" w:color="auto"/>
              <w:right w:val="single" w:sz="4" w:space="0" w:color="auto"/>
            </w:tcBorders>
            <w:shd w:val="clear" w:color="auto" w:fill="auto"/>
            <w:vAlign w:val="center"/>
            <w:hideMark/>
          </w:tcPr>
          <w:p w14:paraId="69B30756"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Обеспечение функционирования модели персонифицированного финансирования дополнительного образования детей</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14:paraId="142D6A8D"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5D63D0"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072</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14:paraId="72CAEC10"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0703</w:t>
            </w:r>
          </w:p>
        </w:tc>
        <w:tc>
          <w:tcPr>
            <w:tcW w:w="952" w:type="dxa"/>
            <w:vMerge w:val="restart"/>
            <w:tcBorders>
              <w:top w:val="nil"/>
              <w:left w:val="single" w:sz="4" w:space="0" w:color="auto"/>
              <w:bottom w:val="single" w:sz="4" w:space="0" w:color="auto"/>
              <w:right w:val="single" w:sz="4" w:space="0" w:color="auto"/>
            </w:tcBorders>
            <w:shd w:val="clear" w:color="auto" w:fill="auto"/>
            <w:vAlign w:val="center"/>
            <w:hideMark/>
          </w:tcPr>
          <w:p w14:paraId="6DCF2948"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0120082460</w:t>
            </w:r>
          </w:p>
        </w:tc>
        <w:tc>
          <w:tcPr>
            <w:tcW w:w="698" w:type="dxa"/>
            <w:tcBorders>
              <w:top w:val="nil"/>
              <w:left w:val="nil"/>
              <w:bottom w:val="single" w:sz="4" w:space="0" w:color="auto"/>
              <w:right w:val="single" w:sz="4" w:space="0" w:color="auto"/>
            </w:tcBorders>
            <w:shd w:val="clear" w:color="auto" w:fill="auto"/>
            <w:noWrap/>
            <w:vAlign w:val="center"/>
            <w:hideMark/>
          </w:tcPr>
          <w:p w14:paraId="3F6F9895"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614</w:t>
            </w:r>
          </w:p>
        </w:tc>
        <w:tc>
          <w:tcPr>
            <w:tcW w:w="1003" w:type="dxa"/>
            <w:tcBorders>
              <w:top w:val="nil"/>
              <w:left w:val="nil"/>
              <w:bottom w:val="single" w:sz="4" w:space="0" w:color="auto"/>
              <w:right w:val="single" w:sz="4" w:space="0" w:color="auto"/>
            </w:tcBorders>
            <w:shd w:val="clear" w:color="auto" w:fill="auto"/>
            <w:noWrap/>
            <w:vAlign w:val="center"/>
            <w:hideMark/>
          </w:tcPr>
          <w:p w14:paraId="373D557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9259,47600   </w:t>
            </w:r>
          </w:p>
        </w:tc>
        <w:tc>
          <w:tcPr>
            <w:tcW w:w="1134" w:type="dxa"/>
            <w:tcBorders>
              <w:top w:val="nil"/>
              <w:left w:val="nil"/>
              <w:bottom w:val="single" w:sz="4" w:space="0" w:color="auto"/>
              <w:right w:val="single" w:sz="4" w:space="0" w:color="auto"/>
            </w:tcBorders>
            <w:shd w:val="clear" w:color="auto" w:fill="auto"/>
            <w:noWrap/>
            <w:vAlign w:val="center"/>
            <w:hideMark/>
          </w:tcPr>
          <w:p w14:paraId="47054938"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14941,29000   </w:t>
            </w:r>
          </w:p>
        </w:tc>
        <w:tc>
          <w:tcPr>
            <w:tcW w:w="1134" w:type="dxa"/>
            <w:tcBorders>
              <w:top w:val="nil"/>
              <w:left w:val="nil"/>
              <w:bottom w:val="single" w:sz="4" w:space="0" w:color="auto"/>
              <w:right w:val="single" w:sz="4" w:space="0" w:color="auto"/>
            </w:tcBorders>
            <w:shd w:val="clear" w:color="auto" w:fill="auto"/>
            <w:noWrap/>
            <w:vAlign w:val="center"/>
            <w:hideMark/>
          </w:tcPr>
          <w:p w14:paraId="30D6B4A6"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15619,75100   </w:t>
            </w:r>
          </w:p>
        </w:tc>
        <w:tc>
          <w:tcPr>
            <w:tcW w:w="1134" w:type="dxa"/>
            <w:tcBorders>
              <w:top w:val="nil"/>
              <w:left w:val="nil"/>
              <w:bottom w:val="single" w:sz="4" w:space="0" w:color="auto"/>
              <w:right w:val="single" w:sz="4" w:space="0" w:color="auto"/>
            </w:tcBorders>
            <w:shd w:val="clear" w:color="auto" w:fill="auto"/>
            <w:noWrap/>
            <w:vAlign w:val="center"/>
            <w:hideMark/>
          </w:tcPr>
          <w:p w14:paraId="37DD0CD6"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39820,51700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64240FD"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В 2024 году будет выдано 1040сертификатов персонифицированного финансирования дополнительного образования. В 2025 году-1599 сертификатов, в 2026 году - 1599 сертификатов.</w:t>
            </w:r>
          </w:p>
        </w:tc>
      </w:tr>
      <w:tr w:rsidR="00E30EE2" w:rsidRPr="000E0C8A" w14:paraId="48DE90D3" w14:textId="77777777" w:rsidTr="000E0C8A">
        <w:trPr>
          <w:trHeight w:val="432"/>
        </w:trPr>
        <w:tc>
          <w:tcPr>
            <w:tcW w:w="1722" w:type="dxa"/>
            <w:vMerge/>
            <w:tcBorders>
              <w:top w:val="nil"/>
              <w:left w:val="single" w:sz="4" w:space="0" w:color="auto"/>
              <w:bottom w:val="single" w:sz="4" w:space="0" w:color="auto"/>
              <w:right w:val="single" w:sz="4" w:space="0" w:color="auto"/>
            </w:tcBorders>
            <w:vAlign w:val="center"/>
            <w:hideMark/>
          </w:tcPr>
          <w:p w14:paraId="47AE5B7C"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nil"/>
              <w:left w:val="single" w:sz="4" w:space="0" w:color="auto"/>
              <w:bottom w:val="single" w:sz="4" w:space="0" w:color="auto"/>
              <w:right w:val="single" w:sz="4" w:space="0" w:color="auto"/>
            </w:tcBorders>
            <w:vAlign w:val="center"/>
            <w:hideMark/>
          </w:tcPr>
          <w:p w14:paraId="06F877AC"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0513A9E0"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5E68A62D"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vMerge/>
            <w:tcBorders>
              <w:top w:val="nil"/>
              <w:left w:val="single" w:sz="4" w:space="0" w:color="auto"/>
              <w:bottom w:val="single" w:sz="4" w:space="0" w:color="auto"/>
              <w:right w:val="single" w:sz="4" w:space="0" w:color="auto"/>
            </w:tcBorders>
            <w:vAlign w:val="center"/>
            <w:hideMark/>
          </w:tcPr>
          <w:p w14:paraId="6FBC0834" w14:textId="77777777" w:rsidR="00E30EE2" w:rsidRPr="000E0C8A" w:rsidRDefault="00E30EE2" w:rsidP="00823A18">
            <w:pPr>
              <w:spacing w:after="0" w:line="240" w:lineRule="auto"/>
              <w:rPr>
                <w:rFonts w:ascii="Arial" w:eastAsia="Times New Roman" w:hAnsi="Arial" w:cs="Arial"/>
                <w:sz w:val="16"/>
                <w:szCs w:val="16"/>
              </w:rPr>
            </w:pPr>
          </w:p>
        </w:tc>
        <w:tc>
          <w:tcPr>
            <w:tcW w:w="952" w:type="dxa"/>
            <w:vMerge/>
            <w:tcBorders>
              <w:top w:val="nil"/>
              <w:left w:val="single" w:sz="4" w:space="0" w:color="auto"/>
              <w:bottom w:val="single" w:sz="4" w:space="0" w:color="auto"/>
              <w:right w:val="single" w:sz="4" w:space="0" w:color="auto"/>
            </w:tcBorders>
            <w:vAlign w:val="center"/>
            <w:hideMark/>
          </w:tcPr>
          <w:p w14:paraId="1B939666" w14:textId="77777777" w:rsidR="00E30EE2" w:rsidRPr="000E0C8A" w:rsidRDefault="00E30EE2" w:rsidP="00823A18">
            <w:pPr>
              <w:spacing w:after="0" w:line="240" w:lineRule="auto"/>
              <w:rPr>
                <w:rFonts w:ascii="Arial" w:eastAsia="Times New Roman" w:hAnsi="Arial" w:cs="Arial"/>
                <w:sz w:val="16"/>
                <w:szCs w:val="16"/>
              </w:rPr>
            </w:pPr>
          </w:p>
        </w:tc>
        <w:tc>
          <w:tcPr>
            <w:tcW w:w="698" w:type="dxa"/>
            <w:tcBorders>
              <w:top w:val="nil"/>
              <w:left w:val="nil"/>
              <w:bottom w:val="single" w:sz="4" w:space="0" w:color="auto"/>
              <w:right w:val="single" w:sz="4" w:space="0" w:color="auto"/>
            </w:tcBorders>
            <w:shd w:val="clear" w:color="auto" w:fill="auto"/>
            <w:noWrap/>
            <w:vAlign w:val="center"/>
            <w:hideMark/>
          </w:tcPr>
          <w:p w14:paraId="07FD82ED"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615</w:t>
            </w:r>
          </w:p>
        </w:tc>
        <w:tc>
          <w:tcPr>
            <w:tcW w:w="1003" w:type="dxa"/>
            <w:tcBorders>
              <w:top w:val="nil"/>
              <w:left w:val="nil"/>
              <w:bottom w:val="single" w:sz="4" w:space="0" w:color="auto"/>
              <w:right w:val="single" w:sz="4" w:space="0" w:color="auto"/>
            </w:tcBorders>
            <w:shd w:val="clear" w:color="auto" w:fill="auto"/>
            <w:noWrap/>
            <w:vAlign w:val="center"/>
            <w:hideMark/>
          </w:tcPr>
          <w:p w14:paraId="23947698"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284,74000   </w:t>
            </w:r>
          </w:p>
        </w:tc>
        <w:tc>
          <w:tcPr>
            <w:tcW w:w="1134" w:type="dxa"/>
            <w:tcBorders>
              <w:top w:val="nil"/>
              <w:left w:val="nil"/>
              <w:bottom w:val="single" w:sz="4" w:space="0" w:color="auto"/>
              <w:right w:val="single" w:sz="4" w:space="0" w:color="auto"/>
            </w:tcBorders>
            <w:shd w:val="clear" w:color="auto" w:fill="auto"/>
            <w:noWrap/>
            <w:vAlign w:val="center"/>
            <w:hideMark/>
          </w:tcPr>
          <w:p w14:paraId="11967D6A"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459,57000   </w:t>
            </w:r>
          </w:p>
        </w:tc>
        <w:tc>
          <w:tcPr>
            <w:tcW w:w="1134" w:type="dxa"/>
            <w:tcBorders>
              <w:top w:val="nil"/>
              <w:left w:val="nil"/>
              <w:bottom w:val="single" w:sz="4" w:space="0" w:color="auto"/>
              <w:right w:val="single" w:sz="4" w:space="0" w:color="auto"/>
            </w:tcBorders>
            <w:shd w:val="clear" w:color="auto" w:fill="auto"/>
            <w:noWrap/>
            <w:vAlign w:val="center"/>
            <w:hideMark/>
          </w:tcPr>
          <w:p w14:paraId="5555F6F7"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480,36000   </w:t>
            </w:r>
          </w:p>
        </w:tc>
        <w:tc>
          <w:tcPr>
            <w:tcW w:w="1134" w:type="dxa"/>
            <w:tcBorders>
              <w:top w:val="nil"/>
              <w:left w:val="nil"/>
              <w:bottom w:val="single" w:sz="4" w:space="0" w:color="auto"/>
              <w:right w:val="single" w:sz="4" w:space="0" w:color="auto"/>
            </w:tcBorders>
            <w:shd w:val="clear" w:color="auto" w:fill="auto"/>
            <w:noWrap/>
            <w:vAlign w:val="center"/>
            <w:hideMark/>
          </w:tcPr>
          <w:p w14:paraId="5DF0490E"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1224,67000   </w:t>
            </w:r>
          </w:p>
        </w:tc>
        <w:tc>
          <w:tcPr>
            <w:tcW w:w="1418" w:type="dxa"/>
            <w:vMerge/>
            <w:tcBorders>
              <w:top w:val="nil"/>
              <w:left w:val="single" w:sz="4" w:space="0" w:color="auto"/>
              <w:bottom w:val="single" w:sz="4" w:space="0" w:color="000000"/>
              <w:right w:val="single" w:sz="4" w:space="0" w:color="auto"/>
            </w:tcBorders>
            <w:vAlign w:val="center"/>
            <w:hideMark/>
          </w:tcPr>
          <w:p w14:paraId="662F8A6E" w14:textId="77777777" w:rsidR="00E30EE2" w:rsidRPr="000E0C8A" w:rsidRDefault="00E30EE2" w:rsidP="00823A18">
            <w:pPr>
              <w:spacing w:after="0" w:line="240" w:lineRule="auto"/>
              <w:rPr>
                <w:rFonts w:ascii="Arial" w:eastAsia="Times New Roman" w:hAnsi="Arial" w:cs="Arial"/>
                <w:sz w:val="16"/>
                <w:szCs w:val="16"/>
              </w:rPr>
            </w:pPr>
          </w:p>
        </w:tc>
      </w:tr>
      <w:tr w:rsidR="00E30EE2" w:rsidRPr="000E0C8A" w14:paraId="04719875" w14:textId="77777777" w:rsidTr="000E0C8A">
        <w:trPr>
          <w:trHeight w:val="552"/>
        </w:trPr>
        <w:tc>
          <w:tcPr>
            <w:tcW w:w="1722" w:type="dxa"/>
            <w:vMerge/>
            <w:tcBorders>
              <w:top w:val="nil"/>
              <w:left w:val="single" w:sz="4" w:space="0" w:color="auto"/>
              <w:bottom w:val="single" w:sz="4" w:space="0" w:color="auto"/>
              <w:right w:val="single" w:sz="4" w:space="0" w:color="auto"/>
            </w:tcBorders>
            <w:vAlign w:val="center"/>
            <w:hideMark/>
          </w:tcPr>
          <w:p w14:paraId="1D66D9F4"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nil"/>
              <w:left w:val="single" w:sz="4" w:space="0" w:color="auto"/>
              <w:bottom w:val="single" w:sz="4" w:space="0" w:color="auto"/>
              <w:right w:val="single" w:sz="4" w:space="0" w:color="auto"/>
            </w:tcBorders>
            <w:vAlign w:val="center"/>
            <w:hideMark/>
          </w:tcPr>
          <w:p w14:paraId="0DC41D51"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37A55E54"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5E20954E"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vMerge/>
            <w:tcBorders>
              <w:top w:val="nil"/>
              <w:left w:val="single" w:sz="4" w:space="0" w:color="auto"/>
              <w:bottom w:val="single" w:sz="4" w:space="0" w:color="auto"/>
              <w:right w:val="single" w:sz="4" w:space="0" w:color="auto"/>
            </w:tcBorders>
            <w:vAlign w:val="center"/>
            <w:hideMark/>
          </w:tcPr>
          <w:p w14:paraId="230CB48B" w14:textId="77777777" w:rsidR="00E30EE2" w:rsidRPr="000E0C8A" w:rsidRDefault="00E30EE2" w:rsidP="00823A18">
            <w:pPr>
              <w:spacing w:after="0" w:line="240" w:lineRule="auto"/>
              <w:rPr>
                <w:rFonts w:ascii="Arial" w:eastAsia="Times New Roman" w:hAnsi="Arial" w:cs="Arial"/>
                <w:sz w:val="16"/>
                <w:szCs w:val="16"/>
              </w:rPr>
            </w:pPr>
          </w:p>
        </w:tc>
        <w:tc>
          <w:tcPr>
            <w:tcW w:w="952" w:type="dxa"/>
            <w:vMerge/>
            <w:tcBorders>
              <w:top w:val="nil"/>
              <w:left w:val="single" w:sz="4" w:space="0" w:color="auto"/>
              <w:bottom w:val="single" w:sz="4" w:space="0" w:color="auto"/>
              <w:right w:val="single" w:sz="4" w:space="0" w:color="auto"/>
            </w:tcBorders>
            <w:vAlign w:val="center"/>
            <w:hideMark/>
          </w:tcPr>
          <w:p w14:paraId="3976FEDB" w14:textId="77777777" w:rsidR="00E30EE2" w:rsidRPr="000E0C8A" w:rsidRDefault="00E30EE2" w:rsidP="00823A18">
            <w:pPr>
              <w:spacing w:after="0" w:line="240" w:lineRule="auto"/>
              <w:rPr>
                <w:rFonts w:ascii="Arial" w:eastAsia="Times New Roman" w:hAnsi="Arial" w:cs="Arial"/>
                <w:sz w:val="16"/>
                <w:szCs w:val="16"/>
              </w:rPr>
            </w:pPr>
          </w:p>
        </w:tc>
        <w:tc>
          <w:tcPr>
            <w:tcW w:w="698" w:type="dxa"/>
            <w:tcBorders>
              <w:top w:val="nil"/>
              <w:left w:val="nil"/>
              <w:bottom w:val="single" w:sz="4" w:space="0" w:color="auto"/>
              <w:right w:val="single" w:sz="4" w:space="0" w:color="auto"/>
            </w:tcBorders>
            <w:shd w:val="clear" w:color="auto" w:fill="auto"/>
            <w:noWrap/>
            <w:vAlign w:val="center"/>
            <w:hideMark/>
          </w:tcPr>
          <w:p w14:paraId="251BE08A"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625</w:t>
            </w:r>
          </w:p>
        </w:tc>
        <w:tc>
          <w:tcPr>
            <w:tcW w:w="1003" w:type="dxa"/>
            <w:tcBorders>
              <w:top w:val="nil"/>
              <w:left w:val="nil"/>
              <w:bottom w:val="single" w:sz="4" w:space="0" w:color="auto"/>
              <w:right w:val="single" w:sz="4" w:space="0" w:color="auto"/>
            </w:tcBorders>
            <w:shd w:val="clear" w:color="auto" w:fill="auto"/>
            <w:noWrap/>
            <w:vAlign w:val="center"/>
            <w:hideMark/>
          </w:tcPr>
          <w:p w14:paraId="3981E4D3"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284,74000   </w:t>
            </w:r>
          </w:p>
        </w:tc>
        <w:tc>
          <w:tcPr>
            <w:tcW w:w="1134" w:type="dxa"/>
            <w:tcBorders>
              <w:top w:val="nil"/>
              <w:left w:val="nil"/>
              <w:bottom w:val="single" w:sz="4" w:space="0" w:color="auto"/>
              <w:right w:val="single" w:sz="4" w:space="0" w:color="auto"/>
            </w:tcBorders>
            <w:shd w:val="clear" w:color="auto" w:fill="auto"/>
            <w:noWrap/>
            <w:vAlign w:val="center"/>
            <w:hideMark/>
          </w:tcPr>
          <w:p w14:paraId="4734528F"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459,57000   </w:t>
            </w:r>
          </w:p>
        </w:tc>
        <w:tc>
          <w:tcPr>
            <w:tcW w:w="1134" w:type="dxa"/>
            <w:tcBorders>
              <w:top w:val="nil"/>
              <w:left w:val="nil"/>
              <w:bottom w:val="single" w:sz="4" w:space="0" w:color="auto"/>
              <w:right w:val="single" w:sz="4" w:space="0" w:color="auto"/>
            </w:tcBorders>
            <w:shd w:val="clear" w:color="auto" w:fill="auto"/>
            <w:noWrap/>
            <w:vAlign w:val="center"/>
            <w:hideMark/>
          </w:tcPr>
          <w:p w14:paraId="3D5024F8"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480,36000   </w:t>
            </w:r>
          </w:p>
        </w:tc>
        <w:tc>
          <w:tcPr>
            <w:tcW w:w="1134" w:type="dxa"/>
            <w:tcBorders>
              <w:top w:val="nil"/>
              <w:left w:val="nil"/>
              <w:bottom w:val="single" w:sz="4" w:space="0" w:color="auto"/>
              <w:right w:val="single" w:sz="4" w:space="0" w:color="auto"/>
            </w:tcBorders>
            <w:shd w:val="clear" w:color="auto" w:fill="auto"/>
            <w:noWrap/>
            <w:vAlign w:val="center"/>
            <w:hideMark/>
          </w:tcPr>
          <w:p w14:paraId="46A722F2"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1224,67000   </w:t>
            </w:r>
          </w:p>
        </w:tc>
        <w:tc>
          <w:tcPr>
            <w:tcW w:w="1418" w:type="dxa"/>
            <w:vMerge/>
            <w:tcBorders>
              <w:top w:val="nil"/>
              <w:left w:val="single" w:sz="4" w:space="0" w:color="auto"/>
              <w:bottom w:val="single" w:sz="4" w:space="0" w:color="000000"/>
              <w:right w:val="single" w:sz="4" w:space="0" w:color="auto"/>
            </w:tcBorders>
            <w:vAlign w:val="center"/>
            <w:hideMark/>
          </w:tcPr>
          <w:p w14:paraId="14F48A7D" w14:textId="77777777" w:rsidR="00E30EE2" w:rsidRPr="000E0C8A" w:rsidRDefault="00E30EE2" w:rsidP="00823A18">
            <w:pPr>
              <w:spacing w:after="0" w:line="240" w:lineRule="auto"/>
              <w:rPr>
                <w:rFonts w:ascii="Arial" w:eastAsia="Times New Roman" w:hAnsi="Arial" w:cs="Arial"/>
                <w:sz w:val="16"/>
                <w:szCs w:val="16"/>
              </w:rPr>
            </w:pPr>
          </w:p>
        </w:tc>
      </w:tr>
      <w:tr w:rsidR="00E30EE2" w:rsidRPr="000E0C8A" w14:paraId="1ACCF8BC" w14:textId="77777777" w:rsidTr="000E0C8A">
        <w:trPr>
          <w:trHeight w:val="492"/>
        </w:trPr>
        <w:tc>
          <w:tcPr>
            <w:tcW w:w="1722" w:type="dxa"/>
            <w:vMerge/>
            <w:tcBorders>
              <w:top w:val="nil"/>
              <w:left w:val="single" w:sz="4" w:space="0" w:color="auto"/>
              <w:bottom w:val="single" w:sz="4" w:space="0" w:color="auto"/>
              <w:right w:val="single" w:sz="4" w:space="0" w:color="auto"/>
            </w:tcBorders>
            <w:vAlign w:val="center"/>
            <w:hideMark/>
          </w:tcPr>
          <w:p w14:paraId="14F27914"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nil"/>
              <w:left w:val="single" w:sz="4" w:space="0" w:color="auto"/>
              <w:bottom w:val="single" w:sz="4" w:space="0" w:color="auto"/>
              <w:right w:val="single" w:sz="4" w:space="0" w:color="auto"/>
            </w:tcBorders>
            <w:vAlign w:val="center"/>
            <w:hideMark/>
          </w:tcPr>
          <w:p w14:paraId="351BAD10"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01CB0C84"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65ABE54A"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vMerge/>
            <w:tcBorders>
              <w:top w:val="nil"/>
              <w:left w:val="single" w:sz="4" w:space="0" w:color="auto"/>
              <w:bottom w:val="single" w:sz="4" w:space="0" w:color="auto"/>
              <w:right w:val="single" w:sz="4" w:space="0" w:color="auto"/>
            </w:tcBorders>
            <w:vAlign w:val="center"/>
            <w:hideMark/>
          </w:tcPr>
          <w:p w14:paraId="0E8830B7" w14:textId="77777777" w:rsidR="00E30EE2" w:rsidRPr="000E0C8A" w:rsidRDefault="00E30EE2" w:rsidP="00823A18">
            <w:pPr>
              <w:spacing w:after="0" w:line="240" w:lineRule="auto"/>
              <w:rPr>
                <w:rFonts w:ascii="Arial" w:eastAsia="Times New Roman" w:hAnsi="Arial" w:cs="Arial"/>
                <w:sz w:val="16"/>
                <w:szCs w:val="16"/>
              </w:rPr>
            </w:pPr>
          </w:p>
        </w:tc>
        <w:tc>
          <w:tcPr>
            <w:tcW w:w="952" w:type="dxa"/>
            <w:vMerge/>
            <w:tcBorders>
              <w:top w:val="nil"/>
              <w:left w:val="single" w:sz="4" w:space="0" w:color="auto"/>
              <w:bottom w:val="single" w:sz="4" w:space="0" w:color="auto"/>
              <w:right w:val="single" w:sz="4" w:space="0" w:color="auto"/>
            </w:tcBorders>
            <w:vAlign w:val="center"/>
            <w:hideMark/>
          </w:tcPr>
          <w:p w14:paraId="19C18505" w14:textId="77777777" w:rsidR="00E30EE2" w:rsidRPr="000E0C8A" w:rsidRDefault="00E30EE2" w:rsidP="00823A18">
            <w:pPr>
              <w:spacing w:after="0" w:line="240" w:lineRule="auto"/>
              <w:rPr>
                <w:rFonts w:ascii="Arial" w:eastAsia="Times New Roman" w:hAnsi="Arial" w:cs="Arial"/>
                <w:sz w:val="16"/>
                <w:szCs w:val="16"/>
              </w:rPr>
            </w:pPr>
          </w:p>
        </w:tc>
        <w:tc>
          <w:tcPr>
            <w:tcW w:w="698" w:type="dxa"/>
            <w:tcBorders>
              <w:top w:val="nil"/>
              <w:left w:val="nil"/>
              <w:bottom w:val="single" w:sz="4" w:space="0" w:color="auto"/>
              <w:right w:val="single" w:sz="4" w:space="0" w:color="auto"/>
            </w:tcBorders>
            <w:shd w:val="clear" w:color="auto" w:fill="auto"/>
            <w:noWrap/>
            <w:vAlign w:val="center"/>
            <w:hideMark/>
          </w:tcPr>
          <w:p w14:paraId="3018CE8F"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635</w:t>
            </w:r>
          </w:p>
        </w:tc>
        <w:tc>
          <w:tcPr>
            <w:tcW w:w="1003" w:type="dxa"/>
            <w:tcBorders>
              <w:top w:val="nil"/>
              <w:left w:val="nil"/>
              <w:bottom w:val="single" w:sz="4" w:space="0" w:color="auto"/>
              <w:right w:val="single" w:sz="4" w:space="0" w:color="auto"/>
            </w:tcBorders>
            <w:shd w:val="clear" w:color="auto" w:fill="auto"/>
            <w:noWrap/>
            <w:vAlign w:val="center"/>
            <w:hideMark/>
          </w:tcPr>
          <w:p w14:paraId="42B91133"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284,74000   </w:t>
            </w:r>
          </w:p>
        </w:tc>
        <w:tc>
          <w:tcPr>
            <w:tcW w:w="1134" w:type="dxa"/>
            <w:tcBorders>
              <w:top w:val="nil"/>
              <w:left w:val="nil"/>
              <w:bottom w:val="single" w:sz="4" w:space="0" w:color="auto"/>
              <w:right w:val="single" w:sz="4" w:space="0" w:color="auto"/>
            </w:tcBorders>
            <w:shd w:val="clear" w:color="auto" w:fill="auto"/>
            <w:noWrap/>
            <w:vAlign w:val="center"/>
            <w:hideMark/>
          </w:tcPr>
          <w:p w14:paraId="50D5B5C8"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459,57000   </w:t>
            </w:r>
          </w:p>
        </w:tc>
        <w:tc>
          <w:tcPr>
            <w:tcW w:w="1134" w:type="dxa"/>
            <w:tcBorders>
              <w:top w:val="nil"/>
              <w:left w:val="nil"/>
              <w:bottom w:val="single" w:sz="4" w:space="0" w:color="auto"/>
              <w:right w:val="single" w:sz="4" w:space="0" w:color="auto"/>
            </w:tcBorders>
            <w:shd w:val="clear" w:color="auto" w:fill="auto"/>
            <w:noWrap/>
            <w:vAlign w:val="center"/>
            <w:hideMark/>
          </w:tcPr>
          <w:p w14:paraId="31AB94D8"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480,36000   </w:t>
            </w:r>
          </w:p>
        </w:tc>
        <w:tc>
          <w:tcPr>
            <w:tcW w:w="1134" w:type="dxa"/>
            <w:tcBorders>
              <w:top w:val="nil"/>
              <w:left w:val="nil"/>
              <w:bottom w:val="single" w:sz="4" w:space="0" w:color="auto"/>
              <w:right w:val="single" w:sz="4" w:space="0" w:color="auto"/>
            </w:tcBorders>
            <w:shd w:val="clear" w:color="auto" w:fill="auto"/>
            <w:noWrap/>
            <w:vAlign w:val="center"/>
            <w:hideMark/>
          </w:tcPr>
          <w:p w14:paraId="1E79FE7C"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1224,67000   </w:t>
            </w:r>
          </w:p>
        </w:tc>
        <w:tc>
          <w:tcPr>
            <w:tcW w:w="1418" w:type="dxa"/>
            <w:vMerge/>
            <w:tcBorders>
              <w:top w:val="nil"/>
              <w:left w:val="single" w:sz="4" w:space="0" w:color="auto"/>
              <w:bottom w:val="single" w:sz="4" w:space="0" w:color="000000"/>
              <w:right w:val="single" w:sz="4" w:space="0" w:color="auto"/>
            </w:tcBorders>
            <w:vAlign w:val="center"/>
            <w:hideMark/>
          </w:tcPr>
          <w:p w14:paraId="4924909F" w14:textId="77777777" w:rsidR="00E30EE2" w:rsidRPr="000E0C8A" w:rsidRDefault="00E30EE2" w:rsidP="00823A18">
            <w:pPr>
              <w:spacing w:after="0" w:line="240" w:lineRule="auto"/>
              <w:rPr>
                <w:rFonts w:ascii="Arial" w:eastAsia="Times New Roman" w:hAnsi="Arial" w:cs="Arial"/>
                <w:sz w:val="16"/>
                <w:szCs w:val="16"/>
              </w:rPr>
            </w:pPr>
          </w:p>
        </w:tc>
      </w:tr>
      <w:tr w:rsidR="00E30EE2" w:rsidRPr="000E0C8A" w14:paraId="015AF2CB" w14:textId="77777777" w:rsidTr="000E0C8A">
        <w:trPr>
          <w:trHeight w:val="458"/>
        </w:trPr>
        <w:tc>
          <w:tcPr>
            <w:tcW w:w="1722" w:type="dxa"/>
            <w:vMerge/>
            <w:tcBorders>
              <w:top w:val="nil"/>
              <w:left w:val="single" w:sz="4" w:space="0" w:color="auto"/>
              <w:bottom w:val="single" w:sz="4" w:space="0" w:color="auto"/>
              <w:right w:val="single" w:sz="4" w:space="0" w:color="auto"/>
            </w:tcBorders>
            <w:vAlign w:val="center"/>
            <w:hideMark/>
          </w:tcPr>
          <w:p w14:paraId="446EF706"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nil"/>
              <w:left w:val="single" w:sz="4" w:space="0" w:color="auto"/>
              <w:bottom w:val="single" w:sz="4" w:space="0" w:color="auto"/>
              <w:right w:val="single" w:sz="4" w:space="0" w:color="auto"/>
            </w:tcBorders>
            <w:vAlign w:val="center"/>
            <w:hideMark/>
          </w:tcPr>
          <w:p w14:paraId="700779E4"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69DC226D"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3D21A084"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04" w:type="dxa"/>
            <w:vMerge/>
            <w:tcBorders>
              <w:top w:val="nil"/>
              <w:left w:val="single" w:sz="4" w:space="0" w:color="auto"/>
              <w:bottom w:val="single" w:sz="4" w:space="0" w:color="auto"/>
              <w:right w:val="single" w:sz="4" w:space="0" w:color="auto"/>
            </w:tcBorders>
            <w:vAlign w:val="center"/>
            <w:hideMark/>
          </w:tcPr>
          <w:p w14:paraId="4E17B787" w14:textId="77777777" w:rsidR="00E30EE2" w:rsidRPr="000E0C8A" w:rsidRDefault="00E30EE2" w:rsidP="00823A18">
            <w:pPr>
              <w:spacing w:after="0" w:line="240" w:lineRule="auto"/>
              <w:rPr>
                <w:rFonts w:ascii="Arial" w:eastAsia="Times New Roman" w:hAnsi="Arial" w:cs="Arial"/>
                <w:sz w:val="16"/>
                <w:szCs w:val="16"/>
              </w:rPr>
            </w:pPr>
          </w:p>
        </w:tc>
        <w:tc>
          <w:tcPr>
            <w:tcW w:w="952" w:type="dxa"/>
            <w:vMerge/>
            <w:tcBorders>
              <w:top w:val="nil"/>
              <w:left w:val="single" w:sz="4" w:space="0" w:color="auto"/>
              <w:bottom w:val="single" w:sz="4" w:space="0" w:color="auto"/>
              <w:right w:val="single" w:sz="4" w:space="0" w:color="auto"/>
            </w:tcBorders>
            <w:vAlign w:val="center"/>
            <w:hideMark/>
          </w:tcPr>
          <w:p w14:paraId="7EE88C22" w14:textId="77777777" w:rsidR="00E30EE2" w:rsidRPr="000E0C8A" w:rsidRDefault="00E30EE2" w:rsidP="00823A18">
            <w:pPr>
              <w:spacing w:after="0" w:line="240" w:lineRule="auto"/>
              <w:rPr>
                <w:rFonts w:ascii="Arial" w:eastAsia="Times New Roman" w:hAnsi="Arial" w:cs="Arial"/>
                <w:sz w:val="16"/>
                <w:szCs w:val="16"/>
              </w:rPr>
            </w:pPr>
          </w:p>
        </w:tc>
        <w:tc>
          <w:tcPr>
            <w:tcW w:w="698" w:type="dxa"/>
            <w:tcBorders>
              <w:top w:val="nil"/>
              <w:left w:val="nil"/>
              <w:bottom w:val="single" w:sz="4" w:space="0" w:color="auto"/>
              <w:right w:val="single" w:sz="4" w:space="0" w:color="auto"/>
            </w:tcBorders>
            <w:shd w:val="clear" w:color="auto" w:fill="auto"/>
            <w:noWrap/>
            <w:vAlign w:val="center"/>
            <w:hideMark/>
          </w:tcPr>
          <w:p w14:paraId="3A54E93E"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816</w:t>
            </w:r>
          </w:p>
        </w:tc>
        <w:tc>
          <w:tcPr>
            <w:tcW w:w="1003" w:type="dxa"/>
            <w:tcBorders>
              <w:top w:val="nil"/>
              <w:left w:val="nil"/>
              <w:bottom w:val="single" w:sz="4" w:space="0" w:color="auto"/>
              <w:right w:val="single" w:sz="4" w:space="0" w:color="auto"/>
            </w:tcBorders>
            <w:shd w:val="clear" w:color="auto" w:fill="auto"/>
            <w:noWrap/>
            <w:vAlign w:val="center"/>
            <w:hideMark/>
          </w:tcPr>
          <w:p w14:paraId="6684B0C9"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142,37400   </w:t>
            </w:r>
          </w:p>
        </w:tc>
        <w:tc>
          <w:tcPr>
            <w:tcW w:w="1134" w:type="dxa"/>
            <w:tcBorders>
              <w:top w:val="nil"/>
              <w:left w:val="nil"/>
              <w:bottom w:val="single" w:sz="4" w:space="0" w:color="auto"/>
              <w:right w:val="single" w:sz="4" w:space="0" w:color="auto"/>
            </w:tcBorders>
            <w:shd w:val="clear" w:color="auto" w:fill="auto"/>
            <w:noWrap/>
            <w:vAlign w:val="center"/>
            <w:hideMark/>
          </w:tcPr>
          <w:p w14:paraId="0B7EF0E1"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229,70000   </w:t>
            </w:r>
          </w:p>
        </w:tc>
        <w:tc>
          <w:tcPr>
            <w:tcW w:w="1134" w:type="dxa"/>
            <w:tcBorders>
              <w:top w:val="nil"/>
              <w:left w:val="nil"/>
              <w:bottom w:val="single" w:sz="4" w:space="0" w:color="auto"/>
              <w:right w:val="single" w:sz="4" w:space="0" w:color="auto"/>
            </w:tcBorders>
            <w:shd w:val="clear" w:color="auto" w:fill="auto"/>
            <w:noWrap/>
            <w:vAlign w:val="center"/>
            <w:hideMark/>
          </w:tcPr>
          <w:p w14:paraId="1FEBA3C2"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240,36900   </w:t>
            </w:r>
          </w:p>
        </w:tc>
        <w:tc>
          <w:tcPr>
            <w:tcW w:w="1134" w:type="dxa"/>
            <w:tcBorders>
              <w:top w:val="nil"/>
              <w:left w:val="nil"/>
              <w:bottom w:val="single" w:sz="4" w:space="0" w:color="auto"/>
              <w:right w:val="single" w:sz="4" w:space="0" w:color="auto"/>
            </w:tcBorders>
            <w:shd w:val="clear" w:color="auto" w:fill="auto"/>
            <w:noWrap/>
            <w:vAlign w:val="center"/>
            <w:hideMark/>
          </w:tcPr>
          <w:p w14:paraId="2DF60FE9"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                   612,44300   </w:t>
            </w:r>
          </w:p>
        </w:tc>
        <w:tc>
          <w:tcPr>
            <w:tcW w:w="1418" w:type="dxa"/>
            <w:vMerge/>
            <w:tcBorders>
              <w:top w:val="nil"/>
              <w:left w:val="single" w:sz="4" w:space="0" w:color="auto"/>
              <w:bottom w:val="single" w:sz="4" w:space="0" w:color="000000"/>
              <w:right w:val="single" w:sz="4" w:space="0" w:color="auto"/>
            </w:tcBorders>
            <w:vAlign w:val="center"/>
            <w:hideMark/>
          </w:tcPr>
          <w:p w14:paraId="53CD2D98" w14:textId="77777777" w:rsidR="00E30EE2" w:rsidRPr="000E0C8A" w:rsidRDefault="00E30EE2" w:rsidP="00823A18">
            <w:pPr>
              <w:spacing w:after="0" w:line="240" w:lineRule="auto"/>
              <w:rPr>
                <w:rFonts w:ascii="Arial" w:eastAsia="Times New Roman" w:hAnsi="Arial" w:cs="Arial"/>
                <w:sz w:val="16"/>
                <w:szCs w:val="16"/>
              </w:rPr>
            </w:pPr>
          </w:p>
        </w:tc>
      </w:tr>
      <w:tr w:rsidR="00E30EE2" w:rsidRPr="000E0C8A" w14:paraId="36E17F48" w14:textId="77777777" w:rsidTr="000E0C8A">
        <w:trPr>
          <w:trHeight w:val="555"/>
        </w:trPr>
        <w:tc>
          <w:tcPr>
            <w:tcW w:w="6986" w:type="dxa"/>
            <w:gridSpan w:val="5"/>
            <w:tcBorders>
              <w:top w:val="single" w:sz="4" w:space="0" w:color="auto"/>
              <w:left w:val="single" w:sz="4" w:space="0" w:color="auto"/>
              <w:bottom w:val="single" w:sz="4" w:space="0" w:color="auto"/>
              <w:right w:val="nil"/>
            </w:tcBorders>
            <w:shd w:val="clear" w:color="auto" w:fill="auto"/>
            <w:noWrap/>
            <w:vAlign w:val="center"/>
            <w:hideMark/>
          </w:tcPr>
          <w:p w14:paraId="19210FAB"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Задача 5: Обеспечение безопасного, качественного отдыха и оздоровления детей в летний период</w:t>
            </w:r>
          </w:p>
        </w:tc>
        <w:tc>
          <w:tcPr>
            <w:tcW w:w="952" w:type="dxa"/>
            <w:tcBorders>
              <w:top w:val="nil"/>
              <w:left w:val="nil"/>
              <w:bottom w:val="single" w:sz="4" w:space="0" w:color="auto"/>
              <w:right w:val="nil"/>
            </w:tcBorders>
            <w:shd w:val="clear" w:color="auto" w:fill="auto"/>
            <w:noWrap/>
            <w:vAlign w:val="center"/>
            <w:hideMark/>
          </w:tcPr>
          <w:p w14:paraId="2462D643"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698" w:type="dxa"/>
            <w:tcBorders>
              <w:top w:val="nil"/>
              <w:left w:val="nil"/>
              <w:bottom w:val="single" w:sz="4" w:space="0" w:color="auto"/>
              <w:right w:val="nil"/>
            </w:tcBorders>
            <w:shd w:val="clear" w:color="auto" w:fill="auto"/>
            <w:noWrap/>
            <w:vAlign w:val="center"/>
            <w:hideMark/>
          </w:tcPr>
          <w:p w14:paraId="7EC27DB9"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1003" w:type="dxa"/>
            <w:tcBorders>
              <w:top w:val="nil"/>
              <w:left w:val="nil"/>
              <w:bottom w:val="single" w:sz="4" w:space="0" w:color="auto"/>
              <w:right w:val="nil"/>
            </w:tcBorders>
            <w:shd w:val="clear" w:color="auto" w:fill="auto"/>
            <w:noWrap/>
            <w:vAlign w:val="center"/>
            <w:hideMark/>
          </w:tcPr>
          <w:p w14:paraId="065E1F4E"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14:paraId="63E39D38"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14:paraId="2E135BCA"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14:paraId="37B5242F"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3B39E3B6"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 </w:t>
            </w:r>
          </w:p>
        </w:tc>
      </w:tr>
      <w:tr w:rsidR="00E30EE2" w:rsidRPr="000E0C8A" w14:paraId="04D3B394" w14:textId="77777777" w:rsidTr="000E0C8A">
        <w:trPr>
          <w:trHeight w:val="585"/>
        </w:trPr>
        <w:tc>
          <w:tcPr>
            <w:tcW w:w="17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DCAF8C"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5.1.</w:t>
            </w:r>
          </w:p>
        </w:tc>
        <w:tc>
          <w:tcPr>
            <w:tcW w:w="2247" w:type="dxa"/>
            <w:vMerge w:val="restart"/>
            <w:tcBorders>
              <w:top w:val="nil"/>
              <w:left w:val="single" w:sz="4" w:space="0" w:color="auto"/>
              <w:bottom w:val="single" w:sz="4" w:space="0" w:color="000000"/>
              <w:right w:val="single" w:sz="4" w:space="0" w:color="auto"/>
            </w:tcBorders>
            <w:shd w:val="clear" w:color="auto" w:fill="auto"/>
            <w:hideMark/>
          </w:tcPr>
          <w:p w14:paraId="44473ECA"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xml:space="preserve">Осуществление государственных полномочий по обеспечению отдыха и оздоровления детей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C40964F"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14:paraId="54D3471D"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072</w:t>
            </w:r>
          </w:p>
        </w:tc>
        <w:tc>
          <w:tcPr>
            <w:tcW w:w="9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5C0B76"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0709</w:t>
            </w:r>
          </w:p>
        </w:tc>
        <w:tc>
          <w:tcPr>
            <w:tcW w:w="952" w:type="dxa"/>
            <w:vMerge w:val="restart"/>
            <w:tcBorders>
              <w:top w:val="nil"/>
              <w:left w:val="single" w:sz="4" w:space="0" w:color="auto"/>
              <w:bottom w:val="single" w:sz="4" w:space="0" w:color="000000"/>
              <w:right w:val="single" w:sz="4" w:space="0" w:color="auto"/>
            </w:tcBorders>
            <w:shd w:val="clear" w:color="auto" w:fill="auto"/>
            <w:vAlign w:val="center"/>
            <w:hideMark/>
          </w:tcPr>
          <w:p w14:paraId="0E30853D"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0120076490</w:t>
            </w:r>
          </w:p>
        </w:tc>
        <w:tc>
          <w:tcPr>
            <w:tcW w:w="698" w:type="dxa"/>
            <w:tcBorders>
              <w:top w:val="nil"/>
              <w:left w:val="nil"/>
              <w:bottom w:val="nil"/>
              <w:right w:val="single" w:sz="4" w:space="0" w:color="auto"/>
            </w:tcBorders>
            <w:shd w:val="clear" w:color="auto" w:fill="auto"/>
            <w:vAlign w:val="center"/>
            <w:hideMark/>
          </w:tcPr>
          <w:p w14:paraId="767420B1"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612</w:t>
            </w:r>
          </w:p>
        </w:tc>
        <w:tc>
          <w:tcPr>
            <w:tcW w:w="1003" w:type="dxa"/>
            <w:tcBorders>
              <w:top w:val="nil"/>
              <w:left w:val="nil"/>
              <w:bottom w:val="single" w:sz="4" w:space="0" w:color="auto"/>
              <w:right w:val="single" w:sz="4" w:space="0" w:color="auto"/>
            </w:tcBorders>
            <w:shd w:val="clear" w:color="auto" w:fill="auto"/>
            <w:noWrap/>
            <w:vAlign w:val="center"/>
            <w:hideMark/>
          </w:tcPr>
          <w:p w14:paraId="60171498"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3639,40000   </w:t>
            </w:r>
          </w:p>
        </w:tc>
        <w:tc>
          <w:tcPr>
            <w:tcW w:w="1134" w:type="dxa"/>
            <w:tcBorders>
              <w:top w:val="nil"/>
              <w:left w:val="nil"/>
              <w:bottom w:val="single" w:sz="4" w:space="0" w:color="auto"/>
              <w:right w:val="single" w:sz="4" w:space="0" w:color="auto"/>
            </w:tcBorders>
            <w:shd w:val="clear" w:color="auto" w:fill="auto"/>
            <w:noWrap/>
            <w:vAlign w:val="center"/>
            <w:hideMark/>
          </w:tcPr>
          <w:p w14:paraId="707DF371"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3639,40000   </w:t>
            </w:r>
          </w:p>
        </w:tc>
        <w:tc>
          <w:tcPr>
            <w:tcW w:w="1134" w:type="dxa"/>
            <w:tcBorders>
              <w:top w:val="nil"/>
              <w:left w:val="nil"/>
              <w:bottom w:val="single" w:sz="4" w:space="0" w:color="auto"/>
              <w:right w:val="single" w:sz="4" w:space="0" w:color="auto"/>
            </w:tcBorders>
            <w:shd w:val="clear" w:color="auto" w:fill="auto"/>
            <w:noWrap/>
            <w:vAlign w:val="center"/>
            <w:hideMark/>
          </w:tcPr>
          <w:p w14:paraId="2AF1294B"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3639,40000   </w:t>
            </w:r>
          </w:p>
        </w:tc>
        <w:tc>
          <w:tcPr>
            <w:tcW w:w="1134" w:type="dxa"/>
            <w:tcBorders>
              <w:top w:val="nil"/>
              <w:left w:val="nil"/>
              <w:bottom w:val="single" w:sz="4" w:space="0" w:color="auto"/>
              <w:right w:val="single" w:sz="4" w:space="0" w:color="auto"/>
            </w:tcBorders>
            <w:shd w:val="clear" w:color="auto" w:fill="auto"/>
            <w:noWrap/>
            <w:vAlign w:val="center"/>
            <w:hideMark/>
          </w:tcPr>
          <w:p w14:paraId="00C9E3D0"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10918,20000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5C355390"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Организация отдыха и оздоровления в летний период в загородных лагерях в 2024 -2026 году - для 212 детей (в том числе детей-сирот - 70 человек), ежегодно в 2024-2026 годах организация питания для 777 детей  в летних лагерях с дневным пребыванием детей на базе общеобразовательных школ</w:t>
            </w:r>
          </w:p>
        </w:tc>
      </w:tr>
      <w:tr w:rsidR="00E30EE2" w:rsidRPr="000E0C8A" w14:paraId="686F862D" w14:textId="77777777" w:rsidTr="000E0C8A">
        <w:trPr>
          <w:trHeight w:val="589"/>
        </w:trPr>
        <w:tc>
          <w:tcPr>
            <w:tcW w:w="1722" w:type="dxa"/>
            <w:vMerge/>
            <w:tcBorders>
              <w:top w:val="nil"/>
              <w:left w:val="single" w:sz="4" w:space="0" w:color="auto"/>
              <w:bottom w:val="single" w:sz="4" w:space="0" w:color="000000"/>
              <w:right w:val="single" w:sz="4" w:space="0" w:color="auto"/>
            </w:tcBorders>
            <w:vAlign w:val="center"/>
            <w:hideMark/>
          </w:tcPr>
          <w:p w14:paraId="489CE1CC"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nil"/>
              <w:left w:val="single" w:sz="4" w:space="0" w:color="auto"/>
              <w:bottom w:val="single" w:sz="4" w:space="0" w:color="000000"/>
              <w:right w:val="single" w:sz="4" w:space="0" w:color="auto"/>
            </w:tcBorders>
            <w:vAlign w:val="center"/>
            <w:hideMark/>
          </w:tcPr>
          <w:p w14:paraId="458F2F51" w14:textId="77777777" w:rsidR="00E30EE2" w:rsidRPr="000E0C8A" w:rsidRDefault="00E30EE2" w:rsidP="00823A18">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211718F5" w14:textId="77777777" w:rsidR="00E30EE2" w:rsidRPr="000E0C8A" w:rsidRDefault="00E30EE2" w:rsidP="00823A18">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0E254360"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tcBorders>
              <w:top w:val="nil"/>
              <w:left w:val="single" w:sz="4" w:space="0" w:color="auto"/>
              <w:bottom w:val="single" w:sz="4" w:space="0" w:color="000000"/>
              <w:right w:val="single" w:sz="4" w:space="0" w:color="auto"/>
            </w:tcBorders>
            <w:vAlign w:val="center"/>
            <w:hideMark/>
          </w:tcPr>
          <w:p w14:paraId="46968195"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52" w:type="dxa"/>
            <w:vMerge/>
            <w:tcBorders>
              <w:top w:val="nil"/>
              <w:left w:val="single" w:sz="4" w:space="0" w:color="auto"/>
              <w:bottom w:val="single" w:sz="4" w:space="0" w:color="000000"/>
              <w:right w:val="single" w:sz="4" w:space="0" w:color="auto"/>
            </w:tcBorders>
            <w:vAlign w:val="center"/>
            <w:hideMark/>
          </w:tcPr>
          <w:p w14:paraId="16F60474" w14:textId="77777777" w:rsidR="00E30EE2" w:rsidRPr="000E0C8A" w:rsidRDefault="00E30EE2" w:rsidP="00823A18">
            <w:pPr>
              <w:spacing w:after="0" w:line="240" w:lineRule="auto"/>
              <w:rPr>
                <w:rFonts w:ascii="Arial" w:eastAsia="Times New Roman" w:hAnsi="Arial" w:cs="Arial"/>
                <w:sz w:val="16"/>
                <w:szCs w:val="16"/>
              </w:rPr>
            </w:pPr>
          </w:p>
        </w:tc>
        <w:tc>
          <w:tcPr>
            <w:tcW w:w="698" w:type="dxa"/>
            <w:tcBorders>
              <w:top w:val="single" w:sz="4" w:space="0" w:color="auto"/>
              <w:left w:val="nil"/>
              <w:bottom w:val="nil"/>
              <w:right w:val="single" w:sz="4" w:space="0" w:color="auto"/>
            </w:tcBorders>
            <w:shd w:val="clear" w:color="auto" w:fill="auto"/>
            <w:vAlign w:val="center"/>
            <w:hideMark/>
          </w:tcPr>
          <w:p w14:paraId="77158904"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121</w:t>
            </w:r>
          </w:p>
        </w:tc>
        <w:tc>
          <w:tcPr>
            <w:tcW w:w="1003" w:type="dxa"/>
            <w:tcBorders>
              <w:top w:val="nil"/>
              <w:left w:val="nil"/>
              <w:bottom w:val="single" w:sz="4" w:space="0" w:color="auto"/>
              <w:right w:val="single" w:sz="4" w:space="0" w:color="auto"/>
            </w:tcBorders>
            <w:shd w:val="clear" w:color="auto" w:fill="auto"/>
            <w:noWrap/>
            <w:vAlign w:val="center"/>
            <w:hideMark/>
          </w:tcPr>
          <w:p w14:paraId="1036451C"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144,10000   </w:t>
            </w:r>
          </w:p>
        </w:tc>
        <w:tc>
          <w:tcPr>
            <w:tcW w:w="1134" w:type="dxa"/>
            <w:tcBorders>
              <w:top w:val="nil"/>
              <w:left w:val="nil"/>
              <w:bottom w:val="single" w:sz="4" w:space="0" w:color="auto"/>
              <w:right w:val="single" w:sz="4" w:space="0" w:color="auto"/>
            </w:tcBorders>
            <w:shd w:val="clear" w:color="auto" w:fill="auto"/>
            <w:noWrap/>
            <w:vAlign w:val="center"/>
            <w:hideMark/>
          </w:tcPr>
          <w:p w14:paraId="0D05F0F5"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144,10000   </w:t>
            </w:r>
          </w:p>
        </w:tc>
        <w:tc>
          <w:tcPr>
            <w:tcW w:w="1134" w:type="dxa"/>
            <w:tcBorders>
              <w:top w:val="nil"/>
              <w:left w:val="nil"/>
              <w:bottom w:val="single" w:sz="4" w:space="0" w:color="auto"/>
              <w:right w:val="single" w:sz="4" w:space="0" w:color="auto"/>
            </w:tcBorders>
            <w:shd w:val="clear" w:color="auto" w:fill="auto"/>
            <w:noWrap/>
            <w:vAlign w:val="center"/>
            <w:hideMark/>
          </w:tcPr>
          <w:p w14:paraId="37F999CE"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144,10000   </w:t>
            </w:r>
          </w:p>
        </w:tc>
        <w:tc>
          <w:tcPr>
            <w:tcW w:w="1134" w:type="dxa"/>
            <w:tcBorders>
              <w:top w:val="nil"/>
              <w:left w:val="nil"/>
              <w:bottom w:val="single" w:sz="4" w:space="0" w:color="auto"/>
              <w:right w:val="single" w:sz="4" w:space="0" w:color="auto"/>
            </w:tcBorders>
            <w:shd w:val="clear" w:color="auto" w:fill="auto"/>
            <w:noWrap/>
            <w:vAlign w:val="center"/>
            <w:hideMark/>
          </w:tcPr>
          <w:p w14:paraId="7D8E5384"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432,30000   </w:t>
            </w:r>
          </w:p>
        </w:tc>
        <w:tc>
          <w:tcPr>
            <w:tcW w:w="1418" w:type="dxa"/>
            <w:vMerge/>
            <w:tcBorders>
              <w:top w:val="nil"/>
              <w:left w:val="single" w:sz="4" w:space="0" w:color="auto"/>
              <w:bottom w:val="single" w:sz="4" w:space="0" w:color="000000"/>
              <w:right w:val="single" w:sz="4" w:space="0" w:color="auto"/>
            </w:tcBorders>
            <w:vAlign w:val="center"/>
            <w:hideMark/>
          </w:tcPr>
          <w:p w14:paraId="5826ED6E" w14:textId="77777777" w:rsidR="00E30EE2" w:rsidRPr="000E0C8A" w:rsidRDefault="00E30EE2" w:rsidP="00823A18">
            <w:pPr>
              <w:spacing w:after="0" w:line="240" w:lineRule="auto"/>
              <w:rPr>
                <w:rFonts w:ascii="Arial" w:eastAsia="Times New Roman" w:hAnsi="Arial" w:cs="Arial"/>
                <w:sz w:val="16"/>
                <w:szCs w:val="16"/>
              </w:rPr>
            </w:pPr>
          </w:p>
        </w:tc>
      </w:tr>
      <w:tr w:rsidR="00E30EE2" w:rsidRPr="000E0C8A" w14:paraId="106CFDC0" w14:textId="77777777" w:rsidTr="000E0C8A">
        <w:trPr>
          <w:trHeight w:val="585"/>
        </w:trPr>
        <w:tc>
          <w:tcPr>
            <w:tcW w:w="1722" w:type="dxa"/>
            <w:vMerge/>
            <w:tcBorders>
              <w:top w:val="nil"/>
              <w:left w:val="single" w:sz="4" w:space="0" w:color="auto"/>
              <w:bottom w:val="single" w:sz="4" w:space="0" w:color="000000"/>
              <w:right w:val="single" w:sz="4" w:space="0" w:color="auto"/>
            </w:tcBorders>
            <w:vAlign w:val="center"/>
            <w:hideMark/>
          </w:tcPr>
          <w:p w14:paraId="197B57CC"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nil"/>
              <w:left w:val="single" w:sz="4" w:space="0" w:color="auto"/>
              <w:bottom w:val="single" w:sz="4" w:space="0" w:color="000000"/>
              <w:right w:val="single" w:sz="4" w:space="0" w:color="auto"/>
            </w:tcBorders>
            <w:vAlign w:val="center"/>
            <w:hideMark/>
          </w:tcPr>
          <w:p w14:paraId="2BE3F2B8" w14:textId="77777777" w:rsidR="00E30EE2" w:rsidRPr="000E0C8A" w:rsidRDefault="00E30EE2" w:rsidP="00823A18">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62E34CDE" w14:textId="77777777" w:rsidR="00E30EE2" w:rsidRPr="000E0C8A" w:rsidRDefault="00E30EE2" w:rsidP="00823A18">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4508BA30"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tcBorders>
              <w:top w:val="nil"/>
              <w:left w:val="single" w:sz="4" w:space="0" w:color="auto"/>
              <w:bottom w:val="single" w:sz="4" w:space="0" w:color="000000"/>
              <w:right w:val="single" w:sz="4" w:space="0" w:color="auto"/>
            </w:tcBorders>
            <w:vAlign w:val="center"/>
            <w:hideMark/>
          </w:tcPr>
          <w:p w14:paraId="7ADB9F99"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52" w:type="dxa"/>
            <w:vMerge/>
            <w:tcBorders>
              <w:top w:val="nil"/>
              <w:left w:val="single" w:sz="4" w:space="0" w:color="auto"/>
              <w:bottom w:val="single" w:sz="4" w:space="0" w:color="000000"/>
              <w:right w:val="single" w:sz="4" w:space="0" w:color="auto"/>
            </w:tcBorders>
            <w:vAlign w:val="center"/>
            <w:hideMark/>
          </w:tcPr>
          <w:p w14:paraId="56869A74" w14:textId="77777777" w:rsidR="00E30EE2" w:rsidRPr="000E0C8A" w:rsidRDefault="00E30EE2" w:rsidP="00823A18">
            <w:pPr>
              <w:spacing w:after="0" w:line="240" w:lineRule="auto"/>
              <w:rPr>
                <w:rFonts w:ascii="Arial" w:eastAsia="Times New Roman" w:hAnsi="Arial" w:cs="Arial"/>
                <w:sz w:val="16"/>
                <w:szCs w:val="16"/>
              </w:rPr>
            </w:pP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04E0474F"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129</w:t>
            </w:r>
          </w:p>
        </w:tc>
        <w:tc>
          <w:tcPr>
            <w:tcW w:w="1003" w:type="dxa"/>
            <w:tcBorders>
              <w:top w:val="nil"/>
              <w:left w:val="nil"/>
              <w:bottom w:val="single" w:sz="4" w:space="0" w:color="auto"/>
              <w:right w:val="single" w:sz="4" w:space="0" w:color="auto"/>
            </w:tcBorders>
            <w:shd w:val="clear" w:color="auto" w:fill="auto"/>
            <w:noWrap/>
            <w:vAlign w:val="center"/>
            <w:hideMark/>
          </w:tcPr>
          <w:p w14:paraId="2B1C5C25"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43,50000   </w:t>
            </w:r>
          </w:p>
        </w:tc>
        <w:tc>
          <w:tcPr>
            <w:tcW w:w="1134" w:type="dxa"/>
            <w:tcBorders>
              <w:top w:val="nil"/>
              <w:left w:val="nil"/>
              <w:bottom w:val="single" w:sz="4" w:space="0" w:color="auto"/>
              <w:right w:val="single" w:sz="4" w:space="0" w:color="auto"/>
            </w:tcBorders>
            <w:shd w:val="clear" w:color="auto" w:fill="auto"/>
            <w:noWrap/>
            <w:vAlign w:val="center"/>
            <w:hideMark/>
          </w:tcPr>
          <w:p w14:paraId="7A07C4FD"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43,50000   </w:t>
            </w:r>
          </w:p>
        </w:tc>
        <w:tc>
          <w:tcPr>
            <w:tcW w:w="1134" w:type="dxa"/>
            <w:tcBorders>
              <w:top w:val="nil"/>
              <w:left w:val="nil"/>
              <w:bottom w:val="single" w:sz="4" w:space="0" w:color="auto"/>
              <w:right w:val="single" w:sz="4" w:space="0" w:color="auto"/>
            </w:tcBorders>
            <w:shd w:val="clear" w:color="auto" w:fill="auto"/>
            <w:noWrap/>
            <w:vAlign w:val="center"/>
            <w:hideMark/>
          </w:tcPr>
          <w:p w14:paraId="171D1E0A"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43,50000   </w:t>
            </w:r>
          </w:p>
        </w:tc>
        <w:tc>
          <w:tcPr>
            <w:tcW w:w="1134" w:type="dxa"/>
            <w:tcBorders>
              <w:top w:val="nil"/>
              <w:left w:val="nil"/>
              <w:bottom w:val="single" w:sz="4" w:space="0" w:color="auto"/>
              <w:right w:val="single" w:sz="4" w:space="0" w:color="auto"/>
            </w:tcBorders>
            <w:shd w:val="clear" w:color="auto" w:fill="auto"/>
            <w:noWrap/>
            <w:vAlign w:val="center"/>
            <w:hideMark/>
          </w:tcPr>
          <w:p w14:paraId="5316307C"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130,50000   </w:t>
            </w:r>
          </w:p>
        </w:tc>
        <w:tc>
          <w:tcPr>
            <w:tcW w:w="1418" w:type="dxa"/>
            <w:vMerge/>
            <w:tcBorders>
              <w:top w:val="nil"/>
              <w:left w:val="single" w:sz="4" w:space="0" w:color="auto"/>
              <w:bottom w:val="single" w:sz="4" w:space="0" w:color="000000"/>
              <w:right w:val="single" w:sz="4" w:space="0" w:color="auto"/>
            </w:tcBorders>
            <w:vAlign w:val="center"/>
            <w:hideMark/>
          </w:tcPr>
          <w:p w14:paraId="154EF07F" w14:textId="77777777" w:rsidR="00E30EE2" w:rsidRPr="000E0C8A" w:rsidRDefault="00E30EE2" w:rsidP="00823A18">
            <w:pPr>
              <w:spacing w:after="0" w:line="240" w:lineRule="auto"/>
              <w:rPr>
                <w:rFonts w:ascii="Arial" w:eastAsia="Times New Roman" w:hAnsi="Arial" w:cs="Arial"/>
                <w:sz w:val="16"/>
                <w:szCs w:val="16"/>
              </w:rPr>
            </w:pPr>
          </w:p>
        </w:tc>
      </w:tr>
      <w:tr w:rsidR="00E30EE2" w:rsidRPr="000E0C8A" w14:paraId="48840B71" w14:textId="77777777" w:rsidTr="000E0C8A">
        <w:trPr>
          <w:trHeight w:val="615"/>
        </w:trPr>
        <w:tc>
          <w:tcPr>
            <w:tcW w:w="1722" w:type="dxa"/>
            <w:vMerge/>
            <w:tcBorders>
              <w:top w:val="nil"/>
              <w:left w:val="single" w:sz="4" w:space="0" w:color="auto"/>
              <w:bottom w:val="single" w:sz="4" w:space="0" w:color="000000"/>
              <w:right w:val="single" w:sz="4" w:space="0" w:color="auto"/>
            </w:tcBorders>
            <w:vAlign w:val="center"/>
            <w:hideMark/>
          </w:tcPr>
          <w:p w14:paraId="404F5869"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nil"/>
              <w:left w:val="single" w:sz="4" w:space="0" w:color="auto"/>
              <w:bottom w:val="single" w:sz="4" w:space="0" w:color="000000"/>
              <w:right w:val="single" w:sz="4" w:space="0" w:color="auto"/>
            </w:tcBorders>
            <w:vAlign w:val="center"/>
            <w:hideMark/>
          </w:tcPr>
          <w:p w14:paraId="3EFF8DAF" w14:textId="77777777" w:rsidR="00E30EE2" w:rsidRPr="000E0C8A" w:rsidRDefault="00E30EE2" w:rsidP="00823A18">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6CEB4EBC" w14:textId="77777777" w:rsidR="00E30EE2" w:rsidRPr="000E0C8A" w:rsidRDefault="00E30EE2" w:rsidP="00823A18">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1A386C2C"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tcBorders>
              <w:top w:val="nil"/>
              <w:left w:val="single" w:sz="4" w:space="0" w:color="auto"/>
              <w:bottom w:val="single" w:sz="4" w:space="0" w:color="000000"/>
              <w:right w:val="single" w:sz="4" w:space="0" w:color="auto"/>
            </w:tcBorders>
            <w:vAlign w:val="center"/>
            <w:hideMark/>
          </w:tcPr>
          <w:p w14:paraId="019AA0CA"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52" w:type="dxa"/>
            <w:vMerge/>
            <w:tcBorders>
              <w:top w:val="nil"/>
              <w:left w:val="single" w:sz="4" w:space="0" w:color="auto"/>
              <w:bottom w:val="single" w:sz="4" w:space="0" w:color="000000"/>
              <w:right w:val="single" w:sz="4" w:space="0" w:color="auto"/>
            </w:tcBorders>
            <w:vAlign w:val="center"/>
            <w:hideMark/>
          </w:tcPr>
          <w:p w14:paraId="24171FD4" w14:textId="77777777" w:rsidR="00E30EE2" w:rsidRPr="000E0C8A" w:rsidRDefault="00E30EE2" w:rsidP="00823A18">
            <w:pPr>
              <w:spacing w:after="0" w:line="240" w:lineRule="auto"/>
              <w:rPr>
                <w:rFonts w:ascii="Arial" w:eastAsia="Times New Roman" w:hAnsi="Arial" w:cs="Arial"/>
                <w:sz w:val="16"/>
                <w:szCs w:val="16"/>
              </w:rPr>
            </w:pPr>
          </w:p>
        </w:tc>
        <w:tc>
          <w:tcPr>
            <w:tcW w:w="698" w:type="dxa"/>
            <w:tcBorders>
              <w:top w:val="nil"/>
              <w:left w:val="nil"/>
              <w:bottom w:val="single" w:sz="4" w:space="0" w:color="auto"/>
              <w:right w:val="single" w:sz="4" w:space="0" w:color="auto"/>
            </w:tcBorders>
            <w:shd w:val="clear" w:color="auto" w:fill="auto"/>
            <w:vAlign w:val="center"/>
            <w:hideMark/>
          </w:tcPr>
          <w:p w14:paraId="262CD592"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244</w:t>
            </w:r>
          </w:p>
        </w:tc>
        <w:tc>
          <w:tcPr>
            <w:tcW w:w="1003" w:type="dxa"/>
            <w:tcBorders>
              <w:top w:val="nil"/>
              <w:left w:val="nil"/>
              <w:bottom w:val="single" w:sz="4" w:space="0" w:color="auto"/>
              <w:right w:val="single" w:sz="4" w:space="0" w:color="auto"/>
            </w:tcBorders>
            <w:shd w:val="clear" w:color="auto" w:fill="auto"/>
            <w:noWrap/>
            <w:vAlign w:val="center"/>
            <w:hideMark/>
          </w:tcPr>
          <w:p w14:paraId="210A00F2"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182,50000   </w:t>
            </w:r>
          </w:p>
        </w:tc>
        <w:tc>
          <w:tcPr>
            <w:tcW w:w="1134" w:type="dxa"/>
            <w:tcBorders>
              <w:top w:val="nil"/>
              <w:left w:val="nil"/>
              <w:bottom w:val="single" w:sz="4" w:space="0" w:color="auto"/>
              <w:right w:val="single" w:sz="4" w:space="0" w:color="auto"/>
            </w:tcBorders>
            <w:shd w:val="clear" w:color="auto" w:fill="auto"/>
            <w:noWrap/>
            <w:vAlign w:val="center"/>
            <w:hideMark/>
          </w:tcPr>
          <w:p w14:paraId="17D2F6E8"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182,50000   </w:t>
            </w:r>
          </w:p>
        </w:tc>
        <w:tc>
          <w:tcPr>
            <w:tcW w:w="1134" w:type="dxa"/>
            <w:tcBorders>
              <w:top w:val="nil"/>
              <w:left w:val="nil"/>
              <w:bottom w:val="single" w:sz="4" w:space="0" w:color="auto"/>
              <w:right w:val="single" w:sz="4" w:space="0" w:color="auto"/>
            </w:tcBorders>
            <w:shd w:val="clear" w:color="auto" w:fill="auto"/>
            <w:noWrap/>
            <w:vAlign w:val="center"/>
            <w:hideMark/>
          </w:tcPr>
          <w:p w14:paraId="1356D9D8"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182,50000   </w:t>
            </w:r>
          </w:p>
        </w:tc>
        <w:tc>
          <w:tcPr>
            <w:tcW w:w="1134" w:type="dxa"/>
            <w:tcBorders>
              <w:top w:val="nil"/>
              <w:left w:val="nil"/>
              <w:bottom w:val="single" w:sz="4" w:space="0" w:color="auto"/>
              <w:right w:val="single" w:sz="4" w:space="0" w:color="auto"/>
            </w:tcBorders>
            <w:shd w:val="clear" w:color="auto" w:fill="auto"/>
            <w:noWrap/>
            <w:vAlign w:val="center"/>
            <w:hideMark/>
          </w:tcPr>
          <w:p w14:paraId="05EFEE1B"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547,50000   </w:t>
            </w:r>
          </w:p>
        </w:tc>
        <w:tc>
          <w:tcPr>
            <w:tcW w:w="1418" w:type="dxa"/>
            <w:vMerge/>
            <w:tcBorders>
              <w:top w:val="nil"/>
              <w:left w:val="single" w:sz="4" w:space="0" w:color="auto"/>
              <w:bottom w:val="single" w:sz="4" w:space="0" w:color="000000"/>
              <w:right w:val="single" w:sz="4" w:space="0" w:color="auto"/>
            </w:tcBorders>
            <w:vAlign w:val="center"/>
            <w:hideMark/>
          </w:tcPr>
          <w:p w14:paraId="608E273C" w14:textId="77777777" w:rsidR="00E30EE2" w:rsidRPr="000E0C8A" w:rsidRDefault="00E30EE2" w:rsidP="00823A18">
            <w:pPr>
              <w:spacing w:after="0" w:line="240" w:lineRule="auto"/>
              <w:rPr>
                <w:rFonts w:ascii="Arial" w:eastAsia="Times New Roman" w:hAnsi="Arial" w:cs="Arial"/>
                <w:sz w:val="16"/>
                <w:szCs w:val="16"/>
              </w:rPr>
            </w:pPr>
          </w:p>
        </w:tc>
      </w:tr>
      <w:tr w:rsidR="00E30EE2" w:rsidRPr="000E0C8A" w14:paraId="7C3D57C4" w14:textId="77777777" w:rsidTr="000E0C8A">
        <w:trPr>
          <w:trHeight w:val="600"/>
        </w:trPr>
        <w:tc>
          <w:tcPr>
            <w:tcW w:w="1722" w:type="dxa"/>
            <w:vMerge/>
            <w:tcBorders>
              <w:top w:val="nil"/>
              <w:left w:val="single" w:sz="4" w:space="0" w:color="auto"/>
              <w:bottom w:val="single" w:sz="4" w:space="0" w:color="000000"/>
              <w:right w:val="single" w:sz="4" w:space="0" w:color="auto"/>
            </w:tcBorders>
            <w:vAlign w:val="center"/>
            <w:hideMark/>
          </w:tcPr>
          <w:p w14:paraId="0CB7B9BB"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2247" w:type="dxa"/>
            <w:vMerge/>
            <w:tcBorders>
              <w:top w:val="nil"/>
              <w:left w:val="single" w:sz="4" w:space="0" w:color="auto"/>
              <w:bottom w:val="single" w:sz="4" w:space="0" w:color="000000"/>
              <w:right w:val="single" w:sz="4" w:space="0" w:color="auto"/>
            </w:tcBorders>
            <w:vAlign w:val="center"/>
            <w:hideMark/>
          </w:tcPr>
          <w:p w14:paraId="7F5CFFF0" w14:textId="77777777" w:rsidR="00E30EE2" w:rsidRPr="000E0C8A" w:rsidRDefault="00E30EE2" w:rsidP="00823A18">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2DD3A58E" w14:textId="77777777" w:rsidR="00E30EE2" w:rsidRPr="000E0C8A" w:rsidRDefault="00E30EE2" w:rsidP="00823A18">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2B830CBB"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tcBorders>
              <w:top w:val="nil"/>
              <w:left w:val="single" w:sz="4" w:space="0" w:color="auto"/>
              <w:bottom w:val="single" w:sz="4" w:space="0" w:color="000000"/>
              <w:right w:val="single" w:sz="4" w:space="0" w:color="auto"/>
            </w:tcBorders>
            <w:vAlign w:val="center"/>
            <w:hideMark/>
          </w:tcPr>
          <w:p w14:paraId="5D8C3B19"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52" w:type="dxa"/>
            <w:vMerge/>
            <w:tcBorders>
              <w:top w:val="nil"/>
              <w:left w:val="single" w:sz="4" w:space="0" w:color="auto"/>
              <w:bottom w:val="single" w:sz="4" w:space="0" w:color="000000"/>
              <w:right w:val="single" w:sz="4" w:space="0" w:color="auto"/>
            </w:tcBorders>
            <w:vAlign w:val="center"/>
            <w:hideMark/>
          </w:tcPr>
          <w:p w14:paraId="67C40DC3" w14:textId="77777777" w:rsidR="00E30EE2" w:rsidRPr="000E0C8A" w:rsidRDefault="00E30EE2" w:rsidP="00823A18">
            <w:pPr>
              <w:spacing w:after="0" w:line="240" w:lineRule="auto"/>
              <w:rPr>
                <w:rFonts w:ascii="Arial" w:eastAsia="Times New Roman" w:hAnsi="Arial" w:cs="Arial"/>
                <w:sz w:val="16"/>
                <w:szCs w:val="16"/>
              </w:rPr>
            </w:pPr>
          </w:p>
        </w:tc>
        <w:tc>
          <w:tcPr>
            <w:tcW w:w="698" w:type="dxa"/>
            <w:tcBorders>
              <w:top w:val="nil"/>
              <w:left w:val="nil"/>
              <w:bottom w:val="single" w:sz="4" w:space="0" w:color="auto"/>
              <w:right w:val="single" w:sz="4" w:space="0" w:color="auto"/>
            </w:tcBorders>
            <w:shd w:val="clear" w:color="auto" w:fill="auto"/>
            <w:vAlign w:val="center"/>
            <w:hideMark/>
          </w:tcPr>
          <w:p w14:paraId="6750F051"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323</w:t>
            </w:r>
          </w:p>
        </w:tc>
        <w:tc>
          <w:tcPr>
            <w:tcW w:w="1003" w:type="dxa"/>
            <w:tcBorders>
              <w:top w:val="nil"/>
              <w:left w:val="nil"/>
              <w:bottom w:val="single" w:sz="4" w:space="0" w:color="auto"/>
              <w:right w:val="single" w:sz="4" w:space="0" w:color="auto"/>
            </w:tcBorders>
            <w:shd w:val="clear" w:color="auto" w:fill="auto"/>
            <w:noWrap/>
            <w:vAlign w:val="center"/>
            <w:hideMark/>
          </w:tcPr>
          <w:p w14:paraId="272044A5"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5559,20000   </w:t>
            </w:r>
          </w:p>
        </w:tc>
        <w:tc>
          <w:tcPr>
            <w:tcW w:w="1134" w:type="dxa"/>
            <w:tcBorders>
              <w:top w:val="nil"/>
              <w:left w:val="nil"/>
              <w:bottom w:val="single" w:sz="4" w:space="0" w:color="auto"/>
              <w:right w:val="single" w:sz="4" w:space="0" w:color="auto"/>
            </w:tcBorders>
            <w:shd w:val="clear" w:color="auto" w:fill="auto"/>
            <w:noWrap/>
            <w:vAlign w:val="center"/>
            <w:hideMark/>
          </w:tcPr>
          <w:p w14:paraId="1BF63307"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5559,20000   </w:t>
            </w:r>
          </w:p>
        </w:tc>
        <w:tc>
          <w:tcPr>
            <w:tcW w:w="1134" w:type="dxa"/>
            <w:tcBorders>
              <w:top w:val="nil"/>
              <w:left w:val="nil"/>
              <w:bottom w:val="single" w:sz="4" w:space="0" w:color="auto"/>
              <w:right w:val="single" w:sz="4" w:space="0" w:color="auto"/>
            </w:tcBorders>
            <w:shd w:val="clear" w:color="auto" w:fill="auto"/>
            <w:noWrap/>
            <w:vAlign w:val="center"/>
            <w:hideMark/>
          </w:tcPr>
          <w:p w14:paraId="4F105927"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5559,20000   </w:t>
            </w:r>
          </w:p>
        </w:tc>
        <w:tc>
          <w:tcPr>
            <w:tcW w:w="1134" w:type="dxa"/>
            <w:tcBorders>
              <w:top w:val="nil"/>
              <w:left w:val="nil"/>
              <w:bottom w:val="single" w:sz="4" w:space="0" w:color="auto"/>
              <w:right w:val="single" w:sz="4" w:space="0" w:color="auto"/>
            </w:tcBorders>
            <w:shd w:val="clear" w:color="auto" w:fill="auto"/>
            <w:noWrap/>
            <w:vAlign w:val="center"/>
            <w:hideMark/>
          </w:tcPr>
          <w:p w14:paraId="4138FD31"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16677,60000   </w:t>
            </w:r>
          </w:p>
        </w:tc>
        <w:tc>
          <w:tcPr>
            <w:tcW w:w="1418" w:type="dxa"/>
            <w:vMerge/>
            <w:tcBorders>
              <w:top w:val="nil"/>
              <w:left w:val="single" w:sz="4" w:space="0" w:color="auto"/>
              <w:bottom w:val="single" w:sz="4" w:space="0" w:color="000000"/>
              <w:right w:val="single" w:sz="4" w:space="0" w:color="auto"/>
            </w:tcBorders>
            <w:vAlign w:val="center"/>
            <w:hideMark/>
          </w:tcPr>
          <w:p w14:paraId="42561A57" w14:textId="77777777" w:rsidR="00E30EE2" w:rsidRPr="000E0C8A" w:rsidRDefault="00E30EE2" w:rsidP="00823A18">
            <w:pPr>
              <w:spacing w:after="0" w:line="240" w:lineRule="auto"/>
              <w:rPr>
                <w:rFonts w:ascii="Arial" w:eastAsia="Times New Roman" w:hAnsi="Arial" w:cs="Arial"/>
                <w:sz w:val="16"/>
                <w:szCs w:val="16"/>
              </w:rPr>
            </w:pPr>
          </w:p>
        </w:tc>
      </w:tr>
      <w:tr w:rsidR="00E30EE2" w:rsidRPr="000E0C8A" w14:paraId="41C6640C" w14:textId="77777777" w:rsidTr="000E0C8A">
        <w:trPr>
          <w:trHeight w:val="930"/>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14:paraId="585CE413" w14:textId="77777777" w:rsidR="00E30EE2" w:rsidRPr="000E0C8A" w:rsidRDefault="00E30EE2" w:rsidP="00823A18">
            <w:pPr>
              <w:spacing w:after="0" w:line="240" w:lineRule="auto"/>
              <w:jc w:val="center"/>
              <w:rPr>
                <w:rFonts w:ascii="Arial" w:eastAsia="Times New Roman" w:hAnsi="Arial" w:cs="Arial"/>
                <w:color w:val="000000"/>
                <w:sz w:val="16"/>
                <w:szCs w:val="16"/>
              </w:rPr>
            </w:pPr>
            <w:r w:rsidRPr="000E0C8A">
              <w:rPr>
                <w:rFonts w:ascii="Arial" w:eastAsia="Times New Roman" w:hAnsi="Arial" w:cs="Arial"/>
                <w:color w:val="000000"/>
                <w:sz w:val="16"/>
                <w:szCs w:val="16"/>
              </w:rPr>
              <w:t>5.2.</w:t>
            </w:r>
          </w:p>
        </w:tc>
        <w:tc>
          <w:tcPr>
            <w:tcW w:w="2247" w:type="dxa"/>
            <w:tcBorders>
              <w:top w:val="nil"/>
              <w:left w:val="nil"/>
              <w:bottom w:val="single" w:sz="4" w:space="0" w:color="auto"/>
              <w:right w:val="single" w:sz="4" w:space="0" w:color="auto"/>
            </w:tcBorders>
            <w:shd w:val="clear" w:color="auto" w:fill="auto"/>
            <w:hideMark/>
          </w:tcPr>
          <w:p w14:paraId="7EA6A010" w14:textId="77777777" w:rsidR="00E30EE2" w:rsidRPr="000E0C8A" w:rsidRDefault="00E30EE2" w:rsidP="00823A18">
            <w:pPr>
              <w:spacing w:after="0" w:line="240" w:lineRule="auto"/>
              <w:rPr>
                <w:rFonts w:ascii="Arial" w:eastAsia="Times New Roman" w:hAnsi="Arial" w:cs="Arial"/>
                <w:color w:val="000000"/>
                <w:sz w:val="16"/>
                <w:szCs w:val="16"/>
              </w:rPr>
            </w:pPr>
            <w:r w:rsidRPr="000E0C8A">
              <w:rPr>
                <w:rFonts w:ascii="Arial" w:eastAsia="Times New Roman" w:hAnsi="Arial" w:cs="Arial"/>
                <w:color w:val="000000"/>
                <w:sz w:val="16"/>
                <w:szCs w:val="16"/>
              </w:rPr>
              <w:t>Средства родительской платы за путевки в организации отдыха и оздоровления детей</w:t>
            </w:r>
          </w:p>
        </w:tc>
        <w:tc>
          <w:tcPr>
            <w:tcW w:w="1276" w:type="dxa"/>
            <w:vMerge/>
            <w:tcBorders>
              <w:top w:val="nil"/>
              <w:left w:val="single" w:sz="4" w:space="0" w:color="auto"/>
              <w:bottom w:val="single" w:sz="4" w:space="0" w:color="000000"/>
              <w:right w:val="single" w:sz="4" w:space="0" w:color="auto"/>
            </w:tcBorders>
            <w:vAlign w:val="center"/>
            <w:hideMark/>
          </w:tcPr>
          <w:p w14:paraId="59578CFB" w14:textId="77777777" w:rsidR="00E30EE2" w:rsidRPr="000E0C8A" w:rsidRDefault="00E30EE2" w:rsidP="00823A18">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0EC86D1A" w14:textId="77777777" w:rsidR="00E30EE2" w:rsidRPr="000E0C8A" w:rsidRDefault="00E30EE2" w:rsidP="00823A18">
            <w:pPr>
              <w:spacing w:after="0" w:line="240" w:lineRule="auto"/>
              <w:rPr>
                <w:rFonts w:ascii="Arial" w:eastAsia="Times New Roman" w:hAnsi="Arial" w:cs="Arial"/>
                <w:sz w:val="16"/>
                <w:szCs w:val="16"/>
              </w:rPr>
            </w:pPr>
          </w:p>
        </w:tc>
        <w:tc>
          <w:tcPr>
            <w:tcW w:w="904" w:type="dxa"/>
            <w:vMerge/>
            <w:tcBorders>
              <w:top w:val="nil"/>
              <w:left w:val="single" w:sz="4" w:space="0" w:color="auto"/>
              <w:bottom w:val="single" w:sz="4" w:space="0" w:color="000000"/>
              <w:right w:val="single" w:sz="4" w:space="0" w:color="auto"/>
            </w:tcBorders>
            <w:vAlign w:val="center"/>
            <w:hideMark/>
          </w:tcPr>
          <w:p w14:paraId="3A0E31D9" w14:textId="77777777" w:rsidR="00E30EE2" w:rsidRPr="000E0C8A" w:rsidRDefault="00E30EE2" w:rsidP="00823A18">
            <w:pPr>
              <w:spacing w:after="0" w:line="240" w:lineRule="auto"/>
              <w:rPr>
                <w:rFonts w:ascii="Arial" w:eastAsia="Times New Roman" w:hAnsi="Arial" w:cs="Arial"/>
                <w:color w:val="000000"/>
                <w:sz w:val="16"/>
                <w:szCs w:val="16"/>
              </w:rPr>
            </w:pPr>
          </w:p>
        </w:tc>
        <w:tc>
          <w:tcPr>
            <w:tcW w:w="952" w:type="dxa"/>
            <w:tcBorders>
              <w:top w:val="nil"/>
              <w:left w:val="nil"/>
              <w:bottom w:val="single" w:sz="4" w:space="0" w:color="auto"/>
              <w:right w:val="single" w:sz="4" w:space="0" w:color="auto"/>
            </w:tcBorders>
            <w:shd w:val="clear" w:color="auto" w:fill="auto"/>
            <w:vAlign w:val="center"/>
            <w:hideMark/>
          </w:tcPr>
          <w:p w14:paraId="4D9B1C89"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0120081990</w:t>
            </w:r>
          </w:p>
        </w:tc>
        <w:tc>
          <w:tcPr>
            <w:tcW w:w="698" w:type="dxa"/>
            <w:tcBorders>
              <w:top w:val="nil"/>
              <w:left w:val="nil"/>
              <w:bottom w:val="single" w:sz="4" w:space="0" w:color="auto"/>
              <w:right w:val="single" w:sz="4" w:space="0" w:color="auto"/>
            </w:tcBorders>
            <w:shd w:val="clear" w:color="auto" w:fill="auto"/>
            <w:vAlign w:val="center"/>
            <w:hideMark/>
          </w:tcPr>
          <w:p w14:paraId="52A29147"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323</w:t>
            </w:r>
          </w:p>
        </w:tc>
        <w:tc>
          <w:tcPr>
            <w:tcW w:w="1003" w:type="dxa"/>
            <w:tcBorders>
              <w:top w:val="nil"/>
              <w:left w:val="nil"/>
              <w:bottom w:val="single" w:sz="4" w:space="0" w:color="auto"/>
              <w:right w:val="single" w:sz="4" w:space="0" w:color="auto"/>
            </w:tcBorders>
            <w:shd w:val="clear" w:color="auto" w:fill="auto"/>
            <w:noWrap/>
            <w:vAlign w:val="center"/>
            <w:hideMark/>
          </w:tcPr>
          <w:p w14:paraId="41AC4502"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1398,00400   </w:t>
            </w:r>
          </w:p>
        </w:tc>
        <w:tc>
          <w:tcPr>
            <w:tcW w:w="1134" w:type="dxa"/>
            <w:tcBorders>
              <w:top w:val="nil"/>
              <w:left w:val="nil"/>
              <w:bottom w:val="single" w:sz="4" w:space="0" w:color="auto"/>
              <w:right w:val="single" w:sz="4" w:space="0" w:color="auto"/>
            </w:tcBorders>
            <w:shd w:val="clear" w:color="auto" w:fill="auto"/>
            <w:noWrap/>
            <w:vAlign w:val="center"/>
            <w:hideMark/>
          </w:tcPr>
          <w:p w14:paraId="08E02D01"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1398,00400   </w:t>
            </w:r>
          </w:p>
        </w:tc>
        <w:tc>
          <w:tcPr>
            <w:tcW w:w="1134" w:type="dxa"/>
            <w:tcBorders>
              <w:top w:val="nil"/>
              <w:left w:val="nil"/>
              <w:bottom w:val="single" w:sz="4" w:space="0" w:color="auto"/>
              <w:right w:val="single" w:sz="4" w:space="0" w:color="auto"/>
            </w:tcBorders>
            <w:shd w:val="clear" w:color="auto" w:fill="auto"/>
            <w:noWrap/>
            <w:vAlign w:val="center"/>
            <w:hideMark/>
          </w:tcPr>
          <w:p w14:paraId="1B2B3996"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1398,00400   </w:t>
            </w:r>
          </w:p>
        </w:tc>
        <w:tc>
          <w:tcPr>
            <w:tcW w:w="1134" w:type="dxa"/>
            <w:tcBorders>
              <w:top w:val="nil"/>
              <w:left w:val="nil"/>
              <w:bottom w:val="single" w:sz="4" w:space="0" w:color="auto"/>
              <w:right w:val="single" w:sz="4" w:space="0" w:color="auto"/>
            </w:tcBorders>
            <w:shd w:val="clear" w:color="auto" w:fill="auto"/>
            <w:noWrap/>
            <w:vAlign w:val="center"/>
            <w:hideMark/>
          </w:tcPr>
          <w:p w14:paraId="644CE823"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4194,01200   </w:t>
            </w:r>
          </w:p>
        </w:tc>
        <w:tc>
          <w:tcPr>
            <w:tcW w:w="1418" w:type="dxa"/>
            <w:vMerge/>
            <w:tcBorders>
              <w:top w:val="nil"/>
              <w:left w:val="single" w:sz="4" w:space="0" w:color="auto"/>
              <w:bottom w:val="single" w:sz="4" w:space="0" w:color="000000"/>
              <w:right w:val="single" w:sz="4" w:space="0" w:color="auto"/>
            </w:tcBorders>
            <w:vAlign w:val="center"/>
            <w:hideMark/>
          </w:tcPr>
          <w:p w14:paraId="75726CD7" w14:textId="77777777" w:rsidR="00E30EE2" w:rsidRPr="000E0C8A" w:rsidRDefault="00E30EE2" w:rsidP="00823A18">
            <w:pPr>
              <w:spacing w:after="0" w:line="240" w:lineRule="auto"/>
              <w:rPr>
                <w:rFonts w:ascii="Arial" w:eastAsia="Times New Roman" w:hAnsi="Arial" w:cs="Arial"/>
                <w:sz w:val="16"/>
                <w:szCs w:val="16"/>
              </w:rPr>
            </w:pPr>
          </w:p>
        </w:tc>
      </w:tr>
      <w:tr w:rsidR="00E30EE2" w:rsidRPr="000E0C8A" w14:paraId="78112FBB" w14:textId="77777777" w:rsidTr="000E0C8A">
        <w:trPr>
          <w:trHeight w:val="315"/>
        </w:trPr>
        <w:tc>
          <w:tcPr>
            <w:tcW w:w="5245"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72F90895"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Итого по подпрограмме</w:t>
            </w:r>
          </w:p>
        </w:tc>
        <w:tc>
          <w:tcPr>
            <w:tcW w:w="837" w:type="dxa"/>
            <w:tcBorders>
              <w:top w:val="nil"/>
              <w:left w:val="nil"/>
              <w:bottom w:val="single" w:sz="4" w:space="0" w:color="auto"/>
              <w:right w:val="single" w:sz="4" w:space="0" w:color="auto"/>
            </w:tcBorders>
            <w:shd w:val="clear" w:color="auto" w:fill="auto"/>
            <w:hideMark/>
          </w:tcPr>
          <w:p w14:paraId="56CB2F5E"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w:t>
            </w:r>
          </w:p>
        </w:tc>
        <w:tc>
          <w:tcPr>
            <w:tcW w:w="904" w:type="dxa"/>
            <w:tcBorders>
              <w:top w:val="nil"/>
              <w:left w:val="nil"/>
              <w:bottom w:val="single" w:sz="4" w:space="0" w:color="auto"/>
              <w:right w:val="single" w:sz="4" w:space="0" w:color="auto"/>
            </w:tcBorders>
            <w:shd w:val="clear" w:color="auto" w:fill="auto"/>
            <w:hideMark/>
          </w:tcPr>
          <w:p w14:paraId="4BE51113"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w:t>
            </w:r>
          </w:p>
        </w:tc>
        <w:tc>
          <w:tcPr>
            <w:tcW w:w="952" w:type="dxa"/>
            <w:tcBorders>
              <w:top w:val="nil"/>
              <w:left w:val="nil"/>
              <w:bottom w:val="single" w:sz="4" w:space="0" w:color="auto"/>
              <w:right w:val="single" w:sz="4" w:space="0" w:color="auto"/>
            </w:tcBorders>
            <w:shd w:val="clear" w:color="000000" w:fill="FFFFFF"/>
            <w:hideMark/>
          </w:tcPr>
          <w:p w14:paraId="2DCCDD45"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w:t>
            </w:r>
          </w:p>
        </w:tc>
        <w:tc>
          <w:tcPr>
            <w:tcW w:w="698" w:type="dxa"/>
            <w:tcBorders>
              <w:top w:val="nil"/>
              <w:left w:val="nil"/>
              <w:bottom w:val="single" w:sz="4" w:space="0" w:color="auto"/>
              <w:right w:val="single" w:sz="4" w:space="0" w:color="auto"/>
            </w:tcBorders>
            <w:shd w:val="clear" w:color="000000" w:fill="FFFFFF"/>
            <w:hideMark/>
          </w:tcPr>
          <w:p w14:paraId="275171F7"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w:t>
            </w:r>
          </w:p>
        </w:tc>
        <w:tc>
          <w:tcPr>
            <w:tcW w:w="1003" w:type="dxa"/>
            <w:tcBorders>
              <w:top w:val="nil"/>
              <w:left w:val="nil"/>
              <w:bottom w:val="single" w:sz="4" w:space="0" w:color="auto"/>
              <w:right w:val="single" w:sz="4" w:space="0" w:color="auto"/>
            </w:tcBorders>
            <w:shd w:val="clear" w:color="auto" w:fill="auto"/>
            <w:noWrap/>
            <w:vAlign w:val="center"/>
            <w:hideMark/>
          </w:tcPr>
          <w:p w14:paraId="7A8DD8A9"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1296958,51583   </w:t>
            </w:r>
          </w:p>
        </w:tc>
        <w:tc>
          <w:tcPr>
            <w:tcW w:w="1134" w:type="dxa"/>
            <w:tcBorders>
              <w:top w:val="nil"/>
              <w:left w:val="nil"/>
              <w:bottom w:val="single" w:sz="4" w:space="0" w:color="auto"/>
              <w:right w:val="single" w:sz="4" w:space="0" w:color="auto"/>
            </w:tcBorders>
            <w:shd w:val="clear" w:color="auto" w:fill="auto"/>
            <w:noWrap/>
            <w:vAlign w:val="center"/>
            <w:hideMark/>
          </w:tcPr>
          <w:p w14:paraId="2EBDB39F"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1142405,36472   </w:t>
            </w:r>
          </w:p>
        </w:tc>
        <w:tc>
          <w:tcPr>
            <w:tcW w:w="1134" w:type="dxa"/>
            <w:tcBorders>
              <w:top w:val="nil"/>
              <w:left w:val="nil"/>
              <w:bottom w:val="single" w:sz="4" w:space="0" w:color="auto"/>
              <w:right w:val="single" w:sz="4" w:space="0" w:color="auto"/>
            </w:tcBorders>
            <w:shd w:val="clear" w:color="000000" w:fill="FFFFFF"/>
            <w:noWrap/>
            <w:vAlign w:val="center"/>
            <w:hideMark/>
          </w:tcPr>
          <w:p w14:paraId="3EA0A7B7"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1132840,60613   </w:t>
            </w:r>
          </w:p>
        </w:tc>
        <w:tc>
          <w:tcPr>
            <w:tcW w:w="1134" w:type="dxa"/>
            <w:tcBorders>
              <w:top w:val="nil"/>
              <w:left w:val="nil"/>
              <w:bottom w:val="single" w:sz="4" w:space="0" w:color="auto"/>
              <w:right w:val="single" w:sz="4" w:space="0" w:color="auto"/>
            </w:tcBorders>
            <w:shd w:val="clear" w:color="000000" w:fill="FFFFFF"/>
            <w:noWrap/>
            <w:vAlign w:val="center"/>
            <w:hideMark/>
          </w:tcPr>
          <w:p w14:paraId="344EDFDD" w14:textId="77777777" w:rsidR="00E30EE2" w:rsidRPr="000E0C8A" w:rsidRDefault="00E30EE2" w:rsidP="00823A18">
            <w:pPr>
              <w:spacing w:after="0" w:line="240" w:lineRule="auto"/>
              <w:jc w:val="center"/>
              <w:rPr>
                <w:rFonts w:ascii="Arial" w:eastAsia="Times New Roman" w:hAnsi="Arial" w:cs="Arial"/>
                <w:sz w:val="16"/>
                <w:szCs w:val="16"/>
              </w:rPr>
            </w:pPr>
            <w:r w:rsidRPr="000E0C8A">
              <w:rPr>
                <w:rFonts w:ascii="Arial" w:eastAsia="Times New Roman" w:hAnsi="Arial" w:cs="Arial"/>
                <w:sz w:val="16"/>
                <w:szCs w:val="16"/>
              </w:rPr>
              <w:t xml:space="preserve">         3572204,48668   </w:t>
            </w:r>
          </w:p>
        </w:tc>
        <w:tc>
          <w:tcPr>
            <w:tcW w:w="1418" w:type="dxa"/>
            <w:tcBorders>
              <w:top w:val="nil"/>
              <w:left w:val="nil"/>
              <w:bottom w:val="single" w:sz="4" w:space="0" w:color="auto"/>
              <w:right w:val="single" w:sz="4" w:space="0" w:color="auto"/>
            </w:tcBorders>
            <w:shd w:val="clear" w:color="auto" w:fill="auto"/>
            <w:noWrap/>
            <w:vAlign w:val="bottom"/>
            <w:hideMark/>
          </w:tcPr>
          <w:p w14:paraId="50EEE698" w14:textId="77777777" w:rsidR="00E30EE2" w:rsidRPr="000E0C8A" w:rsidRDefault="00E30EE2" w:rsidP="00823A18">
            <w:pPr>
              <w:spacing w:after="0" w:line="240" w:lineRule="auto"/>
              <w:rPr>
                <w:rFonts w:ascii="Arial" w:eastAsia="Times New Roman" w:hAnsi="Arial" w:cs="Arial"/>
                <w:sz w:val="16"/>
                <w:szCs w:val="16"/>
              </w:rPr>
            </w:pPr>
            <w:r w:rsidRPr="000E0C8A">
              <w:rPr>
                <w:rFonts w:ascii="Arial" w:eastAsia="Times New Roman" w:hAnsi="Arial" w:cs="Arial"/>
                <w:sz w:val="16"/>
                <w:szCs w:val="16"/>
              </w:rPr>
              <w:t> </w:t>
            </w:r>
          </w:p>
        </w:tc>
      </w:tr>
    </w:tbl>
    <w:p w14:paraId="466102F5" w14:textId="77777777" w:rsidR="00E30EE2" w:rsidRPr="00CA631D" w:rsidRDefault="00E30EE2" w:rsidP="00823A18">
      <w:pPr>
        <w:spacing w:after="0" w:line="240" w:lineRule="auto"/>
        <w:rPr>
          <w:rFonts w:ascii="Arial" w:hAnsi="Arial" w:cs="Arial"/>
          <w:sz w:val="24"/>
          <w:szCs w:val="24"/>
        </w:rPr>
        <w:sectPr w:rsidR="00E30EE2" w:rsidRPr="00CA631D" w:rsidSect="00E30EE2">
          <w:pgSz w:w="16838" w:h="11906" w:orient="landscape"/>
          <w:pgMar w:top="1701" w:right="1134" w:bottom="850" w:left="1134" w:header="708" w:footer="708" w:gutter="0"/>
          <w:cols w:space="708"/>
          <w:docGrid w:linePitch="360"/>
        </w:sect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53"/>
      </w:tblGrid>
      <w:tr w:rsidR="00E30EE2" w:rsidRPr="00CA631D" w14:paraId="7DEA3440" w14:textId="77777777" w:rsidTr="00E30EE2">
        <w:tc>
          <w:tcPr>
            <w:tcW w:w="5778" w:type="dxa"/>
          </w:tcPr>
          <w:p w14:paraId="12BB4BBF" w14:textId="77777777" w:rsidR="00E30EE2" w:rsidRPr="00CA631D" w:rsidRDefault="00E30EE2" w:rsidP="00823A18">
            <w:pPr>
              <w:jc w:val="center"/>
              <w:rPr>
                <w:rFonts w:ascii="Arial" w:hAnsi="Arial" w:cs="Arial"/>
                <w:b/>
                <w:sz w:val="24"/>
                <w:szCs w:val="24"/>
              </w:rPr>
            </w:pPr>
          </w:p>
        </w:tc>
        <w:tc>
          <w:tcPr>
            <w:tcW w:w="4253" w:type="dxa"/>
          </w:tcPr>
          <w:p w14:paraId="36559097" w14:textId="77777777" w:rsidR="00E30EE2" w:rsidRPr="00CA631D" w:rsidRDefault="00E30EE2" w:rsidP="00823A18">
            <w:pPr>
              <w:tabs>
                <w:tab w:val="left" w:pos="3762"/>
              </w:tabs>
              <w:rPr>
                <w:rFonts w:ascii="Arial" w:hAnsi="Arial" w:cs="Arial"/>
                <w:sz w:val="24"/>
                <w:szCs w:val="24"/>
              </w:rPr>
            </w:pPr>
            <w:r w:rsidRPr="00CA631D">
              <w:rPr>
                <w:rFonts w:ascii="Arial" w:hAnsi="Arial" w:cs="Arial"/>
                <w:sz w:val="24"/>
                <w:szCs w:val="24"/>
              </w:rPr>
              <w:t>Приложение № 3</w:t>
            </w:r>
          </w:p>
          <w:p w14:paraId="0B98BF29" w14:textId="77777777" w:rsidR="00E30EE2" w:rsidRPr="00CA631D" w:rsidRDefault="00E30EE2" w:rsidP="00823A18">
            <w:pPr>
              <w:rPr>
                <w:rFonts w:ascii="Arial" w:hAnsi="Arial" w:cs="Arial"/>
                <w:b/>
                <w:sz w:val="24"/>
                <w:szCs w:val="24"/>
              </w:rPr>
            </w:pPr>
            <w:r w:rsidRPr="00CA631D">
              <w:rPr>
                <w:rFonts w:ascii="Arial" w:hAnsi="Arial" w:cs="Arial"/>
                <w:sz w:val="24"/>
                <w:szCs w:val="24"/>
              </w:rPr>
              <w:t>к муниципальной программе Емельяновского района «Развитие образования Емельяновского района»</w:t>
            </w:r>
          </w:p>
        </w:tc>
      </w:tr>
    </w:tbl>
    <w:p w14:paraId="1CE36979" w14:textId="77777777" w:rsidR="00E30EE2" w:rsidRPr="00CA631D" w:rsidRDefault="00E30EE2" w:rsidP="00823A18">
      <w:pPr>
        <w:spacing w:after="0" w:line="240" w:lineRule="auto"/>
        <w:rPr>
          <w:rFonts w:ascii="Arial" w:hAnsi="Arial" w:cs="Arial"/>
          <w:sz w:val="24"/>
          <w:szCs w:val="24"/>
        </w:rPr>
      </w:pPr>
    </w:p>
    <w:p w14:paraId="5B5201ED" w14:textId="77777777" w:rsidR="00E30EE2" w:rsidRPr="00CA631D" w:rsidRDefault="00E30EE2" w:rsidP="00823A18">
      <w:pPr>
        <w:spacing w:after="0" w:line="240" w:lineRule="auto"/>
        <w:jc w:val="center"/>
        <w:rPr>
          <w:rFonts w:ascii="Arial" w:hAnsi="Arial" w:cs="Arial"/>
          <w:kern w:val="32"/>
          <w:sz w:val="24"/>
          <w:szCs w:val="24"/>
        </w:rPr>
      </w:pPr>
      <w:r w:rsidRPr="00CA631D">
        <w:rPr>
          <w:rFonts w:ascii="Arial" w:hAnsi="Arial" w:cs="Arial"/>
          <w:kern w:val="32"/>
          <w:sz w:val="24"/>
          <w:szCs w:val="24"/>
        </w:rPr>
        <w:t>Подпрограмма «</w:t>
      </w:r>
      <w:r w:rsidRPr="00CA631D">
        <w:rPr>
          <w:rFonts w:ascii="Arial" w:hAnsi="Arial" w:cs="Arial"/>
          <w:sz w:val="24"/>
          <w:szCs w:val="24"/>
        </w:rPr>
        <w:t>Обеспечение реализации муниципальной программы и прочие мероприятия в области образования</w:t>
      </w:r>
      <w:r w:rsidRPr="00CA631D">
        <w:rPr>
          <w:rFonts w:ascii="Arial" w:hAnsi="Arial" w:cs="Arial"/>
          <w:kern w:val="32"/>
          <w:sz w:val="24"/>
          <w:szCs w:val="24"/>
        </w:rPr>
        <w:t xml:space="preserve">» </w:t>
      </w:r>
    </w:p>
    <w:p w14:paraId="7420B910" w14:textId="77777777" w:rsidR="00E30EE2" w:rsidRPr="00CA631D" w:rsidRDefault="00E30EE2" w:rsidP="00823A18">
      <w:pPr>
        <w:spacing w:after="0" w:line="240" w:lineRule="auto"/>
        <w:jc w:val="center"/>
        <w:rPr>
          <w:rFonts w:ascii="Arial" w:hAnsi="Arial" w:cs="Arial"/>
          <w:kern w:val="32"/>
          <w:sz w:val="24"/>
          <w:szCs w:val="24"/>
        </w:rPr>
      </w:pPr>
    </w:p>
    <w:p w14:paraId="26687E18" w14:textId="77777777" w:rsidR="00E30EE2" w:rsidRPr="00CA631D" w:rsidRDefault="00E30EE2" w:rsidP="00823A18">
      <w:pPr>
        <w:spacing w:after="0" w:line="240" w:lineRule="auto"/>
        <w:jc w:val="center"/>
        <w:rPr>
          <w:rFonts w:ascii="Arial" w:hAnsi="Arial" w:cs="Arial"/>
          <w:kern w:val="32"/>
          <w:sz w:val="24"/>
          <w:szCs w:val="24"/>
        </w:rPr>
      </w:pPr>
      <w:r w:rsidRPr="00CA631D">
        <w:rPr>
          <w:rFonts w:ascii="Arial" w:hAnsi="Arial" w:cs="Arial"/>
          <w:kern w:val="32"/>
          <w:sz w:val="24"/>
          <w:szCs w:val="24"/>
        </w:rPr>
        <w:t>1. Паспорт подпрограммы</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6946"/>
      </w:tblGrid>
      <w:tr w:rsidR="00E30EE2" w:rsidRPr="00CA631D" w14:paraId="38D4DE4D" w14:textId="77777777" w:rsidTr="00E30EE2">
        <w:trPr>
          <w:cantSplit/>
          <w:trHeight w:val="720"/>
        </w:trPr>
        <w:tc>
          <w:tcPr>
            <w:tcW w:w="2770" w:type="dxa"/>
          </w:tcPr>
          <w:p w14:paraId="11BA2C1F"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Наименование подпрограммы</w:t>
            </w:r>
          </w:p>
        </w:tc>
        <w:tc>
          <w:tcPr>
            <w:tcW w:w="6946" w:type="dxa"/>
          </w:tcPr>
          <w:p w14:paraId="2E3B6D17"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E30EE2" w:rsidRPr="00CA631D" w14:paraId="562DF2EC" w14:textId="77777777" w:rsidTr="00E30EE2">
        <w:trPr>
          <w:cantSplit/>
          <w:trHeight w:val="720"/>
        </w:trPr>
        <w:tc>
          <w:tcPr>
            <w:tcW w:w="2770" w:type="dxa"/>
          </w:tcPr>
          <w:p w14:paraId="59610CBC"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Наименование муниципальной программы, в рамках которой реализуется подпрограмма</w:t>
            </w:r>
          </w:p>
        </w:tc>
        <w:tc>
          <w:tcPr>
            <w:tcW w:w="6946" w:type="dxa"/>
          </w:tcPr>
          <w:p w14:paraId="7B325D30"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E30EE2" w:rsidRPr="00CA631D" w14:paraId="625AFBEB" w14:textId="77777777" w:rsidTr="00EE780D">
        <w:trPr>
          <w:cantSplit/>
          <w:trHeight w:val="533"/>
        </w:trPr>
        <w:tc>
          <w:tcPr>
            <w:tcW w:w="2770" w:type="dxa"/>
          </w:tcPr>
          <w:p w14:paraId="3BCD2492"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 xml:space="preserve">Исполнитель подпрограммы </w:t>
            </w:r>
          </w:p>
        </w:tc>
        <w:tc>
          <w:tcPr>
            <w:tcW w:w="6946" w:type="dxa"/>
          </w:tcPr>
          <w:p w14:paraId="4800D0E7"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E30EE2" w:rsidRPr="00CA631D" w14:paraId="7EBFC5C7" w14:textId="77777777" w:rsidTr="00EE780D">
        <w:trPr>
          <w:cantSplit/>
          <w:trHeight w:val="1816"/>
        </w:trPr>
        <w:tc>
          <w:tcPr>
            <w:tcW w:w="2770" w:type="dxa"/>
          </w:tcPr>
          <w:p w14:paraId="577F4395" w14:textId="77777777" w:rsidR="00E30EE2" w:rsidRPr="00CA631D" w:rsidRDefault="00E30EE2" w:rsidP="00EE780D">
            <w:pPr>
              <w:autoSpaceDE w:val="0"/>
              <w:autoSpaceDN w:val="0"/>
              <w:adjustRightInd w:val="0"/>
              <w:spacing w:after="0" w:line="240" w:lineRule="auto"/>
              <w:jc w:val="both"/>
              <w:rPr>
                <w:rFonts w:ascii="Arial" w:hAnsi="Arial" w:cs="Arial"/>
                <w:sz w:val="24"/>
                <w:szCs w:val="24"/>
              </w:rPr>
            </w:pPr>
            <w:r w:rsidRPr="00CA631D">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946" w:type="dxa"/>
          </w:tcPr>
          <w:p w14:paraId="48508378" w14:textId="77777777" w:rsidR="00E30EE2" w:rsidRPr="00CA631D" w:rsidRDefault="00E30EE2" w:rsidP="00823A18">
            <w:pPr>
              <w:pStyle w:val="1"/>
              <w:rPr>
                <w:rFonts w:ascii="Arial" w:hAnsi="Arial" w:cs="Arial"/>
                <w:sz w:val="24"/>
                <w:szCs w:val="24"/>
              </w:rPr>
            </w:pPr>
            <w:r w:rsidRPr="00CA631D">
              <w:rPr>
                <w:rFonts w:ascii="Arial" w:hAnsi="Arial" w:cs="Arial"/>
                <w:sz w:val="24"/>
                <w:szCs w:val="24"/>
              </w:rPr>
              <w:t>Муниципальное казенное учреждение «Управление образованием администрации Емельяновского района»</w:t>
            </w:r>
          </w:p>
          <w:p w14:paraId="53D0725A"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E30EE2" w:rsidRPr="00CA631D" w14:paraId="27DE8857" w14:textId="77777777" w:rsidTr="00EE780D">
        <w:trPr>
          <w:cantSplit/>
          <w:trHeight w:val="2694"/>
        </w:trPr>
        <w:tc>
          <w:tcPr>
            <w:tcW w:w="2770" w:type="dxa"/>
          </w:tcPr>
          <w:p w14:paraId="1E135064"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 xml:space="preserve">Цель и </w:t>
            </w:r>
            <w:proofErr w:type="gramStart"/>
            <w:r w:rsidRPr="00CA631D">
              <w:rPr>
                <w:rFonts w:ascii="Arial" w:hAnsi="Arial" w:cs="Arial"/>
                <w:sz w:val="24"/>
                <w:szCs w:val="24"/>
              </w:rPr>
              <w:t>задачи  подпрограммы</w:t>
            </w:r>
            <w:proofErr w:type="gramEnd"/>
          </w:p>
          <w:p w14:paraId="65FFD1C9" w14:textId="77777777" w:rsidR="00E30EE2" w:rsidRPr="00CA631D" w:rsidRDefault="00E30EE2" w:rsidP="00823A18">
            <w:pPr>
              <w:spacing w:after="0" w:line="240" w:lineRule="auto"/>
              <w:rPr>
                <w:rFonts w:ascii="Arial" w:hAnsi="Arial" w:cs="Arial"/>
                <w:sz w:val="24"/>
                <w:szCs w:val="24"/>
              </w:rPr>
            </w:pPr>
          </w:p>
        </w:tc>
        <w:tc>
          <w:tcPr>
            <w:tcW w:w="6946" w:type="dxa"/>
          </w:tcPr>
          <w:p w14:paraId="221FF479" w14:textId="77777777" w:rsidR="00E30EE2" w:rsidRPr="00CA631D" w:rsidRDefault="00E30EE2" w:rsidP="00823A18">
            <w:pPr>
              <w:spacing w:after="0" w:line="240" w:lineRule="auto"/>
              <w:ind w:left="34"/>
              <w:rPr>
                <w:rFonts w:ascii="Arial" w:hAnsi="Arial" w:cs="Arial"/>
                <w:sz w:val="24"/>
                <w:szCs w:val="24"/>
              </w:rPr>
            </w:pPr>
            <w:r w:rsidRPr="00CA631D">
              <w:rPr>
                <w:rFonts w:ascii="Arial" w:hAnsi="Arial" w:cs="Arial"/>
                <w:sz w:val="24"/>
                <w:szCs w:val="24"/>
              </w:rPr>
              <w:t>Цель: Обеспечение функционирования системы образования.</w:t>
            </w:r>
          </w:p>
          <w:p w14:paraId="3EF28160" w14:textId="77777777" w:rsidR="00E30EE2" w:rsidRPr="00CA631D" w:rsidRDefault="00E30EE2" w:rsidP="00823A18">
            <w:pPr>
              <w:spacing w:after="0" w:line="240" w:lineRule="auto"/>
              <w:ind w:left="34"/>
              <w:rPr>
                <w:rFonts w:ascii="Arial" w:hAnsi="Arial" w:cs="Arial"/>
                <w:sz w:val="24"/>
                <w:szCs w:val="24"/>
              </w:rPr>
            </w:pPr>
            <w:r w:rsidRPr="00CA631D">
              <w:rPr>
                <w:rFonts w:ascii="Arial" w:hAnsi="Arial" w:cs="Arial"/>
                <w:sz w:val="24"/>
                <w:szCs w:val="24"/>
              </w:rPr>
              <w:t>Задачи:</w:t>
            </w:r>
          </w:p>
          <w:p w14:paraId="785A1B49" w14:textId="77777777" w:rsidR="00E30EE2" w:rsidRPr="00CA631D" w:rsidRDefault="00E30EE2" w:rsidP="00823A18">
            <w:pPr>
              <w:spacing w:after="0" w:line="240" w:lineRule="auto"/>
              <w:ind w:left="34"/>
              <w:rPr>
                <w:rFonts w:ascii="Arial" w:hAnsi="Arial" w:cs="Arial"/>
                <w:sz w:val="24"/>
                <w:szCs w:val="24"/>
              </w:rPr>
            </w:pPr>
            <w:r w:rsidRPr="00CA631D">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14:paraId="33D5B070" w14:textId="77777777" w:rsidR="00E30EE2" w:rsidRPr="00CA631D" w:rsidRDefault="00E30EE2" w:rsidP="00823A18">
            <w:pPr>
              <w:spacing w:after="0" w:line="240" w:lineRule="auto"/>
              <w:ind w:left="34"/>
              <w:rPr>
                <w:rFonts w:ascii="Arial" w:hAnsi="Arial" w:cs="Arial"/>
                <w:sz w:val="24"/>
                <w:szCs w:val="24"/>
              </w:rPr>
            </w:pPr>
            <w:r w:rsidRPr="00CA631D">
              <w:rPr>
                <w:rFonts w:ascii="Arial" w:hAnsi="Arial" w:cs="Arial"/>
                <w:sz w:val="24"/>
                <w:szCs w:val="24"/>
              </w:rPr>
              <w:t>2. Социальная поддержка и защита прав детей сирот и детей, оставшихся без попечения родителей.</w:t>
            </w:r>
          </w:p>
        </w:tc>
      </w:tr>
      <w:tr w:rsidR="00E30EE2" w:rsidRPr="00CA631D" w14:paraId="58B9F4A9" w14:textId="77777777" w:rsidTr="00E30EE2">
        <w:trPr>
          <w:cantSplit/>
          <w:trHeight w:val="720"/>
        </w:trPr>
        <w:tc>
          <w:tcPr>
            <w:tcW w:w="2770" w:type="dxa"/>
          </w:tcPr>
          <w:p w14:paraId="1F21284E"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Ожидаемые результаты от реализации подпрограммы</w:t>
            </w:r>
          </w:p>
        </w:tc>
        <w:tc>
          <w:tcPr>
            <w:tcW w:w="6946" w:type="dxa"/>
          </w:tcPr>
          <w:p w14:paraId="561402BD" w14:textId="77777777" w:rsidR="00E30EE2" w:rsidRPr="00CA631D" w:rsidRDefault="00E30EE2" w:rsidP="00823A18">
            <w:pPr>
              <w:spacing w:after="0" w:line="240" w:lineRule="auto"/>
              <w:ind w:left="34"/>
              <w:rPr>
                <w:rFonts w:ascii="Arial" w:hAnsi="Arial" w:cs="Arial"/>
                <w:sz w:val="24"/>
                <w:szCs w:val="24"/>
              </w:rPr>
            </w:pPr>
            <w:r w:rsidRPr="00CA631D">
              <w:rPr>
                <w:rFonts w:ascii="Arial" w:hAnsi="Arial" w:cs="Arial"/>
                <w:sz w:val="24"/>
                <w:szCs w:val="24"/>
              </w:rPr>
              <w:t>Ожидаемые результаты от реализации подпрограммы представлены в приложении №</w:t>
            </w:r>
            <w:r w:rsidRPr="00CA631D">
              <w:rPr>
                <w:rFonts w:ascii="Arial" w:hAnsi="Arial" w:cs="Arial"/>
                <w:color w:val="000000" w:themeColor="text1"/>
                <w:sz w:val="24"/>
                <w:szCs w:val="24"/>
              </w:rPr>
              <w:t xml:space="preserve"> 1</w:t>
            </w:r>
            <w:r w:rsidRPr="00CA631D">
              <w:rPr>
                <w:rFonts w:ascii="Arial" w:hAnsi="Arial" w:cs="Arial"/>
                <w:sz w:val="24"/>
                <w:szCs w:val="24"/>
              </w:rPr>
              <w:t xml:space="preserve"> к подпрограмме</w:t>
            </w:r>
          </w:p>
        </w:tc>
      </w:tr>
      <w:tr w:rsidR="00E30EE2" w:rsidRPr="00CA631D" w14:paraId="38B9F293" w14:textId="77777777" w:rsidTr="007E7946">
        <w:trPr>
          <w:cantSplit/>
          <w:trHeight w:val="569"/>
        </w:trPr>
        <w:tc>
          <w:tcPr>
            <w:tcW w:w="2770" w:type="dxa"/>
          </w:tcPr>
          <w:p w14:paraId="70EBD5BA"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Сроки реализации подпрограммы</w:t>
            </w:r>
          </w:p>
        </w:tc>
        <w:tc>
          <w:tcPr>
            <w:tcW w:w="6946" w:type="dxa"/>
          </w:tcPr>
          <w:p w14:paraId="227334B6" w14:textId="77777777" w:rsidR="00D63017" w:rsidRPr="007E7946" w:rsidRDefault="00E30EE2" w:rsidP="007E7946">
            <w:pPr>
              <w:spacing w:after="0" w:line="240" w:lineRule="auto"/>
              <w:jc w:val="both"/>
              <w:rPr>
                <w:rFonts w:ascii="Arial" w:hAnsi="Arial" w:cs="Arial"/>
                <w:bCs/>
                <w:sz w:val="24"/>
                <w:szCs w:val="24"/>
              </w:rPr>
            </w:pPr>
            <w:r w:rsidRPr="00CA631D">
              <w:rPr>
                <w:rFonts w:ascii="Arial" w:hAnsi="Arial" w:cs="Arial"/>
                <w:bCs/>
                <w:sz w:val="24"/>
                <w:szCs w:val="24"/>
              </w:rPr>
              <w:t>2014-2026 годы</w:t>
            </w:r>
          </w:p>
        </w:tc>
      </w:tr>
      <w:tr w:rsidR="00E30EE2" w:rsidRPr="00CA631D" w14:paraId="1DC975A1" w14:textId="77777777" w:rsidTr="00E30EE2">
        <w:trPr>
          <w:cantSplit/>
          <w:trHeight w:val="1991"/>
        </w:trPr>
        <w:tc>
          <w:tcPr>
            <w:tcW w:w="2770" w:type="dxa"/>
          </w:tcPr>
          <w:p w14:paraId="509BBDAE"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 xml:space="preserve">Информация по ресурсному обеспечению подпрограммы, в том числе в разбивке по всем источникам </w:t>
            </w:r>
            <w:proofErr w:type="gramStart"/>
            <w:r w:rsidRPr="00CA631D">
              <w:rPr>
                <w:rFonts w:ascii="Arial" w:hAnsi="Arial" w:cs="Arial"/>
                <w:sz w:val="24"/>
                <w:szCs w:val="24"/>
              </w:rPr>
              <w:t>финансирования  на</w:t>
            </w:r>
            <w:proofErr w:type="gramEnd"/>
            <w:r w:rsidRPr="00CA631D">
              <w:rPr>
                <w:rFonts w:ascii="Arial" w:hAnsi="Arial" w:cs="Arial"/>
                <w:sz w:val="24"/>
                <w:szCs w:val="24"/>
              </w:rPr>
              <w:t xml:space="preserve"> очередной финансовый год и плановый период</w:t>
            </w:r>
          </w:p>
        </w:tc>
        <w:tc>
          <w:tcPr>
            <w:tcW w:w="6946" w:type="dxa"/>
          </w:tcPr>
          <w:p w14:paraId="01C8929B"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 xml:space="preserve">Общий объем финансирования подпрограммы составит 306943,99539 тыс. рублей, </w:t>
            </w:r>
          </w:p>
          <w:p w14:paraId="06AD0859"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в том числе:</w:t>
            </w:r>
          </w:p>
          <w:p w14:paraId="3725EF1D"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2024 год – 107581,43410 тыс. рублей;</w:t>
            </w:r>
          </w:p>
          <w:p w14:paraId="4552FF85"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2025 год – 100754,26554 тыс. рублей;</w:t>
            </w:r>
          </w:p>
          <w:p w14:paraId="1C2173A0"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2026 год – 98608,29575 тыс. рублей.</w:t>
            </w:r>
          </w:p>
          <w:p w14:paraId="4A5D8097"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За счет средств федерального бюджета – 34893,06835 тыс. рублей, в том числе:</w:t>
            </w:r>
          </w:p>
          <w:p w14:paraId="001AF4EE"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2024 год – 8564,88035 тыс. рублей;</w:t>
            </w:r>
          </w:p>
          <w:p w14:paraId="2532FA4C"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2025 год – 14511,04770 тыс. рублей;</w:t>
            </w:r>
          </w:p>
          <w:p w14:paraId="2FB8F30E"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2026 год – 11817,14030 тыс. рублей.</w:t>
            </w:r>
          </w:p>
          <w:p w14:paraId="65511FD9"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За счет средств краевого бюджета – 130961,62704 тыс. рублей, в том числе:</w:t>
            </w:r>
          </w:p>
          <w:p w14:paraId="743FB7C6"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2024 год – 49895,05375 тыс. рублей;</w:t>
            </w:r>
          </w:p>
          <w:p w14:paraId="4B7A0F01"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2025 год – 40259,31784 тыс. рублей;</w:t>
            </w:r>
          </w:p>
          <w:p w14:paraId="249E7EBE"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2026 год – 40807,25545 тыс. рублей.</w:t>
            </w:r>
          </w:p>
          <w:p w14:paraId="6F710FA5" w14:textId="77777777" w:rsidR="00E30EE2" w:rsidRPr="00CA631D" w:rsidRDefault="00E30EE2" w:rsidP="00823A18">
            <w:pPr>
              <w:spacing w:after="0" w:line="240" w:lineRule="auto"/>
              <w:rPr>
                <w:rFonts w:ascii="Arial" w:hAnsi="Arial" w:cs="Arial"/>
                <w:sz w:val="24"/>
                <w:szCs w:val="24"/>
              </w:rPr>
            </w:pPr>
            <w:r w:rsidRPr="00CA631D">
              <w:rPr>
                <w:rFonts w:ascii="Arial" w:hAnsi="Arial" w:cs="Arial"/>
                <w:sz w:val="24"/>
                <w:szCs w:val="24"/>
              </w:rPr>
              <w:t xml:space="preserve">За счет средств районного бюджета </w:t>
            </w:r>
            <w:proofErr w:type="gramStart"/>
            <w:r w:rsidRPr="00CA631D">
              <w:rPr>
                <w:rFonts w:ascii="Arial" w:hAnsi="Arial" w:cs="Arial"/>
                <w:sz w:val="24"/>
                <w:szCs w:val="24"/>
              </w:rPr>
              <w:t>–  141089</w:t>
            </w:r>
            <w:proofErr w:type="gramEnd"/>
            <w:r w:rsidRPr="00CA631D">
              <w:rPr>
                <w:rFonts w:ascii="Arial" w:hAnsi="Arial" w:cs="Arial"/>
                <w:sz w:val="24"/>
                <w:szCs w:val="24"/>
              </w:rPr>
              <w:t>,3 тыс. рублей, в том числе:</w:t>
            </w:r>
          </w:p>
          <w:p w14:paraId="5F7217DD"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2024 год – 49121,5 тыс. рублей;</w:t>
            </w:r>
          </w:p>
          <w:p w14:paraId="370A5AEB"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2025 год – 45983,9 тыс. рублей;</w:t>
            </w:r>
          </w:p>
          <w:p w14:paraId="234EB6D9" w14:textId="77777777" w:rsidR="00E30EE2" w:rsidRPr="00CA631D" w:rsidRDefault="00E30EE2" w:rsidP="00823A18">
            <w:pPr>
              <w:spacing w:after="0" w:line="240" w:lineRule="auto"/>
              <w:jc w:val="both"/>
              <w:rPr>
                <w:rFonts w:ascii="Arial" w:hAnsi="Arial" w:cs="Arial"/>
                <w:sz w:val="24"/>
                <w:szCs w:val="24"/>
              </w:rPr>
            </w:pPr>
            <w:r w:rsidRPr="00CA631D">
              <w:rPr>
                <w:rFonts w:ascii="Arial" w:hAnsi="Arial" w:cs="Arial"/>
                <w:sz w:val="24"/>
                <w:szCs w:val="24"/>
              </w:rPr>
              <w:t>2026 год – 45983,9 тыс. рублей.</w:t>
            </w:r>
          </w:p>
        </w:tc>
      </w:tr>
    </w:tbl>
    <w:p w14:paraId="54B27050" w14:textId="77777777" w:rsidR="00E30EE2" w:rsidRPr="00CA631D" w:rsidRDefault="00E30EE2" w:rsidP="00823A18">
      <w:pPr>
        <w:spacing w:after="0" w:line="240" w:lineRule="auto"/>
        <w:jc w:val="center"/>
        <w:rPr>
          <w:rFonts w:ascii="Arial" w:hAnsi="Arial" w:cs="Arial"/>
          <w:sz w:val="24"/>
          <w:szCs w:val="24"/>
        </w:rPr>
      </w:pPr>
    </w:p>
    <w:p w14:paraId="5C8B8A32" w14:textId="77777777" w:rsidR="00E30EE2" w:rsidRPr="00CA631D" w:rsidRDefault="00E30EE2" w:rsidP="007E7946">
      <w:pPr>
        <w:widowControl w:val="0"/>
        <w:suppressAutoHyphens/>
        <w:spacing w:after="0" w:line="240" w:lineRule="auto"/>
        <w:jc w:val="center"/>
        <w:rPr>
          <w:rFonts w:ascii="Arial" w:hAnsi="Arial" w:cs="Arial"/>
          <w:sz w:val="24"/>
          <w:szCs w:val="24"/>
        </w:rPr>
      </w:pPr>
      <w:r w:rsidRPr="00CA631D">
        <w:rPr>
          <w:rFonts w:ascii="Arial" w:hAnsi="Arial" w:cs="Arial"/>
          <w:sz w:val="24"/>
          <w:szCs w:val="24"/>
        </w:rPr>
        <w:t>2. Мероприятия подпрограммы</w:t>
      </w:r>
    </w:p>
    <w:p w14:paraId="704197E6"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Целью подпрограммы является обеспечение функционирования системы образования. Для реализации цели необходимо решение задачи 1 –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Данная задача осуществляется путем реализации следующих мероприятий:</w:t>
      </w:r>
    </w:p>
    <w:p w14:paraId="1F6D3670"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1.1. Руководство и управление в сфере установленных функций органов местного самоуправления.</w:t>
      </w:r>
    </w:p>
    <w:p w14:paraId="3BCE1F1C"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D8C466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397566A3"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27086,4 тыс. рублей, в том числе:</w:t>
      </w:r>
    </w:p>
    <w:p w14:paraId="67EF3BE0"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9028,8 тыс. рублей;</w:t>
      </w:r>
    </w:p>
    <w:p w14:paraId="5FD8F736"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9028,8 тыс. рублей;</w:t>
      </w:r>
    </w:p>
    <w:p w14:paraId="2190AF9B"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9028,8 тыс. рублей.</w:t>
      </w:r>
    </w:p>
    <w:p w14:paraId="46AD90BE"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местный бюджет.</w:t>
      </w:r>
    </w:p>
    <w:p w14:paraId="0B96B526"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1.2. Обеспечение деятельности (оказание услуг) подведомственных учреждений.</w:t>
      </w:r>
    </w:p>
    <w:p w14:paraId="2FB02A67"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45782B8"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7C3E8363"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114002,9 тыс. рублей, в том числе:</w:t>
      </w:r>
    </w:p>
    <w:p w14:paraId="0543762A" w14:textId="77777777" w:rsidR="00E30EE2" w:rsidRPr="00CA631D" w:rsidRDefault="00E30EE2" w:rsidP="007E7946">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40092,7 тыс. рублей;</w:t>
      </w:r>
    </w:p>
    <w:p w14:paraId="0818CCDA" w14:textId="77777777" w:rsidR="00E30EE2" w:rsidRPr="00CA631D" w:rsidRDefault="00E30EE2" w:rsidP="007E7946">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36955,1 тыс. рублей;</w:t>
      </w:r>
    </w:p>
    <w:p w14:paraId="3A778563" w14:textId="77777777" w:rsidR="00E30EE2" w:rsidRPr="00CA631D" w:rsidRDefault="00E30EE2" w:rsidP="007E7946">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36955,1 тыс. рублей.</w:t>
      </w:r>
    </w:p>
    <w:p w14:paraId="1644F7AA" w14:textId="77777777" w:rsidR="00E30EE2" w:rsidRPr="00CA631D" w:rsidRDefault="00E30EE2" w:rsidP="007E7946">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местный бюджет.</w:t>
      </w:r>
    </w:p>
    <w:p w14:paraId="6EDE0048" w14:textId="77777777" w:rsidR="00E30EE2" w:rsidRPr="00CA631D" w:rsidRDefault="00E30EE2" w:rsidP="007E7946">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1.3. Средства на повышение размеров оплаты труда работникам бюджетной сферы.</w:t>
      </w:r>
    </w:p>
    <w:p w14:paraId="55BDCDF4" w14:textId="77777777" w:rsidR="00E30EE2" w:rsidRPr="00CA631D" w:rsidRDefault="00E30EE2" w:rsidP="007E7946">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D92F6F5" w14:textId="77777777" w:rsidR="00E30EE2" w:rsidRPr="00CA631D" w:rsidRDefault="00E30EE2" w:rsidP="007E7946">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 год.</w:t>
      </w:r>
    </w:p>
    <w:p w14:paraId="3A1915BB" w14:textId="77777777" w:rsidR="00E30EE2" w:rsidRPr="00CA631D" w:rsidRDefault="00E30EE2" w:rsidP="007E7946">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Объем расходов на реализацию мероприятия в 2024 году составляет 2819,491 тыс. рублей.</w:t>
      </w:r>
    </w:p>
    <w:p w14:paraId="6F63832B" w14:textId="77777777" w:rsidR="00E30EE2" w:rsidRPr="00CA631D" w:rsidRDefault="00E30EE2" w:rsidP="007E7946">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w:t>
      </w:r>
    </w:p>
    <w:p w14:paraId="57ABF976" w14:textId="77777777" w:rsidR="00E30EE2" w:rsidRPr="00CA631D" w:rsidRDefault="00E30EE2" w:rsidP="007E7946">
      <w:pPr>
        <w:widowControl w:val="0"/>
        <w:spacing w:after="0" w:line="240" w:lineRule="auto"/>
        <w:ind w:firstLine="709"/>
        <w:jc w:val="both"/>
        <w:rPr>
          <w:rFonts w:ascii="Arial" w:hAnsi="Arial" w:cs="Arial"/>
          <w:bCs/>
          <w:sz w:val="24"/>
          <w:szCs w:val="24"/>
        </w:rPr>
      </w:pPr>
    </w:p>
    <w:p w14:paraId="7B8E12FC" w14:textId="77777777" w:rsidR="00E30EE2" w:rsidRPr="00CA631D" w:rsidRDefault="00E30EE2" w:rsidP="007E7946">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Для реализации цели необходимо решение задачи 2 - социальная поддержка и защита прав детей сирот и детей, оставшихся без попечения родителей.</w:t>
      </w:r>
    </w:p>
    <w:p w14:paraId="147B35B3" w14:textId="77777777" w:rsidR="00E30EE2" w:rsidRPr="00CA631D" w:rsidRDefault="00E30EE2" w:rsidP="007E7946">
      <w:pPr>
        <w:spacing w:after="0" w:line="240" w:lineRule="auto"/>
        <w:ind w:firstLine="709"/>
        <w:jc w:val="both"/>
        <w:rPr>
          <w:rFonts w:ascii="Arial" w:hAnsi="Arial" w:cs="Arial"/>
          <w:bCs/>
          <w:sz w:val="24"/>
          <w:szCs w:val="24"/>
        </w:rPr>
      </w:pPr>
      <w:r w:rsidRPr="00CA631D">
        <w:rPr>
          <w:rFonts w:ascii="Arial" w:hAnsi="Arial" w:cs="Arial"/>
          <w:bCs/>
          <w:sz w:val="24"/>
          <w:szCs w:val="24"/>
        </w:rPr>
        <w:t>Данная задача осуществляется путем реализации следующих мероприятий:</w:t>
      </w:r>
    </w:p>
    <w:p w14:paraId="55C7DA16" w14:textId="77777777" w:rsidR="00E30EE2" w:rsidRPr="00CA631D" w:rsidRDefault="00E30EE2" w:rsidP="007E7946">
      <w:pPr>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2.1.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14:paraId="6F065176" w14:textId="77777777" w:rsidR="00E30EE2" w:rsidRPr="00CA631D" w:rsidRDefault="00E30EE2" w:rsidP="007E7946">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6070030B" w14:textId="77777777" w:rsidR="00E30EE2" w:rsidRPr="00CA631D" w:rsidRDefault="00E30EE2" w:rsidP="007E7946">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44319B7B" w14:textId="77777777" w:rsidR="00E30EE2" w:rsidRPr="00CA631D" w:rsidRDefault="00E30EE2" w:rsidP="007E7946">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28882,2 тыс. рублей, в том числе:</w:t>
      </w:r>
    </w:p>
    <w:p w14:paraId="3E269965" w14:textId="77777777" w:rsidR="00E30EE2" w:rsidRPr="00CA631D" w:rsidRDefault="00E30EE2" w:rsidP="007E7946">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10077,4 тыс. рублей;</w:t>
      </w:r>
    </w:p>
    <w:p w14:paraId="69D79E1E" w14:textId="77777777" w:rsidR="00E30EE2" w:rsidRPr="00CA631D" w:rsidRDefault="00E30EE2" w:rsidP="007E7946">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9402,4 тыс. рублей;</w:t>
      </w:r>
    </w:p>
    <w:p w14:paraId="0FD9CA5B" w14:textId="77777777" w:rsidR="00E30EE2" w:rsidRPr="00CA631D" w:rsidRDefault="00E30EE2" w:rsidP="007E7946">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9402,4 тыс. рублей.</w:t>
      </w:r>
    </w:p>
    <w:p w14:paraId="3134B64A" w14:textId="77777777" w:rsidR="00E30EE2" w:rsidRPr="00CA631D" w:rsidRDefault="00E30EE2" w:rsidP="007E7946">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w:t>
      </w:r>
    </w:p>
    <w:p w14:paraId="4E41F552" w14:textId="77777777" w:rsidR="00E30EE2" w:rsidRPr="00CA631D" w:rsidRDefault="00E30EE2" w:rsidP="007E7946">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p w14:paraId="536D2CB8"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образованием администрации Емельяновского района».</w:t>
      </w:r>
    </w:p>
    <w:p w14:paraId="1E597832"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6964D879"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931,2 тыс. рублей, в том числе:</w:t>
      </w:r>
    </w:p>
    <w:p w14:paraId="5CD190A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326,0 тыс. рублей;</w:t>
      </w:r>
    </w:p>
    <w:p w14:paraId="6EA6D8FD"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302,6 тыс. рублей;</w:t>
      </w:r>
    </w:p>
    <w:p w14:paraId="11DF53F4"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302,6 тыс. рублей.</w:t>
      </w:r>
    </w:p>
    <w:p w14:paraId="3FA47CCD"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w:t>
      </w:r>
    </w:p>
    <w:p w14:paraId="2454910D"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2.3.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5B4D6BA0"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w:t>
      </w:r>
    </w:p>
    <w:p w14:paraId="4426B30A"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1BAF5F47"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53122,76675 тыс. рублей, в том числе за счет средств федерального бюджета 34893,06835 тыс. рублей, за счет средств краевого бюджета 18229,6984 тыс. рублей:</w:t>
      </w:r>
    </w:p>
    <w:p w14:paraId="31E6D5B3"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12063,21148 тыс. рублей, в том числе за счет средств федерального бюджета 8564,88035 тыс. рублей, за счет средств краевого бюджета 3498,33113 тыс. рублей;</w:t>
      </w:r>
    </w:p>
    <w:p w14:paraId="7FA102A0"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 xml:space="preserve">2025 год – 21030,50392 тыс. рублей, в том числе за счет средств федерального бюджета 14511,0477 тыс. рублей, за счет средств краевого бюджета 6519,45622 тыс. </w:t>
      </w:r>
      <w:proofErr w:type="gramStart"/>
      <w:r w:rsidRPr="00CA631D">
        <w:rPr>
          <w:rFonts w:ascii="Arial" w:hAnsi="Arial" w:cs="Arial"/>
          <w:bCs/>
          <w:sz w:val="24"/>
          <w:szCs w:val="24"/>
        </w:rPr>
        <w:t>рублей ;</w:t>
      </w:r>
      <w:proofErr w:type="gramEnd"/>
    </w:p>
    <w:p w14:paraId="5EEEA2B8"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20029,05135 тыс. рублей, в том числе за счет средств федерального бюджета 11817,1403 тыс. рублей, за счет средств краевого бюджета 8211,91105 тыс. рублей.</w:t>
      </w:r>
    </w:p>
    <w:p w14:paraId="03E54A95"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федеральный бюджет, краевой бюджет.</w:t>
      </w:r>
    </w:p>
    <w:p w14:paraId="0E6AF286"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Мероприятие 2.</w:t>
      </w:r>
      <w:proofErr w:type="gramStart"/>
      <w:r w:rsidRPr="00CA631D">
        <w:rPr>
          <w:rFonts w:ascii="Arial" w:hAnsi="Arial" w:cs="Arial"/>
          <w:bCs/>
          <w:sz w:val="24"/>
          <w:szCs w:val="24"/>
        </w:rPr>
        <w:t>4.Обеспечение</w:t>
      </w:r>
      <w:proofErr w:type="gramEnd"/>
      <w:r w:rsidRPr="00CA631D">
        <w:rPr>
          <w:rFonts w:ascii="Arial" w:hAnsi="Arial" w:cs="Arial"/>
          <w:bCs/>
          <w:sz w:val="24"/>
          <w:szCs w:val="24"/>
        </w:rPr>
        <w:t xml:space="preserve">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p w14:paraId="37E6C197"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w:t>
      </w:r>
    </w:p>
    <w:p w14:paraId="2A9D9F90"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Срок реализации мероприятия: 2024-2026 годы.</w:t>
      </w:r>
    </w:p>
    <w:p w14:paraId="7BFF2BC1"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Общий объем расходов на реализацию мероприятия составляет 80099,03764 тыс. рублей, в том числе:</w:t>
      </w:r>
    </w:p>
    <w:p w14:paraId="073E8028"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2024 год – 33173,83162 тыс. рублей;</w:t>
      </w:r>
    </w:p>
    <w:p w14:paraId="03C72785"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2025 год – 24034,86162 тыс. рублей;</w:t>
      </w:r>
    </w:p>
    <w:p w14:paraId="0A43DA82"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2026 год – 22890,34440 тыс. рублей.</w:t>
      </w:r>
    </w:p>
    <w:p w14:paraId="682261C0" w14:textId="77777777" w:rsidR="00E30EE2" w:rsidRPr="00CA631D" w:rsidRDefault="00E30EE2" w:rsidP="00823A18">
      <w:pPr>
        <w:widowControl w:val="0"/>
        <w:spacing w:after="0" w:line="240" w:lineRule="auto"/>
        <w:ind w:firstLine="709"/>
        <w:jc w:val="both"/>
        <w:rPr>
          <w:rFonts w:ascii="Arial" w:hAnsi="Arial" w:cs="Arial"/>
          <w:bCs/>
          <w:sz w:val="24"/>
          <w:szCs w:val="24"/>
        </w:rPr>
      </w:pPr>
      <w:r w:rsidRPr="00CA631D">
        <w:rPr>
          <w:rFonts w:ascii="Arial" w:hAnsi="Arial" w:cs="Arial"/>
          <w:bCs/>
          <w:sz w:val="24"/>
          <w:szCs w:val="24"/>
        </w:rPr>
        <w:t>Источник финансирования – краевой бюджет.</w:t>
      </w:r>
    </w:p>
    <w:p w14:paraId="0A0CE941" w14:textId="77777777" w:rsidR="00E30EE2" w:rsidRPr="00CA631D" w:rsidRDefault="00E30EE2" w:rsidP="00823A18">
      <w:pPr>
        <w:pStyle w:val="a8"/>
        <w:spacing w:after="0"/>
        <w:ind w:left="0"/>
        <w:jc w:val="both"/>
        <w:rPr>
          <w:rFonts w:ascii="Arial" w:hAnsi="Arial" w:cs="Arial"/>
        </w:rPr>
      </w:pPr>
    </w:p>
    <w:p w14:paraId="2C5D28AC" w14:textId="77777777" w:rsidR="00E30EE2" w:rsidRPr="00CA631D" w:rsidRDefault="00E30EE2" w:rsidP="007E7946">
      <w:pPr>
        <w:pStyle w:val="a8"/>
        <w:spacing w:after="0"/>
        <w:ind w:left="0" w:firstLine="709"/>
        <w:jc w:val="both"/>
        <w:rPr>
          <w:rFonts w:ascii="Arial" w:hAnsi="Arial" w:cs="Arial"/>
        </w:rPr>
      </w:pPr>
      <w:r w:rsidRPr="00CA631D">
        <w:rPr>
          <w:rFonts w:ascii="Arial" w:hAnsi="Arial" w:cs="Arial"/>
        </w:rPr>
        <w:t xml:space="preserve">Перечень мероприятий подпрограммы с указанием объема средств </w:t>
      </w:r>
      <w:r w:rsidRPr="00CA631D">
        <w:rPr>
          <w:rFonts w:ascii="Arial" w:hAnsi="Arial" w:cs="Arial"/>
        </w:rPr>
        <w:br/>
        <w:t xml:space="preserve">на их реализацию и ожидаемых результатов представлен в приложении № 2 </w:t>
      </w:r>
      <w:r w:rsidRPr="00CA631D">
        <w:rPr>
          <w:rFonts w:ascii="Arial" w:hAnsi="Arial" w:cs="Arial"/>
        </w:rPr>
        <w:br/>
        <w:t>к подпрограмме.</w:t>
      </w:r>
    </w:p>
    <w:p w14:paraId="0CEE21F5" w14:textId="77777777" w:rsidR="00E30EE2" w:rsidRPr="00CA631D" w:rsidRDefault="00E30EE2" w:rsidP="00823A18">
      <w:pPr>
        <w:spacing w:after="0" w:line="240" w:lineRule="auto"/>
        <w:jc w:val="center"/>
        <w:rPr>
          <w:rFonts w:ascii="Arial" w:hAnsi="Arial" w:cs="Arial"/>
          <w:sz w:val="24"/>
          <w:szCs w:val="24"/>
        </w:rPr>
      </w:pPr>
    </w:p>
    <w:p w14:paraId="269974D2" w14:textId="77777777" w:rsidR="00E30EE2" w:rsidRPr="00CA631D" w:rsidRDefault="00E30EE2" w:rsidP="007E7946">
      <w:pPr>
        <w:spacing w:after="0" w:line="240" w:lineRule="auto"/>
        <w:ind w:firstLine="567"/>
        <w:jc w:val="center"/>
        <w:rPr>
          <w:rFonts w:ascii="Arial" w:hAnsi="Arial" w:cs="Arial"/>
          <w:sz w:val="24"/>
          <w:szCs w:val="24"/>
        </w:rPr>
      </w:pPr>
      <w:r w:rsidRPr="00CA631D">
        <w:rPr>
          <w:rFonts w:ascii="Arial" w:hAnsi="Arial" w:cs="Arial"/>
          <w:sz w:val="24"/>
          <w:szCs w:val="24"/>
        </w:rPr>
        <w:t>3. Механизм реализации подпрограммы</w:t>
      </w:r>
    </w:p>
    <w:p w14:paraId="68235455" w14:textId="77777777" w:rsidR="00E30EE2" w:rsidRPr="00CA631D" w:rsidRDefault="00E30EE2" w:rsidP="00823A18">
      <w:pPr>
        <w:widowControl w:val="0"/>
        <w:spacing w:after="0" w:line="240" w:lineRule="auto"/>
        <w:ind w:firstLine="709"/>
        <w:jc w:val="both"/>
        <w:rPr>
          <w:rFonts w:ascii="Arial" w:hAnsi="Arial" w:cs="Arial"/>
          <w:sz w:val="24"/>
          <w:szCs w:val="24"/>
        </w:rPr>
      </w:pPr>
      <w:r w:rsidRPr="00CA631D">
        <w:rPr>
          <w:rFonts w:ascii="Arial" w:hAnsi="Arial" w:cs="Arial"/>
          <w:bCs/>
          <w:sz w:val="24"/>
          <w:szCs w:val="24"/>
        </w:rPr>
        <w:t xml:space="preserve">3.1. Реализация мероприятий 1.1.,1.2., 1.3. - </w:t>
      </w:r>
      <w:r w:rsidRPr="00CA631D">
        <w:rPr>
          <w:rFonts w:ascii="Arial" w:hAnsi="Arial" w:cs="Arial"/>
          <w:sz w:val="24"/>
          <w:szCs w:val="24"/>
        </w:rPr>
        <w:t xml:space="preserve">получателями бюджетных средств </w:t>
      </w:r>
      <w:proofErr w:type="gramStart"/>
      <w:r w:rsidRPr="00CA631D">
        <w:rPr>
          <w:rFonts w:ascii="Arial" w:hAnsi="Arial" w:cs="Arial"/>
          <w:sz w:val="24"/>
          <w:szCs w:val="24"/>
        </w:rPr>
        <w:t>являются  муниципальное</w:t>
      </w:r>
      <w:proofErr w:type="gramEnd"/>
      <w:r w:rsidRPr="00CA631D">
        <w:rPr>
          <w:rFonts w:ascii="Arial" w:hAnsi="Arial" w:cs="Arial"/>
          <w:sz w:val="24"/>
          <w:szCs w:val="24"/>
        </w:rPr>
        <w:t xml:space="preserve"> казенное учреждение «Управление образованием администрации Емельяновского района», муниципальное казенное учреждение Центр диагностики и консультирования, муниципальное казенное учреждение Центр по бюджетному учету. </w:t>
      </w:r>
    </w:p>
    <w:p w14:paraId="2E673BFD" w14:textId="77777777" w:rsidR="00E30EE2" w:rsidRPr="00CA631D" w:rsidRDefault="00E30EE2" w:rsidP="00823A18">
      <w:pPr>
        <w:widowControl w:val="0"/>
        <w:autoSpaceDE w:val="0"/>
        <w:autoSpaceDN w:val="0"/>
        <w:adjustRightInd w:val="0"/>
        <w:spacing w:after="0" w:line="240" w:lineRule="auto"/>
        <w:ind w:firstLine="709"/>
        <w:jc w:val="both"/>
        <w:rPr>
          <w:rFonts w:ascii="Arial" w:hAnsi="Arial" w:cs="Arial"/>
          <w:sz w:val="24"/>
          <w:szCs w:val="24"/>
        </w:rPr>
      </w:pPr>
      <w:proofErr w:type="gramStart"/>
      <w:r w:rsidRPr="00CA631D">
        <w:rPr>
          <w:rFonts w:ascii="Arial" w:hAnsi="Arial" w:cs="Arial"/>
          <w:sz w:val="24"/>
          <w:szCs w:val="24"/>
        </w:rPr>
        <w:t>Финансирование  мероприятий</w:t>
      </w:r>
      <w:proofErr w:type="gramEnd"/>
      <w:r w:rsidRPr="00CA631D">
        <w:rPr>
          <w:rFonts w:ascii="Arial" w:hAnsi="Arial" w:cs="Arial"/>
          <w:sz w:val="24"/>
          <w:szCs w:val="24"/>
        </w:rPr>
        <w:t xml:space="preserve"> осуществляется в следующих формах:</w:t>
      </w:r>
    </w:p>
    <w:p w14:paraId="49751D18" w14:textId="77777777" w:rsidR="00E30EE2" w:rsidRPr="00CA631D" w:rsidRDefault="00E30EE2" w:rsidP="00EE780D">
      <w:pPr>
        <w:autoSpaceDE w:val="0"/>
        <w:autoSpaceDN w:val="0"/>
        <w:adjustRightInd w:val="0"/>
        <w:spacing w:after="0" w:line="240" w:lineRule="auto"/>
        <w:jc w:val="both"/>
        <w:rPr>
          <w:rFonts w:ascii="Arial" w:hAnsi="Arial" w:cs="Arial"/>
          <w:sz w:val="24"/>
          <w:szCs w:val="24"/>
        </w:rPr>
      </w:pPr>
      <w:r w:rsidRPr="00CA631D">
        <w:rPr>
          <w:rFonts w:ascii="Arial" w:hAnsi="Arial" w:cs="Arial"/>
          <w:sz w:val="24"/>
          <w:szCs w:val="24"/>
        </w:rPr>
        <w:t xml:space="preserve">расходование средств на закупку товаров, работ и услуг для обеспечения </w:t>
      </w:r>
      <w:proofErr w:type="gramStart"/>
      <w:r w:rsidRPr="00CA631D">
        <w:rPr>
          <w:rFonts w:ascii="Arial" w:hAnsi="Arial" w:cs="Arial"/>
          <w:sz w:val="24"/>
          <w:szCs w:val="24"/>
        </w:rPr>
        <w:t>муниципальных  нужд</w:t>
      </w:r>
      <w:proofErr w:type="gramEnd"/>
      <w:r w:rsidRPr="00CA631D">
        <w:rPr>
          <w:rFonts w:ascii="Arial" w:hAnsi="Arial" w:cs="Arial"/>
          <w:sz w:val="24"/>
          <w:szCs w:val="24"/>
        </w:rPr>
        <w:t xml:space="preserve">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2CEA06CC" w14:textId="77777777" w:rsidR="00E30EE2" w:rsidRPr="00CA631D" w:rsidRDefault="00E30EE2" w:rsidP="00EE780D">
      <w:pPr>
        <w:autoSpaceDE w:val="0"/>
        <w:autoSpaceDN w:val="0"/>
        <w:adjustRightInd w:val="0"/>
        <w:spacing w:after="0" w:line="240" w:lineRule="auto"/>
        <w:jc w:val="both"/>
        <w:rPr>
          <w:rFonts w:ascii="Arial" w:hAnsi="Arial" w:cs="Arial"/>
          <w:sz w:val="24"/>
          <w:szCs w:val="24"/>
        </w:rPr>
      </w:pPr>
      <w:r w:rsidRPr="00CA631D">
        <w:rPr>
          <w:rFonts w:ascii="Arial" w:hAnsi="Arial" w:cs="Arial"/>
          <w:sz w:val="24"/>
          <w:szCs w:val="24"/>
        </w:rPr>
        <w:t xml:space="preserve">расходование средств на выплаты муниципальным </w:t>
      </w:r>
      <w:proofErr w:type="gramStart"/>
      <w:r w:rsidRPr="00CA631D">
        <w:rPr>
          <w:rFonts w:ascii="Arial" w:hAnsi="Arial" w:cs="Arial"/>
          <w:sz w:val="24"/>
          <w:szCs w:val="24"/>
        </w:rPr>
        <w:t>служащим  и</w:t>
      </w:r>
      <w:proofErr w:type="gramEnd"/>
      <w:r w:rsidRPr="00CA631D">
        <w:rPr>
          <w:rFonts w:ascii="Arial" w:hAnsi="Arial" w:cs="Arial"/>
          <w:sz w:val="24"/>
          <w:szCs w:val="24"/>
        </w:rPr>
        <w:t xml:space="preserve"> работникам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в рамках бюджетной сметы в соответствии с действующим законодательством.</w:t>
      </w:r>
    </w:p>
    <w:p w14:paraId="29139B39" w14:textId="77777777" w:rsidR="00E30EE2" w:rsidRPr="00CA631D" w:rsidRDefault="00E30EE2" w:rsidP="00EE780D">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муниципального казенного учреждения Центр диагностики и консультирования, муниципального казенного учреждения Центр по бюджетному учету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32" w:history="1">
        <w:r w:rsidRPr="00CA631D">
          <w:rPr>
            <w:rFonts w:ascii="Arial" w:hAnsi="Arial" w:cs="Arial"/>
            <w:sz w:val="24"/>
            <w:szCs w:val="24"/>
          </w:rPr>
          <w:t>законом</w:t>
        </w:r>
      </w:hyperlink>
      <w:r w:rsidRPr="00CA63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7036AEBF" w14:textId="77777777" w:rsidR="00E30EE2" w:rsidRPr="00CA631D" w:rsidRDefault="00E30EE2" w:rsidP="00EE780D">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3.2. Мероприятием 2.1. Осуществление государственных полномочий по организации и осуществлению деятельности по опеке и попечительству в отношении несовершеннолетних предусмотрено содержание отдела опеки и попечительства муниципального казенного учреждения «Управление образованием администрации Емельяновского района» за счет средств краевого бюджета.</w:t>
      </w:r>
    </w:p>
    <w:p w14:paraId="7CDADBCE" w14:textId="77777777" w:rsidR="00E30EE2" w:rsidRPr="00CA631D" w:rsidRDefault="00E30EE2" w:rsidP="00EE780D">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Расходы осуществляются на основании  Закона Красноярского края от 20.12.2007 N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постановления администрации Емельяновского района от 08.04.2014 №761 «Об утверждении Порядка расходования и учета субвенции, направленной на исполнение государственных полномочий по осуществлению деятельности по опеке и попечительству в отношении несовершеннолетних».</w:t>
      </w:r>
    </w:p>
    <w:p w14:paraId="732F68F1" w14:textId="77777777" w:rsidR="00E30EE2" w:rsidRPr="00CA631D" w:rsidRDefault="00E30EE2" w:rsidP="00EE780D">
      <w:pPr>
        <w:widowControl w:val="0"/>
        <w:autoSpaceDE w:val="0"/>
        <w:autoSpaceDN w:val="0"/>
        <w:adjustRightInd w:val="0"/>
        <w:spacing w:after="0" w:line="240" w:lineRule="auto"/>
        <w:ind w:firstLine="709"/>
        <w:jc w:val="both"/>
        <w:rPr>
          <w:rFonts w:ascii="Arial" w:hAnsi="Arial" w:cs="Arial"/>
          <w:sz w:val="24"/>
          <w:szCs w:val="24"/>
        </w:rPr>
      </w:pPr>
      <w:proofErr w:type="gramStart"/>
      <w:r w:rsidRPr="00CA631D">
        <w:rPr>
          <w:rFonts w:ascii="Arial" w:hAnsi="Arial" w:cs="Arial"/>
          <w:sz w:val="24"/>
          <w:szCs w:val="24"/>
        </w:rPr>
        <w:t>Финансирование  мероприятий</w:t>
      </w:r>
      <w:proofErr w:type="gramEnd"/>
      <w:r w:rsidRPr="00CA631D">
        <w:rPr>
          <w:rFonts w:ascii="Arial" w:hAnsi="Arial" w:cs="Arial"/>
          <w:sz w:val="24"/>
          <w:szCs w:val="24"/>
        </w:rPr>
        <w:t xml:space="preserve"> осуществляется в следующих формах:</w:t>
      </w:r>
    </w:p>
    <w:p w14:paraId="7CD9D02C" w14:textId="77777777" w:rsidR="00E30EE2" w:rsidRPr="00CA631D" w:rsidRDefault="00E30EE2" w:rsidP="00EE780D">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xml:space="preserve">расходование средств на закупку товаров, работ и услуг для обеспечения </w:t>
      </w:r>
      <w:proofErr w:type="gramStart"/>
      <w:r w:rsidRPr="00CA631D">
        <w:rPr>
          <w:rFonts w:ascii="Arial" w:hAnsi="Arial" w:cs="Arial"/>
          <w:sz w:val="24"/>
          <w:szCs w:val="24"/>
        </w:rPr>
        <w:t>муниципальных  нужд</w:t>
      </w:r>
      <w:proofErr w:type="gramEnd"/>
      <w:r w:rsidRPr="00CA631D">
        <w:rPr>
          <w:rFonts w:ascii="Arial" w:hAnsi="Arial" w:cs="Arial"/>
          <w:sz w:val="24"/>
          <w:szCs w:val="24"/>
        </w:rPr>
        <w:t xml:space="preserve">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4B14141B" w14:textId="77777777" w:rsidR="00E30EE2" w:rsidRPr="00CA631D" w:rsidRDefault="00E30EE2" w:rsidP="00EE780D">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5C542DD8" w14:textId="77777777" w:rsidR="00E30EE2" w:rsidRPr="00CA631D" w:rsidRDefault="00E30EE2" w:rsidP="00EE780D">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33" w:history="1">
        <w:r w:rsidRPr="00CA631D">
          <w:rPr>
            <w:rFonts w:ascii="Arial" w:hAnsi="Arial" w:cs="Arial"/>
            <w:sz w:val="24"/>
            <w:szCs w:val="24"/>
          </w:rPr>
          <w:t>законом</w:t>
        </w:r>
      </w:hyperlink>
      <w:r w:rsidRPr="00CA63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246F8FBC" w14:textId="77777777" w:rsidR="00E30EE2" w:rsidRPr="00CA631D" w:rsidRDefault="00E30EE2" w:rsidP="00EE780D">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3.3. Мероприятие 2.2.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 реализуется специалистами отдела опеки и попечительства в отношении несовершеннолетних.</w:t>
      </w:r>
    </w:p>
    <w:p w14:paraId="66E9F816" w14:textId="77777777" w:rsidR="00E30EE2" w:rsidRPr="00CA631D" w:rsidRDefault="00E30EE2" w:rsidP="00EE780D">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Расходы осуществляются на основании  Закона Красноярского края от 08.07.2021 N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14:paraId="38DF4733" w14:textId="77777777" w:rsidR="00E30EE2" w:rsidRPr="00CA631D" w:rsidRDefault="00E30EE2" w:rsidP="00EE780D">
      <w:pPr>
        <w:widowControl w:val="0"/>
        <w:autoSpaceDE w:val="0"/>
        <w:autoSpaceDN w:val="0"/>
        <w:adjustRightInd w:val="0"/>
        <w:spacing w:after="0" w:line="240" w:lineRule="auto"/>
        <w:ind w:firstLine="709"/>
        <w:jc w:val="both"/>
        <w:rPr>
          <w:rFonts w:ascii="Arial" w:hAnsi="Arial" w:cs="Arial"/>
          <w:sz w:val="24"/>
          <w:szCs w:val="24"/>
        </w:rPr>
      </w:pPr>
      <w:proofErr w:type="gramStart"/>
      <w:r w:rsidRPr="00CA631D">
        <w:rPr>
          <w:rFonts w:ascii="Arial" w:hAnsi="Arial" w:cs="Arial"/>
          <w:sz w:val="24"/>
          <w:szCs w:val="24"/>
        </w:rPr>
        <w:t>Финансирование  мероприятий</w:t>
      </w:r>
      <w:proofErr w:type="gramEnd"/>
      <w:r w:rsidRPr="00CA631D">
        <w:rPr>
          <w:rFonts w:ascii="Arial" w:hAnsi="Arial" w:cs="Arial"/>
          <w:sz w:val="24"/>
          <w:szCs w:val="24"/>
        </w:rPr>
        <w:t xml:space="preserve"> осуществляется в следующих формах:</w:t>
      </w:r>
    </w:p>
    <w:p w14:paraId="68BB35E2" w14:textId="77777777" w:rsidR="00E30EE2" w:rsidRPr="00CA631D" w:rsidRDefault="00E30EE2" w:rsidP="00EE780D">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xml:space="preserve">расходование средств на закупку товаров, работ и услуг для обеспечения </w:t>
      </w:r>
      <w:proofErr w:type="gramStart"/>
      <w:r w:rsidRPr="00CA631D">
        <w:rPr>
          <w:rFonts w:ascii="Arial" w:hAnsi="Arial" w:cs="Arial"/>
          <w:sz w:val="24"/>
          <w:szCs w:val="24"/>
        </w:rPr>
        <w:t>муниципальных  нужд</w:t>
      </w:r>
      <w:proofErr w:type="gramEnd"/>
      <w:r w:rsidRPr="00CA631D">
        <w:rPr>
          <w:rFonts w:ascii="Arial" w:hAnsi="Arial" w:cs="Arial"/>
          <w:sz w:val="24"/>
          <w:szCs w:val="24"/>
        </w:rPr>
        <w:t xml:space="preserve">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710F0E71" w14:textId="77777777" w:rsidR="00E30EE2" w:rsidRPr="00CA631D" w:rsidRDefault="00E30EE2" w:rsidP="00EE780D">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расходование средств на выплаты муниципальным служащим муниципального казенного учреждения «Управление образованием администрации Емельяновского района в рамках бюджетной сметы в соответствии с действующим законодательством.</w:t>
      </w:r>
    </w:p>
    <w:p w14:paraId="69AA021B" w14:textId="77777777" w:rsidR="00E30EE2" w:rsidRPr="00CA631D" w:rsidRDefault="00E30EE2" w:rsidP="00EE780D">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«Управление образованием администрации Емельяновского района»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34" w:history="1">
        <w:r w:rsidRPr="00CA631D">
          <w:rPr>
            <w:rFonts w:ascii="Arial" w:hAnsi="Arial" w:cs="Arial"/>
            <w:sz w:val="24"/>
            <w:szCs w:val="24"/>
          </w:rPr>
          <w:t>законом</w:t>
        </w:r>
      </w:hyperlink>
      <w:r w:rsidRPr="00CA63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3A1FA5CB" w14:textId="77777777" w:rsidR="00E30EE2" w:rsidRPr="00CA631D" w:rsidRDefault="00E30EE2" w:rsidP="00EE780D">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3.4. Мероприятие 2.3.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осуществляется муниципальным казенным учреждением «Управление земельно-имущественных отношений и архитектуры администрации Емельяновского района».</w:t>
      </w:r>
    </w:p>
    <w:p w14:paraId="6B282A5F" w14:textId="77777777" w:rsidR="00E30EE2" w:rsidRPr="00CA631D" w:rsidRDefault="00E30EE2" w:rsidP="00EE780D">
      <w:pPr>
        <w:autoSpaceDE w:val="0"/>
        <w:autoSpaceDN w:val="0"/>
        <w:adjustRightInd w:val="0"/>
        <w:spacing w:after="0" w:line="240" w:lineRule="auto"/>
        <w:ind w:firstLine="709"/>
        <w:jc w:val="both"/>
        <w:rPr>
          <w:rFonts w:ascii="Arial" w:eastAsiaTheme="minorHAnsi" w:hAnsi="Arial" w:cs="Arial"/>
          <w:sz w:val="24"/>
          <w:szCs w:val="24"/>
          <w:lang w:eastAsia="en-US"/>
        </w:rPr>
      </w:pPr>
      <w:proofErr w:type="gramStart"/>
      <w:r w:rsidRPr="00CA631D">
        <w:rPr>
          <w:rFonts w:ascii="Arial" w:eastAsiaTheme="minorHAnsi" w:hAnsi="Arial" w:cs="Arial"/>
          <w:sz w:val="24"/>
          <w:szCs w:val="24"/>
          <w:lang w:eastAsia="en-US"/>
        </w:rPr>
        <w:t>Расходы  осуществляются</w:t>
      </w:r>
      <w:proofErr w:type="gramEnd"/>
      <w:r w:rsidRPr="00CA631D">
        <w:rPr>
          <w:rFonts w:ascii="Arial" w:eastAsiaTheme="minorHAnsi" w:hAnsi="Arial" w:cs="Arial"/>
          <w:sz w:val="24"/>
          <w:szCs w:val="24"/>
          <w:lang w:eastAsia="en-US"/>
        </w:rPr>
        <w:t xml:space="preserve"> на основании Закона Красноярского края от 02.11.2000 N 12-961 "О защите прав ребенка", Закона Красноярского края от 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7EEE5F3E" w14:textId="77777777" w:rsidR="00E30EE2" w:rsidRPr="00CA631D" w:rsidRDefault="00E30EE2" w:rsidP="00EE780D">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xml:space="preserve">Приобретение жилых помещений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35" w:history="1">
        <w:r w:rsidRPr="00CA631D">
          <w:rPr>
            <w:rFonts w:ascii="Arial" w:hAnsi="Arial" w:cs="Arial"/>
            <w:sz w:val="24"/>
            <w:szCs w:val="24"/>
          </w:rPr>
          <w:t>законом</w:t>
        </w:r>
      </w:hyperlink>
      <w:r w:rsidRPr="00CA63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19C8BA8C" w14:textId="77777777" w:rsidR="00E30EE2" w:rsidRPr="00CA631D" w:rsidRDefault="00E30EE2" w:rsidP="00EE780D">
      <w:pPr>
        <w:autoSpaceDE w:val="0"/>
        <w:autoSpaceDN w:val="0"/>
        <w:adjustRightInd w:val="0"/>
        <w:spacing w:after="0" w:line="240" w:lineRule="auto"/>
        <w:ind w:firstLine="709"/>
        <w:jc w:val="both"/>
        <w:rPr>
          <w:rFonts w:ascii="Arial" w:hAnsi="Arial" w:cs="Arial"/>
          <w:sz w:val="24"/>
          <w:szCs w:val="24"/>
        </w:rPr>
      </w:pPr>
    </w:p>
    <w:p w14:paraId="44A94B6D" w14:textId="77777777" w:rsidR="00E30EE2" w:rsidRPr="00CA631D" w:rsidRDefault="00E30EE2" w:rsidP="00EE780D">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3.5. Мероприятие 2.4.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осуществляется муниципальным казенным учреждением «Управление земельно-имущественных отношений и архитектуры администрации Емельяновского района».</w:t>
      </w:r>
    </w:p>
    <w:p w14:paraId="2DBF61C6" w14:textId="77777777" w:rsidR="00E30EE2" w:rsidRPr="00CA631D" w:rsidRDefault="00E30EE2" w:rsidP="00EE780D">
      <w:pPr>
        <w:autoSpaceDE w:val="0"/>
        <w:autoSpaceDN w:val="0"/>
        <w:adjustRightInd w:val="0"/>
        <w:spacing w:after="0" w:line="240" w:lineRule="auto"/>
        <w:ind w:firstLine="709"/>
        <w:jc w:val="both"/>
        <w:rPr>
          <w:rFonts w:ascii="Arial" w:eastAsiaTheme="minorHAnsi" w:hAnsi="Arial" w:cs="Arial"/>
          <w:sz w:val="24"/>
          <w:szCs w:val="24"/>
          <w:lang w:eastAsia="en-US"/>
        </w:rPr>
      </w:pPr>
      <w:proofErr w:type="gramStart"/>
      <w:r w:rsidRPr="00CA631D">
        <w:rPr>
          <w:rFonts w:ascii="Arial" w:eastAsiaTheme="minorHAnsi" w:hAnsi="Arial" w:cs="Arial"/>
          <w:sz w:val="24"/>
          <w:szCs w:val="24"/>
          <w:lang w:eastAsia="en-US"/>
        </w:rPr>
        <w:t>Расходы  осуществляются</w:t>
      </w:r>
      <w:proofErr w:type="gramEnd"/>
      <w:r w:rsidRPr="00CA631D">
        <w:rPr>
          <w:rFonts w:ascii="Arial" w:eastAsiaTheme="minorHAnsi" w:hAnsi="Arial" w:cs="Arial"/>
          <w:sz w:val="24"/>
          <w:szCs w:val="24"/>
          <w:lang w:eastAsia="en-US"/>
        </w:rPr>
        <w:t xml:space="preserve"> на основании Закона Красноярского края от 02.11.2000 N 12-961 "О защите прав ребенка", Закона Красноярского края от 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2216C638" w14:textId="77777777" w:rsidR="00E30EE2" w:rsidRPr="00CA631D" w:rsidRDefault="00E30EE2" w:rsidP="00EE780D">
      <w:pPr>
        <w:autoSpaceDE w:val="0"/>
        <w:autoSpaceDN w:val="0"/>
        <w:adjustRightInd w:val="0"/>
        <w:spacing w:after="0" w:line="240" w:lineRule="auto"/>
        <w:ind w:firstLine="709"/>
        <w:jc w:val="both"/>
        <w:rPr>
          <w:rFonts w:ascii="Arial" w:hAnsi="Arial" w:cs="Arial"/>
          <w:sz w:val="24"/>
          <w:szCs w:val="24"/>
        </w:rPr>
      </w:pPr>
      <w:r w:rsidRPr="00CA631D">
        <w:rPr>
          <w:rFonts w:ascii="Arial" w:hAnsi="Arial" w:cs="Arial"/>
          <w:sz w:val="24"/>
          <w:szCs w:val="24"/>
        </w:rPr>
        <w:t xml:space="preserve">Приобретение жилых помещений осуществляется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36" w:history="1">
        <w:r w:rsidRPr="00CA631D">
          <w:rPr>
            <w:rFonts w:ascii="Arial" w:hAnsi="Arial" w:cs="Arial"/>
            <w:sz w:val="24"/>
            <w:szCs w:val="24"/>
          </w:rPr>
          <w:t>законом</w:t>
        </w:r>
      </w:hyperlink>
      <w:r w:rsidRPr="00CA631D">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14:paraId="5EBF0B4A" w14:textId="77777777" w:rsidR="00E30EE2" w:rsidRPr="00CA631D" w:rsidRDefault="00E30EE2" w:rsidP="00823A18">
      <w:pPr>
        <w:widowControl w:val="0"/>
        <w:spacing w:after="0" w:line="240" w:lineRule="auto"/>
        <w:ind w:firstLine="709"/>
        <w:jc w:val="both"/>
        <w:rPr>
          <w:rFonts w:ascii="Arial" w:hAnsi="Arial" w:cs="Arial"/>
          <w:bCs/>
          <w:sz w:val="24"/>
          <w:szCs w:val="24"/>
        </w:rPr>
      </w:pPr>
    </w:p>
    <w:p w14:paraId="6220F185" w14:textId="77777777" w:rsidR="00E30EE2" w:rsidRPr="00CA631D" w:rsidRDefault="00E30EE2" w:rsidP="00823A18">
      <w:pPr>
        <w:spacing w:after="0" w:line="240" w:lineRule="auto"/>
        <w:jc w:val="center"/>
        <w:rPr>
          <w:rFonts w:ascii="Arial" w:hAnsi="Arial" w:cs="Arial"/>
          <w:sz w:val="24"/>
          <w:szCs w:val="24"/>
        </w:rPr>
      </w:pPr>
      <w:r w:rsidRPr="00CA631D">
        <w:rPr>
          <w:rFonts w:ascii="Arial" w:hAnsi="Arial" w:cs="Arial"/>
          <w:sz w:val="24"/>
          <w:szCs w:val="24"/>
        </w:rPr>
        <w:t xml:space="preserve">4. Управление подпрограммой и контроль </w:t>
      </w:r>
    </w:p>
    <w:p w14:paraId="24DE5AC7" w14:textId="77777777" w:rsidR="00E30EE2" w:rsidRPr="00CA631D" w:rsidRDefault="00E30EE2" w:rsidP="00823A18">
      <w:pPr>
        <w:spacing w:after="0" w:line="240" w:lineRule="auto"/>
        <w:jc w:val="center"/>
        <w:rPr>
          <w:rFonts w:ascii="Arial" w:hAnsi="Arial" w:cs="Arial"/>
          <w:sz w:val="24"/>
          <w:szCs w:val="24"/>
        </w:rPr>
      </w:pPr>
      <w:r w:rsidRPr="00CA631D">
        <w:rPr>
          <w:rFonts w:ascii="Arial" w:hAnsi="Arial" w:cs="Arial"/>
          <w:sz w:val="24"/>
          <w:szCs w:val="24"/>
        </w:rPr>
        <w:t>за исполнением подпрограммы</w:t>
      </w:r>
    </w:p>
    <w:p w14:paraId="014D4782" w14:textId="77777777" w:rsidR="00E30EE2" w:rsidRPr="00CA631D" w:rsidRDefault="00E30EE2" w:rsidP="00823A18">
      <w:pPr>
        <w:spacing w:after="0" w:line="240" w:lineRule="auto"/>
        <w:jc w:val="center"/>
        <w:rPr>
          <w:rFonts w:ascii="Arial" w:hAnsi="Arial" w:cs="Arial"/>
          <w:sz w:val="24"/>
          <w:szCs w:val="24"/>
        </w:rPr>
      </w:pPr>
    </w:p>
    <w:p w14:paraId="0CBCF715" w14:textId="77777777" w:rsidR="00E30EE2" w:rsidRPr="00CA631D" w:rsidRDefault="00E30EE2" w:rsidP="00EE780D">
      <w:pPr>
        <w:autoSpaceDE w:val="0"/>
        <w:autoSpaceDN w:val="0"/>
        <w:adjustRightInd w:val="0"/>
        <w:spacing w:after="0" w:line="240" w:lineRule="auto"/>
        <w:ind w:firstLine="709"/>
        <w:jc w:val="both"/>
        <w:rPr>
          <w:rFonts w:ascii="Arial" w:eastAsiaTheme="minorHAnsi" w:hAnsi="Arial" w:cs="Arial"/>
          <w:sz w:val="24"/>
          <w:szCs w:val="24"/>
          <w:lang w:eastAsia="en-US"/>
        </w:rPr>
      </w:pPr>
      <w:r w:rsidRPr="00CA631D">
        <w:rPr>
          <w:rFonts w:ascii="Arial" w:eastAsiaTheme="minorHAnsi" w:hAnsi="Arial" w:cs="Arial"/>
          <w:sz w:val="24"/>
          <w:szCs w:val="24"/>
          <w:lang w:eastAsia="en-US"/>
        </w:rPr>
        <w:t xml:space="preserve">Управление реализацией подпрограммы осуществляет </w:t>
      </w:r>
      <w:r w:rsidRPr="00CA631D">
        <w:rPr>
          <w:rFonts w:ascii="Arial" w:hAnsi="Arial" w:cs="Arial"/>
          <w:sz w:val="24"/>
          <w:szCs w:val="24"/>
        </w:rPr>
        <w:t>Муниципальное казенное учреждение «Управление образованием администрации Емельяновского района»</w:t>
      </w:r>
      <w:r w:rsidRPr="00CA631D">
        <w:rPr>
          <w:rFonts w:ascii="Arial" w:eastAsiaTheme="minorHAnsi" w:hAnsi="Arial" w:cs="Arial"/>
          <w:sz w:val="24"/>
          <w:szCs w:val="24"/>
          <w:lang w:eastAsia="en-US"/>
        </w:rPr>
        <w:t>.</w:t>
      </w:r>
    </w:p>
    <w:p w14:paraId="485FA497" w14:textId="77777777" w:rsidR="00E30EE2" w:rsidRPr="00CA631D" w:rsidRDefault="00E30EE2" w:rsidP="00823A18">
      <w:pPr>
        <w:autoSpaceDE w:val="0"/>
        <w:autoSpaceDN w:val="0"/>
        <w:adjustRightInd w:val="0"/>
        <w:spacing w:after="0" w:line="240" w:lineRule="auto"/>
        <w:ind w:firstLine="708"/>
        <w:jc w:val="both"/>
        <w:rPr>
          <w:rFonts w:ascii="Arial" w:eastAsiaTheme="minorHAnsi" w:hAnsi="Arial" w:cs="Arial"/>
          <w:sz w:val="24"/>
          <w:szCs w:val="24"/>
          <w:lang w:eastAsia="en-US"/>
        </w:rPr>
      </w:pPr>
      <w:r w:rsidRPr="00CA631D">
        <w:rPr>
          <w:rFonts w:ascii="Arial" w:eastAsiaTheme="minorHAnsi" w:hAnsi="Arial" w:cs="Arial"/>
          <w:sz w:val="24"/>
          <w:szCs w:val="24"/>
          <w:lang w:eastAsia="en-US"/>
        </w:rPr>
        <w:t>Главные распорядители бюджетных средств, ответственные за реализацию мероприятий подпрограммы 3, несут ответственность за их выполнение, достижение конечного результата, а также целевое использование средств, предусмотренных на их реализацию.</w:t>
      </w:r>
    </w:p>
    <w:p w14:paraId="183A1088" w14:textId="77777777" w:rsidR="00E30EE2" w:rsidRPr="00CA631D" w:rsidRDefault="00E30EE2" w:rsidP="00823A18">
      <w:pPr>
        <w:autoSpaceDE w:val="0"/>
        <w:autoSpaceDN w:val="0"/>
        <w:adjustRightInd w:val="0"/>
        <w:spacing w:after="0" w:line="240" w:lineRule="auto"/>
        <w:ind w:firstLine="708"/>
        <w:jc w:val="both"/>
        <w:rPr>
          <w:rFonts w:ascii="Arial" w:eastAsiaTheme="minorHAnsi" w:hAnsi="Arial" w:cs="Arial"/>
          <w:sz w:val="24"/>
          <w:szCs w:val="24"/>
          <w:lang w:eastAsia="en-US"/>
        </w:rPr>
      </w:pPr>
      <w:r w:rsidRPr="00CA631D">
        <w:rPr>
          <w:rFonts w:ascii="Arial" w:eastAsiaTheme="minorHAnsi" w:hAnsi="Arial" w:cs="Arial"/>
          <w:sz w:val="24"/>
          <w:szCs w:val="24"/>
          <w:lang w:eastAsia="en-US"/>
        </w:rPr>
        <w:t xml:space="preserve">Муниципальное казенное учреждение «Управление земельно-имущественных отношений и архитектуры администрации Емельяновского района» по запросу муниципального казенного учреждения «Управление образованием администрации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«Управление образованием администрации Емельяновского района». </w:t>
      </w:r>
    </w:p>
    <w:p w14:paraId="06990122" w14:textId="77777777" w:rsidR="00E30EE2" w:rsidRPr="00CA631D" w:rsidRDefault="00E30EE2" w:rsidP="00823A18">
      <w:pPr>
        <w:autoSpaceDE w:val="0"/>
        <w:autoSpaceDN w:val="0"/>
        <w:adjustRightInd w:val="0"/>
        <w:snapToGrid w:val="0"/>
        <w:spacing w:after="0" w:line="240" w:lineRule="auto"/>
        <w:ind w:firstLine="709"/>
        <w:jc w:val="both"/>
        <w:outlineLvl w:val="1"/>
        <w:rPr>
          <w:rFonts w:ascii="Arial" w:hAnsi="Arial" w:cs="Arial"/>
          <w:sz w:val="24"/>
          <w:szCs w:val="24"/>
        </w:rPr>
      </w:pPr>
      <w:r w:rsidRPr="00CA631D">
        <w:rPr>
          <w:rFonts w:ascii="Arial" w:hAnsi="Arial" w:cs="Arial"/>
          <w:sz w:val="24"/>
          <w:szCs w:val="24"/>
        </w:rPr>
        <w:t xml:space="preserve">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CA631D">
        <w:rPr>
          <w:rFonts w:ascii="Arial" w:hAnsi="Arial" w:cs="Arial"/>
          <w:sz w:val="24"/>
          <w:szCs w:val="24"/>
        </w:rPr>
        <w:t>отчетным,  в</w:t>
      </w:r>
      <w:proofErr w:type="gramEnd"/>
      <w:r w:rsidRPr="00CA631D">
        <w:rPr>
          <w:rFonts w:ascii="Arial" w:hAnsi="Arial" w:cs="Arial"/>
          <w:sz w:val="24"/>
          <w:szCs w:val="24"/>
        </w:rPr>
        <w:t xml:space="preserve"> МКУ «Финансовое управление администрации Емельяновского района».</w:t>
      </w:r>
    </w:p>
    <w:p w14:paraId="36CD3305" w14:textId="77777777" w:rsidR="00E30EE2" w:rsidRPr="00CA631D" w:rsidRDefault="00E30EE2" w:rsidP="00823A18">
      <w:pPr>
        <w:autoSpaceDE w:val="0"/>
        <w:autoSpaceDN w:val="0"/>
        <w:adjustRightInd w:val="0"/>
        <w:snapToGrid w:val="0"/>
        <w:spacing w:after="0" w:line="240" w:lineRule="auto"/>
        <w:ind w:firstLine="709"/>
        <w:jc w:val="both"/>
        <w:outlineLvl w:val="1"/>
        <w:rPr>
          <w:rFonts w:ascii="Arial" w:hAnsi="Arial" w:cs="Arial"/>
          <w:sz w:val="24"/>
          <w:szCs w:val="24"/>
        </w:rPr>
      </w:pPr>
      <w:r w:rsidRPr="00CA631D">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в срок до 1 марта года, следующего за отчетным годом.</w:t>
      </w:r>
    </w:p>
    <w:p w14:paraId="792B0D19" w14:textId="77777777" w:rsidR="00E30EE2" w:rsidRPr="00CA631D" w:rsidRDefault="00E30EE2" w:rsidP="007E7946">
      <w:pPr>
        <w:pStyle w:val="ConsPlusNormal"/>
        <w:widowControl/>
        <w:ind w:firstLine="709"/>
        <w:jc w:val="both"/>
        <w:rPr>
          <w:color w:val="000000" w:themeColor="text1"/>
          <w:sz w:val="24"/>
          <w:szCs w:val="24"/>
        </w:rPr>
      </w:pPr>
      <w:r w:rsidRPr="00CA631D">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r:id="rId37" w:anchor="Par63" w:tooltip="Ссылка на текущий документ" w:history="1">
        <w:r w:rsidRPr="00CA631D">
          <w:rPr>
            <w:rStyle w:val="a3"/>
            <w:color w:val="000000" w:themeColor="text1"/>
            <w:sz w:val="24"/>
            <w:szCs w:val="24"/>
          </w:rPr>
          <w:t>методикой</w:t>
        </w:r>
      </w:hyperlink>
      <w:r w:rsidRPr="00CA631D">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CA631D">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CA631D">
        <w:rPr>
          <w:color w:val="000000" w:themeColor="text1"/>
          <w:sz w:val="24"/>
          <w:szCs w:val="24"/>
        </w:rPr>
        <w:t>» на основе годового отчета.</w:t>
      </w:r>
    </w:p>
    <w:p w14:paraId="03A26076" w14:textId="4346E763" w:rsidR="00E30EE2" w:rsidRPr="00CA631D" w:rsidRDefault="00E30EE2" w:rsidP="007E7946">
      <w:pPr>
        <w:autoSpaceDE w:val="0"/>
        <w:autoSpaceDN w:val="0"/>
        <w:adjustRightInd w:val="0"/>
        <w:spacing w:after="0" w:line="240" w:lineRule="auto"/>
        <w:ind w:firstLine="709"/>
        <w:jc w:val="both"/>
        <w:rPr>
          <w:rFonts w:ascii="Arial" w:eastAsiaTheme="minorHAnsi" w:hAnsi="Arial" w:cs="Arial"/>
          <w:sz w:val="24"/>
          <w:szCs w:val="24"/>
          <w:lang w:eastAsia="en-US"/>
        </w:rPr>
      </w:pPr>
      <w:r w:rsidRPr="00CA631D">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CA631D">
        <w:rPr>
          <w:rFonts w:ascii="Arial" w:hAnsi="Arial" w:cs="Arial"/>
          <w:sz w:val="24"/>
          <w:szCs w:val="24"/>
        </w:rPr>
        <w:t>униципальное казенное учреждение</w:t>
      </w:r>
      <w:r w:rsidR="00122FB7">
        <w:rPr>
          <w:rFonts w:ascii="Arial" w:hAnsi="Arial" w:cs="Arial"/>
          <w:sz w:val="24"/>
          <w:szCs w:val="24"/>
        </w:rPr>
        <w:t xml:space="preserve"> </w:t>
      </w:r>
      <w:r w:rsidRPr="00CA631D">
        <w:rPr>
          <w:rFonts w:ascii="Arial" w:hAnsi="Arial" w:cs="Arial"/>
          <w:sz w:val="24"/>
          <w:szCs w:val="24"/>
        </w:rPr>
        <w:t>«Управление образованием администрации Емельяновского района».</w:t>
      </w:r>
    </w:p>
    <w:p w14:paraId="075B4365" w14:textId="77777777" w:rsidR="00E30EE2" w:rsidRPr="00CA631D" w:rsidRDefault="00E30EE2" w:rsidP="00823A18">
      <w:pPr>
        <w:autoSpaceDE w:val="0"/>
        <w:autoSpaceDN w:val="0"/>
        <w:adjustRightInd w:val="0"/>
        <w:snapToGrid w:val="0"/>
        <w:spacing w:after="0" w:line="240" w:lineRule="auto"/>
        <w:ind w:firstLine="709"/>
        <w:jc w:val="both"/>
        <w:outlineLvl w:val="1"/>
        <w:rPr>
          <w:rFonts w:ascii="Arial" w:hAnsi="Arial" w:cs="Arial"/>
          <w:sz w:val="24"/>
          <w:szCs w:val="24"/>
        </w:rPr>
      </w:pPr>
      <w:r w:rsidRPr="00CA631D">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533539D4" w14:textId="77777777" w:rsidR="00E30EE2" w:rsidRPr="00CA631D" w:rsidRDefault="00E30EE2" w:rsidP="00823A18">
      <w:pPr>
        <w:autoSpaceDE w:val="0"/>
        <w:autoSpaceDN w:val="0"/>
        <w:adjustRightInd w:val="0"/>
        <w:snapToGrid w:val="0"/>
        <w:spacing w:after="0" w:line="240" w:lineRule="auto"/>
        <w:ind w:firstLine="709"/>
        <w:jc w:val="both"/>
        <w:outlineLvl w:val="1"/>
        <w:rPr>
          <w:rFonts w:ascii="Arial" w:hAnsi="Arial" w:cs="Arial"/>
          <w:sz w:val="24"/>
          <w:szCs w:val="24"/>
        </w:rPr>
      </w:pPr>
      <w:proofErr w:type="spellStart"/>
      <w:r w:rsidRPr="00CA631D">
        <w:rPr>
          <w:rFonts w:ascii="Arial" w:hAnsi="Arial" w:cs="Arial"/>
          <w:sz w:val="24"/>
          <w:szCs w:val="24"/>
        </w:rPr>
        <w:t>Контрольно</w:t>
      </w:r>
      <w:proofErr w:type="spellEnd"/>
      <w:r w:rsidRPr="00CA631D">
        <w:rPr>
          <w:rFonts w:ascii="Arial" w:hAnsi="Arial" w:cs="Arial"/>
          <w:sz w:val="24"/>
          <w:szCs w:val="24"/>
        </w:rPr>
        <w:t xml:space="preserve">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3BF86670" w14:textId="77777777" w:rsidR="00E30EE2" w:rsidRPr="00CA631D" w:rsidRDefault="00E30EE2" w:rsidP="00823A18">
      <w:pPr>
        <w:autoSpaceDE w:val="0"/>
        <w:autoSpaceDN w:val="0"/>
        <w:adjustRightInd w:val="0"/>
        <w:spacing w:after="0" w:line="240" w:lineRule="auto"/>
        <w:ind w:firstLine="708"/>
        <w:jc w:val="both"/>
        <w:rPr>
          <w:rFonts w:ascii="Arial" w:eastAsiaTheme="minorHAnsi" w:hAnsi="Arial" w:cs="Arial"/>
          <w:color w:val="FF0000"/>
          <w:sz w:val="24"/>
          <w:szCs w:val="24"/>
          <w:lang w:eastAsia="en-US"/>
        </w:rPr>
      </w:pPr>
    </w:p>
    <w:p w14:paraId="437EAA28" w14:textId="77777777" w:rsidR="00E30EE2" w:rsidRPr="00CA631D" w:rsidRDefault="00E30EE2" w:rsidP="00823A18">
      <w:pPr>
        <w:spacing w:after="0" w:line="240" w:lineRule="auto"/>
        <w:rPr>
          <w:rFonts w:ascii="Arial" w:hAnsi="Arial" w:cs="Arial"/>
          <w:sz w:val="24"/>
          <w:szCs w:val="24"/>
        </w:rPr>
        <w:sectPr w:rsidR="00E30EE2" w:rsidRPr="00CA631D" w:rsidSect="0047240C">
          <w:headerReference w:type="default" r:id="rId38"/>
          <w:footerReference w:type="default" r:id="rId39"/>
          <w:footerReference w:type="first" r:id="rId40"/>
          <w:pgSz w:w="11906" w:h="16838"/>
          <w:pgMar w:top="709" w:right="850" w:bottom="851" w:left="1701" w:header="708" w:footer="708" w:gutter="0"/>
          <w:pgNumType w:start="102"/>
          <w:cols w:space="708"/>
          <w:titlePg/>
          <w:docGrid w:linePitch="360"/>
        </w:sectPr>
      </w:pPr>
    </w:p>
    <w:tbl>
      <w:tblPr>
        <w:tblW w:w="15126" w:type="dxa"/>
        <w:tblInd w:w="675" w:type="dxa"/>
        <w:tblLook w:val="04A0" w:firstRow="1" w:lastRow="0" w:firstColumn="1" w:lastColumn="0" w:noHBand="0" w:noVBand="1"/>
      </w:tblPr>
      <w:tblGrid>
        <w:gridCol w:w="660"/>
        <w:gridCol w:w="4585"/>
        <w:gridCol w:w="1423"/>
        <w:gridCol w:w="1979"/>
        <w:gridCol w:w="1134"/>
        <w:gridCol w:w="1160"/>
        <w:gridCol w:w="1060"/>
        <w:gridCol w:w="1120"/>
        <w:gridCol w:w="2005"/>
      </w:tblGrid>
      <w:tr w:rsidR="00E30EE2" w:rsidRPr="00CA631D" w14:paraId="721CC6E2" w14:textId="77777777" w:rsidTr="007E7946">
        <w:trPr>
          <w:trHeight w:val="1830"/>
        </w:trPr>
        <w:tc>
          <w:tcPr>
            <w:tcW w:w="660" w:type="dxa"/>
            <w:tcBorders>
              <w:top w:val="nil"/>
              <w:left w:val="nil"/>
              <w:bottom w:val="nil"/>
              <w:right w:val="nil"/>
            </w:tcBorders>
            <w:shd w:val="clear" w:color="auto" w:fill="auto"/>
            <w:noWrap/>
            <w:vAlign w:val="center"/>
            <w:hideMark/>
          </w:tcPr>
          <w:p w14:paraId="6D52A7B4" w14:textId="77777777" w:rsidR="00E30EE2" w:rsidRPr="00CA631D" w:rsidRDefault="00E30EE2" w:rsidP="00823A18">
            <w:pPr>
              <w:spacing w:after="0" w:line="240" w:lineRule="auto"/>
              <w:jc w:val="center"/>
              <w:rPr>
                <w:rFonts w:ascii="Arial" w:eastAsia="Times New Roman" w:hAnsi="Arial" w:cs="Arial"/>
                <w:sz w:val="24"/>
                <w:szCs w:val="24"/>
              </w:rPr>
            </w:pPr>
          </w:p>
        </w:tc>
        <w:tc>
          <w:tcPr>
            <w:tcW w:w="4585" w:type="dxa"/>
            <w:tcBorders>
              <w:top w:val="nil"/>
              <w:left w:val="nil"/>
              <w:bottom w:val="nil"/>
              <w:right w:val="nil"/>
            </w:tcBorders>
            <w:shd w:val="clear" w:color="auto" w:fill="auto"/>
            <w:vAlign w:val="bottom"/>
            <w:hideMark/>
          </w:tcPr>
          <w:p w14:paraId="16F8A92B" w14:textId="77777777" w:rsidR="00E30EE2" w:rsidRPr="00CA631D" w:rsidRDefault="00E30EE2" w:rsidP="00823A18">
            <w:pPr>
              <w:spacing w:after="0" w:line="240" w:lineRule="auto"/>
              <w:rPr>
                <w:rFonts w:ascii="Arial" w:eastAsia="Times New Roman" w:hAnsi="Arial" w:cs="Arial"/>
                <w:sz w:val="24"/>
                <w:szCs w:val="24"/>
              </w:rPr>
            </w:pPr>
          </w:p>
        </w:tc>
        <w:tc>
          <w:tcPr>
            <w:tcW w:w="1423" w:type="dxa"/>
            <w:tcBorders>
              <w:top w:val="nil"/>
              <w:left w:val="nil"/>
              <w:bottom w:val="nil"/>
              <w:right w:val="nil"/>
            </w:tcBorders>
            <w:shd w:val="clear" w:color="auto" w:fill="auto"/>
            <w:vAlign w:val="center"/>
            <w:hideMark/>
          </w:tcPr>
          <w:p w14:paraId="5C7E8500" w14:textId="77777777" w:rsidR="00E30EE2" w:rsidRPr="00CA631D" w:rsidRDefault="00E30EE2" w:rsidP="00823A18">
            <w:pPr>
              <w:spacing w:after="0" w:line="240" w:lineRule="auto"/>
              <w:jc w:val="center"/>
              <w:rPr>
                <w:rFonts w:ascii="Arial" w:eastAsia="Times New Roman" w:hAnsi="Arial" w:cs="Arial"/>
                <w:sz w:val="24"/>
                <w:szCs w:val="24"/>
              </w:rPr>
            </w:pPr>
          </w:p>
        </w:tc>
        <w:tc>
          <w:tcPr>
            <w:tcW w:w="1979" w:type="dxa"/>
            <w:tcBorders>
              <w:top w:val="nil"/>
              <w:left w:val="nil"/>
              <w:bottom w:val="nil"/>
              <w:right w:val="nil"/>
            </w:tcBorders>
            <w:shd w:val="clear" w:color="auto" w:fill="auto"/>
            <w:noWrap/>
            <w:vAlign w:val="bottom"/>
            <w:hideMark/>
          </w:tcPr>
          <w:p w14:paraId="7CC13B8B" w14:textId="77777777" w:rsidR="00E30EE2" w:rsidRPr="00CA631D" w:rsidRDefault="00E30EE2" w:rsidP="00823A18">
            <w:pPr>
              <w:spacing w:after="0" w:line="240" w:lineRule="auto"/>
              <w:rPr>
                <w:rFonts w:ascii="Arial" w:eastAsia="Times New Roman" w:hAnsi="Arial" w:cs="Arial"/>
                <w:sz w:val="24"/>
                <w:szCs w:val="24"/>
              </w:rPr>
            </w:pPr>
          </w:p>
        </w:tc>
        <w:tc>
          <w:tcPr>
            <w:tcW w:w="1134" w:type="dxa"/>
            <w:tcBorders>
              <w:top w:val="nil"/>
              <w:left w:val="nil"/>
              <w:bottom w:val="nil"/>
              <w:right w:val="nil"/>
            </w:tcBorders>
            <w:shd w:val="clear" w:color="auto" w:fill="auto"/>
            <w:noWrap/>
            <w:vAlign w:val="bottom"/>
            <w:hideMark/>
          </w:tcPr>
          <w:p w14:paraId="1C164EF1" w14:textId="77777777" w:rsidR="00E30EE2" w:rsidRPr="00CA631D" w:rsidRDefault="00E30EE2" w:rsidP="00823A18">
            <w:pPr>
              <w:spacing w:after="0" w:line="240" w:lineRule="auto"/>
              <w:rPr>
                <w:rFonts w:ascii="Arial" w:eastAsia="Times New Roman" w:hAnsi="Arial" w:cs="Arial"/>
                <w:sz w:val="24"/>
                <w:szCs w:val="24"/>
              </w:rPr>
            </w:pPr>
          </w:p>
        </w:tc>
        <w:tc>
          <w:tcPr>
            <w:tcW w:w="5345" w:type="dxa"/>
            <w:gridSpan w:val="4"/>
            <w:tcBorders>
              <w:top w:val="nil"/>
              <w:left w:val="nil"/>
              <w:bottom w:val="nil"/>
              <w:right w:val="nil"/>
            </w:tcBorders>
            <w:shd w:val="clear" w:color="auto" w:fill="auto"/>
            <w:vAlign w:val="bottom"/>
            <w:hideMark/>
          </w:tcPr>
          <w:p w14:paraId="1EDF2861" w14:textId="77777777" w:rsidR="00E30EE2" w:rsidRPr="00CA631D" w:rsidRDefault="00E30EE2"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 xml:space="preserve">Приложение № 1 </w:t>
            </w:r>
            <w:r w:rsidRPr="00CA631D">
              <w:rPr>
                <w:rFonts w:ascii="Arial" w:eastAsia="Times New Roman" w:hAnsi="Arial" w:cs="Arial"/>
                <w:color w:val="000000"/>
                <w:sz w:val="24"/>
                <w:szCs w:val="24"/>
              </w:rPr>
              <w:br/>
              <w:t xml:space="preserve">к   подпрограмме «Обеспечение реализации муниципальной программы и прочие мероприятия в области образования» </w:t>
            </w:r>
          </w:p>
        </w:tc>
      </w:tr>
      <w:tr w:rsidR="00E30EE2" w:rsidRPr="00CA631D" w14:paraId="20E900ED" w14:textId="77777777" w:rsidTr="007E7946">
        <w:trPr>
          <w:trHeight w:val="675"/>
        </w:trPr>
        <w:tc>
          <w:tcPr>
            <w:tcW w:w="13121" w:type="dxa"/>
            <w:gridSpan w:val="8"/>
            <w:tcBorders>
              <w:top w:val="nil"/>
              <w:left w:val="nil"/>
              <w:bottom w:val="single" w:sz="4" w:space="0" w:color="auto"/>
              <w:right w:val="nil"/>
            </w:tcBorders>
            <w:shd w:val="clear" w:color="auto" w:fill="auto"/>
            <w:vAlign w:val="center"/>
            <w:hideMark/>
          </w:tcPr>
          <w:p w14:paraId="5506CE67"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Перечень и значения показателей результативности подпрограммы</w:t>
            </w:r>
          </w:p>
        </w:tc>
        <w:tc>
          <w:tcPr>
            <w:tcW w:w="2005" w:type="dxa"/>
            <w:tcBorders>
              <w:top w:val="nil"/>
              <w:left w:val="nil"/>
              <w:bottom w:val="nil"/>
              <w:right w:val="nil"/>
            </w:tcBorders>
            <w:shd w:val="clear" w:color="auto" w:fill="auto"/>
            <w:noWrap/>
            <w:vAlign w:val="bottom"/>
            <w:hideMark/>
          </w:tcPr>
          <w:p w14:paraId="01291A77" w14:textId="77777777" w:rsidR="00E30EE2" w:rsidRPr="00CA631D" w:rsidRDefault="00E30EE2" w:rsidP="00823A18">
            <w:pPr>
              <w:spacing w:after="0" w:line="240" w:lineRule="auto"/>
              <w:rPr>
                <w:rFonts w:ascii="Arial" w:eastAsia="Times New Roman" w:hAnsi="Arial" w:cs="Arial"/>
                <w:color w:val="000000"/>
                <w:sz w:val="24"/>
                <w:szCs w:val="24"/>
              </w:rPr>
            </w:pPr>
          </w:p>
        </w:tc>
      </w:tr>
      <w:tr w:rsidR="00E30EE2" w:rsidRPr="00CA631D" w14:paraId="0950C80D" w14:textId="77777777" w:rsidTr="007E7946">
        <w:trPr>
          <w:trHeight w:val="420"/>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14:paraId="25D558B2"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п/п</w:t>
            </w:r>
          </w:p>
        </w:tc>
        <w:tc>
          <w:tcPr>
            <w:tcW w:w="4585" w:type="dxa"/>
            <w:vMerge w:val="restart"/>
            <w:tcBorders>
              <w:top w:val="nil"/>
              <w:left w:val="single" w:sz="4" w:space="0" w:color="auto"/>
              <w:bottom w:val="single" w:sz="4" w:space="0" w:color="000000"/>
              <w:right w:val="single" w:sz="4" w:space="0" w:color="auto"/>
            </w:tcBorders>
            <w:shd w:val="clear" w:color="auto" w:fill="auto"/>
            <w:vAlign w:val="center"/>
            <w:hideMark/>
          </w:tcPr>
          <w:p w14:paraId="04B8666B"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Цель, показатели результативности</w:t>
            </w:r>
          </w:p>
        </w:tc>
        <w:tc>
          <w:tcPr>
            <w:tcW w:w="1423" w:type="dxa"/>
            <w:vMerge w:val="restart"/>
            <w:tcBorders>
              <w:top w:val="nil"/>
              <w:left w:val="single" w:sz="4" w:space="0" w:color="auto"/>
              <w:bottom w:val="single" w:sz="4" w:space="0" w:color="000000"/>
              <w:right w:val="single" w:sz="4" w:space="0" w:color="auto"/>
            </w:tcBorders>
            <w:shd w:val="clear" w:color="auto" w:fill="auto"/>
            <w:vAlign w:val="center"/>
            <w:hideMark/>
          </w:tcPr>
          <w:p w14:paraId="313DC61D"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Единица измерения</w:t>
            </w:r>
          </w:p>
        </w:tc>
        <w:tc>
          <w:tcPr>
            <w:tcW w:w="1979" w:type="dxa"/>
            <w:vMerge w:val="restart"/>
            <w:tcBorders>
              <w:top w:val="nil"/>
              <w:left w:val="single" w:sz="4" w:space="0" w:color="auto"/>
              <w:bottom w:val="single" w:sz="4" w:space="0" w:color="000000"/>
              <w:right w:val="single" w:sz="4" w:space="0" w:color="auto"/>
            </w:tcBorders>
            <w:shd w:val="clear" w:color="auto" w:fill="auto"/>
            <w:vAlign w:val="center"/>
            <w:hideMark/>
          </w:tcPr>
          <w:p w14:paraId="29E62150"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Источник информации</w:t>
            </w:r>
          </w:p>
        </w:tc>
        <w:tc>
          <w:tcPr>
            <w:tcW w:w="4474" w:type="dxa"/>
            <w:gridSpan w:val="4"/>
            <w:tcBorders>
              <w:top w:val="single" w:sz="4" w:space="0" w:color="auto"/>
              <w:left w:val="nil"/>
              <w:bottom w:val="nil"/>
              <w:right w:val="single" w:sz="4" w:space="0" w:color="000000"/>
            </w:tcBorders>
            <w:shd w:val="clear" w:color="auto" w:fill="auto"/>
            <w:vAlign w:val="center"/>
            <w:hideMark/>
          </w:tcPr>
          <w:p w14:paraId="7C98C2ED"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Годы реализации подпрограммы</w:t>
            </w:r>
          </w:p>
        </w:tc>
        <w:tc>
          <w:tcPr>
            <w:tcW w:w="2005" w:type="dxa"/>
            <w:tcBorders>
              <w:top w:val="nil"/>
              <w:left w:val="nil"/>
              <w:bottom w:val="nil"/>
              <w:right w:val="nil"/>
            </w:tcBorders>
            <w:shd w:val="clear" w:color="auto" w:fill="auto"/>
            <w:noWrap/>
            <w:vAlign w:val="bottom"/>
            <w:hideMark/>
          </w:tcPr>
          <w:p w14:paraId="0B7B03E3" w14:textId="77777777" w:rsidR="00E30EE2" w:rsidRPr="00CA631D" w:rsidRDefault="00E30EE2" w:rsidP="00823A18">
            <w:pPr>
              <w:spacing w:after="0" w:line="240" w:lineRule="auto"/>
              <w:rPr>
                <w:rFonts w:ascii="Arial" w:eastAsia="Times New Roman" w:hAnsi="Arial" w:cs="Arial"/>
                <w:color w:val="000000"/>
                <w:sz w:val="24"/>
                <w:szCs w:val="24"/>
              </w:rPr>
            </w:pPr>
          </w:p>
        </w:tc>
      </w:tr>
      <w:tr w:rsidR="00E30EE2" w:rsidRPr="00CA631D" w14:paraId="3DEA9F0B" w14:textId="77777777" w:rsidTr="007E7946">
        <w:trPr>
          <w:trHeight w:val="300"/>
        </w:trPr>
        <w:tc>
          <w:tcPr>
            <w:tcW w:w="660" w:type="dxa"/>
            <w:vMerge/>
            <w:tcBorders>
              <w:top w:val="nil"/>
              <w:left w:val="single" w:sz="4" w:space="0" w:color="auto"/>
              <w:bottom w:val="single" w:sz="4" w:space="0" w:color="000000"/>
              <w:right w:val="single" w:sz="4" w:space="0" w:color="auto"/>
            </w:tcBorders>
            <w:vAlign w:val="center"/>
            <w:hideMark/>
          </w:tcPr>
          <w:p w14:paraId="7B17511E" w14:textId="77777777" w:rsidR="00E30EE2" w:rsidRPr="00CA631D" w:rsidRDefault="00E30EE2" w:rsidP="00823A18">
            <w:pPr>
              <w:spacing w:after="0" w:line="240" w:lineRule="auto"/>
              <w:rPr>
                <w:rFonts w:ascii="Arial" w:eastAsia="Times New Roman" w:hAnsi="Arial" w:cs="Arial"/>
                <w:sz w:val="24"/>
                <w:szCs w:val="24"/>
              </w:rPr>
            </w:pPr>
          </w:p>
        </w:tc>
        <w:tc>
          <w:tcPr>
            <w:tcW w:w="4585" w:type="dxa"/>
            <w:vMerge/>
            <w:tcBorders>
              <w:top w:val="nil"/>
              <w:left w:val="single" w:sz="4" w:space="0" w:color="auto"/>
              <w:bottom w:val="single" w:sz="4" w:space="0" w:color="000000"/>
              <w:right w:val="single" w:sz="4" w:space="0" w:color="auto"/>
            </w:tcBorders>
            <w:vAlign w:val="center"/>
            <w:hideMark/>
          </w:tcPr>
          <w:p w14:paraId="488FE728" w14:textId="77777777" w:rsidR="00E30EE2" w:rsidRPr="00CA631D" w:rsidRDefault="00E30EE2" w:rsidP="00823A18">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14:paraId="53A3BBBA" w14:textId="77777777" w:rsidR="00E30EE2" w:rsidRPr="00CA631D" w:rsidRDefault="00E30EE2" w:rsidP="00823A18">
            <w:pPr>
              <w:spacing w:after="0" w:line="240" w:lineRule="auto"/>
              <w:rPr>
                <w:rFonts w:ascii="Arial" w:eastAsia="Times New Roman" w:hAnsi="Arial" w:cs="Arial"/>
                <w:sz w:val="24"/>
                <w:szCs w:val="24"/>
              </w:rPr>
            </w:pPr>
          </w:p>
        </w:tc>
        <w:tc>
          <w:tcPr>
            <w:tcW w:w="1979" w:type="dxa"/>
            <w:vMerge/>
            <w:tcBorders>
              <w:top w:val="nil"/>
              <w:left w:val="single" w:sz="4" w:space="0" w:color="auto"/>
              <w:bottom w:val="single" w:sz="4" w:space="0" w:color="000000"/>
              <w:right w:val="single" w:sz="4" w:space="0" w:color="auto"/>
            </w:tcBorders>
            <w:vAlign w:val="center"/>
            <w:hideMark/>
          </w:tcPr>
          <w:p w14:paraId="4B65B260" w14:textId="77777777" w:rsidR="00E30EE2" w:rsidRPr="00CA631D" w:rsidRDefault="00E30EE2" w:rsidP="00823A18">
            <w:pPr>
              <w:spacing w:after="0" w:line="240" w:lineRule="auto"/>
              <w:rPr>
                <w:rFonts w:ascii="Arial" w:eastAsia="Times New Roman" w:hAnsi="Arial" w:cs="Arial"/>
                <w:sz w:val="24"/>
                <w:szCs w:val="24"/>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78E49E" w14:textId="77777777" w:rsidR="00E30EE2" w:rsidRPr="00CA631D" w:rsidRDefault="00E30EE2"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2023</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E74FC7"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2024</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C389F"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2025</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4EF80"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2026</w:t>
            </w:r>
          </w:p>
        </w:tc>
        <w:tc>
          <w:tcPr>
            <w:tcW w:w="2005" w:type="dxa"/>
            <w:tcBorders>
              <w:top w:val="nil"/>
              <w:left w:val="nil"/>
              <w:bottom w:val="nil"/>
              <w:right w:val="nil"/>
            </w:tcBorders>
            <w:shd w:val="clear" w:color="auto" w:fill="auto"/>
            <w:noWrap/>
            <w:vAlign w:val="bottom"/>
            <w:hideMark/>
          </w:tcPr>
          <w:p w14:paraId="0FA4BCC6" w14:textId="77777777" w:rsidR="00E30EE2" w:rsidRPr="00CA631D" w:rsidRDefault="00E30EE2" w:rsidP="00823A18">
            <w:pPr>
              <w:spacing w:after="0" w:line="240" w:lineRule="auto"/>
              <w:rPr>
                <w:rFonts w:ascii="Arial" w:eastAsia="Times New Roman" w:hAnsi="Arial" w:cs="Arial"/>
                <w:color w:val="000000"/>
                <w:sz w:val="24"/>
                <w:szCs w:val="24"/>
              </w:rPr>
            </w:pPr>
          </w:p>
        </w:tc>
      </w:tr>
      <w:tr w:rsidR="00E30EE2" w:rsidRPr="00CA631D" w14:paraId="4A855C5F" w14:textId="77777777" w:rsidTr="007E7946">
        <w:trPr>
          <w:trHeight w:val="315"/>
        </w:trPr>
        <w:tc>
          <w:tcPr>
            <w:tcW w:w="660" w:type="dxa"/>
            <w:vMerge/>
            <w:tcBorders>
              <w:top w:val="nil"/>
              <w:left w:val="single" w:sz="4" w:space="0" w:color="auto"/>
              <w:bottom w:val="single" w:sz="4" w:space="0" w:color="000000"/>
              <w:right w:val="single" w:sz="4" w:space="0" w:color="auto"/>
            </w:tcBorders>
            <w:vAlign w:val="center"/>
            <w:hideMark/>
          </w:tcPr>
          <w:p w14:paraId="6CE43BCA" w14:textId="77777777" w:rsidR="00E30EE2" w:rsidRPr="00CA631D" w:rsidRDefault="00E30EE2" w:rsidP="00823A18">
            <w:pPr>
              <w:spacing w:after="0" w:line="240" w:lineRule="auto"/>
              <w:rPr>
                <w:rFonts w:ascii="Arial" w:eastAsia="Times New Roman" w:hAnsi="Arial" w:cs="Arial"/>
                <w:sz w:val="24"/>
                <w:szCs w:val="24"/>
              </w:rPr>
            </w:pPr>
          </w:p>
        </w:tc>
        <w:tc>
          <w:tcPr>
            <w:tcW w:w="4585" w:type="dxa"/>
            <w:vMerge/>
            <w:tcBorders>
              <w:top w:val="nil"/>
              <w:left w:val="single" w:sz="4" w:space="0" w:color="auto"/>
              <w:bottom w:val="single" w:sz="4" w:space="0" w:color="000000"/>
              <w:right w:val="single" w:sz="4" w:space="0" w:color="auto"/>
            </w:tcBorders>
            <w:vAlign w:val="center"/>
            <w:hideMark/>
          </w:tcPr>
          <w:p w14:paraId="0AD6A993" w14:textId="77777777" w:rsidR="00E30EE2" w:rsidRPr="00CA631D" w:rsidRDefault="00E30EE2" w:rsidP="00823A18">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14:paraId="6834232C" w14:textId="77777777" w:rsidR="00E30EE2" w:rsidRPr="00CA631D" w:rsidRDefault="00E30EE2" w:rsidP="00823A18">
            <w:pPr>
              <w:spacing w:after="0" w:line="240" w:lineRule="auto"/>
              <w:rPr>
                <w:rFonts w:ascii="Arial" w:eastAsia="Times New Roman" w:hAnsi="Arial" w:cs="Arial"/>
                <w:sz w:val="24"/>
                <w:szCs w:val="24"/>
              </w:rPr>
            </w:pPr>
          </w:p>
        </w:tc>
        <w:tc>
          <w:tcPr>
            <w:tcW w:w="1979" w:type="dxa"/>
            <w:vMerge/>
            <w:tcBorders>
              <w:top w:val="nil"/>
              <w:left w:val="single" w:sz="4" w:space="0" w:color="auto"/>
              <w:bottom w:val="single" w:sz="4" w:space="0" w:color="000000"/>
              <w:right w:val="single" w:sz="4" w:space="0" w:color="auto"/>
            </w:tcBorders>
            <w:vAlign w:val="center"/>
            <w:hideMark/>
          </w:tcPr>
          <w:p w14:paraId="333646B9" w14:textId="77777777" w:rsidR="00E30EE2" w:rsidRPr="00CA631D" w:rsidRDefault="00E30EE2" w:rsidP="00823A18">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443E4B9" w14:textId="77777777" w:rsidR="00E30EE2" w:rsidRPr="00CA631D" w:rsidRDefault="00E30EE2" w:rsidP="00823A18">
            <w:pPr>
              <w:spacing w:after="0" w:line="240" w:lineRule="auto"/>
              <w:rPr>
                <w:rFonts w:ascii="Arial" w:eastAsia="Times New Roman" w:hAnsi="Arial" w:cs="Arial"/>
                <w:color w:val="000000"/>
                <w:sz w:val="24"/>
                <w:szCs w:val="24"/>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7BAA6BEA" w14:textId="77777777" w:rsidR="00E30EE2" w:rsidRPr="00CA631D" w:rsidRDefault="00E30EE2" w:rsidP="00823A18">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53FAE0A0" w14:textId="77777777" w:rsidR="00E30EE2" w:rsidRPr="00CA631D" w:rsidRDefault="00E30EE2" w:rsidP="00823A18">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A883443" w14:textId="77777777" w:rsidR="00E30EE2" w:rsidRPr="00CA631D" w:rsidRDefault="00E30EE2" w:rsidP="00823A18">
            <w:pPr>
              <w:spacing w:after="0" w:line="240" w:lineRule="auto"/>
              <w:rPr>
                <w:rFonts w:ascii="Arial" w:eastAsia="Times New Roman" w:hAnsi="Arial" w:cs="Arial"/>
                <w:sz w:val="24"/>
                <w:szCs w:val="24"/>
              </w:rPr>
            </w:pPr>
          </w:p>
        </w:tc>
        <w:tc>
          <w:tcPr>
            <w:tcW w:w="2005" w:type="dxa"/>
            <w:tcBorders>
              <w:top w:val="nil"/>
              <w:left w:val="nil"/>
              <w:bottom w:val="nil"/>
              <w:right w:val="nil"/>
            </w:tcBorders>
            <w:shd w:val="clear" w:color="auto" w:fill="auto"/>
            <w:noWrap/>
            <w:vAlign w:val="bottom"/>
            <w:hideMark/>
          </w:tcPr>
          <w:p w14:paraId="3649DBE3" w14:textId="77777777" w:rsidR="00E30EE2" w:rsidRPr="00CA631D" w:rsidRDefault="00E30EE2" w:rsidP="00823A18">
            <w:pPr>
              <w:spacing w:after="0" w:line="240" w:lineRule="auto"/>
              <w:rPr>
                <w:rFonts w:ascii="Arial" w:eastAsia="Times New Roman" w:hAnsi="Arial" w:cs="Arial"/>
                <w:color w:val="000000"/>
                <w:sz w:val="24"/>
                <w:szCs w:val="24"/>
              </w:rPr>
            </w:pPr>
          </w:p>
        </w:tc>
      </w:tr>
      <w:tr w:rsidR="00E30EE2" w:rsidRPr="00CA631D" w14:paraId="76166AEF" w14:textId="77777777" w:rsidTr="007E7946">
        <w:trPr>
          <w:trHeight w:val="315"/>
        </w:trPr>
        <w:tc>
          <w:tcPr>
            <w:tcW w:w="660" w:type="dxa"/>
            <w:vMerge/>
            <w:tcBorders>
              <w:top w:val="nil"/>
              <w:left w:val="single" w:sz="4" w:space="0" w:color="auto"/>
              <w:bottom w:val="single" w:sz="4" w:space="0" w:color="000000"/>
              <w:right w:val="single" w:sz="4" w:space="0" w:color="auto"/>
            </w:tcBorders>
            <w:vAlign w:val="center"/>
            <w:hideMark/>
          </w:tcPr>
          <w:p w14:paraId="7935783B" w14:textId="77777777" w:rsidR="00E30EE2" w:rsidRPr="00CA631D" w:rsidRDefault="00E30EE2" w:rsidP="00823A18">
            <w:pPr>
              <w:spacing w:after="0" w:line="240" w:lineRule="auto"/>
              <w:rPr>
                <w:rFonts w:ascii="Arial" w:eastAsia="Times New Roman" w:hAnsi="Arial" w:cs="Arial"/>
                <w:sz w:val="24"/>
                <w:szCs w:val="24"/>
              </w:rPr>
            </w:pPr>
          </w:p>
        </w:tc>
        <w:tc>
          <w:tcPr>
            <w:tcW w:w="4585" w:type="dxa"/>
            <w:vMerge/>
            <w:tcBorders>
              <w:top w:val="nil"/>
              <w:left w:val="single" w:sz="4" w:space="0" w:color="auto"/>
              <w:bottom w:val="single" w:sz="4" w:space="0" w:color="000000"/>
              <w:right w:val="single" w:sz="4" w:space="0" w:color="auto"/>
            </w:tcBorders>
            <w:vAlign w:val="center"/>
            <w:hideMark/>
          </w:tcPr>
          <w:p w14:paraId="135279D4" w14:textId="77777777" w:rsidR="00E30EE2" w:rsidRPr="00CA631D" w:rsidRDefault="00E30EE2" w:rsidP="00823A18">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000000"/>
              <w:right w:val="single" w:sz="4" w:space="0" w:color="auto"/>
            </w:tcBorders>
            <w:vAlign w:val="center"/>
            <w:hideMark/>
          </w:tcPr>
          <w:p w14:paraId="5E18805F" w14:textId="77777777" w:rsidR="00E30EE2" w:rsidRPr="00CA631D" w:rsidRDefault="00E30EE2" w:rsidP="00823A18">
            <w:pPr>
              <w:spacing w:after="0" w:line="240" w:lineRule="auto"/>
              <w:rPr>
                <w:rFonts w:ascii="Arial" w:eastAsia="Times New Roman" w:hAnsi="Arial" w:cs="Arial"/>
                <w:sz w:val="24"/>
                <w:szCs w:val="24"/>
              </w:rPr>
            </w:pPr>
          </w:p>
        </w:tc>
        <w:tc>
          <w:tcPr>
            <w:tcW w:w="1979" w:type="dxa"/>
            <w:vMerge/>
            <w:tcBorders>
              <w:top w:val="nil"/>
              <w:left w:val="single" w:sz="4" w:space="0" w:color="auto"/>
              <w:bottom w:val="single" w:sz="4" w:space="0" w:color="000000"/>
              <w:right w:val="single" w:sz="4" w:space="0" w:color="auto"/>
            </w:tcBorders>
            <w:vAlign w:val="center"/>
            <w:hideMark/>
          </w:tcPr>
          <w:p w14:paraId="6D01ABDA" w14:textId="77777777" w:rsidR="00E30EE2" w:rsidRPr="00CA631D" w:rsidRDefault="00E30EE2" w:rsidP="00823A18">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42AC73F" w14:textId="77777777" w:rsidR="00E30EE2" w:rsidRPr="00CA631D" w:rsidRDefault="00E30EE2" w:rsidP="00823A18">
            <w:pPr>
              <w:spacing w:after="0" w:line="240" w:lineRule="auto"/>
              <w:rPr>
                <w:rFonts w:ascii="Arial" w:eastAsia="Times New Roman" w:hAnsi="Arial" w:cs="Arial"/>
                <w:color w:val="000000"/>
                <w:sz w:val="24"/>
                <w:szCs w:val="24"/>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282AC23C" w14:textId="77777777" w:rsidR="00E30EE2" w:rsidRPr="00CA631D" w:rsidRDefault="00E30EE2" w:rsidP="00823A18">
            <w:pPr>
              <w:spacing w:after="0" w:line="240" w:lineRule="auto"/>
              <w:rPr>
                <w:rFonts w:ascii="Arial" w:eastAsia="Times New Roman" w:hAnsi="Arial" w:cs="Arial"/>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0B6A4580" w14:textId="77777777" w:rsidR="00E30EE2" w:rsidRPr="00CA631D" w:rsidRDefault="00E30EE2" w:rsidP="00823A18">
            <w:pPr>
              <w:spacing w:after="0" w:line="240" w:lineRule="auto"/>
              <w:rPr>
                <w:rFonts w:ascii="Arial" w:eastAsia="Times New Roman" w:hAnsi="Arial" w:cs="Arial"/>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6F900D7" w14:textId="77777777" w:rsidR="00E30EE2" w:rsidRPr="00CA631D" w:rsidRDefault="00E30EE2" w:rsidP="00823A18">
            <w:pPr>
              <w:spacing w:after="0" w:line="240" w:lineRule="auto"/>
              <w:rPr>
                <w:rFonts w:ascii="Arial" w:eastAsia="Times New Roman" w:hAnsi="Arial" w:cs="Arial"/>
                <w:sz w:val="24"/>
                <w:szCs w:val="24"/>
              </w:rPr>
            </w:pPr>
          </w:p>
        </w:tc>
        <w:tc>
          <w:tcPr>
            <w:tcW w:w="2005" w:type="dxa"/>
            <w:tcBorders>
              <w:top w:val="nil"/>
              <w:left w:val="nil"/>
              <w:bottom w:val="nil"/>
              <w:right w:val="nil"/>
            </w:tcBorders>
            <w:shd w:val="clear" w:color="auto" w:fill="auto"/>
            <w:noWrap/>
            <w:vAlign w:val="bottom"/>
            <w:hideMark/>
          </w:tcPr>
          <w:p w14:paraId="19A1FA92" w14:textId="77777777" w:rsidR="00E30EE2" w:rsidRPr="00CA631D" w:rsidRDefault="00E30EE2" w:rsidP="00823A18">
            <w:pPr>
              <w:spacing w:after="0" w:line="240" w:lineRule="auto"/>
              <w:rPr>
                <w:rFonts w:ascii="Arial" w:eastAsia="Times New Roman" w:hAnsi="Arial" w:cs="Arial"/>
                <w:color w:val="000000"/>
                <w:sz w:val="24"/>
                <w:szCs w:val="24"/>
              </w:rPr>
            </w:pPr>
          </w:p>
        </w:tc>
      </w:tr>
      <w:tr w:rsidR="00E30EE2" w:rsidRPr="00CA631D" w14:paraId="73B5291F" w14:textId="77777777" w:rsidTr="007E7946">
        <w:trPr>
          <w:trHeight w:val="495"/>
        </w:trPr>
        <w:tc>
          <w:tcPr>
            <w:tcW w:w="660" w:type="dxa"/>
            <w:tcBorders>
              <w:top w:val="nil"/>
              <w:left w:val="single" w:sz="4" w:space="0" w:color="auto"/>
              <w:bottom w:val="single" w:sz="4" w:space="0" w:color="auto"/>
              <w:right w:val="nil"/>
            </w:tcBorders>
            <w:shd w:val="clear" w:color="auto" w:fill="auto"/>
            <w:vAlign w:val="center"/>
            <w:hideMark/>
          </w:tcPr>
          <w:p w14:paraId="55113FFE"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w:t>
            </w:r>
          </w:p>
        </w:tc>
        <w:tc>
          <w:tcPr>
            <w:tcW w:w="1246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1D0E624" w14:textId="77777777" w:rsidR="00E30EE2" w:rsidRPr="00CA631D" w:rsidRDefault="00E30EE2"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Цель: Обеспечение функционирования системы образования</w:t>
            </w:r>
          </w:p>
        </w:tc>
        <w:tc>
          <w:tcPr>
            <w:tcW w:w="2005" w:type="dxa"/>
            <w:tcBorders>
              <w:top w:val="nil"/>
              <w:left w:val="nil"/>
              <w:bottom w:val="nil"/>
              <w:right w:val="nil"/>
            </w:tcBorders>
            <w:shd w:val="clear" w:color="auto" w:fill="auto"/>
            <w:noWrap/>
            <w:vAlign w:val="bottom"/>
            <w:hideMark/>
          </w:tcPr>
          <w:p w14:paraId="1619B804" w14:textId="77777777" w:rsidR="00E30EE2" w:rsidRPr="00CA631D" w:rsidRDefault="00E30EE2" w:rsidP="00823A18">
            <w:pPr>
              <w:spacing w:after="0" w:line="240" w:lineRule="auto"/>
              <w:rPr>
                <w:rFonts w:ascii="Arial" w:eastAsia="Times New Roman" w:hAnsi="Arial" w:cs="Arial"/>
                <w:color w:val="000000"/>
                <w:sz w:val="24"/>
                <w:szCs w:val="24"/>
              </w:rPr>
            </w:pPr>
          </w:p>
        </w:tc>
      </w:tr>
      <w:tr w:rsidR="00E30EE2" w:rsidRPr="00CA631D" w14:paraId="6E722F58" w14:textId="77777777" w:rsidTr="007E7946">
        <w:trPr>
          <w:trHeight w:val="735"/>
        </w:trPr>
        <w:tc>
          <w:tcPr>
            <w:tcW w:w="1312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7F788E5" w14:textId="77777777" w:rsidR="00E30EE2" w:rsidRPr="00CA631D" w:rsidRDefault="00E30EE2"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c>
          <w:tcPr>
            <w:tcW w:w="2005" w:type="dxa"/>
            <w:tcBorders>
              <w:top w:val="nil"/>
              <w:left w:val="nil"/>
              <w:bottom w:val="nil"/>
              <w:right w:val="nil"/>
            </w:tcBorders>
            <w:shd w:val="clear" w:color="auto" w:fill="auto"/>
            <w:noWrap/>
            <w:vAlign w:val="bottom"/>
            <w:hideMark/>
          </w:tcPr>
          <w:p w14:paraId="3E4B6BC5" w14:textId="77777777" w:rsidR="00E30EE2" w:rsidRPr="00CA631D" w:rsidRDefault="00E30EE2" w:rsidP="00823A18">
            <w:pPr>
              <w:spacing w:after="0" w:line="240" w:lineRule="auto"/>
              <w:rPr>
                <w:rFonts w:ascii="Arial" w:eastAsia="Times New Roman" w:hAnsi="Arial" w:cs="Arial"/>
                <w:color w:val="000000"/>
                <w:sz w:val="24"/>
                <w:szCs w:val="24"/>
              </w:rPr>
            </w:pPr>
          </w:p>
        </w:tc>
      </w:tr>
      <w:tr w:rsidR="00E30EE2" w:rsidRPr="00CA631D" w14:paraId="5E8FFF2A" w14:textId="77777777" w:rsidTr="007E7946">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D8F2773"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1.1.</w:t>
            </w:r>
          </w:p>
        </w:tc>
        <w:tc>
          <w:tcPr>
            <w:tcW w:w="4585" w:type="dxa"/>
            <w:tcBorders>
              <w:top w:val="nil"/>
              <w:left w:val="nil"/>
              <w:bottom w:val="single" w:sz="4" w:space="0" w:color="auto"/>
              <w:right w:val="single" w:sz="4" w:space="0" w:color="auto"/>
            </w:tcBorders>
            <w:shd w:val="clear" w:color="auto" w:fill="auto"/>
            <w:hideMark/>
          </w:tcPr>
          <w:p w14:paraId="67E93094" w14:textId="77777777" w:rsidR="00E30EE2" w:rsidRPr="00CA631D" w:rsidRDefault="00E30EE2"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Своевременное доведение лимитов бюджетных обязательств до подведомственных учреждений</w:t>
            </w:r>
          </w:p>
        </w:tc>
        <w:tc>
          <w:tcPr>
            <w:tcW w:w="1423" w:type="dxa"/>
            <w:tcBorders>
              <w:top w:val="nil"/>
              <w:left w:val="nil"/>
              <w:bottom w:val="single" w:sz="4" w:space="0" w:color="auto"/>
              <w:right w:val="single" w:sz="4" w:space="0" w:color="auto"/>
            </w:tcBorders>
            <w:shd w:val="clear" w:color="auto" w:fill="auto"/>
            <w:vAlign w:val="center"/>
            <w:hideMark/>
          </w:tcPr>
          <w:p w14:paraId="77F99ABE"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балл</w:t>
            </w:r>
          </w:p>
        </w:tc>
        <w:tc>
          <w:tcPr>
            <w:tcW w:w="1979" w:type="dxa"/>
            <w:tcBorders>
              <w:top w:val="nil"/>
              <w:left w:val="nil"/>
              <w:bottom w:val="single" w:sz="4" w:space="0" w:color="auto"/>
              <w:right w:val="single" w:sz="4" w:space="0" w:color="auto"/>
            </w:tcBorders>
            <w:shd w:val="clear" w:color="auto" w:fill="auto"/>
            <w:vAlign w:val="center"/>
            <w:hideMark/>
          </w:tcPr>
          <w:p w14:paraId="3DB26A54"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auto" w:fill="auto"/>
            <w:vAlign w:val="center"/>
            <w:hideMark/>
          </w:tcPr>
          <w:p w14:paraId="00A5E360"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77107898"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4DEF4B31"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24726F"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5</w:t>
            </w:r>
          </w:p>
        </w:tc>
        <w:tc>
          <w:tcPr>
            <w:tcW w:w="2005" w:type="dxa"/>
            <w:tcBorders>
              <w:top w:val="nil"/>
              <w:left w:val="nil"/>
              <w:bottom w:val="nil"/>
              <w:right w:val="nil"/>
            </w:tcBorders>
            <w:shd w:val="clear" w:color="auto" w:fill="auto"/>
            <w:noWrap/>
            <w:vAlign w:val="bottom"/>
            <w:hideMark/>
          </w:tcPr>
          <w:p w14:paraId="41471225" w14:textId="77777777" w:rsidR="00E30EE2" w:rsidRPr="00CA631D" w:rsidRDefault="00E30EE2" w:rsidP="00823A18">
            <w:pPr>
              <w:spacing w:after="0" w:line="240" w:lineRule="auto"/>
              <w:rPr>
                <w:rFonts w:ascii="Arial" w:eastAsia="Times New Roman" w:hAnsi="Arial" w:cs="Arial"/>
                <w:color w:val="000000"/>
                <w:sz w:val="24"/>
                <w:szCs w:val="24"/>
              </w:rPr>
            </w:pPr>
          </w:p>
        </w:tc>
      </w:tr>
      <w:tr w:rsidR="00E30EE2" w:rsidRPr="00CA631D" w14:paraId="0458CA07" w14:textId="77777777" w:rsidTr="007E7946">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53CD369"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1.2.</w:t>
            </w:r>
          </w:p>
        </w:tc>
        <w:tc>
          <w:tcPr>
            <w:tcW w:w="4585" w:type="dxa"/>
            <w:tcBorders>
              <w:top w:val="nil"/>
              <w:left w:val="nil"/>
              <w:bottom w:val="single" w:sz="4" w:space="0" w:color="auto"/>
              <w:right w:val="single" w:sz="4" w:space="0" w:color="auto"/>
            </w:tcBorders>
            <w:shd w:val="clear" w:color="auto" w:fill="auto"/>
            <w:hideMark/>
          </w:tcPr>
          <w:p w14:paraId="1987453A" w14:textId="77777777" w:rsidR="00E30EE2" w:rsidRPr="00CA631D" w:rsidRDefault="00E30EE2"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Соблюдение сроков предоставления годовой бюджетной отчетности</w:t>
            </w:r>
          </w:p>
        </w:tc>
        <w:tc>
          <w:tcPr>
            <w:tcW w:w="1423" w:type="dxa"/>
            <w:tcBorders>
              <w:top w:val="nil"/>
              <w:left w:val="nil"/>
              <w:bottom w:val="single" w:sz="4" w:space="0" w:color="auto"/>
              <w:right w:val="single" w:sz="4" w:space="0" w:color="auto"/>
            </w:tcBorders>
            <w:shd w:val="clear" w:color="auto" w:fill="auto"/>
            <w:vAlign w:val="center"/>
            <w:hideMark/>
          </w:tcPr>
          <w:p w14:paraId="757792FD"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балл</w:t>
            </w:r>
          </w:p>
        </w:tc>
        <w:tc>
          <w:tcPr>
            <w:tcW w:w="1979" w:type="dxa"/>
            <w:tcBorders>
              <w:top w:val="nil"/>
              <w:left w:val="nil"/>
              <w:bottom w:val="single" w:sz="4" w:space="0" w:color="auto"/>
              <w:right w:val="single" w:sz="4" w:space="0" w:color="auto"/>
            </w:tcBorders>
            <w:shd w:val="clear" w:color="auto" w:fill="auto"/>
            <w:vAlign w:val="center"/>
            <w:hideMark/>
          </w:tcPr>
          <w:p w14:paraId="074EFAB6"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auto" w:fill="auto"/>
            <w:vAlign w:val="center"/>
            <w:hideMark/>
          </w:tcPr>
          <w:p w14:paraId="7BF4C2E6"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77E5E6E4"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49D7A40D"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70BD5DDD"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5</w:t>
            </w:r>
          </w:p>
        </w:tc>
        <w:tc>
          <w:tcPr>
            <w:tcW w:w="2005" w:type="dxa"/>
            <w:tcBorders>
              <w:top w:val="nil"/>
              <w:left w:val="nil"/>
              <w:bottom w:val="nil"/>
              <w:right w:val="nil"/>
            </w:tcBorders>
            <w:shd w:val="clear" w:color="auto" w:fill="auto"/>
            <w:noWrap/>
            <w:vAlign w:val="bottom"/>
            <w:hideMark/>
          </w:tcPr>
          <w:p w14:paraId="2BC6CAA4" w14:textId="77777777" w:rsidR="00E30EE2" w:rsidRPr="00CA631D" w:rsidRDefault="00E30EE2" w:rsidP="00823A18">
            <w:pPr>
              <w:spacing w:after="0" w:line="240" w:lineRule="auto"/>
              <w:rPr>
                <w:rFonts w:ascii="Arial" w:eastAsia="Times New Roman" w:hAnsi="Arial" w:cs="Arial"/>
                <w:color w:val="000000"/>
                <w:sz w:val="24"/>
                <w:szCs w:val="24"/>
              </w:rPr>
            </w:pPr>
          </w:p>
        </w:tc>
      </w:tr>
      <w:tr w:rsidR="00E30EE2" w:rsidRPr="00CA631D" w14:paraId="1009E649" w14:textId="77777777" w:rsidTr="007E7946">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D4B16DA"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1.3.</w:t>
            </w:r>
          </w:p>
        </w:tc>
        <w:tc>
          <w:tcPr>
            <w:tcW w:w="4585" w:type="dxa"/>
            <w:tcBorders>
              <w:top w:val="nil"/>
              <w:left w:val="nil"/>
              <w:bottom w:val="single" w:sz="4" w:space="0" w:color="auto"/>
              <w:right w:val="single" w:sz="4" w:space="0" w:color="auto"/>
            </w:tcBorders>
            <w:shd w:val="clear" w:color="auto" w:fill="auto"/>
            <w:hideMark/>
          </w:tcPr>
          <w:p w14:paraId="24B89EC3" w14:textId="77777777" w:rsidR="00E30EE2" w:rsidRPr="00CA631D" w:rsidRDefault="00E30EE2"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423" w:type="dxa"/>
            <w:tcBorders>
              <w:top w:val="nil"/>
              <w:left w:val="nil"/>
              <w:bottom w:val="single" w:sz="4" w:space="0" w:color="auto"/>
              <w:right w:val="single" w:sz="4" w:space="0" w:color="auto"/>
            </w:tcBorders>
            <w:shd w:val="clear" w:color="auto" w:fill="auto"/>
            <w:vAlign w:val="center"/>
            <w:hideMark/>
          </w:tcPr>
          <w:p w14:paraId="59AF5217"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балл</w:t>
            </w:r>
          </w:p>
        </w:tc>
        <w:tc>
          <w:tcPr>
            <w:tcW w:w="1979" w:type="dxa"/>
            <w:tcBorders>
              <w:top w:val="nil"/>
              <w:left w:val="nil"/>
              <w:bottom w:val="single" w:sz="4" w:space="0" w:color="auto"/>
              <w:right w:val="single" w:sz="4" w:space="0" w:color="auto"/>
            </w:tcBorders>
            <w:shd w:val="clear" w:color="auto" w:fill="auto"/>
            <w:vAlign w:val="center"/>
            <w:hideMark/>
          </w:tcPr>
          <w:p w14:paraId="35ED1F7D"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auto" w:fill="auto"/>
            <w:vAlign w:val="center"/>
            <w:hideMark/>
          </w:tcPr>
          <w:p w14:paraId="64DDBDCC"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29C72E93"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595293B8"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4FF9DD46"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5</w:t>
            </w:r>
          </w:p>
        </w:tc>
        <w:tc>
          <w:tcPr>
            <w:tcW w:w="2005" w:type="dxa"/>
            <w:tcBorders>
              <w:top w:val="nil"/>
              <w:left w:val="nil"/>
              <w:bottom w:val="nil"/>
              <w:right w:val="nil"/>
            </w:tcBorders>
            <w:shd w:val="clear" w:color="auto" w:fill="auto"/>
            <w:noWrap/>
            <w:vAlign w:val="bottom"/>
            <w:hideMark/>
          </w:tcPr>
          <w:p w14:paraId="3FAAA1B1" w14:textId="77777777" w:rsidR="00E30EE2" w:rsidRPr="00CA631D" w:rsidRDefault="00E30EE2" w:rsidP="00823A18">
            <w:pPr>
              <w:spacing w:after="0" w:line="240" w:lineRule="auto"/>
              <w:rPr>
                <w:rFonts w:ascii="Arial" w:eastAsia="Times New Roman" w:hAnsi="Arial" w:cs="Arial"/>
                <w:color w:val="000000"/>
                <w:sz w:val="24"/>
                <w:szCs w:val="24"/>
              </w:rPr>
            </w:pPr>
          </w:p>
        </w:tc>
      </w:tr>
      <w:tr w:rsidR="00E30EE2" w:rsidRPr="00CA631D" w14:paraId="08DBC467" w14:textId="77777777" w:rsidTr="007E7946">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6D42FF8"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1.4.</w:t>
            </w:r>
          </w:p>
        </w:tc>
        <w:tc>
          <w:tcPr>
            <w:tcW w:w="4585" w:type="dxa"/>
            <w:tcBorders>
              <w:top w:val="nil"/>
              <w:left w:val="nil"/>
              <w:bottom w:val="single" w:sz="4" w:space="0" w:color="auto"/>
              <w:right w:val="single" w:sz="4" w:space="0" w:color="auto"/>
            </w:tcBorders>
            <w:shd w:val="clear" w:color="auto" w:fill="auto"/>
            <w:hideMark/>
          </w:tcPr>
          <w:p w14:paraId="754138CC" w14:textId="77777777" w:rsidR="00E30EE2" w:rsidRPr="00CA631D" w:rsidRDefault="00E30EE2"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финансовый год и плановый период</w:t>
            </w:r>
          </w:p>
        </w:tc>
        <w:tc>
          <w:tcPr>
            <w:tcW w:w="1423" w:type="dxa"/>
            <w:tcBorders>
              <w:top w:val="nil"/>
              <w:left w:val="nil"/>
              <w:bottom w:val="single" w:sz="4" w:space="0" w:color="auto"/>
              <w:right w:val="single" w:sz="4" w:space="0" w:color="auto"/>
            </w:tcBorders>
            <w:shd w:val="clear" w:color="auto" w:fill="auto"/>
            <w:vAlign w:val="center"/>
            <w:hideMark/>
          </w:tcPr>
          <w:p w14:paraId="622CE60A"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балл</w:t>
            </w:r>
          </w:p>
        </w:tc>
        <w:tc>
          <w:tcPr>
            <w:tcW w:w="1979" w:type="dxa"/>
            <w:tcBorders>
              <w:top w:val="nil"/>
              <w:left w:val="nil"/>
              <w:bottom w:val="single" w:sz="4" w:space="0" w:color="auto"/>
              <w:right w:val="single" w:sz="4" w:space="0" w:color="auto"/>
            </w:tcBorders>
            <w:shd w:val="clear" w:color="auto" w:fill="auto"/>
            <w:vAlign w:val="center"/>
            <w:hideMark/>
          </w:tcPr>
          <w:p w14:paraId="6F81F841"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auto" w:fill="auto"/>
            <w:vAlign w:val="center"/>
            <w:hideMark/>
          </w:tcPr>
          <w:p w14:paraId="681DC1A8"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589B4789"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5</w:t>
            </w:r>
          </w:p>
        </w:tc>
        <w:tc>
          <w:tcPr>
            <w:tcW w:w="1060" w:type="dxa"/>
            <w:tcBorders>
              <w:top w:val="nil"/>
              <w:left w:val="nil"/>
              <w:bottom w:val="single" w:sz="4" w:space="0" w:color="auto"/>
              <w:right w:val="single" w:sz="4" w:space="0" w:color="auto"/>
            </w:tcBorders>
            <w:shd w:val="clear" w:color="auto" w:fill="auto"/>
            <w:noWrap/>
            <w:vAlign w:val="center"/>
            <w:hideMark/>
          </w:tcPr>
          <w:p w14:paraId="58143620"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1A6D3DEC"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5</w:t>
            </w:r>
          </w:p>
        </w:tc>
        <w:tc>
          <w:tcPr>
            <w:tcW w:w="2005" w:type="dxa"/>
            <w:tcBorders>
              <w:top w:val="nil"/>
              <w:left w:val="nil"/>
              <w:bottom w:val="nil"/>
              <w:right w:val="nil"/>
            </w:tcBorders>
            <w:shd w:val="clear" w:color="auto" w:fill="auto"/>
            <w:noWrap/>
            <w:vAlign w:val="bottom"/>
            <w:hideMark/>
          </w:tcPr>
          <w:p w14:paraId="6BED4778" w14:textId="77777777" w:rsidR="00E30EE2" w:rsidRPr="00CA631D" w:rsidRDefault="00E30EE2" w:rsidP="00823A18">
            <w:pPr>
              <w:spacing w:after="0" w:line="240" w:lineRule="auto"/>
              <w:rPr>
                <w:rFonts w:ascii="Arial" w:eastAsia="Times New Roman" w:hAnsi="Arial" w:cs="Arial"/>
                <w:color w:val="000000"/>
                <w:sz w:val="24"/>
                <w:szCs w:val="24"/>
              </w:rPr>
            </w:pPr>
          </w:p>
        </w:tc>
      </w:tr>
      <w:tr w:rsidR="00E30EE2" w:rsidRPr="00CA631D" w14:paraId="4D2B7EA2" w14:textId="77777777" w:rsidTr="007E7946">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20A55FE"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1.5.</w:t>
            </w:r>
          </w:p>
        </w:tc>
        <w:tc>
          <w:tcPr>
            <w:tcW w:w="4585" w:type="dxa"/>
            <w:tcBorders>
              <w:top w:val="nil"/>
              <w:left w:val="nil"/>
              <w:bottom w:val="single" w:sz="4" w:space="0" w:color="auto"/>
              <w:right w:val="single" w:sz="4" w:space="0" w:color="auto"/>
            </w:tcBorders>
            <w:shd w:val="clear" w:color="000000" w:fill="FFFFFF"/>
            <w:hideMark/>
          </w:tcPr>
          <w:p w14:paraId="1191E26B" w14:textId="77777777" w:rsidR="00E30EE2" w:rsidRPr="00CA631D" w:rsidRDefault="00E30EE2"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Количество человек, получивших психолого-педагогическую консультацию по вопросам образования детей</w:t>
            </w:r>
          </w:p>
        </w:tc>
        <w:tc>
          <w:tcPr>
            <w:tcW w:w="1423" w:type="dxa"/>
            <w:tcBorders>
              <w:top w:val="nil"/>
              <w:left w:val="nil"/>
              <w:bottom w:val="single" w:sz="4" w:space="0" w:color="auto"/>
              <w:right w:val="single" w:sz="4" w:space="0" w:color="auto"/>
            </w:tcBorders>
            <w:shd w:val="clear" w:color="000000" w:fill="FFFFFF"/>
            <w:vAlign w:val="center"/>
            <w:hideMark/>
          </w:tcPr>
          <w:p w14:paraId="24A7E123"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чел</w:t>
            </w:r>
          </w:p>
        </w:tc>
        <w:tc>
          <w:tcPr>
            <w:tcW w:w="1979" w:type="dxa"/>
            <w:tcBorders>
              <w:top w:val="nil"/>
              <w:left w:val="nil"/>
              <w:bottom w:val="single" w:sz="4" w:space="0" w:color="auto"/>
              <w:right w:val="single" w:sz="4" w:space="0" w:color="auto"/>
            </w:tcBorders>
            <w:shd w:val="clear" w:color="000000" w:fill="FFFFFF"/>
            <w:vAlign w:val="center"/>
            <w:hideMark/>
          </w:tcPr>
          <w:p w14:paraId="5774D361"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000000" w:fill="FFFFFF"/>
            <w:vAlign w:val="center"/>
            <w:hideMark/>
          </w:tcPr>
          <w:p w14:paraId="37DE1E02"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685</w:t>
            </w:r>
          </w:p>
        </w:tc>
        <w:tc>
          <w:tcPr>
            <w:tcW w:w="1160" w:type="dxa"/>
            <w:tcBorders>
              <w:top w:val="nil"/>
              <w:left w:val="nil"/>
              <w:bottom w:val="single" w:sz="4" w:space="0" w:color="auto"/>
              <w:right w:val="single" w:sz="4" w:space="0" w:color="auto"/>
            </w:tcBorders>
            <w:shd w:val="clear" w:color="auto" w:fill="auto"/>
            <w:vAlign w:val="center"/>
            <w:hideMark/>
          </w:tcPr>
          <w:p w14:paraId="5F321089"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650</w:t>
            </w:r>
          </w:p>
        </w:tc>
        <w:tc>
          <w:tcPr>
            <w:tcW w:w="1060" w:type="dxa"/>
            <w:tcBorders>
              <w:top w:val="nil"/>
              <w:left w:val="nil"/>
              <w:bottom w:val="single" w:sz="4" w:space="0" w:color="auto"/>
              <w:right w:val="single" w:sz="4" w:space="0" w:color="auto"/>
            </w:tcBorders>
            <w:shd w:val="clear" w:color="auto" w:fill="auto"/>
            <w:noWrap/>
            <w:vAlign w:val="center"/>
            <w:hideMark/>
          </w:tcPr>
          <w:p w14:paraId="1EB1417F"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650</w:t>
            </w:r>
          </w:p>
        </w:tc>
        <w:tc>
          <w:tcPr>
            <w:tcW w:w="1120" w:type="dxa"/>
            <w:tcBorders>
              <w:top w:val="nil"/>
              <w:left w:val="nil"/>
              <w:bottom w:val="single" w:sz="4" w:space="0" w:color="auto"/>
              <w:right w:val="single" w:sz="4" w:space="0" w:color="auto"/>
            </w:tcBorders>
            <w:shd w:val="clear" w:color="auto" w:fill="auto"/>
            <w:noWrap/>
            <w:vAlign w:val="center"/>
            <w:hideMark/>
          </w:tcPr>
          <w:p w14:paraId="112A63EE"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650</w:t>
            </w:r>
          </w:p>
        </w:tc>
        <w:tc>
          <w:tcPr>
            <w:tcW w:w="2005" w:type="dxa"/>
            <w:tcBorders>
              <w:top w:val="nil"/>
              <w:left w:val="nil"/>
              <w:bottom w:val="nil"/>
              <w:right w:val="nil"/>
            </w:tcBorders>
            <w:shd w:val="clear" w:color="auto" w:fill="auto"/>
            <w:noWrap/>
            <w:vAlign w:val="bottom"/>
            <w:hideMark/>
          </w:tcPr>
          <w:p w14:paraId="22485D2E" w14:textId="77777777" w:rsidR="00E30EE2" w:rsidRPr="00CA631D" w:rsidRDefault="00E30EE2" w:rsidP="00823A18">
            <w:pPr>
              <w:spacing w:after="0" w:line="240" w:lineRule="auto"/>
              <w:rPr>
                <w:rFonts w:ascii="Arial" w:eastAsia="Times New Roman" w:hAnsi="Arial" w:cs="Arial"/>
                <w:color w:val="000000"/>
                <w:sz w:val="24"/>
                <w:szCs w:val="24"/>
              </w:rPr>
            </w:pPr>
          </w:p>
        </w:tc>
      </w:tr>
      <w:tr w:rsidR="00E30EE2" w:rsidRPr="00CA631D" w14:paraId="69A3324E" w14:textId="77777777" w:rsidTr="007E7946">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8A5ED49"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1.6.</w:t>
            </w:r>
          </w:p>
        </w:tc>
        <w:tc>
          <w:tcPr>
            <w:tcW w:w="4585" w:type="dxa"/>
            <w:tcBorders>
              <w:top w:val="nil"/>
              <w:left w:val="nil"/>
              <w:bottom w:val="single" w:sz="4" w:space="0" w:color="auto"/>
              <w:right w:val="single" w:sz="4" w:space="0" w:color="auto"/>
            </w:tcBorders>
            <w:shd w:val="clear" w:color="000000" w:fill="FFFFFF"/>
            <w:hideMark/>
          </w:tcPr>
          <w:p w14:paraId="308CDA98" w14:textId="77777777" w:rsidR="00E30EE2" w:rsidRPr="00CA631D" w:rsidRDefault="00E30EE2"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Количество детей охваченных коррекционно- развивающими, компенсирующими занятиями, логопедической помощью</w:t>
            </w:r>
          </w:p>
        </w:tc>
        <w:tc>
          <w:tcPr>
            <w:tcW w:w="1423" w:type="dxa"/>
            <w:tcBorders>
              <w:top w:val="nil"/>
              <w:left w:val="nil"/>
              <w:bottom w:val="single" w:sz="4" w:space="0" w:color="auto"/>
              <w:right w:val="single" w:sz="4" w:space="0" w:color="auto"/>
            </w:tcBorders>
            <w:shd w:val="clear" w:color="000000" w:fill="FFFFFF"/>
            <w:vAlign w:val="center"/>
            <w:hideMark/>
          </w:tcPr>
          <w:p w14:paraId="26AAC13A"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чел.</w:t>
            </w:r>
          </w:p>
        </w:tc>
        <w:tc>
          <w:tcPr>
            <w:tcW w:w="1979" w:type="dxa"/>
            <w:tcBorders>
              <w:top w:val="nil"/>
              <w:left w:val="nil"/>
              <w:bottom w:val="single" w:sz="4" w:space="0" w:color="auto"/>
              <w:right w:val="single" w:sz="4" w:space="0" w:color="auto"/>
            </w:tcBorders>
            <w:shd w:val="clear" w:color="000000" w:fill="FFFFFF"/>
            <w:vAlign w:val="center"/>
            <w:hideMark/>
          </w:tcPr>
          <w:p w14:paraId="7FC396E6"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000000" w:fill="FFFFFF"/>
            <w:vAlign w:val="center"/>
            <w:hideMark/>
          </w:tcPr>
          <w:p w14:paraId="0D80E4AD"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148</w:t>
            </w:r>
          </w:p>
        </w:tc>
        <w:tc>
          <w:tcPr>
            <w:tcW w:w="1160" w:type="dxa"/>
            <w:tcBorders>
              <w:top w:val="nil"/>
              <w:left w:val="nil"/>
              <w:bottom w:val="single" w:sz="4" w:space="0" w:color="auto"/>
              <w:right w:val="single" w:sz="4" w:space="0" w:color="auto"/>
            </w:tcBorders>
            <w:shd w:val="clear" w:color="auto" w:fill="auto"/>
            <w:vAlign w:val="center"/>
            <w:hideMark/>
          </w:tcPr>
          <w:p w14:paraId="24D182B6"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160</w:t>
            </w:r>
          </w:p>
        </w:tc>
        <w:tc>
          <w:tcPr>
            <w:tcW w:w="1060" w:type="dxa"/>
            <w:tcBorders>
              <w:top w:val="nil"/>
              <w:left w:val="nil"/>
              <w:bottom w:val="single" w:sz="4" w:space="0" w:color="auto"/>
              <w:right w:val="single" w:sz="4" w:space="0" w:color="auto"/>
            </w:tcBorders>
            <w:shd w:val="clear" w:color="auto" w:fill="auto"/>
            <w:noWrap/>
            <w:vAlign w:val="center"/>
            <w:hideMark/>
          </w:tcPr>
          <w:p w14:paraId="14904CFF"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160,0</w:t>
            </w:r>
          </w:p>
        </w:tc>
        <w:tc>
          <w:tcPr>
            <w:tcW w:w="1120" w:type="dxa"/>
            <w:tcBorders>
              <w:top w:val="nil"/>
              <w:left w:val="nil"/>
              <w:bottom w:val="single" w:sz="4" w:space="0" w:color="auto"/>
              <w:right w:val="single" w:sz="4" w:space="0" w:color="auto"/>
            </w:tcBorders>
            <w:shd w:val="clear" w:color="auto" w:fill="auto"/>
            <w:noWrap/>
            <w:vAlign w:val="center"/>
            <w:hideMark/>
          </w:tcPr>
          <w:p w14:paraId="7EE6940C"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160,0</w:t>
            </w:r>
          </w:p>
        </w:tc>
        <w:tc>
          <w:tcPr>
            <w:tcW w:w="2005" w:type="dxa"/>
            <w:tcBorders>
              <w:top w:val="nil"/>
              <w:left w:val="nil"/>
              <w:bottom w:val="nil"/>
              <w:right w:val="nil"/>
            </w:tcBorders>
            <w:shd w:val="clear" w:color="auto" w:fill="auto"/>
            <w:noWrap/>
            <w:vAlign w:val="bottom"/>
            <w:hideMark/>
          </w:tcPr>
          <w:p w14:paraId="6ECA8026" w14:textId="77777777" w:rsidR="00E30EE2" w:rsidRPr="00CA631D" w:rsidRDefault="00E30EE2" w:rsidP="00823A18">
            <w:pPr>
              <w:spacing w:after="0" w:line="240" w:lineRule="auto"/>
              <w:rPr>
                <w:rFonts w:ascii="Arial" w:eastAsia="Times New Roman" w:hAnsi="Arial" w:cs="Arial"/>
                <w:color w:val="000000"/>
                <w:sz w:val="24"/>
                <w:szCs w:val="24"/>
              </w:rPr>
            </w:pPr>
          </w:p>
        </w:tc>
      </w:tr>
      <w:tr w:rsidR="00E30EE2" w:rsidRPr="00CA631D" w14:paraId="308C7058" w14:textId="77777777" w:rsidTr="007E7946">
        <w:trPr>
          <w:trHeight w:val="435"/>
        </w:trPr>
        <w:tc>
          <w:tcPr>
            <w:tcW w:w="13121"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34CDC7F5" w14:textId="77777777" w:rsidR="00E30EE2" w:rsidRPr="00CA631D" w:rsidRDefault="00E30EE2"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 Задача 2: Социальная поддержка и защита прав детей сирот и детей, оставшихся без попечения родителей</w:t>
            </w:r>
          </w:p>
        </w:tc>
        <w:tc>
          <w:tcPr>
            <w:tcW w:w="2005" w:type="dxa"/>
            <w:tcBorders>
              <w:top w:val="nil"/>
              <w:left w:val="nil"/>
              <w:bottom w:val="nil"/>
              <w:right w:val="nil"/>
            </w:tcBorders>
            <w:shd w:val="clear" w:color="auto" w:fill="auto"/>
            <w:noWrap/>
            <w:vAlign w:val="bottom"/>
            <w:hideMark/>
          </w:tcPr>
          <w:p w14:paraId="557CD1E0" w14:textId="77777777" w:rsidR="00E30EE2" w:rsidRPr="00CA631D" w:rsidRDefault="00E30EE2" w:rsidP="00823A18">
            <w:pPr>
              <w:spacing w:after="0" w:line="240" w:lineRule="auto"/>
              <w:rPr>
                <w:rFonts w:ascii="Arial" w:eastAsia="Times New Roman" w:hAnsi="Arial" w:cs="Arial"/>
                <w:color w:val="000000"/>
                <w:sz w:val="24"/>
                <w:szCs w:val="24"/>
              </w:rPr>
            </w:pPr>
          </w:p>
        </w:tc>
      </w:tr>
      <w:tr w:rsidR="00E30EE2" w:rsidRPr="00CA631D" w14:paraId="7E30823D" w14:textId="77777777" w:rsidTr="007E7946">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6BE9E03"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2.1.</w:t>
            </w:r>
          </w:p>
        </w:tc>
        <w:tc>
          <w:tcPr>
            <w:tcW w:w="4585" w:type="dxa"/>
            <w:tcBorders>
              <w:top w:val="nil"/>
              <w:left w:val="nil"/>
              <w:bottom w:val="single" w:sz="4" w:space="0" w:color="auto"/>
              <w:right w:val="single" w:sz="4" w:space="0" w:color="auto"/>
            </w:tcBorders>
            <w:shd w:val="clear" w:color="000000" w:fill="FFFFFF"/>
            <w:hideMark/>
          </w:tcPr>
          <w:p w14:paraId="29C09BDA" w14:textId="77777777" w:rsidR="00E30EE2" w:rsidRPr="00CA631D" w:rsidRDefault="00E30EE2"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3" w:type="dxa"/>
            <w:tcBorders>
              <w:top w:val="nil"/>
              <w:left w:val="nil"/>
              <w:bottom w:val="single" w:sz="4" w:space="0" w:color="auto"/>
              <w:right w:val="single" w:sz="4" w:space="0" w:color="auto"/>
            </w:tcBorders>
            <w:shd w:val="clear" w:color="000000" w:fill="FFFFFF"/>
            <w:vAlign w:val="center"/>
            <w:hideMark/>
          </w:tcPr>
          <w:p w14:paraId="5D27CDF7"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чел</w:t>
            </w:r>
          </w:p>
        </w:tc>
        <w:tc>
          <w:tcPr>
            <w:tcW w:w="1979" w:type="dxa"/>
            <w:tcBorders>
              <w:top w:val="nil"/>
              <w:left w:val="nil"/>
              <w:bottom w:val="single" w:sz="4" w:space="0" w:color="auto"/>
              <w:right w:val="single" w:sz="4" w:space="0" w:color="auto"/>
            </w:tcBorders>
            <w:shd w:val="clear" w:color="000000" w:fill="FFFFFF"/>
            <w:vAlign w:val="center"/>
            <w:hideMark/>
          </w:tcPr>
          <w:p w14:paraId="5B15596A"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000000" w:fill="FFFFFF"/>
            <w:vAlign w:val="center"/>
            <w:hideMark/>
          </w:tcPr>
          <w:p w14:paraId="5D142BCC"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13</w:t>
            </w:r>
          </w:p>
        </w:tc>
        <w:tc>
          <w:tcPr>
            <w:tcW w:w="1160" w:type="dxa"/>
            <w:tcBorders>
              <w:top w:val="nil"/>
              <w:left w:val="nil"/>
              <w:bottom w:val="single" w:sz="4" w:space="0" w:color="auto"/>
              <w:right w:val="single" w:sz="4" w:space="0" w:color="auto"/>
            </w:tcBorders>
            <w:shd w:val="clear" w:color="auto" w:fill="auto"/>
            <w:vAlign w:val="center"/>
            <w:hideMark/>
          </w:tcPr>
          <w:p w14:paraId="69E10759"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15</w:t>
            </w:r>
          </w:p>
        </w:tc>
        <w:tc>
          <w:tcPr>
            <w:tcW w:w="1060" w:type="dxa"/>
            <w:tcBorders>
              <w:top w:val="nil"/>
              <w:left w:val="nil"/>
              <w:bottom w:val="single" w:sz="4" w:space="0" w:color="auto"/>
              <w:right w:val="single" w:sz="4" w:space="0" w:color="auto"/>
            </w:tcBorders>
            <w:shd w:val="clear" w:color="auto" w:fill="auto"/>
            <w:noWrap/>
            <w:vAlign w:val="center"/>
            <w:hideMark/>
          </w:tcPr>
          <w:p w14:paraId="78E3E427"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14:paraId="59B4B1EA"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15</w:t>
            </w:r>
          </w:p>
        </w:tc>
        <w:tc>
          <w:tcPr>
            <w:tcW w:w="2005" w:type="dxa"/>
            <w:tcBorders>
              <w:top w:val="nil"/>
              <w:left w:val="nil"/>
              <w:bottom w:val="nil"/>
              <w:right w:val="nil"/>
            </w:tcBorders>
            <w:shd w:val="clear" w:color="auto" w:fill="auto"/>
            <w:noWrap/>
            <w:vAlign w:val="bottom"/>
            <w:hideMark/>
          </w:tcPr>
          <w:p w14:paraId="041A40B1" w14:textId="77777777" w:rsidR="00E30EE2" w:rsidRPr="00CA631D" w:rsidRDefault="00E30EE2" w:rsidP="00823A18">
            <w:pPr>
              <w:spacing w:after="0" w:line="240" w:lineRule="auto"/>
              <w:rPr>
                <w:rFonts w:ascii="Arial" w:eastAsia="Times New Roman" w:hAnsi="Arial" w:cs="Arial"/>
                <w:color w:val="000000"/>
                <w:sz w:val="24"/>
                <w:szCs w:val="24"/>
              </w:rPr>
            </w:pPr>
          </w:p>
        </w:tc>
      </w:tr>
      <w:tr w:rsidR="00E30EE2" w:rsidRPr="00CA631D" w14:paraId="174C51F4" w14:textId="77777777" w:rsidTr="007E7946">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6016A5A"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2.2.</w:t>
            </w:r>
          </w:p>
        </w:tc>
        <w:tc>
          <w:tcPr>
            <w:tcW w:w="4585" w:type="dxa"/>
            <w:tcBorders>
              <w:top w:val="nil"/>
              <w:left w:val="nil"/>
              <w:bottom w:val="single" w:sz="4" w:space="0" w:color="auto"/>
              <w:right w:val="single" w:sz="4" w:space="0" w:color="auto"/>
            </w:tcBorders>
            <w:shd w:val="clear" w:color="000000" w:fill="FFFFFF"/>
            <w:hideMark/>
          </w:tcPr>
          <w:p w14:paraId="1F59D2D8" w14:textId="77777777" w:rsidR="00E30EE2" w:rsidRPr="00CA631D" w:rsidRDefault="00E30EE2"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3" w:type="dxa"/>
            <w:tcBorders>
              <w:top w:val="nil"/>
              <w:left w:val="nil"/>
              <w:bottom w:val="single" w:sz="4" w:space="0" w:color="auto"/>
              <w:right w:val="single" w:sz="4" w:space="0" w:color="auto"/>
            </w:tcBorders>
            <w:shd w:val="clear" w:color="000000" w:fill="FFFFFF"/>
            <w:vAlign w:val="center"/>
            <w:hideMark/>
          </w:tcPr>
          <w:p w14:paraId="53FA5B45"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чел</w:t>
            </w:r>
          </w:p>
        </w:tc>
        <w:tc>
          <w:tcPr>
            <w:tcW w:w="1979" w:type="dxa"/>
            <w:tcBorders>
              <w:top w:val="nil"/>
              <w:left w:val="nil"/>
              <w:bottom w:val="single" w:sz="4" w:space="0" w:color="auto"/>
              <w:right w:val="single" w:sz="4" w:space="0" w:color="auto"/>
            </w:tcBorders>
            <w:shd w:val="clear" w:color="000000" w:fill="FFFFFF"/>
            <w:vAlign w:val="center"/>
            <w:hideMark/>
          </w:tcPr>
          <w:p w14:paraId="468C45C0"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000000" w:fill="FFFFFF"/>
            <w:vAlign w:val="center"/>
            <w:hideMark/>
          </w:tcPr>
          <w:p w14:paraId="0E5CAEDE"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152</w:t>
            </w:r>
          </w:p>
        </w:tc>
        <w:tc>
          <w:tcPr>
            <w:tcW w:w="1160" w:type="dxa"/>
            <w:tcBorders>
              <w:top w:val="nil"/>
              <w:left w:val="nil"/>
              <w:bottom w:val="single" w:sz="4" w:space="0" w:color="auto"/>
              <w:right w:val="single" w:sz="4" w:space="0" w:color="auto"/>
            </w:tcBorders>
            <w:shd w:val="clear" w:color="auto" w:fill="auto"/>
            <w:vAlign w:val="center"/>
            <w:hideMark/>
          </w:tcPr>
          <w:p w14:paraId="14AD4581"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147</w:t>
            </w:r>
          </w:p>
        </w:tc>
        <w:tc>
          <w:tcPr>
            <w:tcW w:w="1060" w:type="dxa"/>
            <w:tcBorders>
              <w:top w:val="nil"/>
              <w:left w:val="nil"/>
              <w:bottom w:val="single" w:sz="4" w:space="0" w:color="auto"/>
              <w:right w:val="single" w:sz="4" w:space="0" w:color="auto"/>
            </w:tcBorders>
            <w:shd w:val="clear" w:color="auto" w:fill="auto"/>
            <w:noWrap/>
            <w:vAlign w:val="center"/>
            <w:hideMark/>
          </w:tcPr>
          <w:p w14:paraId="56502AF2"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155</w:t>
            </w:r>
          </w:p>
        </w:tc>
        <w:tc>
          <w:tcPr>
            <w:tcW w:w="1120" w:type="dxa"/>
            <w:tcBorders>
              <w:top w:val="nil"/>
              <w:left w:val="nil"/>
              <w:bottom w:val="single" w:sz="4" w:space="0" w:color="auto"/>
              <w:right w:val="single" w:sz="4" w:space="0" w:color="auto"/>
            </w:tcBorders>
            <w:shd w:val="clear" w:color="auto" w:fill="auto"/>
            <w:noWrap/>
            <w:vAlign w:val="center"/>
            <w:hideMark/>
          </w:tcPr>
          <w:p w14:paraId="5C8C71E2"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160</w:t>
            </w:r>
          </w:p>
        </w:tc>
        <w:tc>
          <w:tcPr>
            <w:tcW w:w="2005" w:type="dxa"/>
            <w:tcBorders>
              <w:top w:val="nil"/>
              <w:left w:val="nil"/>
              <w:bottom w:val="nil"/>
              <w:right w:val="nil"/>
            </w:tcBorders>
            <w:shd w:val="clear" w:color="auto" w:fill="auto"/>
            <w:noWrap/>
            <w:vAlign w:val="bottom"/>
            <w:hideMark/>
          </w:tcPr>
          <w:p w14:paraId="12F9E17E" w14:textId="77777777" w:rsidR="00E30EE2" w:rsidRPr="00CA631D" w:rsidRDefault="00E30EE2" w:rsidP="00823A18">
            <w:pPr>
              <w:spacing w:after="0" w:line="240" w:lineRule="auto"/>
              <w:rPr>
                <w:rFonts w:ascii="Arial" w:eastAsia="Times New Roman" w:hAnsi="Arial" w:cs="Arial"/>
                <w:color w:val="000000"/>
                <w:sz w:val="24"/>
                <w:szCs w:val="24"/>
              </w:rPr>
            </w:pPr>
          </w:p>
        </w:tc>
      </w:tr>
      <w:tr w:rsidR="00E30EE2" w:rsidRPr="00CA631D" w14:paraId="3E4BAC69" w14:textId="77777777" w:rsidTr="007E7946">
        <w:trPr>
          <w:trHeight w:val="22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5F0B370"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2.3.</w:t>
            </w:r>
          </w:p>
        </w:tc>
        <w:tc>
          <w:tcPr>
            <w:tcW w:w="4585" w:type="dxa"/>
            <w:tcBorders>
              <w:top w:val="nil"/>
              <w:left w:val="nil"/>
              <w:bottom w:val="single" w:sz="4" w:space="0" w:color="auto"/>
              <w:right w:val="single" w:sz="4" w:space="0" w:color="auto"/>
            </w:tcBorders>
            <w:shd w:val="clear" w:color="000000" w:fill="FFFFFF"/>
            <w:hideMark/>
          </w:tcPr>
          <w:p w14:paraId="5E20B98F" w14:textId="77777777" w:rsidR="00E30EE2" w:rsidRPr="00CA631D" w:rsidRDefault="00E30EE2"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w:t>
            </w:r>
          </w:p>
        </w:tc>
        <w:tc>
          <w:tcPr>
            <w:tcW w:w="1423" w:type="dxa"/>
            <w:tcBorders>
              <w:top w:val="nil"/>
              <w:left w:val="nil"/>
              <w:bottom w:val="single" w:sz="4" w:space="0" w:color="auto"/>
              <w:right w:val="single" w:sz="4" w:space="0" w:color="auto"/>
            </w:tcBorders>
            <w:shd w:val="clear" w:color="000000" w:fill="FFFFFF"/>
            <w:vAlign w:val="center"/>
            <w:hideMark/>
          </w:tcPr>
          <w:p w14:paraId="287B960A"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w:t>
            </w:r>
          </w:p>
        </w:tc>
        <w:tc>
          <w:tcPr>
            <w:tcW w:w="1979" w:type="dxa"/>
            <w:tcBorders>
              <w:top w:val="nil"/>
              <w:left w:val="nil"/>
              <w:bottom w:val="single" w:sz="4" w:space="0" w:color="auto"/>
              <w:right w:val="single" w:sz="4" w:space="0" w:color="auto"/>
            </w:tcBorders>
            <w:shd w:val="clear" w:color="000000" w:fill="FFFFFF"/>
            <w:vAlign w:val="center"/>
            <w:hideMark/>
          </w:tcPr>
          <w:p w14:paraId="2837D779"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000000" w:fill="FFFFFF"/>
            <w:vAlign w:val="center"/>
            <w:hideMark/>
          </w:tcPr>
          <w:p w14:paraId="01520EA2"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8,5</w:t>
            </w:r>
          </w:p>
        </w:tc>
        <w:tc>
          <w:tcPr>
            <w:tcW w:w="1160" w:type="dxa"/>
            <w:tcBorders>
              <w:top w:val="nil"/>
              <w:left w:val="nil"/>
              <w:bottom w:val="single" w:sz="4" w:space="0" w:color="auto"/>
              <w:right w:val="single" w:sz="4" w:space="0" w:color="auto"/>
            </w:tcBorders>
            <w:shd w:val="clear" w:color="auto" w:fill="auto"/>
            <w:vAlign w:val="center"/>
            <w:hideMark/>
          </w:tcPr>
          <w:p w14:paraId="44080FE1"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7,1</w:t>
            </w:r>
          </w:p>
        </w:tc>
        <w:tc>
          <w:tcPr>
            <w:tcW w:w="1060" w:type="dxa"/>
            <w:tcBorders>
              <w:top w:val="nil"/>
              <w:left w:val="nil"/>
              <w:bottom w:val="single" w:sz="4" w:space="0" w:color="auto"/>
              <w:right w:val="single" w:sz="4" w:space="0" w:color="auto"/>
            </w:tcBorders>
            <w:shd w:val="clear" w:color="auto" w:fill="auto"/>
            <w:noWrap/>
            <w:vAlign w:val="center"/>
            <w:hideMark/>
          </w:tcPr>
          <w:p w14:paraId="0455F8F8"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9,7</w:t>
            </w:r>
          </w:p>
        </w:tc>
        <w:tc>
          <w:tcPr>
            <w:tcW w:w="1120" w:type="dxa"/>
            <w:tcBorders>
              <w:top w:val="nil"/>
              <w:left w:val="nil"/>
              <w:bottom w:val="single" w:sz="4" w:space="0" w:color="auto"/>
              <w:right w:val="single" w:sz="4" w:space="0" w:color="auto"/>
            </w:tcBorders>
            <w:shd w:val="clear" w:color="auto" w:fill="auto"/>
            <w:noWrap/>
            <w:vAlign w:val="center"/>
            <w:hideMark/>
          </w:tcPr>
          <w:p w14:paraId="713CF2F2"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14,4</w:t>
            </w:r>
          </w:p>
        </w:tc>
        <w:tc>
          <w:tcPr>
            <w:tcW w:w="2005" w:type="dxa"/>
            <w:tcBorders>
              <w:top w:val="nil"/>
              <w:left w:val="nil"/>
              <w:bottom w:val="nil"/>
              <w:right w:val="nil"/>
            </w:tcBorders>
            <w:shd w:val="clear" w:color="auto" w:fill="auto"/>
            <w:noWrap/>
            <w:vAlign w:val="bottom"/>
            <w:hideMark/>
          </w:tcPr>
          <w:p w14:paraId="4A41183D" w14:textId="77777777" w:rsidR="00E30EE2" w:rsidRPr="00CA631D" w:rsidRDefault="00E30EE2" w:rsidP="00823A18">
            <w:pPr>
              <w:spacing w:after="0" w:line="240" w:lineRule="auto"/>
              <w:jc w:val="right"/>
              <w:rPr>
                <w:rFonts w:ascii="Arial" w:eastAsia="Times New Roman" w:hAnsi="Arial" w:cs="Arial"/>
                <w:color w:val="000000"/>
                <w:sz w:val="24"/>
                <w:szCs w:val="24"/>
              </w:rPr>
            </w:pPr>
          </w:p>
        </w:tc>
      </w:tr>
      <w:tr w:rsidR="00E30EE2" w:rsidRPr="00CA631D" w14:paraId="08D61CFA" w14:textId="77777777" w:rsidTr="007E7946">
        <w:trPr>
          <w:trHeight w:val="15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8220039"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2.4.</w:t>
            </w:r>
          </w:p>
        </w:tc>
        <w:tc>
          <w:tcPr>
            <w:tcW w:w="4585" w:type="dxa"/>
            <w:tcBorders>
              <w:top w:val="nil"/>
              <w:left w:val="nil"/>
              <w:bottom w:val="single" w:sz="4" w:space="0" w:color="auto"/>
              <w:right w:val="single" w:sz="4" w:space="0" w:color="auto"/>
            </w:tcBorders>
            <w:shd w:val="clear" w:color="000000" w:fill="FFFFFF"/>
            <w:hideMark/>
          </w:tcPr>
          <w:p w14:paraId="4B6F80DE" w14:textId="77777777" w:rsidR="00E30EE2" w:rsidRPr="00CA631D" w:rsidRDefault="00E30EE2"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Доля детей, оставшихся без попечения родителей, - всего, в том числе переданных </w:t>
            </w:r>
            <w:proofErr w:type="spellStart"/>
            <w:r w:rsidRPr="00CA631D">
              <w:rPr>
                <w:rFonts w:ascii="Arial" w:eastAsia="Times New Roman" w:hAnsi="Arial" w:cs="Arial"/>
                <w:sz w:val="24"/>
                <w:szCs w:val="24"/>
              </w:rPr>
              <w:t>неродственникам</w:t>
            </w:r>
            <w:proofErr w:type="spellEnd"/>
            <w:r w:rsidRPr="00CA631D">
              <w:rPr>
                <w:rFonts w:ascii="Arial" w:eastAsia="Times New Roman" w:hAnsi="Arial" w:cs="Arial"/>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423" w:type="dxa"/>
            <w:tcBorders>
              <w:top w:val="nil"/>
              <w:left w:val="nil"/>
              <w:bottom w:val="single" w:sz="4" w:space="0" w:color="auto"/>
              <w:right w:val="single" w:sz="4" w:space="0" w:color="auto"/>
            </w:tcBorders>
            <w:shd w:val="clear" w:color="000000" w:fill="FFFFFF"/>
            <w:vAlign w:val="center"/>
            <w:hideMark/>
          </w:tcPr>
          <w:p w14:paraId="0FAFAFB9"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w:t>
            </w:r>
          </w:p>
        </w:tc>
        <w:tc>
          <w:tcPr>
            <w:tcW w:w="1979" w:type="dxa"/>
            <w:tcBorders>
              <w:top w:val="nil"/>
              <w:left w:val="nil"/>
              <w:bottom w:val="single" w:sz="4" w:space="0" w:color="auto"/>
              <w:right w:val="single" w:sz="4" w:space="0" w:color="auto"/>
            </w:tcBorders>
            <w:shd w:val="clear" w:color="000000" w:fill="FFFFFF"/>
            <w:vAlign w:val="center"/>
            <w:hideMark/>
          </w:tcPr>
          <w:p w14:paraId="61F51556"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000000" w:fill="FFFFFF"/>
            <w:vAlign w:val="center"/>
            <w:hideMark/>
          </w:tcPr>
          <w:p w14:paraId="124068E0"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3,7</w:t>
            </w:r>
          </w:p>
        </w:tc>
        <w:tc>
          <w:tcPr>
            <w:tcW w:w="1160" w:type="dxa"/>
            <w:tcBorders>
              <w:top w:val="nil"/>
              <w:left w:val="nil"/>
              <w:bottom w:val="single" w:sz="4" w:space="0" w:color="auto"/>
              <w:right w:val="single" w:sz="4" w:space="0" w:color="auto"/>
            </w:tcBorders>
            <w:shd w:val="clear" w:color="auto" w:fill="auto"/>
            <w:vAlign w:val="center"/>
            <w:hideMark/>
          </w:tcPr>
          <w:p w14:paraId="4C040AAD"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3,7</w:t>
            </w:r>
          </w:p>
        </w:tc>
        <w:tc>
          <w:tcPr>
            <w:tcW w:w="1060" w:type="dxa"/>
            <w:tcBorders>
              <w:top w:val="nil"/>
              <w:left w:val="nil"/>
              <w:bottom w:val="single" w:sz="4" w:space="0" w:color="auto"/>
              <w:right w:val="single" w:sz="4" w:space="0" w:color="auto"/>
            </w:tcBorders>
            <w:shd w:val="clear" w:color="auto" w:fill="auto"/>
            <w:noWrap/>
            <w:vAlign w:val="center"/>
            <w:hideMark/>
          </w:tcPr>
          <w:p w14:paraId="521A7C9E"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14:paraId="5D2B9735"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3,7</w:t>
            </w:r>
          </w:p>
        </w:tc>
        <w:tc>
          <w:tcPr>
            <w:tcW w:w="2005" w:type="dxa"/>
            <w:tcBorders>
              <w:top w:val="nil"/>
              <w:left w:val="nil"/>
              <w:bottom w:val="nil"/>
              <w:right w:val="nil"/>
            </w:tcBorders>
            <w:shd w:val="clear" w:color="auto" w:fill="auto"/>
            <w:noWrap/>
            <w:vAlign w:val="bottom"/>
            <w:hideMark/>
          </w:tcPr>
          <w:p w14:paraId="6C54B5FA" w14:textId="77777777" w:rsidR="00E30EE2" w:rsidRPr="00CA631D" w:rsidRDefault="00E30EE2" w:rsidP="00823A18">
            <w:pPr>
              <w:spacing w:after="0" w:line="240" w:lineRule="auto"/>
              <w:rPr>
                <w:rFonts w:ascii="Arial" w:eastAsia="Times New Roman" w:hAnsi="Arial" w:cs="Arial"/>
                <w:color w:val="000000"/>
                <w:sz w:val="24"/>
                <w:szCs w:val="24"/>
              </w:rPr>
            </w:pPr>
          </w:p>
        </w:tc>
      </w:tr>
      <w:tr w:rsidR="00E30EE2" w:rsidRPr="00CA631D" w14:paraId="566C1754" w14:textId="77777777" w:rsidTr="007E7946">
        <w:trPr>
          <w:trHeight w:val="10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9225EB1"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2.5.</w:t>
            </w:r>
          </w:p>
        </w:tc>
        <w:tc>
          <w:tcPr>
            <w:tcW w:w="4585" w:type="dxa"/>
            <w:tcBorders>
              <w:top w:val="nil"/>
              <w:left w:val="nil"/>
              <w:bottom w:val="single" w:sz="4" w:space="0" w:color="auto"/>
              <w:right w:val="single" w:sz="4" w:space="0" w:color="auto"/>
            </w:tcBorders>
            <w:shd w:val="clear" w:color="000000" w:fill="FFFFFF"/>
            <w:hideMark/>
          </w:tcPr>
          <w:p w14:paraId="569764CC" w14:textId="77777777" w:rsidR="00E30EE2" w:rsidRPr="00CA631D" w:rsidRDefault="00E30EE2"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423" w:type="dxa"/>
            <w:tcBorders>
              <w:top w:val="nil"/>
              <w:left w:val="nil"/>
              <w:bottom w:val="single" w:sz="4" w:space="0" w:color="auto"/>
              <w:right w:val="single" w:sz="4" w:space="0" w:color="auto"/>
            </w:tcBorders>
            <w:shd w:val="clear" w:color="000000" w:fill="FFFFFF"/>
            <w:vAlign w:val="center"/>
            <w:hideMark/>
          </w:tcPr>
          <w:p w14:paraId="0902BE4E"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чел</w:t>
            </w:r>
          </w:p>
        </w:tc>
        <w:tc>
          <w:tcPr>
            <w:tcW w:w="1979" w:type="dxa"/>
            <w:tcBorders>
              <w:top w:val="nil"/>
              <w:left w:val="nil"/>
              <w:bottom w:val="single" w:sz="4" w:space="0" w:color="auto"/>
              <w:right w:val="single" w:sz="4" w:space="0" w:color="auto"/>
            </w:tcBorders>
            <w:shd w:val="clear" w:color="000000" w:fill="FFFFFF"/>
            <w:vAlign w:val="center"/>
            <w:hideMark/>
          </w:tcPr>
          <w:p w14:paraId="494B61CB"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000000" w:fill="FFFFFF"/>
            <w:vAlign w:val="center"/>
            <w:hideMark/>
          </w:tcPr>
          <w:p w14:paraId="6BF39012"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430</w:t>
            </w:r>
          </w:p>
        </w:tc>
        <w:tc>
          <w:tcPr>
            <w:tcW w:w="1160" w:type="dxa"/>
            <w:tcBorders>
              <w:top w:val="nil"/>
              <w:left w:val="nil"/>
              <w:bottom w:val="single" w:sz="4" w:space="0" w:color="auto"/>
              <w:right w:val="single" w:sz="4" w:space="0" w:color="auto"/>
            </w:tcBorders>
            <w:shd w:val="clear" w:color="auto" w:fill="auto"/>
            <w:vAlign w:val="center"/>
            <w:hideMark/>
          </w:tcPr>
          <w:p w14:paraId="79EAEEE2"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430</w:t>
            </w:r>
          </w:p>
        </w:tc>
        <w:tc>
          <w:tcPr>
            <w:tcW w:w="1060" w:type="dxa"/>
            <w:tcBorders>
              <w:top w:val="nil"/>
              <w:left w:val="nil"/>
              <w:bottom w:val="single" w:sz="4" w:space="0" w:color="auto"/>
              <w:right w:val="single" w:sz="4" w:space="0" w:color="auto"/>
            </w:tcBorders>
            <w:shd w:val="clear" w:color="auto" w:fill="auto"/>
            <w:noWrap/>
            <w:vAlign w:val="center"/>
            <w:hideMark/>
          </w:tcPr>
          <w:p w14:paraId="44DB471E"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430</w:t>
            </w:r>
          </w:p>
        </w:tc>
        <w:tc>
          <w:tcPr>
            <w:tcW w:w="1120" w:type="dxa"/>
            <w:tcBorders>
              <w:top w:val="nil"/>
              <w:left w:val="nil"/>
              <w:bottom w:val="single" w:sz="4" w:space="0" w:color="auto"/>
              <w:right w:val="single" w:sz="4" w:space="0" w:color="auto"/>
            </w:tcBorders>
            <w:shd w:val="clear" w:color="auto" w:fill="auto"/>
            <w:noWrap/>
            <w:vAlign w:val="center"/>
            <w:hideMark/>
          </w:tcPr>
          <w:p w14:paraId="2B441CD8"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430</w:t>
            </w:r>
          </w:p>
        </w:tc>
        <w:tc>
          <w:tcPr>
            <w:tcW w:w="2005" w:type="dxa"/>
            <w:tcBorders>
              <w:top w:val="nil"/>
              <w:left w:val="nil"/>
              <w:bottom w:val="nil"/>
              <w:right w:val="nil"/>
            </w:tcBorders>
            <w:shd w:val="clear" w:color="auto" w:fill="auto"/>
            <w:noWrap/>
            <w:vAlign w:val="bottom"/>
            <w:hideMark/>
          </w:tcPr>
          <w:p w14:paraId="6F13673A" w14:textId="77777777" w:rsidR="00E30EE2" w:rsidRPr="00CA631D" w:rsidRDefault="00E30EE2" w:rsidP="00823A18">
            <w:pPr>
              <w:spacing w:after="0" w:line="240" w:lineRule="auto"/>
              <w:rPr>
                <w:rFonts w:ascii="Arial" w:eastAsia="Times New Roman" w:hAnsi="Arial" w:cs="Arial"/>
                <w:color w:val="000000"/>
                <w:sz w:val="24"/>
                <w:szCs w:val="24"/>
              </w:rPr>
            </w:pPr>
          </w:p>
        </w:tc>
      </w:tr>
      <w:tr w:rsidR="00E30EE2" w:rsidRPr="00CA631D" w14:paraId="38469982" w14:textId="77777777" w:rsidTr="007E7946">
        <w:trPr>
          <w:trHeight w:val="94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BC7C3B7"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2.6.</w:t>
            </w:r>
          </w:p>
        </w:tc>
        <w:tc>
          <w:tcPr>
            <w:tcW w:w="4585" w:type="dxa"/>
            <w:tcBorders>
              <w:top w:val="nil"/>
              <w:left w:val="nil"/>
              <w:bottom w:val="single" w:sz="4" w:space="0" w:color="auto"/>
              <w:right w:val="single" w:sz="4" w:space="0" w:color="auto"/>
            </w:tcBorders>
            <w:shd w:val="clear" w:color="000000" w:fill="FFFFFF"/>
            <w:hideMark/>
          </w:tcPr>
          <w:p w14:paraId="09AC00ED" w14:textId="77777777" w:rsidR="00E30EE2" w:rsidRPr="00CA631D" w:rsidRDefault="00E30EE2"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423" w:type="dxa"/>
            <w:tcBorders>
              <w:top w:val="nil"/>
              <w:left w:val="nil"/>
              <w:bottom w:val="single" w:sz="4" w:space="0" w:color="auto"/>
              <w:right w:val="single" w:sz="4" w:space="0" w:color="auto"/>
            </w:tcBorders>
            <w:shd w:val="clear" w:color="000000" w:fill="FFFFFF"/>
            <w:vAlign w:val="center"/>
            <w:hideMark/>
          </w:tcPr>
          <w:p w14:paraId="26AC357A"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w:t>
            </w:r>
          </w:p>
        </w:tc>
        <w:tc>
          <w:tcPr>
            <w:tcW w:w="1979" w:type="dxa"/>
            <w:tcBorders>
              <w:top w:val="nil"/>
              <w:left w:val="nil"/>
              <w:bottom w:val="single" w:sz="4" w:space="0" w:color="auto"/>
              <w:right w:val="single" w:sz="4" w:space="0" w:color="auto"/>
            </w:tcBorders>
            <w:shd w:val="clear" w:color="000000" w:fill="FFFFFF"/>
            <w:vAlign w:val="center"/>
            <w:hideMark/>
          </w:tcPr>
          <w:p w14:paraId="378C57B2"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Ведомственная отчетность</w:t>
            </w:r>
          </w:p>
        </w:tc>
        <w:tc>
          <w:tcPr>
            <w:tcW w:w="1134" w:type="dxa"/>
            <w:tcBorders>
              <w:top w:val="nil"/>
              <w:left w:val="nil"/>
              <w:bottom w:val="single" w:sz="4" w:space="0" w:color="auto"/>
              <w:right w:val="single" w:sz="4" w:space="0" w:color="auto"/>
            </w:tcBorders>
            <w:shd w:val="clear" w:color="000000" w:fill="FFFFFF"/>
            <w:vAlign w:val="center"/>
            <w:hideMark/>
          </w:tcPr>
          <w:p w14:paraId="1E0D215B"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6,5</w:t>
            </w:r>
          </w:p>
        </w:tc>
        <w:tc>
          <w:tcPr>
            <w:tcW w:w="1160" w:type="dxa"/>
            <w:tcBorders>
              <w:top w:val="nil"/>
              <w:left w:val="nil"/>
              <w:bottom w:val="single" w:sz="4" w:space="0" w:color="auto"/>
              <w:right w:val="single" w:sz="4" w:space="0" w:color="auto"/>
            </w:tcBorders>
            <w:shd w:val="clear" w:color="auto" w:fill="auto"/>
            <w:vAlign w:val="center"/>
            <w:hideMark/>
          </w:tcPr>
          <w:p w14:paraId="78C563CA"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6,5</w:t>
            </w:r>
          </w:p>
        </w:tc>
        <w:tc>
          <w:tcPr>
            <w:tcW w:w="1060" w:type="dxa"/>
            <w:tcBorders>
              <w:top w:val="nil"/>
              <w:left w:val="nil"/>
              <w:bottom w:val="single" w:sz="4" w:space="0" w:color="auto"/>
              <w:right w:val="single" w:sz="4" w:space="0" w:color="auto"/>
            </w:tcBorders>
            <w:shd w:val="clear" w:color="auto" w:fill="auto"/>
            <w:noWrap/>
            <w:vAlign w:val="center"/>
            <w:hideMark/>
          </w:tcPr>
          <w:p w14:paraId="47924461"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14:paraId="51560ACA" w14:textId="77777777" w:rsidR="00E30EE2" w:rsidRPr="00CA631D" w:rsidRDefault="00E30EE2"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6,5</w:t>
            </w:r>
          </w:p>
        </w:tc>
        <w:tc>
          <w:tcPr>
            <w:tcW w:w="2005" w:type="dxa"/>
            <w:tcBorders>
              <w:top w:val="nil"/>
              <w:left w:val="nil"/>
              <w:bottom w:val="nil"/>
              <w:right w:val="nil"/>
            </w:tcBorders>
            <w:shd w:val="clear" w:color="auto" w:fill="auto"/>
            <w:noWrap/>
            <w:vAlign w:val="bottom"/>
            <w:hideMark/>
          </w:tcPr>
          <w:p w14:paraId="6CE8C125" w14:textId="77777777" w:rsidR="00E30EE2" w:rsidRPr="00CA631D" w:rsidRDefault="00E30EE2" w:rsidP="00823A18">
            <w:pPr>
              <w:spacing w:after="0" w:line="240" w:lineRule="auto"/>
              <w:rPr>
                <w:rFonts w:ascii="Arial" w:eastAsia="Times New Roman" w:hAnsi="Arial" w:cs="Arial"/>
                <w:color w:val="000000"/>
                <w:sz w:val="24"/>
                <w:szCs w:val="24"/>
              </w:rPr>
            </w:pPr>
          </w:p>
        </w:tc>
      </w:tr>
    </w:tbl>
    <w:p w14:paraId="077BEDD1" w14:textId="77777777" w:rsidR="00823A18" w:rsidRPr="00CA631D" w:rsidRDefault="00823A18" w:rsidP="00823A18">
      <w:pPr>
        <w:spacing w:after="0" w:line="240" w:lineRule="auto"/>
        <w:rPr>
          <w:rFonts w:ascii="Arial" w:hAnsi="Arial" w:cs="Arial"/>
          <w:sz w:val="24"/>
          <w:szCs w:val="24"/>
        </w:rPr>
      </w:pPr>
    </w:p>
    <w:p w14:paraId="385F1962" w14:textId="77777777" w:rsidR="00823A18" w:rsidRDefault="00823A18" w:rsidP="00823A18">
      <w:pPr>
        <w:spacing w:after="0" w:line="240" w:lineRule="auto"/>
        <w:rPr>
          <w:rFonts w:ascii="Arial" w:hAnsi="Arial" w:cs="Arial"/>
          <w:sz w:val="24"/>
          <w:szCs w:val="24"/>
        </w:rPr>
      </w:pPr>
    </w:p>
    <w:p w14:paraId="335D8FC1" w14:textId="77777777" w:rsidR="007E7946" w:rsidRDefault="007E7946" w:rsidP="00823A18">
      <w:pPr>
        <w:spacing w:after="0" w:line="240" w:lineRule="auto"/>
        <w:rPr>
          <w:rFonts w:ascii="Arial" w:hAnsi="Arial" w:cs="Arial"/>
          <w:sz w:val="24"/>
          <w:szCs w:val="24"/>
        </w:rPr>
      </w:pPr>
    </w:p>
    <w:p w14:paraId="2760C013" w14:textId="77777777" w:rsidR="007E7946" w:rsidRDefault="007E7946" w:rsidP="00823A18">
      <w:pPr>
        <w:spacing w:after="0" w:line="240" w:lineRule="auto"/>
        <w:rPr>
          <w:rFonts w:ascii="Arial" w:hAnsi="Arial" w:cs="Arial"/>
          <w:sz w:val="24"/>
          <w:szCs w:val="24"/>
        </w:rPr>
      </w:pPr>
    </w:p>
    <w:p w14:paraId="45B54E07" w14:textId="77777777" w:rsidR="007E7946" w:rsidRDefault="007E7946" w:rsidP="00823A18">
      <w:pPr>
        <w:spacing w:after="0" w:line="240" w:lineRule="auto"/>
        <w:rPr>
          <w:rFonts w:ascii="Arial" w:hAnsi="Arial" w:cs="Arial"/>
          <w:sz w:val="24"/>
          <w:szCs w:val="24"/>
        </w:rPr>
      </w:pPr>
    </w:p>
    <w:p w14:paraId="577F3410" w14:textId="77777777" w:rsidR="007E7946" w:rsidRDefault="007E7946" w:rsidP="00823A18">
      <w:pPr>
        <w:spacing w:after="0" w:line="240" w:lineRule="auto"/>
        <w:rPr>
          <w:rFonts w:ascii="Arial" w:hAnsi="Arial" w:cs="Arial"/>
          <w:sz w:val="24"/>
          <w:szCs w:val="24"/>
        </w:rPr>
      </w:pPr>
    </w:p>
    <w:p w14:paraId="45FD3BA1" w14:textId="77777777" w:rsidR="007E7946" w:rsidRDefault="007E7946" w:rsidP="00823A18">
      <w:pPr>
        <w:spacing w:after="0" w:line="240" w:lineRule="auto"/>
        <w:rPr>
          <w:rFonts w:ascii="Arial" w:hAnsi="Arial" w:cs="Arial"/>
          <w:sz w:val="24"/>
          <w:szCs w:val="24"/>
        </w:rPr>
      </w:pPr>
    </w:p>
    <w:p w14:paraId="1EE565F5" w14:textId="77777777" w:rsidR="007E7946" w:rsidRDefault="007E7946" w:rsidP="00823A18">
      <w:pPr>
        <w:spacing w:after="0" w:line="240" w:lineRule="auto"/>
        <w:rPr>
          <w:rFonts w:ascii="Arial" w:hAnsi="Arial" w:cs="Arial"/>
          <w:sz w:val="24"/>
          <w:szCs w:val="24"/>
        </w:rPr>
      </w:pPr>
    </w:p>
    <w:p w14:paraId="61853301" w14:textId="77777777" w:rsidR="007E7946" w:rsidRDefault="007E7946" w:rsidP="00823A18">
      <w:pPr>
        <w:spacing w:after="0" w:line="240" w:lineRule="auto"/>
        <w:rPr>
          <w:rFonts w:ascii="Arial" w:hAnsi="Arial" w:cs="Arial"/>
          <w:sz w:val="24"/>
          <w:szCs w:val="24"/>
        </w:rPr>
      </w:pPr>
    </w:p>
    <w:p w14:paraId="4E02A6BF" w14:textId="77777777" w:rsidR="007E7946" w:rsidRDefault="007E7946" w:rsidP="00823A18">
      <w:pPr>
        <w:spacing w:after="0" w:line="240" w:lineRule="auto"/>
        <w:rPr>
          <w:rFonts w:ascii="Arial" w:hAnsi="Arial" w:cs="Arial"/>
          <w:sz w:val="24"/>
          <w:szCs w:val="24"/>
        </w:rPr>
      </w:pPr>
    </w:p>
    <w:p w14:paraId="56C3D11D" w14:textId="77777777" w:rsidR="007E7946" w:rsidRDefault="007E7946" w:rsidP="00823A18">
      <w:pPr>
        <w:spacing w:after="0" w:line="240" w:lineRule="auto"/>
        <w:rPr>
          <w:rFonts w:ascii="Arial" w:hAnsi="Arial" w:cs="Arial"/>
          <w:sz w:val="24"/>
          <w:szCs w:val="24"/>
        </w:rPr>
      </w:pPr>
    </w:p>
    <w:p w14:paraId="313A3CAC" w14:textId="77777777" w:rsidR="007E7946" w:rsidRDefault="007E7946" w:rsidP="00823A18">
      <w:pPr>
        <w:spacing w:after="0" w:line="240" w:lineRule="auto"/>
        <w:rPr>
          <w:rFonts w:ascii="Arial" w:hAnsi="Arial" w:cs="Arial"/>
          <w:sz w:val="24"/>
          <w:szCs w:val="24"/>
        </w:rPr>
      </w:pPr>
    </w:p>
    <w:p w14:paraId="223664FC" w14:textId="77777777" w:rsidR="007E7946" w:rsidRDefault="007E7946" w:rsidP="00823A18">
      <w:pPr>
        <w:spacing w:after="0" w:line="240" w:lineRule="auto"/>
        <w:rPr>
          <w:rFonts w:ascii="Arial" w:hAnsi="Arial" w:cs="Arial"/>
          <w:sz w:val="24"/>
          <w:szCs w:val="24"/>
        </w:rPr>
      </w:pPr>
    </w:p>
    <w:p w14:paraId="1BCCCA80" w14:textId="77777777" w:rsidR="007E7946" w:rsidRDefault="007E7946" w:rsidP="00823A18">
      <w:pPr>
        <w:spacing w:after="0" w:line="240" w:lineRule="auto"/>
        <w:rPr>
          <w:rFonts w:ascii="Arial" w:hAnsi="Arial" w:cs="Arial"/>
          <w:sz w:val="24"/>
          <w:szCs w:val="24"/>
        </w:rPr>
      </w:pPr>
    </w:p>
    <w:p w14:paraId="1A8157C2" w14:textId="77777777" w:rsidR="007E7946" w:rsidRDefault="007E7946" w:rsidP="00823A18">
      <w:pPr>
        <w:spacing w:after="0" w:line="240" w:lineRule="auto"/>
        <w:rPr>
          <w:rFonts w:ascii="Arial" w:hAnsi="Arial" w:cs="Arial"/>
          <w:sz w:val="24"/>
          <w:szCs w:val="24"/>
        </w:rPr>
      </w:pPr>
    </w:p>
    <w:p w14:paraId="6F107D59" w14:textId="77777777" w:rsidR="007E7946" w:rsidRDefault="007E7946" w:rsidP="00823A18">
      <w:pPr>
        <w:spacing w:after="0" w:line="240" w:lineRule="auto"/>
        <w:rPr>
          <w:rFonts w:ascii="Arial" w:hAnsi="Arial" w:cs="Arial"/>
          <w:sz w:val="24"/>
          <w:szCs w:val="24"/>
        </w:rPr>
      </w:pPr>
    </w:p>
    <w:p w14:paraId="66A5B14C" w14:textId="77777777" w:rsidR="007E7946" w:rsidRDefault="007E7946" w:rsidP="00823A18">
      <w:pPr>
        <w:spacing w:after="0" w:line="240" w:lineRule="auto"/>
        <w:rPr>
          <w:rFonts w:ascii="Arial" w:hAnsi="Arial" w:cs="Arial"/>
          <w:sz w:val="24"/>
          <w:szCs w:val="24"/>
        </w:rPr>
      </w:pPr>
    </w:p>
    <w:p w14:paraId="7D8F9516" w14:textId="77777777" w:rsidR="007E7946" w:rsidRDefault="007E7946" w:rsidP="00823A18">
      <w:pPr>
        <w:spacing w:after="0" w:line="240" w:lineRule="auto"/>
        <w:rPr>
          <w:rFonts w:ascii="Arial" w:hAnsi="Arial" w:cs="Arial"/>
          <w:sz w:val="24"/>
          <w:szCs w:val="24"/>
        </w:rPr>
      </w:pPr>
    </w:p>
    <w:p w14:paraId="08575D17" w14:textId="77777777" w:rsidR="007E7946" w:rsidRDefault="007E7946" w:rsidP="00823A18">
      <w:pPr>
        <w:spacing w:after="0" w:line="240" w:lineRule="auto"/>
        <w:rPr>
          <w:rFonts w:ascii="Arial" w:hAnsi="Arial" w:cs="Arial"/>
          <w:sz w:val="24"/>
          <w:szCs w:val="24"/>
        </w:rPr>
      </w:pPr>
    </w:p>
    <w:p w14:paraId="1A9AE4A5" w14:textId="77777777" w:rsidR="007E7946" w:rsidRDefault="007E7946" w:rsidP="00823A18">
      <w:pPr>
        <w:spacing w:after="0" w:line="240" w:lineRule="auto"/>
        <w:rPr>
          <w:rFonts w:ascii="Arial" w:hAnsi="Arial" w:cs="Arial"/>
          <w:sz w:val="24"/>
          <w:szCs w:val="24"/>
        </w:rPr>
      </w:pPr>
    </w:p>
    <w:p w14:paraId="434244A4" w14:textId="77777777" w:rsidR="007E7946" w:rsidRDefault="007E7946" w:rsidP="00823A18">
      <w:pPr>
        <w:spacing w:after="0" w:line="240" w:lineRule="auto"/>
        <w:rPr>
          <w:rFonts w:ascii="Arial" w:hAnsi="Arial" w:cs="Arial"/>
          <w:sz w:val="24"/>
          <w:szCs w:val="24"/>
        </w:rPr>
      </w:pPr>
    </w:p>
    <w:p w14:paraId="605011FB" w14:textId="77777777" w:rsidR="007E7946" w:rsidRPr="00CA631D" w:rsidRDefault="007E7946" w:rsidP="00823A18">
      <w:pPr>
        <w:spacing w:after="0" w:line="240" w:lineRule="auto"/>
        <w:rPr>
          <w:rFonts w:ascii="Arial" w:hAnsi="Arial" w:cs="Arial"/>
          <w:sz w:val="24"/>
          <w:szCs w:val="24"/>
        </w:rPr>
      </w:pPr>
    </w:p>
    <w:tbl>
      <w:tblPr>
        <w:tblW w:w="14459" w:type="dxa"/>
        <w:tblInd w:w="817" w:type="dxa"/>
        <w:tblLayout w:type="fixed"/>
        <w:tblLook w:val="04A0" w:firstRow="1" w:lastRow="0" w:firstColumn="1" w:lastColumn="0" w:noHBand="0" w:noVBand="1"/>
      </w:tblPr>
      <w:tblGrid>
        <w:gridCol w:w="617"/>
        <w:gridCol w:w="1935"/>
        <w:gridCol w:w="1559"/>
        <w:gridCol w:w="837"/>
        <w:gridCol w:w="780"/>
        <w:gridCol w:w="934"/>
        <w:gridCol w:w="700"/>
        <w:gridCol w:w="1285"/>
        <w:gridCol w:w="1134"/>
        <w:gridCol w:w="992"/>
        <w:gridCol w:w="1134"/>
        <w:gridCol w:w="2552"/>
      </w:tblGrid>
      <w:tr w:rsidR="00823A18" w:rsidRPr="007E7946" w14:paraId="55795010" w14:textId="77777777" w:rsidTr="007E7946">
        <w:trPr>
          <w:trHeight w:val="1530"/>
        </w:trPr>
        <w:tc>
          <w:tcPr>
            <w:tcW w:w="617" w:type="dxa"/>
            <w:tcBorders>
              <w:top w:val="nil"/>
              <w:left w:val="nil"/>
              <w:bottom w:val="nil"/>
              <w:right w:val="nil"/>
            </w:tcBorders>
            <w:shd w:val="clear" w:color="000000" w:fill="FFFFFF"/>
            <w:noWrap/>
            <w:vAlign w:val="bottom"/>
            <w:hideMark/>
          </w:tcPr>
          <w:p w14:paraId="7ACEB22E" w14:textId="77777777" w:rsidR="00823A18" w:rsidRPr="007E7946" w:rsidRDefault="00823A18" w:rsidP="00823A18">
            <w:pPr>
              <w:spacing w:after="0" w:line="240" w:lineRule="auto"/>
              <w:jc w:val="center"/>
              <w:rPr>
                <w:rFonts w:ascii="Arial" w:eastAsia="Times New Roman" w:hAnsi="Arial" w:cs="Arial"/>
                <w:sz w:val="24"/>
                <w:szCs w:val="24"/>
              </w:rPr>
            </w:pPr>
            <w:r w:rsidRPr="007E7946">
              <w:rPr>
                <w:rFonts w:ascii="Arial" w:eastAsia="Times New Roman" w:hAnsi="Arial" w:cs="Arial"/>
                <w:sz w:val="24"/>
                <w:szCs w:val="24"/>
              </w:rPr>
              <w:t> </w:t>
            </w:r>
          </w:p>
        </w:tc>
        <w:tc>
          <w:tcPr>
            <w:tcW w:w="1935" w:type="dxa"/>
            <w:tcBorders>
              <w:top w:val="nil"/>
              <w:left w:val="nil"/>
              <w:bottom w:val="nil"/>
              <w:right w:val="nil"/>
            </w:tcBorders>
            <w:shd w:val="clear" w:color="000000" w:fill="FFFFFF"/>
            <w:noWrap/>
            <w:vAlign w:val="bottom"/>
            <w:hideMark/>
          </w:tcPr>
          <w:p w14:paraId="66969368" w14:textId="77777777" w:rsidR="00823A18" w:rsidRPr="007E7946" w:rsidRDefault="00823A18" w:rsidP="00823A18">
            <w:pPr>
              <w:spacing w:after="0" w:line="240" w:lineRule="auto"/>
              <w:rPr>
                <w:rFonts w:ascii="Arial" w:eastAsia="Times New Roman" w:hAnsi="Arial" w:cs="Arial"/>
                <w:sz w:val="24"/>
                <w:szCs w:val="24"/>
              </w:rPr>
            </w:pPr>
            <w:r w:rsidRPr="007E7946">
              <w:rPr>
                <w:rFonts w:ascii="Arial" w:eastAsia="Times New Roman" w:hAnsi="Arial" w:cs="Arial"/>
                <w:sz w:val="24"/>
                <w:szCs w:val="24"/>
              </w:rPr>
              <w:t> </w:t>
            </w:r>
          </w:p>
        </w:tc>
        <w:tc>
          <w:tcPr>
            <w:tcW w:w="1559" w:type="dxa"/>
            <w:tcBorders>
              <w:top w:val="nil"/>
              <w:left w:val="nil"/>
              <w:bottom w:val="nil"/>
              <w:right w:val="nil"/>
            </w:tcBorders>
            <w:shd w:val="clear" w:color="000000" w:fill="FFFFFF"/>
            <w:noWrap/>
            <w:vAlign w:val="bottom"/>
            <w:hideMark/>
          </w:tcPr>
          <w:p w14:paraId="39A1F0FF" w14:textId="77777777" w:rsidR="00823A18" w:rsidRPr="007E7946" w:rsidRDefault="00823A18" w:rsidP="00823A18">
            <w:pPr>
              <w:spacing w:after="0" w:line="240" w:lineRule="auto"/>
              <w:jc w:val="center"/>
              <w:rPr>
                <w:rFonts w:ascii="Arial" w:eastAsia="Times New Roman" w:hAnsi="Arial" w:cs="Arial"/>
                <w:sz w:val="24"/>
                <w:szCs w:val="24"/>
              </w:rPr>
            </w:pPr>
            <w:r w:rsidRPr="007E7946">
              <w:rPr>
                <w:rFonts w:ascii="Arial" w:eastAsia="Times New Roman" w:hAnsi="Arial" w:cs="Arial"/>
                <w:sz w:val="24"/>
                <w:szCs w:val="24"/>
              </w:rPr>
              <w:t> </w:t>
            </w:r>
          </w:p>
        </w:tc>
        <w:tc>
          <w:tcPr>
            <w:tcW w:w="837" w:type="dxa"/>
            <w:tcBorders>
              <w:top w:val="nil"/>
              <w:left w:val="nil"/>
              <w:bottom w:val="nil"/>
              <w:right w:val="nil"/>
            </w:tcBorders>
            <w:shd w:val="clear" w:color="000000" w:fill="FFFFFF"/>
            <w:noWrap/>
            <w:vAlign w:val="bottom"/>
            <w:hideMark/>
          </w:tcPr>
          <w:p w14:paraId="14A735EA" w14:textId="77777777" w:rsidR="00823A18" w:rsidRPr="007E7946" w:rsidRDefault="00823A18" w:rsidP="00823A18">
            <w:pPr>
              <w:spacing w:after="0" w:line="240" w:lineRule="auto"/>
              <w:jc w:val="center"/>
              <w:rPr>
                <w:rFonts w:ascii="Arial" w:eastAsia="Times New Roman" w:hAnsi="Arial" w:cs="Arial"/>
                <w:sz w:val="24"/>
                <w:szCs w:val="24"/>
              </w:rPr>
            </w:pPr>
            <w:r w:rsidRPr="007E7946">
              <w:rPr>
                <w:rFonts w:ascii="Arial" w:eastAsia="Times New Roman" w:hAnsi="Arial" w:cs="Arial"/>
                <w:sz w:val="24"/>
                <w:szCs w:val="24"/>
              </w:rPr>
              <w:t> </w:t>
            </w:r>
          </w:p>
        </w:tc>
        <w:tc>
          <w:tcPr>
            <w:tcW w:w="780" w:type="dxa"/>
            <w:tcBorders>
              <w:top w:val="nil"/>
              <w:left w:val="nil"/>
              <w:bottom w:val="nil"/>
              <w:right w:val="nil"/>
            </w:tcBorders>
            <w:shd w:val="clear" w:color="000000" w:fill="FFFFFF"/>
            <w:noWrap/>
            <w:vAlign w:val="bottom"/>
            <w:hideMark/>
          </w:tcPr>
          <w:p w14:paraId="6DCC0C3A" w14:textId="77777777" w:rsidR="00823A18" w:rsidRPr="007E7946" w:rsidRDefault="00823A18" w:rsidP="00823A18">
            <w:pPr>
              <w:spacing w:after="0" w:line="240" w:lineRule="auto"/>
              <w:jc w:val="center"/>
              <w:rPr>
                <w:rFonts w:ascii="Arial" w:eastAsia="Times New Roman" w:hAnsi="Arial" w:cs="Arial"/>
                <w:sz w:val="24"/>
                <w:szCs w:val="24"/>
              </w:rPr>
            </w:pPr>
            <w:r w:rsidRPr="007E7946">
              <w:rPr>
                <w:rFonts w:ascii="Arial" w:eastAsia="Times New Roman" w:hAnsi="Arial" w:cs="Arial"/>
                <w:sz w:val="24"/>
                <w:szCs w:val="24"/>
              </w:rPr>
              <w:t> </w:t>
            </w:r>
          </w:p>
        </w:tc>
        <w:tc>
          <w:tcPr>
            <w:tcW w:w="934" w:type="dxa"/>
            <w:tcBorders>
              <w:top w:val="nil"/>
              <w:left w:val="nil"/>
              <w:bottom w:val="nil"/>
              <w:right w:val="nil"/>
            </w:tcBorders>
            <w:shd w:val="clear" w:color="000000" w:fill="FFFFFF"/>
            <w:noWrap/>
            <w:vAlign w:val="bottom"/>
            <w:hideMark/>
          </w:tcPr>
          <w:p w14:paraId="47FDEC14" w14:textId="77777777" w:rsidR="00823A18" w:rsidRPr="007E7946" w:rsidRDefault="00823A18" w:rsidP="00823A18">
            <w:pPr>
              <w:spacing w:after="0" w:line="240" w:lineRule="auto"/>
              <w:jc w:val="center"/>
              <w:rPr>
                <w:rFonts w:ascii="Arial" w:eastAsia="Times New Roman" w:hAnsi="Arial" w:cs="Arial"/>
                <w:sz w:val="24"/>
                <w:szCs w:val="24"/>
              </w:rPr>
            </w:pPr>
            <w:r w:rsidRPr="007E7946">
              <w:rPr>
                <w:rFonts w:ascii="Arial" w:eastAsia="Times New Roman" w:hAnsi="Arial" w:cs="Arial"/>
                <w:sz w:val="24"/>
                <w:szCs w:val="24"/>
              </w:rPr>
              <w:t> </w:t>
            </w:r>
          </w:p>
        </w:tc>
        <w:tc>
          <w:tcPr>
            <w:tcW w:w="700" w:type="dxa"/>
            <w:tcBorders>
              <w:top w:val="nil"/>
              <w:left w:val="nil"/>
              <w:bottom w:val="nil"/>
              <w:right w:val="nil"/>
            </w:tcBorders>
            <w:shd w:val="clear" w:color="000000" w:fill="FFFFFF"/>
            <w:noWrap/>
            <w:vAlign w:val="bottom"/>
            <w:hideMark/>
          </w:tcPr>
          <w:p w14:paraId="7356A164" w14:textId="77777777" w:rsidR="00823A18" w:rsidRPr="007E7946" w:rsidRDefault="00823A18" w:rsidP="00823A18">
            <w:pPr>
              <w:spacing w:after="0" w:line="240" w:lineRule="auto"/>
              <w:jc w:val="center"/>
              <w:rPr>
                <w:rFonts w:ascii="Arial" w:eastAsia="Times New Roman" w:hAnsi="Arial" w:cs="Arial"/>
                <w:sz w:val="24"/>
                <w:szCs w:val="24"/>
              </w:rPr>
            </w:pPr>
            <w:r w:rsidRPr="007E7946">
              <w:rPr>
                <w:rFonts w:ascii="Arial" w:eastAsia="Times New Roman" w:hAnsi="Arial" w:cs="Arial"/>
                <w:sz w:val="24"/>
                <w:szCs w:val="24"/>
              </w:rPr>
              <w:t> </w:t>
            </w:r>
          </w:p>
        </w:tc>
        <w:tc>
          <w:tcPr>
            <w:tcW w:w="1285" w:type="dxa"/>
            <w:tcBorders>
              <w:top w:val="nil"/>
              <w:left w:val="nil"/>
              <w:bottom w:val="nil"/>
              <w:right w:val="nil"/>
            </w:tcBorders>
            <w:shd w:val="clear" w:color="000000" w:fill="FFFFFF"/>
            <w:noWrap/>
            <w:vAlign w:val="bottom"/>
            <w:hideMark/>
          </w:tcPr>
          <w:p w14:paraId="5D7A6945" w14:textId="77777777" w:rsidR="00823A18" w:rsidRPr="007E7946" w:rsidRDefault="00823A18" w:rsidP="00823A18">
            <w:pPr>
              <w:spacing w:after="0" w:line="240" w:lineRule="auto"/>
              <w:rPr>
                <w:rFonts w:ascii="Arial" w:eastAsia="Times New Roman" w:hAnsi="Arial" w:cs="Arial"/>
                <w:sz w:val="24"/>
                <w:szCs w:val="24"/>
              </w:rPr>
            </w:pPr>
            <w:r w:rsidRPr="007E7946">
              <w:rPr>
                <w:rFonts w:ascii="Arial" w:eastAsia="Times New Roman" w:hAnsi="Arial" w:cs="Arial"/>
                <w:sz w:val="24"/>
                <w:szCs w:val="24"/>
              </w:rPr>
              <w:t> </w:t>
            </w:r>
          </w:p>
        </w:tc>
        <w:tc>
          <w:tcPr>
            <w:tcW w:w="1134" w:type="dxa"/>
            <w:tcBorders>
              <w:top w:val="nil"/>
              <w:left w:val="nil"/>
              <w:bottom w:val="nil"/>
              <w:right w:val="nil"/>
            </w:tcBorders>
            <w:shd w:val="clear" w:color="000000" w:fill="FFFFFF"/>
            <w:noWrap/>
            <w:vAlign w:val="bottom"/>
            <w:hideMark/>
          </w:tcPr>
          <w:p w14:paraId="3C25644B" w14:textId="77777777" w:rsidR="00823A18" w:rsidRPr="007E7946" w:rsidRDefault="00823A18" w:rsidP="00823A18">
            <w:pPr>
              <w:spacing w:after="0" w:line="240" w:lineRule="auto"/>
              <w:rPr>
                <w:rFonts w:ascii="Arial" w:eastAsia="Times New Roman" w:hAnsi="Arial" w:cs="Arial"/>
                <w:sz w:val="24"/>
                <w:szCs w:val="24"/>
              </w:rPr>
            </w:pPr>
            <w:r w:rsidRPr="007E7946">
              <w:rPr>
                <w:rFonts w:ascii="Arial" w:eastAsia="Times New Roman" w:hAnsi="Arial" w:cs="Arial"/>
                <w:sz w:val="24"/>
                <w:szCs w:val="24"/>
              </w:rPr>
              <w:t> </w:t>
            </w:r>
          </w:p>
        </w:tc>
        <w:tc>
          <w:tcPr>
            <w:tcW w:w="992" w:type="dxa"/>
            <w:tcBorders>
              <w:top w:val="nil"/>
              <w:left w:val="nil"/>
              <w:bottom w:val="nil"/>
              <w:right w:val="nil"/>
            </w:tcBorders>
            <w:shd w:val="clear" w:color="000000" w:fill="FFFFFF"/>
            <w:noWrap/>
            <w:vAlign w:val="bottom"/>
            <w:hideMark/>
          </w:tcPr>
          <w:p w14:paraId="01855E20" w14:textId="77777777" w:rsidR="00823A18" w:rsidRPr="007E7946" w:rsidRDefault="00823A18" w:rsidP="00823A18">
            <w:pPr>
              <w:spacing w:after="0" w:line="240" w:lineRule="auto"/>
              <w:rPr>
                <w:rFonts w:ascii="Arial" w:eastAsia="Times New Roman" w:hAnsi="Arial" w:cs="Arial"/>
                <w:sz w:val="24"/>
                <w:szCs w:val="24"/>
              </w:rPr>
            </w:pPr>
            <w:r w:rsidRPr="007E7946">
              <w:rPr>
                <w:rFonts w:ascii="Arial" w:eastAsia="Times New Roman" w:hAnsi="Arial" w:cs="Arial"/>
                <w:sz w:val="24"/>
                <w:szCs w:val="24"/>
              </w:rPr>
              <w:t> </w:t>
            </w:r>
          </w:p>
        </w:tc>
        <w:tc>
          <w:tcPr>
            <w:tcW w:w="3686" w:type="dxa"/>
            <w:gridSpan w:val="2"/>
            <w:tcBorders>
              <w:top w:val="nil"/>
              <w:left w:val="nil"/>
              <w:bottom w:val="nil"/>
              <w:right w:val="nil"/>
            </w:tcBorders>
            <w:shd w:val="clear" w:color="000000" w:fill="FFFFFF"/>
            <w:vAlign w:val="bottom"/>
            <w:hideMark/>
          </w:tcPr>
          <w:p w14:paraId="7478B309" w14:textId="77777777" w:rsidR="00823A18" w:rsidRPr="007E7946" w:rsidRDefault="00823A18" w:rsidP="00823A18">
            <w:pPr>
              <w:spacing w:after="0" w:line="240" w:lineRule="auto"/>
              <w:rPr>
                <w:rFonts w:ascii="Arial" w:eastAsia="Times New Roman" w:hAnsi="Arial" w:cs="Arial"/>
                <w:sz w:val="24"/>
                <w:szCs w:val="24"/>
              </w:rPr>
            </w:pPr>
            <w:r w:rsidRPr="007E7946">
              <w:rPr>
                <w:rFonts w:ascii="Arial" w:eastAsia="Times New Roman" w:hAnsi="Arial" w:cs="Arial"/>
                <w:sz w:val="24"/>
                <w:szCs w:val="24"/>
              </w:rPr>
              <w:t xml:space="preserve">Приложение №2 </w:t>
            </w:r>
            <w:r w:rsidRPr="007E7946">
              <w:rPr>
                <w:rFonts w:ascii="Arial" w:eastAsia="Times New Roman" w:hAnsi="Arial" w:cs="Arial"/>
                <w:sz w:val="24"/>
                <w:szCs w:val="24"/>
              </w:rPr>
              <w:br/>
              <w:t xml:space="preserve">к </w:t>
            </w:r>
            <w:proofErr w:type="gramStart"/>
            <w:r w:rsidRPr="007E7946">
              <w:rPr>
                <w:rFonts w:ascii="Arial" w:eastAsia="Times New Roman" w:hAnsi="Arial" w:cs="Arial"/>
                <w:sz w:val="24"/>
                <w:szCs w:val="24"/>
              </w:rPr>
              <w:t>подпрограмме  «</w:t>
            </w:r>
            <w:proofErr w:type="gramEnd"/>
            <w:r w:rsidRPr="007E7946">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r>
      <w:tr w:rsidR="00823A18" w:rsidRPr="007E7946" w14:paraId="111FB6E9" w14:textId="77777777" w:rsidTr="007E7946">
        <w:trPr>
          <w:trHeight w:val="675"/>
        </w:trPr>
        <w:tc>
          <w:tcPr>
            <w:tcW w:w="14459" w:type="dxa"/>
            <w:gridSpan w:val="12"/>
            <w:tcBorders>
              <w:top w:val="nil"/>
              <w:left w:val="nil"/>
              <w:bottom w:val="single" w:sz="4" w:space="0" w:color="auto"/>
              <w:right w:val="nil"/>
            </w:tcBorders>
            <w:shd w:val="clear" w:color="000000" w:fill="FFFFFF"/>
            <w:vAlign w:val="center"/>
            <w:hideMark/>
          </w:tcPr>
          <w:p w14:paraId="2A015B7E" w14:textId="77777777" w:rsidR="00823A18" w:rsidRPr="007E7946" w:rsidRDefault="00823A18" w:rsidP="00823A18">
            <w:pPr>
              <w:spacing w:after="0" w:line="240" w:lineRule="auto"/>
              <w:jc w:val="center"/>
              <w:rPr>
                <w:rFonts w:ascii="Arial" w:eastAsia="Times New Roman" w:hAnsi="Arial" w:cs="Arial"/>
                <w:sz w:val="24"/>
                <w:szCs w:val="24"/>
              </w:rPr>
            </w:pPr>
            <w:r w:rsidRPr="007E7946">
              <w:rPr>
                <w:rFonts w:ascii="Arial" w:eastAsia="Times New Roman" w:hAnsi="Arial" w:cs="Arial"/>
                <w:sz w:val="24"/>
                <w:szCs w:val="24"/>
              </w:rPr>
              <w:t xml:space="preserve">Перечень мероприятий подпрограммы </w:t>
            </w:r>
          </w:p>
        </w:tc>
      </w:tr>
      <w:tr w:rsidR="00823A18" w:rsidRPr="007E7946" w14:paraId="677A7861" w14:textId="77777777" w:rsidTr="007E7946">
        <w:trPr>
          <w:trHeight w:val="450"/>
        </w:trPr>
        <w:tc>
          <w:tcPr>
            <w:tcW w:w="6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B8BCB9"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п/п</w:t>
            </w:r>
          </w:p>
        </w:tc>
        <w:tc>
          <w:tcPr>
            <w:tcW w:w="19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2CC1E6"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Цели, задачи, мероприятия подпрограммы</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177356"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ГРБС</w:t>
            </w:r>
          </w:p>
        </w:tc>
        <w:tc>
          <w:tcPr>
            <w:tcW w:w="3251" w:type="dxa"/>
            <w:gridSpan w:val="4"/>
            <w:tcBorders>
              <w:top w:val="single" w:sz="4" w:space="0" w:color="auto"/>
              <w:left w:val="nil"/>
              <w:bottom w:val="single" w:sz="4" w:space="0" w:color="auto"/>
              <w:right w:val="single" w:sz="4" w:space="0" w:color="auto"/>
            </w:tcBorders>
            <w:shd w:val="clear" w:color="000000" w:fill="FFFFFF"/>
            <w:vAlign w:val="center"/>
            <w:hideMark/>
          </w:tcPr>
          <w:p w14:paraId="70B0A1D3"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Код бюджетной классификации</w:t>
            </w:r>
          </w:p>
        </w:tc>
        <w:tc>
          <w:tcPr>
            <w:tcW w:w="4545" w:type="dxa"/>
            <w:gridSpan w:val="4"/>
            <w:tcBorders>
              <w:top w:val="single" w:sz="4" w:space="0" w:color="auto"/>
              <w:left w:val="nil"/>
              <w:bottom w:val="single" w:sz="4" w:space="0" w:color="auto"/>
              <w:right w:val="single" w:sz="4" w:space="0" w:color="auto"/>
            </w:tcBorders>
            <w:shd w:val="clear" w:color="auto" w:fill="auto"/>
            <w:vAlign w:val="center"/>
            <w:hideMark/>
          </w:tcPr>
          <w:p w14:paraId="433D17F5"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Расходы по годам реализации подпрограммы, (</w:t>
            </w:r>
            <w:proofErr w:type="spellStart"/>
            <w:r w:rsidRPr="007E7946">
              <w:rPr>
                <w:rFonts w:ascii="Arial" w:eastAsia="Times New Roman" w:hAnsi="Arial" w:cs="Arial"/>
                <w:sz w:val="16"/>
                <w:szCs w:val="16"/>
              </w:rPr>
              <w:t>тыс.руб</w:t>
            </w:r>
            <w:proofErr w:type="spellEnd"/>
            <w:r w:rsidRPr="007E7946">
              <w:rPr>
                <w:rFonts w:ascii="Arial" w:eastAsia="Times New Roman" w:hAnsi="Arial" w:cs="Arial"/>
                <w:sz w:val="16"/>
                <w:szCs w:val="16"/>
              </w:rPr>
              <w:t xml:space="preserve">.) </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CCF908"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Ожидаемый непосредственный результат (краткое описание) от реализации подпрограммного мероприятия </w:t>
            </w:r>
            <w:r w:rsidRPr="007E7946">
              <w:rPr>
                <w:rFonts w:ascii="Arial" w:eastAsia="Times New Roman" w:hAnsi="Arial" w:cs="Arial"/>
                <w:sz w:val="16"/>
                <w:szCs w:val="16"/>
              </w:rPr>
              <w:br/>
              <w:t>(в том числе в натуральном выражении)</w:t>
            </w:r>
          </w:p>
        </w:tc>
      </w:tr>
      <w:tr w:rsidR="00823A18" w:rsidRPr="007E7946" w14:paraId="67C7B4E6" w14:textId="77777777" w:rsidTr="007E7946">
        <w:trPr>
          <w:trHeight w:val="1365"/>
        </w:trPr>
        <w:tc>
          <w:tcPr>
            <w:tcW w:w="617" w:type="dxa"/>
            <w:vMerge/>
            <w:tcBorders>
              <w:top w:val="nil"/>
              <w:left w:val="single" w:sz="4" w:space="0" w:color="auto"/>
              <w:bottom w:val="single" w:sz="4" w:space="0" w:color="auto"/>
              <w:right w:val="single" w:sz="4" w:space="0" w:color="auto"/>
            </w:tcBorders>
            <w:vAlign w:val="center"/>
            <w:hideMark/>
          </w:tcPr>
          <w:p w14:paraId="6068FE39" w14:textId="77777777" w:rsidR="00823A18" w:rsidRPr="007E7946" w:rsidRDefault="00823A18" w:rsidP="00823A18">
            <w:pPr>
              <w:spacing w:after="0" w:line="240" w:lineRule="auto"/>
              <w:rPr>
                <w:rFonts w:ascii="Arial" w:eastAsia="Times New Roman" w:hAnsi="Arial" w:cs="Arial"/>
                <w:sz w:val="16"/>
                <w:szCs w:val="16"/>
              </w:rPr>
            </w:pPr>
          </w:p>
        </w:tc>
        <w:tc>
          <w:tcPr>
            <w:tcW w:w="1935" w:type="dxa"/>
            <w:vMerge/>
            <w:tcBorders>
              <w:top w:val="nil"/>
              <w:left w:val="single" w:sz="4" w:space="0" w:color="auto"/>
              <w:bottom w:val="single" w:sz="4" w:space="0" w:color="auto"/>
              <w:right w:val="single" w:sz="4" w:space="0" w:color="auto"/>
            </w:tcBorders>
            <w:vAlign w:val="center"/>
            <w:hideMark/>
          </w:tcPr>
          <w:p w14:paraId="36EDBA82" w14:textId="77777777" w:rsidR="00823A18" w:rsidRPr="007E7946" w:rsidRDefault="00823A18" w:rsidP="00823A18">
            <w:pPr>
              <w:spacing w:after="0" w:line="240" w:lineRule="auto"/>
              <w:rPr>
                <w:rFonts w:ascii="Arial" w:eastAsia="Times New Roman" w:hAnsi="Arial" w:cs="Arial"/>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918D2FC" w14:textId="77777777" w:rsidR="00823A18" w:rsidRPr="007E7946" w:rsidRDefault="00823A18" w:rsidP="00823A18">
            <w:pPr>
              <w:spacing w:after="0" w:line="240" w:lineRule="auto"/>
              <w:rPr>
                <w:rFonts w:ascii="Arial" w:eastAsia="Times New Roman" w:hAnsi="Arial" w:cs="Arial"/>
                <w:sz w:val="16"/>
                <w:szCs w:val="16"/>
              </w:rPr>
            </w:pPr>
          </w:p>
        </w:tc>
        <w:tc>
          <w:tcPr>
            <w:tcW w:w="837" w:type="dxa"/>
            <w:tcBorders>
              <w:top w:val="nil"/>
              <w:left w:val="nil"/>
              <w:bottom w:val="single" w:sz="4" w:space="0" w:color="auto"/>
              <w:right w:val="single" w:sz="4" w:space="0" w:color="auto"/>
            </w:tcBorders>
            <w:shd w:val="clear" w:color="000000" w:fill="FFFFFF"/>
            <w:vAlign w:val="center"/>
            <w:hideMark/>
          </w:tcPr>
          <w:p w14:paraId="2862EB82"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ГРБС</w:t>
            </w:r>
          </w:p>
        </w:tc>
        <w:tc>
          <w:tcPr>
            <w:tcW w:w="780" w:type="dxa"/>
            <w:tcBorders>
              <w:top w:val="nil"/>
              <w:left w:val="nil"/>
              <w:bottom w:val="single" w:sz="4" w:space="0" w:color="auto"/>
              <w:right w:val="single" w:sz="4" w:space="0" w:color="auto"/>
            </w:tcBorders>
            <w:shd w:val="clear" w:color="000000" w:fill="FFFFFF"/>
            <w:vAlign w:val="center"/>
            <w:hideMark/>
          </w:tcPr>
          <w:p w14:paraId="75F1AB85" w14:textId="77777777" w:rsidR="00823A18" w:rsidRPr="007E7946" w:rsidRDefault="00823A18" w:rsidP="00823A18">
            <w:pPr>
              <w:spacing w:after="0" w:line="240" w:lineRule="auto"/>
              <w:jc w:val="center"/>
              <w:rPr>
                <w:rFonts w:ascii="Arial" w:eastAsia="Times New Roman" w:hAnsi="Arial" w:cs="Arial"/>
                <w:sz w:val="16"/>
                <w:szCs w:val="16"/>
              </w:rPr>
            </w:pPr>
            <w:proofErr w:type="spellStart"/>
            <w:r w:rsidRPr="007E7946">
              <w:rPr>
                <w:rFonts w:ascii="Arial" w:eastAsia="Times New Roman" w:hAnsi="Arial" w:cs="Arial"/>
                <w:sz w:val="16"/>
                <w:szCs w:val="16"/>
              </w:rPr>
              <w:t>РзПр</w:t>
            </w:r>
            <w:proofErr w:type="spellEnd"/>
          </w:p>
        </w:tc>
        <w:tc>
          <w:tcPr>
            <w:tcW w:w="934" w:type="dxa"/>
            <w:tcBorders>
              <w:top w:val="nil"/>
              <w:left w:val="nil"/>
              <w:bottom w:val="single" w:sz="4" w:space="0" w:color="auto"/>
              <w:right w:val="single" w:sz="4" w:space="0" w:color="auto"/>
            </w:tcBorders>
            <w:shd w:val="clear" w:color="000000" w:fill="FFFFFF"/>
            <w:vAlign w:val="center"/>
            <w:hideMark/>
          </w:tcPr>
          <w:p w14:paraId="534E1097"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ЦСР</w:t>
            </w:r>
          </w:p>
        </w:tc>
        <w:tc>
          <w:tcPr>
            <w:tcW w:w="700" w:type="dxa"/>
            <w:tcBorders>
              <w:top w:val="nil"/>
              <w:left w:val="nil"/>
              <w:bottom w:val="single" w:sz="4" w:space="0" w:color="auto"/>
              <w:right w:val="single" w:sz="4" w:space="0" w:color="auto"/>
            </w:tcBorders>
            <w:shd w:val="clear" w:color="000000" w:fill="FFFFFF"/>
            <w:vAlign w:val="center"/>
            <w:hideMark/>
          </w:tcPr>
          <w:p w14:paraId="74DF53AF"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ВР</w:t>
            </w:r>
          </w:p>
        </w:tc>
        <w:tc>
          <w:tcPr>
            <w:tcW w:w="1285" w:type="dxa"/>
            <w:tcBorders>
              <w:top w:val="nil"/>
              <w:left w:val="nil"/>
              <w:bottom w:val="single" w:sz="4" w:space="0" w:color="auto"/>
              <w:right w:val="single" w:sz="4" w:space="0" w:color="auto"/>
            </w:tcBorders>
            <w:shd w:val="clear" w:color="auto" w:fill="auto"/>
            <w:vAlign w:val="center"/>
            <w:hideMark/>
          </w:tcPr>
          <w:p w14:paraId="369A50D1"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Очередной финансовый год 2024</w:t>
            </w:r>
          </w:p>
        </w:tc>
        <w:tc>
          <w:tcPr>
            <w:tcW w:w="1134" w:type="dxa"/>
            <w:tcBorders>
              <w:top w:val="nil"/>
              <w:left w:val="nil"/>
              <w:bottom w:val="single" w:sz="4" w:space="0" w:color="auto"/>
              <w:right w:val="single" w:sz="4" w:space="0" w:color="auto"/>
            </w:tcBorders>
            <w:shd w:val="clear" w:color="auto" w:fill="auto"/>
            <w:vAlign w:val="center"/>
            <w:hideMark/>
          </w:tcPr>
          <w:p w14:paraId="591B3FA9"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1-ый год планового периода                            2025</w:t>
            </w:r>
          </w:p>
        </w:tc>
        <w:tc>
          <w:tcPr>
            <w:tcW w:w="992" w:type="dxa"/>
            <w:tcBorders>
              <w:top w:val="nil"/>
              <w:left w:val="nil"/>
              <w:bottom w:val="single" w:sz="4" w:space="0" w:color="auto"/>
              <w:right w:val="single" w:sz="4" w:space="0" w:color="auto"/>
            </w:tcBorders>
            <w:shd w:val="clear" w:color="auto" w:fill="auto"/>
            <w:vAlign w:val="center"/>
            <w:hideMark/>
          </w:tcPr>
          <w:p w14:paraId="05661927"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2-ой год планового периода                            2026</w:t>
            </w:r>
          </w:p>
        </w:tc>
        <w:tc>
          <w:tcPr>
            <w:tcW w:w="1134" w:type="dxa"/>
            <w:tcBorders>
              <w:top w:val="nil"/>
              <w:left w:val="nil"/>
              <w:bottom w:val="single" w:sz="4" w:space="0" w:color="auto"/>
              <w:right w:val="single" w:sz="4" w:space="0" w:color="auto"/>
            </w:tcBorders>
            <w:shd w:val="clear" w:color="auto" w:fill="auto"/>
            <w:vAlign w:val="center"/>
            <w:hideMark/>
          </w:tcPr>
          <w:p w14:paraId="38DFB014"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Итого на очередной финансовый год и плановый период</w:t>
            </w:r>
          </w:p>
        </w:tc>
        <w:tc>
          <w:tcPr>
            <w:tcW w:w="2552" w:type="dxa"/>
            <w:vMerge/>
            <w:tcBorders>
              <w:top w:val="nil"/>
              <w:left w:val="single" w:sz="4" w:space="0" w:color="auto"/>
              <w:bottom w:val="single" w:sz="4" w:space="0" w:color="auto"/>
              <w:right w:val="single" w:sz="4" w:space="0" w:color="auto"/>
            </w:tcBorders>
            <w:vAlign w:val="center"/>
            <w:hideMark/>
          </w:tcPr>
          <w:p w14:paraId="7872D0F8" w14:textId="77777777" w:rsidR="00823A18" w:rsidRPr="007E7946" w:rsidRDefault="00823A18" w:rsidP="00823A18">
            <w:pPr>
              <w:spacing w:after="0" w:line="240" w:lineRule="auto"/>
              <w:rPr>
                <w:rFonts w:ascii="Arial" w:eastAsia="Times New Roman" w:hAnsi="Arial" w:cs="Arial"/>
                <w:sz w:val="16"/>
                <w:szCs w:val="16"/>
              </w:rPr>
            </w:pPr>
          </w:p>
        </w:tc>
      </w:tr>
      <w:tr w:rsidR="00823A18" w:rsidRPr="007E7946" w14:paraId="3D19064A" w14:textId="77777777" w:rsidTr="007E7946">
        <w:trPr>
          <w:trHeight w:val="420"/>
        </w:trPr>
        <w:tc>
          <w:tcPr>
            <w:tcW w:w="14459"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373D0AA" w14:textId="77777777" w:rsidR="00823A18" w:rsidRPr="007E7946" w:rsidRDefault="00823A18" w:rsidP="00823A18">
            <w:pPr>
              <w:spacing w:after="0" w:line="240" w:lineRule="auto"/>
              <w:rPr>
                <w:rFonts w:ascii="Arial" w:eastAsia="Times New Roman" w:hAnsi="Arial" w:cs="Arial"/>
                <w:sz w:val="16"/>
                <w:szCs w:val="16"/>
              </w:rPr>
            </w:pPr>
            <w:r w:rsidRPr="007E7946">
              <w:rPr>
                <w:rFonts w:ascii="Arial" w:eastAsia="Times New Roman" w:hAnsi="Arial" w:cs="Arial"/>
                <w:sz w:val="16"/>
                <w:szCs w:val="16"/>
              </w:rPr>
              <w:t>Цель: Обеспечение функционирования системы образования</w:t>
            </w:r>
          </w:p>
        </w:tc>
      </w:tr>
      <w:tr w:rsidR="00823A18" w:rsidRPr="007E7946" w14:paraId="6BED781E" w14:textId="77777777" w:rsidTr="007E7946">
        <w:trPr>
          <w:trHeight w:val="672"/>
        </w:trPr>
        <w:tc>
          <w:tcPr>
            <w:tcW w:w="14459"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4131A88" w14:textId="77777777" w:rsidR="00823A18" w:rsidRPr="007E7946" w:rsidRDefault="00823A18" w:rsidP="00823A18">
            <w:pPr>
              <w:spacing w:after="0" w:line="240" w:lineRule="auto"/>
              <w:rPr>
                <w:rFonts w:ascii="Arial" w:eastAsia="Times New Roman" w:hAnsi="Arial" w:cs="Arial"/>
                <w:sz w:val="16"/>
                <w:szCs w:val="16"/>
              </w:rPr>
            </w:pPr>
            <w:r w:rsidRPr="007E7946">
              <w:rPr>
                <w:rFonts w:ascii="Arial" w:eastAsia="Times New Roman" w:hAnsi="Arial" w:cs="Arial"/>
                <w:sz w:val="16"/>
                <w:szCs w:val="16"/>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823A18" w:rsidRPr="007E7946" w14:paraId="0DEADE6D" w14:textId="77777777" w:rsidTr="007E7946">
        <w:trPr>
          <w:trHeight w:val="503"/>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10261741"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1.1.</w:t>
            </w:r>
          </w:p>
        </w:tc>
        <w:tc>
          <w:tcPr>
            <w:tcW w:w="1935" w:type="dxa"/>
            <w:vMerge w:val="restart"/>
            <w:tcBorders>
              <w:top w:val="nil"/>
              <w:left w:val="single" w:sz="4" w:space="0" w:color="auto"/>
              <w:bottom w:val="single" w:sz="4" w:space="0" w:color="auto"/>
              <w:right w:val="single" w:sz="4" w:space="0" w:color="auto"/>
            </w:tcBorders>
            <w:shd w:val="clear" w:color="auto" w:fill="auto"/>
            <w:vAlign w:val="center"/>
            <w:hideMark/>
          </w:tcPr>
          <w:p w14:paraId="2056D1F0" w14:textId="77777777" w:rsidR="00823A18" w:rsidRPr="007E7946" w:rsidRDefault="00823A18" w:rsidP="00823A18">
            <w:pPr>
              <w:spacing w:after="0" w:line="240" w:lineRule="auto"/>
              <w:rPr>
                <w:rFonts w:ascii="Arial" w:eastAsia="Times New Roman" w:hAnsi="Arial" w:cs="Arial"/>
                <w:color w:val="000000"/>
                <w:sz w:val="16"/>
                <w:szCs w:val="16"/>
              </w:rPr>
            </w:pPr>
            <w:r w:rsidRPr="007E7946">
              <w:rPr>
                <w:rFonts w:ascii="Arial" w:eastAsia="Times New Roman" w:hAnsi="Arial" w:cs="Arial"/>
                <w:color w:val="000000"/>
                <w:sz w:val="16"/>
                <w:szCs w:val="16"/>
              </w:rPr>
              <w:t xml:space="preserve">Руководство и управление в сфере установленных функций органов местного самоуправления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DC095F1"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nil"/>
              <w:bottom w:val="single" w:sz="4" w:space="0" w:color="000000"/>
              <w:right w:val="nil"/>
            </w:tcBorders>
            <w:shd w:val="clear" w:color="auto" w:fill="auto"/>
            <w:vAlign w:val="center"/>
            <w:hideMark/>
          </w:tcPr>
          <w:p w14:paraId="20450968"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072</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13869FDE"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0709</w:t>
            </w:r>
          </w:p>
        </w:tc>
        <w:tc>
          <w:tcPr>
            <w:tcW w:w="934" w:type="dxa"/>
            <w:vMerge w:val="restart"/>
            <w:tcBorders>
              <w:top w:val="nil"/>
              <w:left w:val="nil"/>
              <w:bottom w:val="single" w:sz="4" w:space="0" w:color="auto"/>
              <w:right w:val="single" w:sz="4" w:space="0" w:color="auto"/>
            </w:tcBorders>
            <w:shd w:val="clear" w:color="000000" w:fill="FFFFFF"/>
            <w:vAlign w:val="center"/>
            <w:hideMark/>
          </w:tcPr>
          <w:p w14:paraId="2EAFCD42"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14:paraId="29622D00"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121</w:t>
            </w:r>
          </w:p>
        </w:tc>
        <w:tc>
          <w:tcPr>
            <w:tcW w:w="1285" w:type="dxa"/>
            <w:tcBorders>
              <w:top w:val="nil"/>
              <w:left w:val="nil"/>
              <w:bottom w:val="single" w:sz="4" w:space="0" w:color="auto"/>
              <w:right w:val="single" w:sz="4" w:space="0" w:color="auto"/>
            </w:tcBorders>
            <w:shd w:val="clear" w:color="auto" w:fill="auto"/>
            <w:vAlign w:val="center"/>
            <w:hideMark/>
          </w:tcPr>
          <w:p w14:paraId="3665328A" w14:textId="77777777" w:rsidR="00823A18" w:rsidRPr="007E7946" w:rsidRDefault="009A6ACA" w:rsidP="009A6ACA">
            <w:pPr>
              <w:spacing w:after="0" w:line="240" w:lineRule="auto"/>
              <w:jc w:val="both"/>
              <w:rPr>
                <w:rFonts w:ascii="Arial" w:eastAsia="Times New Roman" w:hAnsi="Arial" w:cs="Arial"/>
                <w:sz w:val="16"/>
                <w:szCs w:val="16"/>
              </w:rPr>
            </w:pPr>
            <w:r w:rsidRPr="007E7946">
              <w:rPr>
                <w:rFonts w:ascii="Arial" w:eastAsia="Times New Roman" w:hAnsi="Arial" w:cs="Arial"/>
                <w:sz w:val="16"/>
                <w:szCs w:val="16"/>
              </w:rPr>
              <w:t>6</w:t>
            </w:r>
            <w:r w:rsidR="00823A18" w:rsidRPr="007E7946">
              <w:rPr>
                <w:rFonts w:ascii="Arial" w:eastAsia="Times New Roman" w:hAnsi="Arial" w:cs="Arial"/>
                <w:sz w:val="16"/>
                <w:szCs w:val="16"/>
              </w:rPr>
              <w:t xml:space="preserve">879,30000   </w:t>
            </w:r>
          </w:p>
        </w:tc>
        <w:tc>
          <w:tcPr>
            <w:tcW w:w="1134" w:type="dxa"/>
            <w:tcBorders>
              <w:top w:val="nil"/>
              <w:left w:val="nil"/>
              <w:bottom w:val="single" w:sz="4" w:space="0" w:color="auto"/>
              <w:right w:val="single" w:sz="4" w:space="0" w:color="auto"/>
            </w:tcBorders>
            <w:shd w:val="clear" w:color="auto" w:fill="auto"/>
            <w:vAlign w:val="center"/>
            <w:hideMark/>
          </w:tcPr>
          <w:p w14:paraId="6350B44B" w14:textId="77777777" w:rsidR="00823A18" w:rsidRPr="007E7946" w:rsidRDefault="00823A18" w:rsidP="009A6ACA">
            <w:pPr>
              <w:spacing w:after="0" w:line="240" w:lineRule="auto"/>
              <w:jc w:val="both"/>
              <w:rPr>
                <w:rFonts w:ascii="Arial" w:eastAsia="Times New Roman" w:hAnsi="Arial" w:cs="Arial"/>
                <w:sz w:val="16"/>
                <w:szCs w:val="16"/>
              </w:rPr>
            </w:pPr>
            <w:r w:rsidRPr="007E7946">
              <w:rPr>
                <w:rFonts w:ascii="Arial" w:eastAsia="Times New Roman" w:hAnsi="Arial" w:cs="Arial"/>
                <w:sz w:val="16"/>
                <w:szCs w:val="16"/>
              </w:rPr>
              <w:t xml:space="preserve">         6879,30000   </w:t>
            </w:r>
          </w:p>
        </w:tc>
        <w:tc>
          <w:tcPr>
            <w:tcW w:w="992" w:type="dxa"/>
            <w:tcBorders>
              <w:top w:val="nil"/>
              <w:left w:val="nil"/>
              <w:bottom w:val="single" w:sz="4" w:space="0" w:color="auto"/>
              <w:right w:val="single" w:sz="4" w:space="0" w:color="auto"/>
            </w:tcBorders>
            <w:shd w:val="clear" w:color="auto" w:fill="auto"/>
            <w:vAlign w:val="center"/>
            <w:hideMark/>
          </w:tcPr>
          <w:p w14:paraId="2A218B1F" w14:textId="77777777" w:rsidR="00823A18" w:rsidRPr="007E7946" w:rsidRDefault="00823A18" w:rsidP="009A6ACA">
            <w:pPr>
              <w:spacing w:after="0" w:line="240" w:lineRule="auto"/>
              <w:jc w:val="both"/>
              <w:rPr>
                <w:rFonts w:ascii="Arial" w:eastAsia="Times New Roman" w:hAnsi="Arial" w:cs="Arial"/>
                <w:sz w:val="16"/>
                <w:szCs w:val="16"/>
              </w:rPr>
            </w:pPr>
            <w:r w:rsidRPr="007E7946">
              <w:rPr>
                <w:rFonts w:ascii="Arial" w:eastAsia="Times New Roman" w:hAnsi="Arial" w:cs="Arial"/>
                <w:sz w:val="16"/>
                <w:szCs w:val="16"/>
              </w:rPr>
              <w:t xml:space="preserve">       6879,30000   </w:t>
            </w:r>
          </w:p>
        </w:tc>
        <w:tc>
          <w:tcPr>
            <w:tcW w:w="1134" w:type="dxa"/>
            <w:tcBorders>
              <w:top w:val="nil"/>
              <w:left w:val="nil"/>
              <w:bottom w:val="single" w:sz="4" w:space="0" w:color="auto"/>
              <w:right w:val="single" w:sz="4" w:space="0" w:color="auto"/>
            </w:tcBorders>
            <w:shd w:val="clear" w:color="auto" w:fill="auto"/>
            <w:vAlign w:val="center"/>
            <w:hideMark/>
          </w:tcPr>
          <w:p w14:paraId="63E2F0FD" w14:textId="77777777" w:rsidR="00823A18" w:rsidRPr="007E7946" w:rsidRDefault="00823A18" w:rsidP="009A6ACA">
            <w:pPr>
              <w:spacing w:after="0" w:line="240" w:lineRule="auto"/>
              <w:jc w:val="both"/>
              <w:rPr>
                <w:rFonts w:ascii="Arial" w:eastAsia="Times New Roman" w:hAnsi="Arial" w:cs="Arial"/>
                <w:sz w:val="16"/>
                <w:szCs w:val="16"/>
              </w:rPr>
            </w:pPr>
            <w:r w:rsidRPr="007E7946">
              <w:rPr>
                <w:rFonts w:ascii="Arial" w:eastAsia="Times New Roman" w:hAnsi="Arial" w:cs="Arial"/>
                <w:sz w:val="16"/>
                <w:szCs w:val="16"/>
              </w:rPr>
              <w:t xml:space="preserve">       20637,90000   </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1443F3C1" w14:textId="77777777" w:rsidR="00823A18" w:rsidRPr="007E7946" w:rsidRDefault="00823A18" w:rsidP="00823A18">
            <w:pPr>
              <w:spacing w:after="0" w:line="240" w:lineRule="auto"/>
              <w:rPr>
                <w:rFonts w:ascii="Arial" w:eastAsia="Times New Roman" w:hAnsi="Arial" w:cs="Arial"/>
                <w:color w:val="000000"/>
                <w:sz w:val="16"/>
                <w:szCs w:val="16"/>
              </w:rPr>
            </w:pPr>
            <w:r w:rsidRPr="007E7946">
              <w:rPr>
                <w:rFonts w:ascii="Arial" w:eastAsia="Times New Roman" w:hAnsi="Arial" w:cs="Arial"/>
                <w:color w:val="000000"/>
                <w:sz w:val="16"/>
                <w:szCs w:val="16"/>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823A18" w:rsidRPr="007E7946" w14:paraId="2D5CC0E2" w14:textId="77777777" w:rsidTr="007E7946">
        <w:trPr>
          <w:trHeight w:val="480"/>
        </w:trPr>
        <w:tc>
          <w:tcPr>
            <w:tcW w:w="617" w:type="dxa"/>
            <w:vMerge/>
            <w:tcBorders>
              <w:top w:val="nil"/>
              <w:left w:val="single" w:sz="4" w:space="0" w:color="auto"/>
              <w:bottom w:val="single" w:sz="4" w:space="0" w:color="auto"/>
              <w:right w:val="single" w:sz="4" w:space="0" w:color="auto"/>
            </w:tcBorders>
            <w:vAlign w:val="center"/>
            <w:hideMark/>
          </w:tcPr>
          <w:p w14:paraId="0663AEA1"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1935" w:type="dxa"/>
            <w:vMerge/>
            <w:tcBorders>
              <w:top w:val="nil"/>
              <w:left w:val="single" w:sz="4" w:space="0" w:color="auto"/>
              <w:bottom w:val="single" w:sz="4" w:space="0" w:color="auto"/>
              <w:right w:val="single" w:sz="4" w:space="0" w:color="auto"/>
            </w:tcBorders>
            <w:vAlign w:val="center"/>
            <w:hideMark/>
          </w:tcPr>
          <w:p w14:paraId="392EFE5A"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AE08E72"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837" w:type="dxa"/>
            <w:vMerge/>
            <w:tcBorders>
              <w:top w:val="nil"/>
              <w:left w:val="nil"/>
              <w:bottom w:val="single" w:sz="4" w:space="0" w:color="000000"/>
              <w:right w:val="nil"/>
            </w:tcBorders>
            <w:vAlign w:val="center"/>
            <w:hideMark/>
          </w:tcPr>
          <w:p w14:paraId="73C59DC0"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7F41D5FE"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934" w:type="dxa"/>
            <w:vMerge/>
            <w:tcBorders>
              <w:top w:val="nil"/>
              <w:left w:val="nil"/>
              <w:bottom w:val="single" w:sz="4" w:space="0" w:color="auto"/>
              <w:right w:val="single" w:sz="4" w:space="0" w:color="auto"/>
            </w:tcBorders>
            <w:vAlign w:val="center"/>
            <w:hideMark/>
          </w:tcPr>
          <w:p w14:paraId="1BBB6C3C" w14:textId="77777777" w:rsidR="00823A18" w:rsidRPr="007E7946" w:rsidRDefault="00823A18" w:rsidP="00823A18">
            <w:pPr>
              <w:spacing w:after="0" w:line="240" w:lineRule="auto"/>
              <w:rPr>
                <w:rFonts w:ascii="Arial" w:eastAsia="Times New Roman" w:hAnsi="Arial" w:cs="Arial"/>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0033F020"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129</w:t>
            </w:r>
          </w:p>
        </w:tc>
        <w:tc>
          <w:tcPr>
            <w:tcW w:w="1285" w:type="dxa"/>
            <w:tcBorders>
              <w:top w:val="nil"/>
              <w:left w:val="nil"/>
              <w:bottom w:val="single" w:sz="4" w:space="0" w:color="auto"/>
              <w:right w:val="single" w:sz="4" w:space="0" w:color="auto"/>
            </w:tcBorders>
            <w:shd w:val="clear" w:color="auto" w:fill="auto"/>
            <w:vAlign w:val="center"/>
            <w:hideMark/>
          </w:tcPr>
          <w:p w14:paraId="638FA32F"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2077,50000   </w:t>
            </w:r>
          </w:p>
        </w:tc>
        <w:tc>
          <w:tcPr>
            <w:tcW w:w="1134" w:type="dxa"/>
            <w:tcBorders>
              <w:top w:val="nil"/>
              <w:left w:val="nil"/>
              <w:bottom w:val="single" w:sz="4" w:space="0" w:color="auto"/>
              <w:right w:val="single" w:sz="4" w:space="0" w:color="auto"/>
            </w:tcBorders>
            <w:shd w:val="clear" w:color="auto" w:fill="auto"/>
            <w:vAlign w:val="center"/>
            <w:hideMark/>
          </w:tcPr>
          <w:p w14:paraId="18743EAF"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2077,50000   </w:t>
            </w:r>
          </w:p>
        </w:tc>
        <w:tc>
          <w:tcPr>
            <w:tcW w:w="992" w:type="dxa"/>
            <w:tcBorders>
              <w:top w:val="nil"/>
              <w:left w:val="nil"/>
              <w:bottom w:val="single" w:sz="4" w:space="0" w:color="auto"/>
              <w:right w:val="single" w:sz="4" w:space="0" w:color="auto"/>
            </w:tcBorders>
            <w:shd w:val="clear" w:color="auto" w:fill="auto"/>
            <w:vAlign w:val="center"/>
            <w:hideMark/>
          </w:tcPr>
          <w:p w14:paraId="3E95840F"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2077,50000   </w:t>
            </w:r>
          </w:p>
        </w:tc>
        <w:tc>
          <w:tcPr>
            <w:tcW w:w="1134" w:type="dxa"/>
            <w:tcBorders>
              <w:top w:val="nil"/>
              <w:left w:val="nil"/>
              <w:bottom w:val="single" w:sz="4" w:space="0" w:color="auto"/>
              <w:right w:val="single" w:sz="4" w:space="0" w:color="auto"/>
            </w:tcBorders>
            <w:shd w:val="clear" w:color="auto" w:fill="auto"/>
            <w:vAlign w:val="center"/>
            <w:hideMark/>
          </w:tcPr>
          <w:p w14:paraId="08F80E0B"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6232,50000   </w:t>
            </w:r>
          </w:p>
        </w:tc>
        <w:tc>
          <w:tcPr>
            <w:tcW w:w="2552" w:type="dxa"/>
            <w:vMerge/>
            <w:tcBorders>
              <w:top w:val="nil"/>
              <w:left w:val="single" w:sz="4" w:space="0" w:color="auto"/>
              <w:bottom w:val="single" w:sz="4" w:space="0" w:color="000000"/>
              <w:right w:val="single" w:sz="4" w:space="0" w:color="auto"/>
            </w:tcBorders>
            <w:vAlign w:val="center"/>
            <w:hideMark/>
          </w:tcPr>
          <w:p w14:paraId="2F3F6043" w14:textId="77777777" w:rsidR="00823A18" w:rsidRPr="007E7946" w:rsidRDefault="00823A18" w:rsidP="00823A18">
            <w:pPr>
              <w:spacing w:after="0" w:line="240" w:lineRule="auto"/>
              <w:rPr>
                <w:rFonts w:ascii="Arial" w:eastAsia="Times New Roman" w:hAnsi="Arial" w:cs="Arial"/>
                <w:color w:val="000000"/>
                <w:sz w:val="16"/>
                <w:szCs w:val="16"/>
              </w:rPr>
            </w:pPr>
          </w:p>
        </w:tc>
      </w:tr>
      <w:tr w:rsidR="00823A18" w:rsidRPr="007E7946" w14:paraId="0168382A" w14:textId="77777777" w:rsidTr="007E7946">
        <w:trPr>
          <w:trHeight w:val="432"/>
        </w:trPr>
        <w:tc>
          <w:tcPr>
            <w:tcW w:w="617" w:type="dxa"/>
            <w:vMerge/>
            <w:tcBorders>
              <w:top w:val="nil"/>
              <w:left w:val="single" w:sz="4" w:space="0" w:color="auto"/>
              <w:bottom w:val="single" w:sz="4" w:space="0" w:color="auto"/>
              <w:right w:val="single" w:sz="4" w:space="0" w:color="auto"/>
            </w:tcBorders>
            <w:vAlign w:val="center"/>
            <w:hideMark/>
          </w:tcPr>
          <w:p w14:paraId="5A607012"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1935" w:type="dxa"/>
            <w:vMerge/>
            <w:tcBorders>
              <w:top w:val="nil"/>
              <w:left w:val="single" w:sz="4" w:space="0" w:color="auto"/>
              <w:bottom w:val="single" w:sz="4" w:space="0" w:color="auto"/>
              <w:right w:val="single" w:sz="4" w:space="0" w:color="auto"/>
            </w:tcBorders>
            <w:vAlign w:val="center"/>
            <w:hideMark/>
          </w:tcPr>
          <w:p w14:paraId="40B857CD"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7B0D3793"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837" w:type="dxa"/>
            <w:vMerge/>
            <w:tcBorders>
              <w:top w:val="nil"/>
              <w:left w:val="nil"/>
              <w:bottom w:val="single" w:sz="4" w:space="0" w:color="000000"/>
              <w:right w:val="nil"/>
            </w:tcBorders>
            <w:vAlign w:val="center"/>
            <w:hideMark/>
          </w:tcPr>
          <w:p w14:paraId="4519F604"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0FFFDBC9"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934" w:type="dxa"/>
            <w:vMerge/>
            <w:tcBorders>
              <w:top w:val="nil"/>
              <w:left w:val="nil"/>
              <w:bottom w:val="single" w:sz="4" w:space="0" w:color="auto"/>
              <w:right w:val="single" w:sz="4" w:space="0" w:color="auto"/>
            </w:tcBorders>
            <w:vAlign w:val="center"/>
            <w:hideMark/>
          </w:tcPr>
          <w:p w14:paraId="659F69CF" w14:textId="77777777" w:rsidR="00823A18" w:rsidRPr="007E7946" w:rsidRDefault="00823A18" w:rsidP="00823A18">
            <w:pPr>
              <w:spacing w:after="0" w:line="240" w:lineRule="auto"/>
              <w:rPr>
                <w:rFonts w:ascii="Arial" w:eastAsia="Times New Roman" w:hAnsi="Arial" w:cs="Arial"/>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2FAB2874"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244</w:t>
            </w:r>
          </w:p>
        </w:tc>
        <w:tc>
          <w:tcPr>
            <w:tcW w:w="1285" w:type="dxa"/>
            <w:tcBorders>
              <w:top w:val="nil"/>
              <w:left w:val="nil"/>
              <w:bottom w:val="single" w:sz="4" w:space="0" w:color="auto"/>
              <w:right w:val="single" w:sz="4" w:space="0" w:color="auto"/>
            </w:tcBorders>
            <w:shd w:val="clear" w:color="auto" w:fill="auto"/>
            <w:vAlign w:val="center"/>
            <w:hideMark/>
          </w:tcPr>
          <w:p w14:paraId="543BC674"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72,00000   </w:t>
            </w:r>
          </w:p>
        </w:tc>
        <w:tc>
          <w:tcPr>
            <w:tcW w:w="1134" w:type="dxa"/>
            <w:tcBorders>
              <w:top w:val="nil"/>
              <w:left w:val="nil"/>
              <w:bottom w:val="single" w:sz="4" w:space="0" w:color="auto"/>
              <w:right w:val="single" w:sz="4" w:space="0" w:color="auto"/>
            </w:tcBorders>
            <w:shd w:val="clear" w:color="auto" w:fill="auto"/>
            <w:vAlign w:val="center"/>
            <w:hideMark/>
          </w:tcPr>
          <w:p w14:paraId="14392197"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72,00000   </w:t>
            </w:r>
          </w:p>
        </w:tc>
        <w:tc>
          <w:tcPr>
            <w:tcW w:w="992" w:type="dxa"/>
            <w:tcBorders>
              <w:top w:val="nil"/>
              <w:left w:val="nil"/>
              <w:bottom w:val="single" w:sz="4" w:space="0" w:color="auto"/>
              <w:right w:val="single" w:sz="4" w:space="0" w:color="auto"/>
            </w:tcBorders>
            <w:shd w:val="clear" w:color="auto" w:fill="auto"/>
            <w:vAlign w:val="center"/>
            <w:hideMark/>
          </w:tcPr>
          <w:p w14:paraId="6ECA6256"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72,00000   </w:t>
            </w:r>
          </w:p>
        </w:tc>
        <w:tc>
          <w:tcPr>
            <w:tcW w:w="1134" w:type="dxa"/>
            <w:tcBorders>
              <w:top w:val="nil"/>
              <w:left w:val="nil"/>
              <w:bottom w:val="single" w:sz="4" w:space="0" w:color="auto"/>
              <w:right w:val="single" w:sz="4" w:space="0" w:color="auto"/>
            </w:tcBorders>
            <w:shd w:val="clear" w:color="auto" w:fill="auto"/>
            <w:vAlign w:val="center"/>
            <w:hideMark/>
          </w:tcPr>
          <w:p w14:paraId="652B7E31"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216,00000   </w:t>
            </w:r>
          </w:p>
        </w:tc>
        <w:tc>
          <w:tcPr>
            <w:tcW w:w="2552" w:type="dxa"/>
            <w:vMerge/>
            <w:tcBorders>
              <w:top w:val="nil"/>
              <w:left w:val="single" w:sz="4" w:space="0" w:color="auto"/>
              <w:bottom w:val="single" w:sz="4" w:space="0" w:color="000000"/>
              <w:right w:val="single" w:sz="4" w:space="0" w:color="auto"/>
            </w:tcBorders>
            <w:vAlign w:val="center"/>
            <w:hideMark/>
          </w:tcPr>
          <w:p w14:paraId="50950EDE" w14:textId="77777777" w:rsidR="00823A18" w:rsidRPr="007E7946" w:rsidRDefault="00823A18" w:rsidP="00823A18">
            <w:pPr>
              <w:spacing w:after="0" w:line="240" w:lineRule="auto"/>
              <w:rPr>
                <w:rFonts w:ascii="Arial" w:eastAsia="Times New Roman" w:hAnsi="Arial" w:cs="Arial"/>
                <w:color w:val="000000"/>
                <w:sz w:val="16"/>
                <w:szCs w:val="16"/>
              </w:rPr>
            </w:pPr>
          </w:p>
        </w:tc>
      </w:tr>
      <w:tr w:rsidR="00823A18" w:rsidRPr="007E7946" w14:paraId="187BB61E" w14:textId="77777777" w:rsidTr="007E7946">
        <w:trPr>
          <w:trHeight w:val="683"/>
        </w:trPr>
        <w:tc>
          <w:tcPr>
            <w:tcW w:w="6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F4ABF" w14:textId="77777777" w:rsidR="00823A18" w:rsidRPr="007E7946" w:rsidRDefault="00823A18" w:rsidP="00823A18">
            <w:pPr>
              <w:spacing w:after="0" w:line="240" w:lineRule="auto"/>
              <w:rPr>
                <w:rFonts w:ascii="Arial" w:eastAsia="Times New Roman" w:hAnsi="Arial" w:cs="Arial"/>
                <w:color w:val="000000"/>
                <w:sz w:val="16"/>
                <w:szCs w:val="16"/>
              </w:rPr>
            </w:pPr>
            <w:r w:rsidRPr="007E7946">
              <w:rPr>
                <w:rFonts w:ascii="Arial" w:eastAsia="Times New Roman" w:hAnsi="Arial" w:cs="Arial"/>
                <w:color w:val="000000"/>
                <w:sz w:val="16"/>
                <w:szCs w:val="16"/>
              </w:rPr>
              <w:t>1.2.</w:t>
            </w:r>
          </w:p>
        </w:tc>
        <w:tc>
          <w:tcPr>
            <w:tcW w:w="1935" w:type="dxa"/>
            <w:vMerge w:val="restart"/>
            <w:tcBorders>
              <w:top w:val="nil"/>
              <w:left w:val="single" w:sz="4" w:space="0" w:color="auto"/>
              <w:bottom w:val="single" w:sz="4" w:space="0" w:color="000000"/>
              <w:right w:val="single" w:sz="4" w:space="0" w:color="auto"/>
            </w:tcBorders>
            <w:shd w:val="clear" w:color="auto" w:fill="auto"/>
            <w:vAlign w:val="center"/>
            <w:hideMark/>
          </w:tcPr>
          <w:p w14:paraId="152350AA" w14:textId="77777777" w:rsidR="00823A18" w:rsidRPr="007E7946" w:rsidRDefault="00823A18" w:rsidP="00823A18">
            <w:pPr>
              <w:spacing w:after="0" w:line="240" w:lineRule="auto"/>
              <w:rPr>
                <w:rFonts w:ascii="Arial" w:eastAsia="Times New Roman" w:hAnsi="Arial" w:cs="Arial"/>
                <w:color w:val="000000"/>
                <w:sz w:val="16"/>
                <w:szCs w:val="16"/>
              </w:rPr>
            </w:pPr>
            <w:r w:rsidRPr="007E7946">
              <w:rPr>
                <w:rFonts w:ascii="Arial" w:eastAsia="Times New Roman" w:hAnsi="Arial" w:cs="Arial"/>
                <w:color w:val="000000"/>
                <w:sz w:val="16"/>
                <w:szCs w:val="16"/>
              </w:rPr>
              <w:t xml:space="preserve">Обеспечение деятельности (оказание </w:t>
            </w:r>
            <w:proofErr w:type="gramStart"/>
            <w:r w:rsidRPr="007E7946">
              <w:rPr>
                <w:rFonts w:ascii="Arial" w:eastAsia="Times New Roman" w:hAnsi="Arial" w:cs="Arial"/>
                <w:color w:val="000000"/>
                <w:sz w:val="16"/>
                <w:szCs w:val="16"/>
              </w:rPr>
              <w:t>услуг)подведомственных</w:t>
            </w:r>
            <w:proofErr w:type="gramEnd"/>
            <w:r w:rsidRPr="007E7946">
              <w:rPr>
                <w:rFonts w:ascii="Arial" w:eastAsia="Times New Roman" w:hAnsi="Arial" w:cs="Arial"/>
                <w:color w:val="000000"/>
                <w:sz w:val="16"/>
                <w:szCs w:val="16"/>
              </w:rPr>
              <w:t xml:space="preserve"> учреждений</w:t>
            </w:r>
          </w:p>
        </w:tc>
        <w:tc>
          <w:tcPr>
            <w:tcW w:w="1559" w:type="dxa"/>
            <w:vMerge/>
            <w:tcBorders>
              <w:top w:val="nil"/>
              <w:left w:val="single" w:sz="4" w:space="0" w:color="auto"/>
              <w:bottom w:val="single" w:sz="4" w:space="0" w:color="auto"/>
              <w:right w:val="single" w:sz="4" w:space="0" w:color="auto"/>
            </w:tcBorders>
            <w:vAlign w:val="center"/>
            <w:hideMark/>
          </w:tcPr>
          <w:p w14:paraId="06DA4F7B"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837" w:type="dxa"/>
            <w:vMerge/>
            <w:tcBorders>
              <w:top w:val="nil"/>
              <w:left w:val="nil"/>
              <w:bottom w:val="single" w:sz="4" w:space="0" w:color="000000"/>
              <w:right w:val="nil"/>
            </w:tcBorders>
            <w:vAlign w:val="center"/>
            <w:hideMark/>
          </w:tcPr>
          <w:p w14:paraId="0027E8FB"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1621A55D"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9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D19726"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14:paraId="3AA05967"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111</w:t>
            </w:r>
          </w:p>
        </w:tc>
        <w:tc>
          <w:tcPr>
            <w:tcW w:w="1285" w:type="dxa"/>
            <w:tcBorders>
              <w:top w:val="nil"/>
              <w:left w:val="nil"/>
              <w:bottom w:val="single" w:sz="4" w:space="0" w:color="auto"/>
              <w:right w:val="single" w:sz="4" w:space="0" w:color="auto"/>
            </w:tcBorders>
            <w:shd w:val="clear" w:color="auto" w:fill="auto"/>
            <w:vAlign w:val="center"/>
            <w:hideMark/>
          </w:tcPr>
          <w:p w14:paraId="34928874"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25849,90000   </w:t>
            </w:r>
          </w:p>
        </w:tc>
        <w:tc>
          <w:tcPr>
            <w:tcW w:w="1134" w:type="dxa"/>
            <w:tcBorders>
              <w:top w:val="nil"/>
              <w:left w:val="nil"/>
              <w:bottom w:val="single" w:sz="4" w:space="0" w:color="auto"/>
              <w:right w:val="single" w:sz="4" w:space="0" w:color="auto"/>
            </w:tcBorders>
            <w:shd w:val="clear" w:color="auto" w:fill="auto"/>
            <w:vAlign w:val="center"/>
            <w:hideMark/>
          </w:tcPr>
          <w:p w14:paraId="7489A148"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24487,60000   </w:t>
            </w:r>
          </w:p>
        </w:tc>
        <w:tc>
          <w:tcPr>
            <w:tcW w:w="992" w:type="dxa"/>
            <w:tcBorders>
              <w:top w:val="nil"/>
              <w:left w:val="nil"/>
              <w:bottom w:val="single" w:sz="4" w:space="0" w:color="auto"/>
              <w:right w:val="single" w:sz="4" w:space="0" w:color="auto"/>
            </w:tcBorders>
            <w:shd w:val="clear" w:color="auto" w:fill="auto"/>
            <w:vAlign w:val="center"/>
            <w:hideMark/>
          </w:tcPr>
          <w:p w14:paraId="5EFD2A82"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24487,60000   </w:t>
            </w:r>
          </w:p>
        </w:tc>
        <w:tc>
          <w:tcPr>
            <w:tcW w:w="1134" w:type="dxa"/>
            <w:tcBorders>
              <w:top w:val="nil"/>
              <w:left w:val="nil"/>
              <w:bottom w:val="single" w:sz="4" w:space="0" w:color="auto"/>
              <w:right w:val="single" w:sz="4" w:space="0" w:color="auto"/>
            </w:tcBorders>
            <w:shd w:val="clear" w:color="auto" w:fill="auto"/>
            <w:vAlign w:val="center"/>
            <w:hideMark/>
          </w:tcPr>
          <w:p w14:paraId="3154B809"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74825,10000   </w:t>
            </w:r>
          </w:p>
        </w:tc>
        <w:tc>
          <w:tcPr>
            <w:tcW w:w="2552" w:type="dxa"/>
            <w:vMerge/>
            <w:tcBorders>
              <w:top w:val="nil"/>
              <w:left w:val="single" w:sz="4" w:space="0" w:color="auto"/>
              <w:bottom w:val="single" w:sz="4" w:space="0" w:color="000000"/>
              <w:right w:val="single" w:sz="4" w:space="0" w:color="auto"/>
            </w:tcBorders>
            <w:vAlign w:val="center"/>
            <w:hideMark/>
          </w:tcPr>
          <w:p w14:paraId="1A24FFF2" w14:textId="77777777" w:rsidR="00823A18" w:rsidRPr="007E7946" w:rsidRDefault="00823A18" w:rsidP="00823A18">
            <w:pPr>
              <w:spacing w:after="0" w:line="240" w:lineRule="auto"/>
              <w:rPr>
                <w:rFonts w:ascii="Arial" w:eastAsia="Times New Roman" w:hAnsi="Arial" w:cs="Arial"/>
                <w:color w:val="000000"/>
                <w:sz w:val="16"/>
                <w:szCs w:val="16"/>
              </w:rPr>
            </w:pPr>
          </w:p>
        </w:tc>
      </w:tr>
      <w:tr w:rsidR="00823A18" w:rsidRPr="007E7946" w14:paraId="2141A48B" w14:textId="77777777" w:rsidTr="007E7946">
        <w:trPr>
          <w:trHeight w:val="480"/>
        </w:trPr>
        <w:tc>
          <w:tcPr>
            <w:tcW w:w="617" w:type="dxa"/>
            <w:vMerge/>
            <w:tcBorders>
              <w:top w:val="nil"/>
              <w:left w:val="single" w:sz="4" w:space="0" w:color="auto"/>
              <w:bottom w:val="single" w:sz="4" w:space="0" w:color="000000"/>
              <w:right w:val="single" w:sz="4" w:space="0" w:color="auto"/>
            </w:tcBorders>
            <w:vAlign w:val="center"/>
            <w:hideMark/>
          </w:tcPr>
          <w:p w14:paraId="5D065026"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1935" w:type="dxa"/>
            <w:vMerge/>
            <w:tcBorders>
              <w:top w:val="nil"/>
              <w:left w:val="single" w:sz="4" w:space="0" w:color="auto"/>
              <w:bottom w:val="single" w:sz="4" w:space="0" w:color="000000"/>
              <w:right w:val="single" w:sz="4" w:space="0" w:color="auto"/>
            </w:tcBorders>
            <w:vAlign w:val="center"/>
            <w:hideMark/>
          </w:tcPr>
          <w:p w14:paraId="563DA4EF"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5ED4A94"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837" w:type="dxa"/>
            <w:vMerge/>
            <w:tcBorders>
              <w:top w:val="nil"/>
              <w:left w:val="nil"/>
              <w:bottom w:val="single" w:sz="4" w:space="0" w:color="000000"/>
              <w:right w:val="nil"/>
            </w:tcBorders>
            <w:vAlign w:val="center"/>
            <w:hideMark/>
          </w:tcPr>
          <w:p w14:paraId="4B52DCDE"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44F006F7"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934" w:type="dxa"/>
            <w:vMerge/>
            <w:tcBorders>
              <w:top w:val="nil"/>
              <w:left w:val="single" w:sz="4" w:space="0" w:color="auto"/>
              <w:bottom w:val="single" w:sz="4" w:space="0" w:color="000000"/>
              <w:right w:val="single" w:sz="4" w:space="0" w:color="auto"/>
            </w:tcBorders>
            <w:vAlign w:val="center"/>
            <w:hideMark/>
          </w:tcPr>
          <w:p w14:paraId="47481529" w14:textId="77777777" w:rsidR="00823A18" w:rsidRPr="007E7946" w:rsidRDefault="00823A18" w:rsidP="00823A18">
            <w:pPr>
              <w:spacing w:after="0" w:line="240" w:lineRule="auto"/>
              <w:rPr>
                <w:rFonts w:ascii="Arial" w:eastAsia="Times New Roman" w:hAnsi="Arial" w:cs="Arial"/>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3360A129"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119</w:t>
            </w:r>
          </w:p>
        </w:tc>
        <w:tc>
          <w:tcPr>
            <w:tcW w:w="1285" w:type="dxa"/>
            <w:tcBorders>
              <w:top w:val="nil"/>
              <w:left w:val="nil"/>
              <w:bottom w:val="single" w:sz="4" w:space="0" w:color="auto"/>
              <w:right w:val="single" w:sz="4" w:space="0" w:color="auto"/>
            </w:tcBorders>
            <w:shd w:val="clear" w:color="auto" w:fill="auto"/>
            <w:vAlign w:val="center"/>
            <w:hideMark/>
          </w:tcPr>
          <w:p w14:paraId="1D135E84"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7806,70000   </w:t>
            </w:r>
          </w:p>
        </w:tc>
        <w:tc>
          <w:tcPr>
            <w:tcW w:w="1134" w:type="dxa"/>
            <w:tcBorders>
              <w:top w:val="nil"/>
              <w:left w:val="nil"/>
              <w:bottom w:val="single" w:sz="4" w:space="0" w:color="auto"/>
              <w:right w:val="single" w:sz="4" w:space="0" w:color="auto"/>
            </w:tcBorders>
            <w:shd w:val="clear" w:color="auto" w:fill="auto"/>
            <w:vAlign w:val="center"/>
            <w:hideMark/>
          </w:tcPr>
          <w:p w14:paraId="0B1D9F69"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7395,20000   </w:t>
            </w:r>
          </w:p>
        </w:tc>
        <w:tc>
          <w:tcPr>
            <w:tcW w:w="992" w:type="dxa"/>
            <w:tcBorders>
              <w:top w:val="nil"/>
              <w:left w:val="nil"/>
              <w:bottom w:val="single" w:sz="4" w:space="0" w:color="auto"/>
              <w:right w:val="single" w:sz="4" w:space="0" w:color="auto"/>
            </w:tcBorders>
            <w:shd w:val="clear" w:color="auto" w:fill="auto"/>
            <w:vAlign w:val="center"/>
            <w:hideMark/>
          </w:tcPr>
          <w:p w14:paraId="0A792E21"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7395,20000   </w:t>
            </w:r>
          </w:p>
        </w:tc>
        <w:tc>
          <w:tcPr>
            <w:tcW w:w="1134" w:type="dxa"/>
            <w:tcBorders>
              <w:top w:val="nil"/>
              <w:left w:val="nil"/>
              <w:bottom w:val="single" w:sz="4" w:space="0" w:color="auto"/>
              <w:right w:val="single" w:sz="4" w:space="0" w:color="auto"/>
            </w:tcBorders>
            <w:shd w:val="clear" w:color="auto" w:fill="auto"/>
            <w:vAlign w:val="center"/>
            <w:hideMark/>
          </w:tcPr>
          <w:p w14:paraId="65EB5731"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22597,10000   </w:t>
            </w:r>
          </w:p>
        </w:tc>
        <w:tc>
          <w:tcPr>
            <w:tcW w:w="2552" w:type="dxa"/>
            <w:vMerge/>
            <w:tcBorders>
              <w:top w:val="nil"/>
              <w:left w:val="single" w:sz="4" w:space="0" w:color="auto"/>
              <w:bottom w:val="single" w:sz="4" w:space="0" w:color="000000"/>
              <w:right w:val="single" w:sz="4" w:space="0" w:color="auto"/>
            </w:tcBorders>
            <w:vAlign w:val="center"/>
            <w:hideMark/>
          </w:tcPr>
          <w:p w14:paraId="107CDD47" w14:textId="77777777" w:rsidR="00823A18" w:rsidRPr="007E7946" w:rsidRDefault="00823A18" w:rsidP="00823A18">
            <w:pPr>
              <w:spacing w:after="0" w:line="240" w:lineRule="auto"/>
              <w:rPr>
                <w:rFonts w:ascii="Arial" w:eastAsia="Times New Roman" w:hAnsi="Arial" w:cs="Arial"/>
                <w:color w:val="000000"/>
                <w:sz w:val="16"/>
                <w:szCs w:val="16"/>
              </w:rPr>
            </w:pPr>
          </w:p>
        </w:tc>
      </w:tr>
      <w:tr w:rsidR="00823A18" w:rsidRPr="007E7946" w14:paraId="0350D4F3" w14:textId="77777777" w:rsidTr="007E7946">
        <w:trPr>
          <w:trHeight w:val="578"/>
        </w:trPr>
        <w:tc>
          <w:tcPr>
            <w:tcW w:w="617" w:type="dxa"/>
            <w:vMerge/>
            <w:tcBorders>
              <w:top w:val="nil"/>
              <w:left w:val="single" w:sz="4" w:space="0" w:color="auto"/>
              <w:bottom w:val="single" w:sz="4" w:space="0" w:color="000000"/>
              <w:right w:val="single" w:sz="4" w:space="0" w:color="auto"/>
            </w:tcBorders>
            <w:vAlign w:val="center"/>
            <w:hideMark/>
          </w:tcPr>
          <w:p w14:paraId="6E52215D"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1935" w:type="dxa"/>
            <w:vMerge/>
            <w:tcBorders>
              <w:top w:val="nil"/>
              <w:left w:val="single" w:sz="4" w:space="0" w:color="auto"/>
              <w:bottom w:val="single" w:sz="4" w:space="0" w:color="000000"/>
              <w:right w:val="single" w:sz="4" w:space="0" w:color="auto"/>
            </w:tcBorders>
            <w:vAlign w:val="center"/>
            <w:hideMark/>
          </w:tcPr>
          <w:p w14:paraId="5FD6E7D1"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8820A8"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837" w:type="dxa"/>
            <w:vMerge/>
            <w:tcBorders>
              <w:top w:val="nil"/>
              <w:left w:val="nil"/>
              <w:bottom w:val="single" w:sz="4" w:space="0" w:color="000000"/>
              <w:right w:val="nil"/>
            </w:tcBorders>
            <w:vAlign w:val="center"/>
            <w:hideMark/>
          </w:tcPr>
          <w:p w14:paraId="4B599DCE"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4807BA55"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934" w:type="dxa"/>
            <w:vMerge/>
            <w:tcBorders>
              <w:top w:val="nil"/>
              <w:left w:val="single" w:sz="4" w:space="0" w:color="auto"/>
              <w:bottom w:val="single" w:sz="4" w:space="0" w:color="000000"/>
              <w:right w:val="single" w:sz="4" w:space="0" w:color="auto"/>
            </w:tcBorders>
            <w:vAlign w:val="center"/>
            <w:hideMark/>
          </w:tcPr>
          <w:p w14:paraId="6B842831" w14:textId="77777777" w:rsidR="00823A18" w:rsidRPr="007E7946" w:rsidRDefault="00823A18" w:rsidP="00823A18">
            <w:pPr>
              <w:spacing w:after="0" w:line="240" w:lineRule="auto"/>
              <w:rPr>
                <w:rFonts w:ascii="Arial" w:eastAsia="Times New Roman" w:hAnsi="Arial" w:cs="Arial"/>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4806CD6C"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244</w:t>
            </w:r>
          </w:p>
        </w:tc>
        <w:tc>
          <w:tcPr>
            <w:tcW w:w="1285" w:type="dxa"/>
            <w:tcBorders>
              <w:top w:val="nil"/>
              <w:left w:val="nil"/>
              <w:bottom w:val="single" w:sz="4" w:space="0" w:color="auto"/>
              <w:right w:val="single" w:sz="4" w:space="0" w:color="auto"/>
            </w:tcBorders>
            <w:shd w:val="clear" w:color="auto" w:fill="auto"/>
            <w:vAlign w:val="center"/>
            <w:hideMark/>
          </w:tcPr>
          <w:p w14:paraId="4803782F"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6434,10000   </w:t>
            </w:r>
          </w:p>
        </w:tc>
        <w:tc>
          <w:tcPr>
            <w:tcW w:w="1134" w:type="dxa"/>
            <w:tcBorders>
              <w:top w:val="nil"/>
              <w:left w:val="nil"/>
              <w:bottom w:val="single" w:sz="4" w:space="0" w:color="auto"/>
              <w:right w:val="single" w:sz="4" w:space="0" w:color="auto"/>
            </w:tcBorders>
            <w:shd w:val="clear" w:color="auto" w:fill="auto"/>
            <w:vAlign w:val="center"/>
            <w:hideMark/>
          </w:tcPr>
          <w:p w14:paraId="482675A5"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5072,30000   </w:t>
            </w:r>
          </w:p>
        </w:tc>
        <w:tc>
          <w:tcPr>
            <w:tcW w:w="992" w:type="dxa"/>
            <w:tcBorders>
              <w:top w:val="nil"/>
              <w:left w:val="nil"/>
              <w:bottom w:val="single" w:sz="4" w:space="0" w:color="auto"/>
              <w:right w:val="single" w:sz="4" w:space="0" w:color="auto"/>
            </w:tcBorders>
            <w:shd w:val="clear" w:color="auto" w:fill="auto"/>
            <w:vAlign w:val="center"/>
            <w:hideMark/>
          </w:tcPr>
          <w:p w14:paraId="067C1B3A"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5072,30000   </w:t>
            </w:r>
          </w:p>
        </w:tc>
        <w:tc>
          <w:tcPr>
            <w:tcW w:w="1134" w:type="dxa"/>
            <w:tcBorders>
              <w:top w:val="nil"/>
              <w:left w:val="nil"/>
              <w:bottom w:val="single" w:sz="4" w:space="0" w:color="auto"/>
              <w:right w:val="single" w:sz="4" w:space="0" w:color="auto"/>
            </w:tcBorders>
            <w:shd w:val="clear" w:color="auto" w:fill="auto"/>
            <w:vAlign w:val="center"/>
            <w:hideMark/>
          </w:tcPr>
          <w:p w14:paraId="622D4334"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16578,70000   </w:t>
            </w:r>
          </w:p>
        </w:tc>
        <w:tc>
          <w:tcPr>
            <w:tcW w:w="2552" w:type="dxa"/>
            <w:vMerge/>
            <w:tcBorders>
              <w:top w:val="nil"/>
              <w:left w:val="single" w:sz="4" w:space="0" w:color="auto"/>
              <w:bottom w:val="single" w:sz="4" w:space="0" w:color="000000"/>
              <w:right w:val="single" w:sz="4" w:space="0" w:color="auto"/>
            </w:tcBorders>
            <w:vAlign w:val="center"/>
            <w:hideMark/>
          </w:tcPr>
          <w:p w14:paraId="7D781880" w14:textId="77777777" w:rsidR="00823A18" w:rsidRPr="007E7946" w:rsidRDefault="00823A18" w:rsidP="00823A18">
            <w:pPr>
              <w:spacing w:after="0" w:line="240" w:lineRule="auto"/>
              <w:rPr>
                <w:rFonts w:ascii="Arial" w:eastAsia="Times New Roman" w:hAnsi="Arial" w:cs="Arial"/>
                <w:color w:val="000000"/>
                <w:sz w:val="16"/>
                <w:szCs w:val="16"/>
              </w:rPr>
            </w:pPr>
          </w:p>
        </w:tc>
      </w:tr>
      <w:tr w:rsidR="00823A18" w:rsidRPr="007E7946" w14:paraId="142DFF37" w14:textId="77777777" w:rsidTr="007E7946">
        <w:trPr>
          <w:trHeight w:val="578"/>
        </w:trPr>
        <w:tc>
          <w:tcPr>
            <w:tcW w:w="617" w:type="dxa"/>
            <w:vMerge/>
            <w:tcBorders>
              <w:top w:val="nil"/>
              <w:left w:val="single" w:sz="4" w:space="0" w:color="auto"/>
              <w:bottom w:val="single" w:sz="4" w:space="0" w:color="000000"/>
              <w:right w:val="single" w:sz="4" w:space="0" w:color="auto"/>
            </w:tcBorders>
            <w:vAlign w:val="center"/>
            <w:hideMark/>
          </w:tcPr>
          <w:p w14:paraId="4F0617DD"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1935" w:type="dxa"/>
            <w:vMerge/>
            <w:tcBorders>
              <w:top w:val="nil"/>
              <w:left w:val="single" w:sz="4" w:space="0" w:color="auto"/>
              <w:bottom w:val="single" w:sz="4" w:space="0" w:color="000000"/>
              <w:right w:val="single" w:sz="4" w:space="0" w:color="auto"/>
            </w:tcBorders>
            <w:vAlign w:val="center"/>
            <w:hideMark/>
          </w:tcPr>
          <w:p w14:paraId="37CE4BDC"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04107D9"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837" w:type="dxa"/>
            <w:vMerge/>
            <w:tcBorders>
              <w:top w:val="nil"/>
              <w:left w:val="nil"/>
              <w:bottom w:val="single" w:sz="4" w:space="0" w:color="000000"/>
              <w:right w:val="nil"/>
            </w:tcBorders>
            <w:vAlign w:val="center"/>
            <w:hideMark/>
          </w:tcPr>
          <w:p w14:paraId="59D6C9E6"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200C73FE"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934" w:type="dxa"/>
            <w:vMerge/>
            <w:tcBorders>
              <w:top w:val="nil"/>
              <w:left w:val="single" w:sz="4" w:space="0" w:color="auto"/>
              <w:bottom w:val="single" w:sz="4" w:space="0" w:color="000000"/>
              <w:right w:val="single" w:sz="4" w:space="0" w:color="auto"/>
            </w:tcBorders>
            <w:vAlign w:val="center"/>
            <w:hideMark/>
          </w:tcPr>
          <w:p w14:paraId="18CAADAB" w14:textId="77777777" w:rsidR="00823A18" w:rsidRPr="007E7946" w:rsidRDefault="00823A18" w:rsidP="00823A18">
            <w:pPr>
              <w:spacing w:after="0" w:line="240" w:lineRule="auto"/>
              <w:rPr>
                <w:rFonts w:ascii="Arial" w:eastAsia="Times New Roman" w:hAnsi="Arial" w:cs="Arial"/>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32753D28"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852</w:t>
            </w:r>
          </w:p>
        </w:tc>
        <w:tc>
          <w:tcPr>
            <w:tcW w:w="1285" w:type="dxa"/>
            <w:tcBorders>
              <w:top w:val="nil"/>
              <w:left w:val="nil"/>
              <w:bottom w:val="single" w:sz="4" w:space="0" w:color="auto"/>
              <w:right w:val="single" w:sz="4" w:space="0" w:color="auto"/>
            </w:tcBorders>
            <w:shd w:val="clear" w:color="auto" w:fill="auto"/>
            <w:vAlign w:val="center"/>
            <w:hideMark/>
          </w:tcPr>
          <w:p w14:paraId="56B7FEAC"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1,00000   </w:t>
            </w:r>
          </w:p>
        </w:tc>
        <w:tc>
          <w:tcPr>
            <w:tcW w:w="1134" w:type="dxa"/>
            <w:tcBorders>
              <w:top w:val="nil"/>
              <w:left w:val="nil"/>
              <w:bottom w:val="single" w:sz="4" w:space="0" w:color="auto"/>
              <w:right w:val="single" w:sz="4" w:space="0" w:color="auto"/>
            </w:tcBorders>
            <w:shd w:val="clear" w:color="auto" w:fill="auto"/>
            <w:vAlign w:val="center"/>
            <w:hideMark/>
          </w:tcPr>
          <w:p w14:paraId="6BB1EFD6"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44ADF67"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769333B"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1,00000   </w:t>
            </w:r>
          </w:p>
        </w:tc>
        <w:tc>
          <w:tcPr>
            <w:tcW w:w="2552" w:type="dxa"/>
            <w:vMerge/>
            <w:tcBorders>
              <w:top w:val="nil"/>
              <w:left w:val="single" w:sz="4" w:space="0" w:color="auto"/>
              <w:bottom w:val="single" w:sz="4" w:space="0" w:color="000000"/>
              <w:right w:val="single" w:sz="4" w:space="0" w:color="auto"/>
            </w:tcBorders>
            <w:vAlign w:val="center"/>
            <w:hideMark/>
          </w:tcPr>
          <w:p w14:paraId="49DF3CD8" w14:textId="77777777" w:rsidR="00823A18" w:rsidRPr="007E7946" w:rsidRDefault="00823A18" w:rsidP="00823A18">
            <w:pPr>
              <w:spacing w:after="0" w:line="240" w:lineRule="auto"/>
              <w:rPr>
                <w:rFonts w:ascii="Arial" w:eastAsia="Times New Roman" w:hAnsi="Arial" w:cs="Arial"/>
                <w:color w:val="000000"/>
                <w:sz w:val="16"/>
                <w:szCs w:val="16"/>
              </w:rPr>
            </w:pPr>
          </w:p>
        </w:tc>
      </w:tr>
      <w:tr w:rsidR="00823A18" w:rsidRPr="007E7946" w14:paraId="5A1F8F24" w14:textId="77777777" w:rsidTr="007E7946">
        <w:trPr>
          <w:trHeight w:val="578"/>
        </w:trPr>
        <w:tc>
          <w:tcPr>
            <w:tcW w:w="617" w:type="dxa"/>
            <w:vMerge/>
            <w:tcBorders>
              <w:top w:val="nil"/>
              <w:left w:val="single" w:sz="4" w:space="0" w:color="auto"/>
              <w:bottom w:val="single" w:sz="4" w:space="0" w:color="000000"/>
              <w:right w:val="single" w:sz="4" w:space="0" w:color="auto"/>
            </w:tcBorders>
            <w:vAlign w:val="center"/>
            <w:hideMark/>
          </w:tcPr>
          <w:p w14:paraId="43A4A52A"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1935" w:type="dxa"/>
            <w:vMerge/>
            <w:tcBorders>
              <w:top w:val="nil"/>
              <w:left w:val="single" w:sz="4" w:space="0" w:color="auto"/>
              <w:bottom w:val="single" w:sz="4" w:space="0" w:color="000000"/>
              <w:right w:val="single" w:sz="4" w:space="0" w:color="auto"/>
            </w:tcBorders>
            <w:vAlign w:val="center"/>
            <w:hideMark/>
          </w:tcPr>
          <w:p w14:paraId="1E612157"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0F48BB5C"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837" w:type="dxa"/>
            <w:vMerge/>
            <w:tcBorders>
              <w:top w:val="nil"/>
              <w:left w:val="nil"/>
              <w:bottom w:val="single" w:sz="4" w:space="0" w:color="000000"/>
              <w:right w:val="nil"/>
            </w:tcBorders>
            <w:vAlign w:val="center"/>
            <w:hideMark/>
          </w:tcPr>
          <w:p w14:paraId="74486719"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18A83082"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934" w:type="dxa"/>
            <w:vMerge/>
            <w:tcBorders>
              <w:top w:val="nil"/>
              <w:left w:val="single" w:sz="4" w:space="0" w:color="auto"/>
              <w:bottom w:val="single" w:sz="4" w:space="0" w:color="000000"/>
              <w:right w:val="single" w:sz="4" w:space="0" w:color="auto"/>
            </w:tcBorders>
            <w:vAlign w:val="center"/>
            <w:hideMark/>
          </w:tcPr>
          <w:p w14:paraId="0759999C" w14:textId="77777777" w:rsidR="00823A18" w:rsidRPr="007E7946" w:rsidRDefault="00823A18" w:rsidP="00823A18">
            <w:pPr>
              <w:spacing w:after="0" w:line="240" w:lineRule="auto"/>
              <w:rPr>
                <w:rFonts w:ascii="Arial" w:eastAsia="Times New Roman" w:hAnsi="Arial" w:cs="Arial"/>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1366B9DC"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853</w:t>
            </w:r>
          </w:p>
        </w:tc>
        <w:tc>
          <w:tcPr>
            <w:tcW w:w="1285" w:type="dxa"/>
            <w:tcBorders>
              <w:top w:val="nil"/>
              <w:left w:val="nil"/>
              <w:bottom w:val="single" w:sz="4" w:space="0" w:color="auto"/>
              <w:right w:val="single" w:sz="4" w:space="0" w:color="auto"/>
            </w:tcBorders>
            <w:shd w:val="clear" w:color="auto" w:fill="auto"/>
            <w:vAlign w:val="center"/>
            <w:hideMark/>
          </w:tcPr>
          <w:p w14:paraId="66F4EBA3"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1,00000   </w:t>
            </w:r>
          </w:p>
        </w:tc>
        <w:tc>
          <w:tcPr>
            <w:tcW w:w="1134" w:type="dxa"/>
            <w:tcBorders>
              <w:top w:val="nil"/>
              <w:left w:val="nil"/>
              <w:bottom w:val="single" w:sz="4" w:space="0" w:color="auto"/>
              <w:right w:val="single" w:sz="4" w:space="0" w:color="auto"/>
            </w:tcBorders>
            <w:shd w:val="clear" w:color="auto" w:fill="auto"/>
            <w:vAlign w:val="center"/>
            <w:hideMark/>
          </w:tcPr>
          <w:p w14:paraId="5D00A754"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D20168E"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30E4C02"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1,00000   </w:t>
            </w:r>
          </w:p>
        </w:tc>
        <w:tc>
          <w:tcPr>
            <w:tcW w:w="2552" w:type="dxa"/>
            <w:vMerge/>
            <w:tcBorders>
              <w:top w:val="nil"/>
              <w:left w:val="single" w:sz="4" w:space="0" w:color="auto"/>
              <w:bottom w:val="single" w:sz="4" w:space="0" w:color="000000"/>
              <w:right w:val="single" w:sz="4" w:space="0" w:color="auto"/>
            </w:tcBorders>
            <w:vAlign w:val="center"/>
            <w:hideMark/>
          </w:tcPr>
          <w:p w14:paraId="6686BD78" w14:textId="77777777" w:rsidR="00823A18" w:rsidRPr="007E7946" w:rsidRDefault="00823A18" w:rsidP="00823A18">
            <w:pPr>
              <w:spacing w:after="0" w:line="240" w:lineRule="auto"/>
              <w:rPr>
                <w:rFonts w:ascii="Arial" w:eastAsia="Times New Roman" w:hAnsi="Arial" w:cs="Arial"/>
                <w:color w:val="000000"/>
                <w:sz w:val="16"/>
                <w:szCs w:val="16"/>
              </w:rPr>
            </w:pPr>
          </w:p>
        </w:tc>
      </w:tr>
      <w:tr w:rsidR="00823A18" w:rsidRPr="007E7946" w14:paraId="5D039512" w14:textId="77777777" w:rsidTr="007E7946">
        <w:trPr>
          <w:trHeight w:val="578"/>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07C33D29" w14:textId="77777777" w:rsidR="00823A18" w:rsidRPr="007E7946" w:rsidRDefault="00823A18" w:rsidP="00823A18">
            <w:pPr>
              <w:spacing w:after="0" w:line="240" w:lineRule="auto"/>
              <w:rPr>
                <w:rFonts w:ascii="Arial" w:eastAsia="Times New Roman" w:hAnsi="Arial" w:cs="Arial"/>
                <w:color w:val="000000"/>
                <w:sz w:val="16"/>
                <w:szCs w:val="16"/>
              </w:rPr>
            </w:pPr>
            <w:r w:rsidRPr="007E7946">
              <w:rPr>
                <w:rFonts w:ascii="Arial" w:eastAsia="Times New Roman" w:hAnsi="Arial" w:cs="Arial"/>
                <w:color w:val="000000"/>
                <w:sz w:val="16"/>
                <w:szCs w:val="16"/>
              </w:rPr>
              <w:t>1.3.</w:t>
            </w:r>
          </w:p>
        </w:tc>
        <w:tc>
          <w:tcPr>
            <w:tcW w:w="1935" w:type="dxa"/>
            <w:vMerge w:val="restart"/>
            <w:tcBorders>
              <w:top w:val="nil"/>
              <w:left w:val="single" w:sz="4" w:space="0" w:color="auto"/>
              <w:bottom w:val="single" w:sz="4" w:space="0" w:color="auto"/>
              <w:right w:val="single" w:sz="4" w:space="0" w:color="auto"/>
            </w:tcBorders>
            <w:shd w:val="clear" w:color="auto" w:fill="auto"/>
            <w:vAlign w:val="center"/>
            <w:hideMark/>
          </w:tcPr>
          <w:p w14:paraId="680E02A4" w14:textId="77777777" w:rsidR="00823A18" w:rsidRPr="007E7946" w:rsidRDefault="00823A18" w:rsidP="00823A18">
            <w:pPr>
              <w:spacing w:after="0" w:line="240" w:lineRule="auto"/>
              <w:rPr>
                <w:rFonts w:ascii="Arial" w:eastAsia="Times New Roman" w:hAnsi="Arial" w:cs="Arial"/>
                <w:color w:val="000000"/>
                <w:sz w:val="16"/>
                <w:szCs w:val="16"/>
              </w:rPr>
            </w:pPr>
            <w:r w:rsidRPr="007E7946">
              <w:rPr>
                <w:rFonts w:ascii="Arial" w:eastAsia="Times New Roman" w:hAnsi="Arial" w:cs="Arial"/>
                <w:color w:val="000000"/>
                <w:sz w:val="16"/>
                <w:szCs w:val="16"/>
              </w:rPr>
              <w:t>Средства на повышение размеров оплаты труда работникам бюджетной сферы</w:t>
            </w:r>
          </w:p>
        </w:tc>
        <w:tc>
          <w:tcPr>
            <w:tcW w:w="1559" w:type="dxa"/>
            <w:vMerge/>
            <w:tcBorders>
              <w:top w:val="nil"/>
              <w:left w:val="single" w:sz="4" w:space="0" w:color="auto"/>
              <w:bottom w:val="single" w:sz="4" w:space="0" w:color="auto"/>
              <w:right w:val="single" w:sz="4" w:space="0" w:color="auto"/>
            </w:tcBorders>
            <w:vAlign w:val="center"/>
            <w:hideMark/>
          </w:tcPr>
          <w:p w14:paraId="7C8848FB"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837" w:type="dxa"/>
            <w:vMerge/>
            <w:tcBorders>
              <w:top w:val="nil"/>
              <w:left w:val="nil"/>
              <w:bottom w:val="single" w:sz="4" w:space="0" w:color="000000"/>
              <w:right w:val="nil"/>
            </w:tcBorders>
            <w:vAlign w:val="center"/>
            <w:hideMark/>
          </w:tcPr>
          <w:p w14:paraId="1364CB9C"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1CE3CE0E"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9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A64B345"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0130010470</w:t>
            </w:r>
          </w:p>
        </w:tc>
        <w:tc>
          <w:tcPr>
            <w:tcW w:w="700" w:type="dxa"/>
            <w:tcBorders>
              <w:top w:val="nil"/>
              <w:left w:val="nil"/>
              <w:bottom w:val="single" w:sz="4" w:space="0" w:color="auto"/>
              <w:right w:val="single" w:sz="4" w:space="0" w:color="auto"/>
            </w:tcBorders>
            <w:shd w:val="clear" w:color="000000" w:fill="FFFFFF"/>
            <w:noWrap/>
            <w:vAlign w:val="center"/>
            <w:hideMark/>
          </w:tcPr>
          <w:p w14:paraId="343E4325"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111</w:t>
            </w:r>
          </w:p>
        </w:tc>
        <w:tc>
          <w:tcPr>
            <w:tcW w:w="1285" w:type="dxa"/>
            <w:tcBorders>
              <w:top w:val="nil"/>
              <w:left w:val="nil"/>
              <w:bottom w:val="single" w:sz="4" w:space="0" w:color="auto"/>
              <w:right w:val="single" w:sz="4" w:space="0" w:color="auto"/>
            </w:tcBorders>
            <w:shd w:val="clear" w:color="auto" w:fill="auto"/>
            <w:vAlign w:val="center"/>
            <w:hideMark/>
          </w:tcPr>
          <w:p w14:paraId="53A2BD8E"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1782,87200   </w:t>
            </w:r>
          </w:p>
        </w:tc>
        <w:tc>
          <w:tcPr>
            <w:tcW w:w="1134" w:type="dxa"/>
            <w:tcBorders>
              <w:top w:val="nil"/>
              <w:left w:val="nil"/>
              <w:bottom w:val="single" w:sz="4" w:space="0" w:color="auto"/>
              <w:right w:val="single" w:sz="4" w:space="0" w:color="auto"/>
            </w:tcBorders>
            <w:shd w:val="clear" w:color="auto" w:fill="auto"/>
            <w:vAlign w:val="center"/>
            <w:hideMark/>
          </w:tcPr>
          <w:p w14:paraId="254EC5A2"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A00918C"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2DC7C74"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1782,87200   </w:t>
            </w:r>
          </w:p>
        </w:tc>
        <w:tc>
          <w:tcPr>
            <w:tcW w:w="2552" w:type="dxa"/>
            <w:vMerge/>
            <w:tcBorders>
              <w:top w:val="nil"/>
              <w:left w:val="single" w:sz="4" w:space="0" w:color="auto"/>
              <w:bottom w:val="single" w:sz="4" w:space="0" w:color="000000"/>
              <w:right w:val="single" w:sz="4" w:space="0" w:color="auto"/>
            </w:tcBorders>
            <w:vAlign w:val="center"/>
            <w:hideMark/>
          </w:tcPr>
          <w:p w14:paraId="3F9F4AC1" w14:textId="77777777" w:rsidR="00823A18" w:rsidRPr="007E7946" w:rsidRDefault="00823A18" w:rsidP="00823A18">
            <w:pPr>
              <w:spacing w:after="0" w:line="240" w:lineRule="auto"/>
              <w:rPr>
                <w:rFonts w:ascii="Arial" w:eastAsia="Times New Roman" w:hAnsi="Arial" w:cs="Arial"/>
                <w:color w:val="000000"/>
                <w:sz w:val="16"/>
                <w:szCs w:val="16"/>
              </w:rPr>
            </w:pPr>
          </w:p>
        </w:tc>
      </w:tr>
      <w:tr w:rsidR="00823A18" w:rsidRPr="007E7946" w14:paraId="7A96A638" w14:textId="77777777" w:rsidTr="007E7946">
        <w:trPr>
          <w:trHeight w:val="578"/>
        </w:trPr>
        <w:tc>
          <w:tcPr>
            <w:tcW w:w="617" w:type="dxa"/>
            <w:vMerge/>
            <w:tcBorders>
              <w:top w:val="nil"/>
              <w:left w:val="single" w:sz="4" w:space="0" w:color="auto"/>
              <w:bottom w:val="single" w:sz="4" w:space="0" w:color="auto"/>
              <w:right w:val="single" w:sz="4" w:space="0" w:color="auto"/>
            </w:tcBorders>
            <w:vAlign w:val="center"/>
            <w:hideMark/>
          </w:tcPr>
          <w:p w14:paraId="6D7AADE6"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1935" w:type="dxa"/>
            <w:vMerge/>
            <w:tcBorders>
              <w:top w:val="nil"/>
              <w:left w:val="single" w:sz="4" w:space="0" w:color="auto"/>
              <w:bottom w:val="single" w:sz="4" w:space="0" w:color="auto"/>
              <w:right w:val="single" w:sz="4" w:space="0" w:color="auto"/>
            </w:tcBorders>
            <w:vAlign w:val="center"/>
            <w:hideMark/>
          </w:tcPr>
          <w:p w14:paraId="166E5302"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1733059"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837" w:type="dxa"/>
            <w:vMerge/>
            <w:tcBorders>
              <w:top w:val="nil"/>
              <w:left w:val="nil"/>
              <w:bottom w:val="single" w:sz="4" w:space="0" w:color="000000"/>
              <w:right w:val="nil"/>
            </w:tcBorders>
            <w:vAlign w:val="center"/>
            <w:hideMark/>
          </w:tcPr>
          <w:p w14:paraId="5B1277C9"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6E8A2F5C"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934" w:type="dxa"/>
            <w:vMerge/>
            <w:tcBorders>
              <w:top w:val="nil"/>
              <w:left w:val="single" w:sz="4" w:space="0" w:color="auto"/>
              <w:bottom w:val="single" w:sz="4" w:space="0" w:color="000000"/>
              <w:right w:val="single" w:sz="4" w:space="0" w:color="auto"/>
            </w:tcBorders>
            <w:vAlign w:val="center"/>
            <w:hideMark/>
          </w:tcPr>
          <w:p w14:paraId="4647D85A" w14:textId="77777777" w:rsidR="00823A18" w:rsidRPr="007E7946" w:rsidRDefault="00823A18" w:rsidP="00823A18">
            <w:pPr>
              <w:spacing w:after="0" w:line="240" w:lineRule="auto"/>
              <w:rPr>
                <w:rFonts w:ascii="Arial" w:eastAsia="Times New Roman" w:hAnsi="Arial" w:cs="Arial"/>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4D43DF51"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119</w:t>
            </w:r>
          </w:p>
        </w:tc>
        <w:tc>
          <w:tcPr>
            <w:tcW w:w="1285" w:type="dxa"/>
            <w:tcBorders>
              <w:top w:val="nil"/>
              <w:left w:val="nil"/>
              <w:bottom w:val="single" w:sz="4" w:space="0" w:color="auto"/>
              <w:right w:val="single" w:sz="4" w:space="0" w:color="auto"/>
            </w:tcBorders>
            <w:shd w:val="clear" w:color="auto" w:fill="auto"/>
            <w:vAlign w:val="center"/>
            <w:hideMark/>
          </w:tcPr>
          <w:p w14:paraId="3FDB1279"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538,42800   </w:t>
            </w:r>
          </w:p>
        </w:tc>
        <w:tc>
          <w:tcPr>
            <w:tcW w:w="1134" w:type="dxa"/>
            <w:tcBorders>
              <w:top w:val="nil"/>
              <w:left w:val="nil"/>
              <w:bottom w:val="single" w:sz="4" w:space="0" w:color="auto"/>
              <w:right w:val="single" w:sz="4" w:space="0" w:color="auto"/>
            </w:tcBorders>
            <w:shd w:val="clear" w:color="auto" w:fill="auto"/>
            <w:vAlign w:val="center"/>
            <w:hideMark/>
          </w:tcPr>
          <w:p w14:paraId="526082F3"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B8C79B2"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7257E34"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538,42800   </w:t>
            </w:r>
          </w:p>
        </w:tc>
        <w:tc>
          <w:tcPr>
            <w:tcW w:w="2552" w:type="dxa"/>
            <w:vMerge/>
            <w:tcBorders>
              <w:top w:val="nil"/>
              <w:left w:val="single" w:sz="4" w:space="0" w:color="auto"/>
              <w:bottom w:val="single" w:sz="4" w:space="0" w:color="000000"/>
              <w:right w:val="single" w:sz="4" w:space="0" w:color="auto"/>
            </w:tcBorders>
            <w:vAlign w:val="center"/>
            <w:hideMark/>
          </w:tcPr>
          <w:p w14:paraId="346750E1" w14:textId="77777777" w:rsidR="00823A18" w:rsidRPr="007E7946" w:rsidRDefault="00823A18" w:rsidP="00823A18">
            <w:pPr>
              <w:spacing w:after="0" w:line="240" w:lineRule="auto"/>
              <w:rPr>
                <w:rFonts w:ascii="Arial" w:eastAsia="Times New Roman" w:hAnsi="Arial" w:cs="Arial"/>
                <w:color w:val="000000"/>
                <w:sz w:val="16"/>
                <w:szCs w:val="16"/>
              </w:rPr>
            </w:pPr>
          </w:p>
        </w:tc>
      </w:tr>
      <w:tr w:rsidR="00823A18" w:rsidRPr="007E7946" w14:paraId="3E768C3F" w14:textId="77777777" w:rsidTr="007E7946">
        <w:trPr>
          <w:trHeight w:val="578"/>
        </w:trPr>
        <w:tc>
          <w:tcPr>
            <w:tcW w:w="617" w:type="dxa"/>
            <w:vMerge/>
            <w:tcBorders>
              <w:top w:val="nil"/>
              <w:left w:val="single" w:sz="4" w:space="0" w:color="auto"/>
              <w:bottom w:val="single" w:sz="4" w:space="0" w:color="auto"/>
              <w:right w:val="single" w:sz="4" w:space="0" w:color="auto"/>
            </w:tcBorders>
            <w:vAlign w:val="center"/>
            <w:hideMark/>
          </w:tcPr>
          <w:p w14:paraId="0073B46C"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1935" w:type="dxa"/>
            <w:vMerge/>
            <w:tcBorders>
              <w:top w:val="nil"/>
              <w:left w:val="single" w:sz="4" w:space="0" w:color="auto"/>
              <w:bottom w:val="single" w:sz="4" w:space="0" w:color="auto"/>
              <w:right w:val="single" w:sz="4" w:space="0" w:color="auto"/>
            </w:tcBorders>
            <w:vAlign w:val="center"/>
            <w:hideMark/>
          </w:tcPr>
          <w:p w14:paraId="71DD534C"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D17010"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837" w:type="dxa"/>
            <w:vMerge/>
            <w:tcBorders>
              <w:top w:val="nil"/>
              <w:left w:val="nil"/>
              <w:bottom w:val="single" w:sz="4" w:space="0" w:color="000000"/>
              <w:right w:val="nil"/>
            </w:tcBorders>
            <w:vAlign w:val="center"/>
            <w:hideMark/>
          </w:tcPr>
          <w:p w14:paraId="47C4F8F1"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6A8F1B4D"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934" w:type="dxa"/>
            <w:vMerge/>
            <w:tcBorders>
              <w:top w:val="nil"/>
              <w:left w:val="single" w:sz="4" w:space="0" w:color="auto"/>
              <w:bottom w:val="single" w:sz="4" w:space="0" w:color="000000"/>
              <w:right w:val="single" w:sz="4" w:space="0" w:color="auto"/>
            </w:tcBorders>
            <w:vAlign w:val="center"/>
            <w:hideMark/>
          </w:tcPr>
          <w:p w14:paraId="0F174C71" w14:textId="77777777" w:rsidR="00823A18" w:rsidRPr="007E7946" w:rsidRDefault="00823A18" w:rsidP="00823A18">
            <w:pPr>
              <w:spacing w:after="0" w:line="240" w:lineRule="auto"/>
              <w:rPr>
                <w:rFonts w:ascii="Arial" w:eastAsia="Times New Roman" w:hAnsi="Arial" w:cs="Arial"/>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0BDC3B02"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121</w:t>
            </w:r>
          </w:p>
        </w:tc>
        <w:tc>
          <w:tcPr>
            <w:tcW w:w="1285" w:type="dxa"/>
            <w:tcBorders>
              <w:top w:val="nil"/>
              <w:left w:val="nil"/>
              <w:bottom w:val="single" w:sz="4" w:space="0" w:color="auto"/>
              <w:right w:val="single" w:sz="4" w:space="0" w:color="auto"/>
            </w:tcBorders>
            <w:shd w:val="clear" w:color="auto" w:fill="auto"/>
            <w:vAlign w:val="center"/>
            <w:hideMark/>
          </w:tcPr>
          <w:p w14:paraId="1AD078CC"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382,63500   </w:t>
            </w:r>
          </w:p>
        </w:tc>
        <w:tc>
          <w:tcPr>
            <w:tcW w:w="1134" w:type="dxa"/>
            <w:tcBorders>
              <w:top w:val="nil"/>
              <w:left w:val="nil"/>
              <w:bottom w:val="single" w:sz="4" w:space="0" w:color="auto"/>
              <w:right w:val="single" w:sz="4" w:space="0" w:color="auto"/>
            </w:tcBorders>
            <w:shd w:val="clear" w:color="auto" w:fill="auto"/>
            <w:vAlign w:val="center"/>
            <w:hideMark/>
          </w:tcPr>
          <w:p w14:paraId="4AB6DF02"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49632B4"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1242191"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382,63500   </w:t>
            </w:r>
          </w:p>
        </w:tc>
        <w:tc>
          <w:tcPr>
            <w:tcW w:w="2552" w:type="dxa"/>
            <w:vMerge/>
            <w:tcBorders>
              <w:top w:val="nil"/>
              <w:left w:val="single" w:sz="4" w:space="0" w:color="auto"/>
              <w:bottom w:val="single" w:sz="4" w:space="0" w:color="000000"/>
              <w:right w:val="single" w:sz="4" w:space="0" w:color="auto"/>
            </w:tcBorders>
            <w:vAlign w:val="center"/>
            <w:hideMark/>
          </w:tcPr>
          <w:p w14:paraId="1228B363" w14:textId="77777777" w:rsidR="00823A18" w:rsidRPr="007E7946" w:rsidRDefault="00823A18" w:rsidP="00823A18">
            <w:pPr>
              <w:spacing w:after="0" w:line="240" w:lineRule="auto"/>
              <w:rPr>
                <w:rFonts w:ascii="Arial" w:eastAsia="Times New Roman" w:hAnsi="Arial" w:cs="Arial"/>
                <w:color w:val="000000"/>
                <w:sz w:val="16"/>
                <w:szCs w:val="16"/>
              </w:rPr>
            </w:pPr>
          </w:p>
        </w:tc>
      </w:tr>
      <w:tr w:rsidR="00823A18" w:rsidRPr="007E7946" w14:paraId="43CF642F" w14:textId="77777777" w:rsidTr="007E7946">
        <w:trPr>
          <w:trHeight w:val="578"/>
        </w:trPr>
        <w:tc>
          <w:tcPr>
            <w:tcW w:w="617" w:type="dxa"/>
            <w:vMerge/>
            <w:tcBorders>
              <w:top w:val="nil"/>
              <w:left w:val="single" w:sz="4" w:space="0" w:color="auto"/>
              <w:bottom w:val="single" w:sz="4" w:space="0" w:color="auto"/>
              <w:right w:val="single" w:sz="4" w:space="0" w:color="auto"/>
            </w:tcBorders>
            <w:vAlign w:val="center"/>
            <w:hideMark/>
          </w:tcPr>
          <w:p w14:paraId="64EF17F7"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1935" w:type="dxa"/>
            <w:vMerge/>
            <w:tcBorders>
              <w:top w:val="nil"/>
              <w:left w:val="single" w:sz="4" w:space="0" w:color="auto"/>
              <w:bottom w:val="single" w:sz="4" w:space="0" w:color="auto"/>
              <w:right w:val="single" w:sz="4" w:space="0" w:color="auto"/>
            </w:tcBorders>
            <w:vAlign w:val="center"/>
            <w:hideMark/>
          </w:tcPr>
          <w:p w14:paraId="437738B8"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FC7CA74"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837" w:type="dxa"/>
            <w:vMerge/>
            <w:tcBorders>
              <w:top w:val="nil"/>
              <w:left w:val="nil"/>
              <w:bottom w:val="single" w:sz="4" w:space="0" w:color="000000"/>
              <w:right w:val="nil"/>
            </w:tcBorders>
            <w:vAlign w:val="center"/>
            <w:hideMark/>
          </w:tcPr>
          <w:p w14:paraId="3EAE954A"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14:paraId="4AA206DB"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934" w:type="dxa"/>
            <w:vMerge/>
            <w:tcBorders>
              <w:top w:val="nil"/>
              <w:left w:val="single" w:sz="4" w:space="0" w:color="auto"/>
              <w:bottom w:val="single" w:sz="4" w:space="0" w:color="000000"/>
              <w:right w:val="single" w:sz="4" w:space="0" w:color="auto"/>
            </w:tcBorders>
            <w:vAlign w:val="center"/>
            <w:hideMark/>
          </w:tcPr>
          <w:p w14:paraId="44EDEAA2" w14:textId="77777777" w:rsidR="00823A18" w:rsidRPr="007E7946" w:rsidRDefault="00823A18" w:rsidP="00823A18">
            <w:pPr>
              <w:spacing w:after="0" w:line="240" w:lineRule="auto"/>
              <w:rPr>
                <w:rFonts w:ascii="Arial" w:eastAsia="Times New Roman" w:hAnsi="Arial" w:cs="Arial"/>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764F11FB"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129</w:t>
            </w:r>
          </w:p>
        </w:tc>
        <w:tc>
          <w:tcPr>
            <w:tcW w:w="1285" w:type="dxa"/>
            <w:tcBorders>
              <w:top w:val="nil"/>
              <w:left w:val="nil"/>
              <w:bottom w:val="single" w:sz="4" w:space="0" w:color="auto"/>
              <w:right w:val="single" w:sz="4" w:space="0" w:color="auto"/>
            </w:tcBorders>
            <w:shd w:val="clear" w:color="auto" w:fill="auto"/>
            <w:vAlign w:val="center"/>
            <w:hideMark/>
          </w:tcPr>
          <w:p w14:paraId="5271AED0"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115,55600   </w:t>
            </w:r>
          </w:p>
        </w:tc>
        <w:tc>
          <w:tcPr>
            <w:tcW w:w="1134" w:type="dxa"/>
            <w:tcBorders>
              <w:top w:val="nil"/>
              <w:left w:val="nil"/>
              <w:bottom w:val="single" w:sz="4" w:space="0" w:color="auto"/>
              <w:right w:val="single" w:sz="4" w:space="0" w:color="auto"/>
            </w:tcBorders>
            <w:shd w:val="clear" w:color="auto" w:fill="auto"/>
            <w:vAlign w:val="center"/>
            <w:hideMark/>
          </w:tcPr>
          <w:p w14:paraId="6E4C394D"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D3F33B5"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CAFA6F4"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115,55600   </w:t>
            </w:r>
          </w:p>
        </w:tc>
        <w:tc>
          <w:tcPr>
            <w:tcW w:w="2552" w:type="dxa"/>
            <w:vMerge/>
            <w:tcBorders>
              <w:top w:val="nil"/>
              <w:left w:val="single" w:sz="4" w:space="0" w:color="auto"/>
              <w:bottom w:val="single" w:sz="4" w:space="0" w:color="000000"/>
              <w:right w:val="single" w:sz="4" w:space="0" w:color="auto"/>
            </w:tcBorders>
            <w:vAlign w:val="center"/>
            <w:hideMark/>
          </w:tcPr>
          <w:p w14:paraId="79A4D6BF" w14:textId="77777777" w:rsidR="00823A18" w:rsidRPr="007E7946" w:rsidRDefault="00823A18" w:rsidP="00823A18">
            <w:pPr>
              <w:spacing w:after="0" w:line="240" w:lineRule="auto"/>
              <w:rPr>
                <w:rFonts w:ascii="Arial" w:eastAsia="Times New Roman" w:hAnsi="Arial" w:cs="Arial"/>
                <w:color w:val="000000"/>
                <w:sz w:val="16"/>
                <w:szCs w:val="16"/>
              </w:rPr>
            </w:pPr>
          </w:p>
        </w:tc>
      </w:tr>
      <w:tr w:rsidR="00823A18" w:rsidRPr="007E7946" w14:paraId="2ACCA52F" w14:textId="77777777" w:rsidTr="007E7946">
        <w:trPr>
          <w:trHeight w:val="492"/>
        </w:trPr>
        <w:tc>
          <w:tcPr>
            <w:tcW w:w="7362" w:type="dxa"/>
            <w:gridSpan w:val="7"/>
            <w:tcBorders>
              <w:top w:val="single" w:sz="4" w:space="0" w:color="auto"/>
              <w:left w:val="single" w:sz="4" w:space="0" w:color="auto"/>
              <w:bottom w:val="single" w:sz="4" w:space="0" w:color="auto"/>
              <w:right w:val="nil"/>
            </w:tcBorders>
            <w:shd w:val="clear" w:color="000000" w:fill="FFFFFF"/>
            <w:noWrap/>
            <w:hideMark/>
          </w:tcPr>
          <w:p w14:paraId="0643303A" w14:textId="77777777" w:rsidR="00823A18" w:rsidRPr="007E7946" w:rsidRDefault="00823A18" w:rsidP="00823A18">
            <w:pPr>
              <w:spacing w:after="0" w:line="240" w:lineRule="auto"/>
              <w:rPr>
                <w:rFonts w:ascii="Arial" w:eastAsia="Times New Roman" w:hAnsi="Arial" w:cs="Arial"/>
                <w:color w:val="000000"/>
                <w:sz w:val="16"/>
                <w:szCs w:val="16"/>
              </w:rPr>
            </w:pPr>
            <w:r w:rsidRPr="007E7946">
              <w:rPr>
                <w:rFonts w:ascii="Arial" w:eastAsia="Times New Roman" w:hAnsi="Arial" w:cs="Arial"/>
                <w:color w:val="000000"/>
                <w:sz w:val="16"/>
                <w:szCs w:val="16"/>
              </w:rPr>
              <w:t xml:space="preserve">Задача 2: Социальная поддержка и защита прав детей сирот и детей, оставшихся без попечения родителей </w:t>
            </w:r>
          </w:p>
        </w:tc>
        <w:tc>
          <w:tcPr>
            <w:tcW w:w="1285" w:type="dxa"/>
            <w:tcBorders>
              <w:top w:val="nil"/>
              <w:left w:val="nil"/>
              <w:bottom w:val="single" w:sz="4" w:space="0" w:color="auto"/>
              <w:right w:val="nil"/>
            </w:tcBorders>
            <w:shd w:val="clear" w:color="auto" w:fill="auto"/>
            <w:noWrap/>
            <w:vAlign w:val="center"/>
            <w:hideMark/>
          </w:tcPr>
          <w:p w14:paraId="5A9DC9AE"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14:paraId="724F0348"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 </w:t>
            </w:r>
          </w:p>
        </w:tc>
        <w:tc>
          <w:tcPr>
            <w:tcW w:w="992" w:type="dxa"/>
            <w:tcBorders>
              <w:top w:val="nil"/>
              <w:left w:val="nil"/>
              <w:bottom w:val="single" w:sz="4" w:space="0" w:color="auto"/>
              <w:right w:val="nil"/>
            </w:tcBorders>
            <w:shd w:val="clear" w:color="auto" w:fill="auto"/>
            <w:noWrap/>
            <w:vAlign w:val="center"/>
            <w:hideMark/>
          </w:tcPr>
          <w:p w14:paraId="5C3DD0A6"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 </w:t>
            </w:r>
          </w:p>
        </w:tc>
        <w:tc>
          <w:tcPr>
            <w:tcW w:w="1134" w:type="dxa"/>
            <w:tcBorders>
              <w:top w:val="nil"/>
              <w:left w:val="nil"/>
              <w:bottom w:val="single" w:sz="4" w:space="0" w:color="auto"/>
              <w:right w:val="nil"/>
            </w:tcBorders>
            <w:shd w:val="clear" w:color="auto" w:fill="auto"/>
            <w:noWrap/>
            <w:vAlign w:val="center"/>
            <w:hideMark/>
          </w:tcPr>
          <w:p w14:paraId="4A7A54EF"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 </w:t>
            </w:r>
          </w:p>
        </w:tc>
        <w:tc>
          <w:tcPr>
            <w:tcW w:w="2552" w:type="dxa"/>
            <w:tcBorders>
              <w:top w:val="nil"/>
              <w:left w:val="nil"/>
              <w:bottom w:val="single" w:sz="4" w:space="0" w:color="auto"/>
              <w:right w:val="single" w:sz="4" w:space="0" w:color="auto"/>
            </w:tcBorders>
            <w:shd w:val="clear" w:color="auto" w:fill="auto"/>
            <w:noWrap/>
            <w:vAlign w:val="center"/>
            <w:hideMark/>
          </w:tcPr>
          <w:p w14:paraId="52192C7D" w14:textId="77777777" w:rsidR="00823A18" w:rsidRPr="007E7946" w:rsidRDefault="00823A18" w:rsidP="00823A18">
            <w:pPr>
              <w:spacing w:after="0" w:line="240" w:lineRule="auto"/>
              <w:rPr>
                <w:rFonts w:ascii="Arial" w:eastAsia="Times New Roman" w:hAnsi="Arial" w:cs="Arial"/>
                <w:color w:val="000000"/>
                <w:sz w:val="16"/>
                <w:szCs w:val="16"/>
              </w:rPr>
            </w:pPr>
            <w:r w:rsidRPr="007E7946">
              <w:rPr>
                <w:rFonts w:ascii="Arial" w:eastAsia="Times New Roman" w:hAnsi="Arial" w:cs="Arial"/>
                <w:color w:val="000000"/>
                <w:sz w:val="16"/>
                <w:szCs w:val="16"/>
              </w:rPr>
              <w:t> </w:t>
            </w:r>
          </w:p>
        </w:tc>
      </w:tr>
      <w:tr w:rsidR="00823A18" w:rsidRPr="007E7946" w14:paraId="31D04FFB" w14:textId="77777777" w:rsidTr="007E7946">
        <w:trPr>
          <w:trHeight w:val="503"/>
        </w:trPr>
        <w:tc>
          <w:tcPr>
            <w:tcW w:w="617" w:type="dxa"/>
            <w:vMerge w:val="restart"/>
            <w:tcBorders>
              <w:top w:val="nil"/>
              <w:left w:val="single" w:sz="4" w:space="0" w:color="auto"/>
              <w:bottom w:val="single" w:sz="4" w:space="0" w:color="000000"/>
              <w:right w:val="single" w:sz="4" w:space="0" w:color="auto"/>
            </w:tcBorders>
            <w:shd w:val="clear" w:color="000000" w:fill="FFFFFF"/>
            <w:hideMark/>
          </w:tcPr>
          <w:p w14:paraId="07E9B386"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2.1.</w:t>
            </w:r>
          </w:p>
        </w:tc>
        <w:tc>
          <w:tcPr>
            <w:tcW w:w="1935" w:type="dxa"/>
            <w:vMerge w:val="restart"/>
            <w:tcBorders>
              <w:top w:val="nil"/>
              <w:left w:val="single" w:sz="4" w:space="0" w:color="auto"/>
              <w:bottom w:val="single" w:sz="4" w:space="0" w:color="000000"/>
              <w:right w:val="single" w:sz="4" w:space="0" w:color="auto"/>
            </w:tcBorders>
            <w:shd w:val="clear" w:color="000000" w:fill="FFFFFF"/>
            <w:hideMark/>
          </w:tcPr>
          <w:p w14:paraId="2B98DF0B" w14:textId="77777777" w:rsidR="00823A18" w:rsidRPr="007E7946" w:rsidRDefault="00823A18" w:rsidP="00823A18">
            <w:pPr>
              <w:spacing w:after="0" w:line="240" w:lineRule="auto"/>
              <w:rPr>
                <w:rFonts w:ascii="Arial" w:eastAsia="Times New Roman" w:hAnsi="Arial" w:cs="Arial"/>
                <w:sz w:val="16"/>
                <w:szCs w:val="16"/>
              </w:rPr>
            </w:pPr>
            <w:r w:rsidRPr="007E7946">
              <w:rPr>
                <w:rFonts w:ascii="Arial" w:eastAsia="Times New Roman" w:hAnsi="Arial" w:cs="Arial"/>
                <w:sz w:val="16"/>
                <w:szCs w:val="16"/>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22B167CA" w14:textId="77777777" w:rsidR="00823A18" w:rsidRPr="007E7946" w:rsidRDefault="00823A18" w:rsidP="00823A18">
            <w:pPr>
              <w:spacing w:after="0" w:line="240" w:lineRule="auto"/>
              <w:rPr>
                <w:rFonts w:ascii="Arial" w:eastAsia="Times New Roman" w:hAnsi="Arial" w:cs="Arial"/>
                <w:sz w:val="16"/>
                <w:szCs w:val="16"/>
              </w:rPr>
            </w:pPr>
            <w:r w:rsidRPr="007E7946">
              <w:rPr>
                <w:rFonts w:ascii="Arial" w:eastAsia="Times New Roman" w:hAnsi="Arial" w:cs="Arial"/>
                <w:sz w:val="16"/>
                <w:szCs w:val="16"/>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E76C1B"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2AF25E"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07 09</w:t>
            </w:r>
          </w:p>
        </w:tc>
        <w:tc>
          <w:tcPr>
            <w:tcW w:w="9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9A0E094"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0130075520</w:t>
            </w:r>
          </w:p>
        </w:tc>
        <w:tc>
          <w:tcPr>
            <w:tcW w:w="700" w:type="dxa"/>
            <w:tcBorders>
              <w:top w:val="nil"/>
              <w:left w:val="nil"/>
              <w:bottom w:val="nil"/>
              <w:right w:val="single" w:sz="4" w:space="0" w:color="auto"/>
            </w:tcBorders>
            <w:shd w:val="clear" w:color="000000" w:fill="FFFFFF"/>
            <w:noWrap/>
            <w:vAlign w:val="center"/>
            <w:hideMark/>
          </w:tcPr>
          <w:p w14:paraId="5BD48546"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121</w:t>
            </w:r>
          </w:p>
        </w:tc>
        <w:tc>
          <w:tcPr>
            <w:tcW w:w="1285" w:type="dxa"/>
            <w:tcBorders>
              <w:top w:val="nil"/>
              <w:left w:val="nil"/>
              <w:bottom w:val="single" w:sz="4" w:space="0" w:color="auto"/>
              <w:right w:val="single" w:sz="4" w:space="0" w:color="auto"/>
            </w:tcBorders>
            <w:shd w:val="clear" w:color="auto" w:fill="auto"/>
            <w:vAlign w:val="center"/>
            <w:hideMark/>
          </w:tcPr>
          <w:p w14:paraId="0309C3C5"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7053,00000   </w:t>
            </w:r>
          </w:p>
        </w:tc>
        <w:tc>
          <w:tcPr>
            <w:tcW w:w="1134" w:type="dxa"/>
            <w:tcBorders>
              <w:top w:val="nil"/>
              <w:left w:val="nil"/>
              <w:bottom w:val="single" w:sz="4" w:space="0" w:color="auto"/>
              <w:right w:val="single" w:sz="4" w:space="0" w:color="auto"/>
            </w:tcBorders>
            <w:shd w:val="clear" w:color="auto" w:fill="auto"/>
            <w:vAlign w:val="center"/>
            <w:hideMark/>
          </w:tcPr>
          <w:p w14:paraId="28A82147"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6534,60000   </w:t>
            </w:r>
          </w:p>
        </w:tc>
        <w:tc>
          <w:tcPr>
            <w:tcW w:w="992" w:type="dxa"/>
            <w:tcBorders>
              <w:top w:val="nil"/>
              <w:left w:val="nil"/>
              <w:bottom w:val="single" w:sz="4" w:space="0" w:color="auto"/>
              <w:right w:val="single" w:sz="4" w:space="0" w:color="auto"/>
            </w:tcBorders>
            <w:shd w:val="clear" w:color="auto" w:fill="auto"/>
            <w:vAlign w:val="center"/>
            <w:hideMark/>
          </w:tcPr>
          <w:p w14:paraId="551169ED"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6534,60000   </w:t>
            </w:r>
          </w:p>
        </w:tc>
        <w:tc>
          <w:tcPr>
            <w:tcW w:w="1134" w:type="dxa"/>
            <w:tcBorders>
              <w:top w:val="nil"/>
              <w:left w:val="nil"/>
              <w:bottom w:val="single" w:sz="4" w:space="0" w:color="auto"/>
              <w:right w:val="single" w:sz="4" w:space="0" w:color="auto"/>
            </w:tcBorders>
            <w:shd w:val="clear" w:color="auto" w:fill="auto"/>
            <w:vAlign w:val="center"/>
            <w:hideMark/>
          </w:tcPr>
          <w:p w14:paraId="18197E5E"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20122,20000   </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2511AAC0" w14:textId="77777777" w:rsidR="00823A18" w:rsidRPr="007E7946" w:rsidRDefault="00823A18" w:rsidP="00823A18">
            <w:pPr>
              <w:spacing w:after="0" w:line="240" w:lineRule="auto"/>
              <w:rPr>
                <w:rFonts w:ascii="Arial" w:eastAsia="Times New Roman" w:hAnsi="Arial" w:cs="Arial"/>
                <w:sz w:val="16"/>
                <w:szCs w:val="16"/>
              </w:rPr>
            </w:pPr>
            <w:r w:rsidRPr="007E7946">
              <w:rPr>
                <w:rFonts w:ascii="Arial" w:eastAsia="Times New Roman" w:hAnsi="Arial" w:cs="Arial"/>
                <w:sz w:val="16"/>
                <w:szCs w:val="16"/>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823A18" w:rsidRPr="007E7946" w14:paraId="02946BDC" w14:textId="77777777" w:rsidTr="007E7946">
        <w:trPr>
          <w:trHeight w:val="443"/>
        </w:trPr>
        <w:tc>
          <w:tcPr>
            <w:tcW w:w="617" w:type="dxa"/>
            <w:vMerge/>
            <w:tcBorders>
              <w:top w:val="nil"/>
              <w:left w:val="single" w:sz="4" w:space="0" w:color="auto"/>
              <w:bottom w:val="single" w:sz="4" w:space="0" w:color="000000"/>
              <w:right w:val="single" w:sz="4" w:space="0" w:color="auto"/>
            </w:tcBorders>
            <w:vAlign w:val="center"/>
            <w:hideMark/>
          </w:tcPr>
          <w:p w14:paraId="1F992DEC" w14:textId="77777777" w:rsidR="00823A18" w:rsidRPr="007E7946" w:rsidRDefault="00823A18" w:rsidP="00823A18">
            <w:pPr>
              <w:spacing w:after="0" w:line="240" w:lineRule="auto"/>
              <w:rPr>
                <w:rFonts w:ascii="Arial" w:eastAsia="Times New Roman" w:hAnsi="Arial" w:cs="Arial"/>
                <w:sz w:val="16"/>
                <w:szCs w:val="16"/>
              </w:rPr>
            </w:pPr>
          </w:p>
        </w:tc>
        <w:tc>
          <w:tcPr>
            <w:tcW w:w="1935" w:type="dxa"/>
            <w:vMerge/>
            <w:tcBorders>
              <w:top w:val="nil"/>
              <w:left w:val="single" w:sz="4" w:space="0" w:color="auto"/>
              <w:bottom w:val="single" w:sz="4" w:space="0" w:color="000000"/>
              <w:right w:val="single" w:sz="4" w:space="0" w:color="auto"/>
            </w:tcBorders>
            <w:vAlign w:val="center"/>
            <w:hideMark/>
          </w:tcPr>
          <w:p w14:paraId="52837320" w14:textId="77777777" w:rsidR="00823A18" w:rsidRPr="007E7946" w:rsidRDefault="00823A18" w:rsidP="00823A18">
            <w:pPr>
              <w:spacing w:after="0" w:line="240" w:lineRule="auto"/>
              <w:rPr>
                <w:rFonts w:ascii="Arial" w:eastAsia="Times New Roman" w:hAnsi="Arial" w:cs="Arial"/>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17E47BE7" w14:textId="77777777" w:rsidR="00823A18" w:rsidRPr="007E7946" w:rsidRDefault="00823A18" w:rsidP="00823A18">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33720843" w14:textId="77777777" w:rsidR="00823A18" w:rsidRPr="007E7946" w:rsidRDefault="00823A18" w:rsidP="00823A18">
            <w:pPr>
              <w:spacing w:after="0" w:line="240" w:lineRule="auto"/>
              <w:rPr>
                <w:rFonts w:ascii="Arial" w:eastAsia="Times New Roman" w:hAnsi="Arial" w:cs="Arial"/>
                <w:sz w:val="16"/>
                <w:szCs w:val="16"/>
              </w:rPr>
            </w:pPr>
          </w:p>
        </w:tc>
        <w:tc>
          <w:tcPr>
            <w:tcW w:w="780" w:type="dxa"/>
            <w:vMerge/>
            <w:tcBorders>
              <w:top w:val="nil"/>
              <w:left w:val="single" w:sz="4" w:space="0" w:color="auto"/>
              <w:bottom w:val="single" w:sz="4" w:space="0" w:color="000000"/>
              <w:right w:val="single" w:sz="4" w:space="0" w:color="auto"/>
            </w:tcBorders>
            <w:vAlign w:val="center"/>
            <w:hideMark/>
          </w:tcPr>
          <w:p w14:paraId="38B3C6C9" w14:textId="77777777" w:rsidR="00823A18" w:rsidRPr="007E7946" w:rsidRDefault="00823A18" w:rsidP="00823A18">
            <w:pPr>
              <w:spacing w:after="0" w:line="240" w:lineRule="auto"/>
              <w:rPr>
                <w:rFonts w:ascii="Arial" w:eastAsia="Times New Roman" w:hAnsi="Arial" w:cs="Arial"/>
                <w:sz w:val="16"/>
                <w:szCs w:val="16"/>
              </w:rPr>
            </w:pPr>
          </w:p>
        </w:tc>
        <w:tc>
          <w:tcPr>
            <w:tcW w:w="934" w:type="dxa"/>
            <w:vMerge/>
            <w:tcBorders>
              <w:top w:val="nil"/>
              <w:left w:val="single" w:sz="4" w:space="0" w:color="auto"/>
              <w:bottom w:val="single" w:sz="4" w:space="0" w:color="000000"/>
              <w:right w:val="single" w:sz="4" w:space="0" w:color="auto"/>
            </w:tcBorders>
            <w:vAlign w:val="center"/>
            <w:hideMark/>
          </w:tcPr>
          <w:p w14:paraId="63DDDBB1"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14:paraId="51420ADD"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129</w:t>
            </w:r>
          </w:p>
        </w:tc>
        <w:tc>
          <w:tcPr>
            <w:tcW w:w="1285" w:type="dxa"/>
            <w:tcBorders>
              <w:top w:val="nil"/>
              <w:left w:val="nil"/>
              <w:bottom w:val="single" w:sz="4" w:space="0" w:color="auto"/>
              <w:right w:val="single" w:sz="4" w:space="0" w:color="auto"/>
            </w:tcBorders>
            <w:shd w:val="clear" w:color="auto" w:fill="auto"/>
            <w:vAlign w:val="center"/>
            <w:hideMark/>
          </w:tcPr>
          <w:p w14:paraId="6DA799E6" w14:textId="77777777" w:rsidR="00823A18" w:rsidRPr="007E7946" w:rsidRDefault="00823A18" w:rsidP="00B03814">
            <w:pPr>
              <w:spacing w:after="0" w:line="240" w:lineRule="auto"/>
              <w:rPr>
                <w:rFonts w:ascii="Arial" w:eastAsia="Times New Roman" w:hAnsi="Arial" w:cs="Arial"/>
                <w:sz w:val="16"/>
                <w:szCs w:val="16"/>
              </w:rPr>
            </w:pPr>
            <w:r w:rsidRPr="007E7946">
              <w:rPr>
                <w:rFonts w:ascii="Arial" w:eastAsia="Times New Roman" w:hAnsi="Arial" w:cs="Arial"/>
                <w:sz w:val="16"/>
                <w:szCs w:val="16"/>
              </w:rPr>
              <w:t xml:space="preserve">2130,00000   </w:t>
            </w:r>
          </w:p>
        </w:tc>
        <w:tc>
          <w:tcPr>
            <w:tcW w:w="1134" w:type="dxa"/>
            <w:tcBorders>
              <w:top w:val="nil"/>
              <w:left w:val="nil"/>
              <w:bottom w:val="single" w:sz="4" w:space="0" w:color="auto"/>
              <w:right w:val="single" w:sz="4" w:space="0" w:color="auto"/>
            </w:tcBorders>
            <w:shd w:val="clear" w:color="auto" w:fill="auto"/>
            <w:vAlign w:val="center"/>
            <w:hideMark/>
          </w:tcPr>
          <w:p w14:paraId="51C7EFAF" w14:textId="77777777" w:rsidR="00823A18" w:rsidRPr="007E7946" w:rsidRDefault="00B03814" w:rsidP="00B03814">
            <w:pPr>
              <w:spacing w:after="0" w:line="240" w:lineRule="auto"/>
              <w:rPr>
                <w:rFonts w:ascii="Arial" w:eastAsia="Times New Roman" w:hAnsi="Arial" w:cs="Arial"/>
                <w:sz w:val="16"/>
                <w:szCs w:val="16"/>
              </w:rPr>
            </w:pPr>
            <w:r w:rsidRPr="007E7946">
              <w:rPr>
                <w:rFonts w:ascii="Arial" w:eastAsia="Times New Roman" w:hAnsi="Arial" w:cs="Arial"/>
                <w:sz w:val="16"/>
                <w:szCs w:val="16"/>
              </w:rPr>
              <w:t>1</w:t>
            </w:r>
            <w:r w:rsidR="00823A18" w:rsidRPr="007E7946">
              <w:rPr>
                <w:rFonts w:ascii="Arial" w:eastAsia="Times New Roman" w:hAnsi="Arial" w:cs="Arial"/>
                <w:sz w:val="16"/>
                <w:szCs w:val="16"/>
              </w:rPr>
              <w:t xml:space="preserve">973,40000   </w:t>
            </w:r>
          </w:p>
        </w:tc>
        <w:tc>
          <w:tcPr>
            <w:tcW w:w="992" w:type="dxa"/>
            <w:tcBorders>
              <w:top w:val="nil"/>
              <w:left w:val="nil"/>
              <w:bottom w:val="single" w:sz="4" w:space="0" w:color="auto"/>
              <w:right w:val="single" w:sz="4" w:space="0" w:color="auto"/>
            </w:tcBorders>
            <w:shd w:val="clear" w:color="auto" w:fill="auto"/>
            <w:vAlign w:val="center"/>
            <w:hideMark/>
          </w:tcPr>
          <w:p w14:paraId="7E42F266" w14:textId="77777777" w:rsidR="00823A18" w:rsidRPr="007E7946" w:rsidRDefault="00823A18" w:rsidP="00B03814">
            <w:pPr>
              <w:spacing w:after="0" w:line="240" w:lineRule="auto"/>
              <w:rPr>
                <w:rFonts w:ascii="Arial" w:eastAsia="Times New Roman" w:hAnsi="Arial" w:cs="Arial"/>
                <w:sz w:val="16"/>
                <w:szCs w:val="16"/>
              </w:rPr>
            </w:pPr>
            <w:r w:rsidRPr="007E7946">
              <w:rPr>
                <w:rFonts w:ascii="Arial" w:eastAsia="Times New Roman" w:hAnsi="Arial" w:cs="Arial"/>
                <w:sz w:val="16"/>
                <w:szCs w:val="16"/>
              </w:rPr>
              <w:t xml:space="preserve">1973,40000   </w:t>
            </w:r>
          </w:p>
        </w:tc>
        <w:tc>
          <w:tcPr>
            <w:tcW w:w="1134" w:type="dxa"/>
            <w:tcBorders>
              <w:top w:val="nil"/>
              <w:left w:val="nil"/>
              <w:bottom w:val="single" w:sz="4" w:space="0" w:color="auto"/>
              <w:right w:val="single" w:sz="4" w:space="0" w:color="auto"/>
            </w:tcBorders>
            <w:shd w:val="clear" w:color="auto" w:fill="auto"/>
            <w:vAlign w:val="center"/>
            <w:hideMark/>
          </w:tcPr>
          <w:p w14:paraId="695A2D7C" w14:textId="77777777" w:rsidR="00823A18" w:rsidRPr="007E7946" w:rsidRDefault="00823A18" w:rsidP="00B03814">
            <w:pPr>
              <w:spacing w:after="0" w:line="240" w:lineRule="auto"/>
              <w:rPr>
                <w:rFonts w:ascii="Arial" w:eastAsia="Times New Roman" w:hAnsi="Arial" w:cs="Arial"/>
                <w:sz w:val="16"/>
                <w:szCs w:val="16"/>
              </w:rPr>
            </w:pPr>
            <w:r w:rsidRPr="007E7946">
              <w:rPr>
                <w:rFonts w:ascii="Arial" w:eastAsia="Times New Roman" w:hAnsi="Arial" w:cs="Arial"/>
                <w:sz w:val="16"/>
                <w:szCs w:val="16"/>
              </w:rPr>
              <w:t xml:space="preserve">6076,80000   </w:t>
            </w:r>
          </w:p>
        </w:tc>
        <w:tc>
          <w:tcPr>
            <w:tcW w:w="2552" w:type="dxa"/>
            <w:vMerge/>
            <w:tcBorders>
              <w:top w:val="nil"/>
              <w:left w:val="single" w:sz="4" w:space="0" w:color="auto"/>
              <w:bottom w:val="single" w:sz="4" w:space="0" w:color="000000"/>
              <w:right w:val="single" w:sz="4" w:space="0" w:color="auto"/>
            </w:tcBorders>
            <w:vAlign w:val="center"/>
            <w:hideMark/>
          </w:tcPr>
          <w:p w14:paraId="438FE6C2" w14:textId="77777777" w:rsidR="00823A18" w:rsidRPr="007E7946" w:rsidRDefault="00823A18" w:rsidP="00823A18">
            <w:pPr>
              <w:spacing w:after="0" w:line="240" w:lineRule="auto"/>
              <w:rPr>
                <w:rFonts w:ascii="Arial" w:eastAsia="Times New Roman" w:hAnsi="Arial" w:cs="Arial"/>
                <w:sz w:val="16"/>
                <w:szCs w:val="16"/>
              </w:rPr>
            </w:pPr>
          </w:p>
        </w:tc>
      </w:tr>
      <w:tr w:rsidR="00823A18" w:rsidRPr="007E7946" w14:paraId="65654A0E" w14:textId="77777777" w:rsidTr="007E7946">
        <w:trPr>
          <w:trHeight w:val="633"/>
        </w:trPr>
        <w:tc>
          <w:tcPr>
            <w:tcW w:w="617" w:type="dxa"/>
            <w:vMerge/>
            <w:tcBorders>
              <w:top w:val="nil"/>
              <w:left w:val="single" w:sz="4" w:space="0" w:color="auto"/>
              <w:bottom w:val="single" w:sz="4" w:space="0" w:color="000000"/>
              <w:right w:val="single" w:sz="4" w:space="0" w:color="auto"/>
            </w:tcBorders>
            <w:vAlign w:val="center"/>
            <w:hideMark/>
          </w:tcPr>
          <w:p w14:paraId="12FA8010" w14:textId="77777777" w:rsidR="00823A18" w:rsidRPr="007E7946" w:rsidRDefault="00823A18" w:rsidP="00823A18">
            <w:pPr>
              <w:spacing w:after="0" w:line="240" w:lineRule="auto"/>
              <w:rPr>
                <w:rFonts w:ascii="Arial" w:eastAsia="Times New Roman" w:hAnsi="Arial" w:cs="Arial"/>
                <w:sz w:val="16"/>
                <w:szCs w:val="16"/>
              </w:rPr>
            </w:pPr>
          </w:p>
        </w:tc>
        <w:tc>
          <w:tcPr>
            <w:tcW w:w="1935" w:type="dxa"/>
            <w:vMerge/>
            <w:tcBorders>
              <w:top w:val="nil"/>
              <w:left w:val="single" w:sz="4" w:space="0" w:color="auto"/>
              <w:bottom w:val="single" w:sz="4" w:space="0" w:color="000000"/>
              <w:right w:val="single" w:sz="4" w:space="0" w:color="auto"/>
            </w:tcBorders>
            <w:vAlign w:val="center"/>
            <w:hideMark/>
          </w:tcPr>
          <w:p w14:paraId="2F0F8E94" w14:textId="77777777" w:rsidR="00823A18" w:rsidRPr="007E7946" w:rsidRDefault="00823A18" w:rsidP="00823A18">
            <w:pPr>
              <w:spacing w:after="0" w:line="240" w:lineRule="auto"/>
              <w:rPr>
                <w:rFonts w:ascii="Arial" w:eastAsia="Times New Roman" w:hAnsi="Arial" w:cs="Arial"/>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02DD870E" w14:textId="77777777" w:rsidR="00823A18" w:rsidRPr="007E7946" w:rsidRDefault="00823A18" w:rsidP="00823A18">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0792DBE9" w14:textId="77777777" w:rsidR="00823A18" w:rsidRPr="007E7946" w:rsidRDefault="00823A18" w:rsidP="00823A18">
            <w:pPr>
              <w:spacing w:after="0" w:line="240" w:lineRule="auto"/>
              <w:rPr>
                <w:rFonts w:ascii="Arial" w:eastAsia="Times New Roman" w:hAnsi="Arial" w:cs="Arial"/>
                <w:sz w:val="16"/>
                <w:szCs w:val="16"/>
              </w:rPr>
            </w:pPr>
          </w:p>
        </w:tc>
        <w:tc>
          <w:tcPr>
            <w:tcW w:w="780" w:type="dxa"/>
            <w:vMerge/>
            <w:tcBorders>
              <w:top w:val="nil"/>
              <w:left w:val="single" w:sz="4" w:space="0" w:color="auto"/>
              <w:bottom w:val="single" w:sz="4" w:space="0" w:color="000000"/>
              <w:right w:val="single" w:sz="4" w:space="0" w:color="auto"/>
            </w:tcBorders>
            <w:vAlign w:val="center"/>
            <w:hideMark/>
          </w:tcPr>
          <w:p w14:paraId="280B397D" w14:textId="77777777" w:rsidR="00823A18" w:rsidRPr="007E7946" w:rsidRDefault="00823A18" w:rsidP="00823A18">
            <w:pPr>
              <w:spacing w:after="0" w:line="240" w:lineRule="auto"/>
              <w:rPr>
                <w:rFonts w:ascii="Arial" w:eastAsia="Times New Roman" w:hAnsi="Arial" w:cs="Arial"/>
                <w:sz w:val="16"/>
                <w:szCs w:val="16"/>
              </w:rPr>
            </w:pPr>
          </w:p>
        </w:tc>
        <w:tc>
          <w:tcPr>
            <w:tcW w:w="934" w:type="dxa"/>
            <w:vMerge/>
            <w:tcBorders>
              <w:top w:val="nil"/>
              <w:left w:val="single" w:sz="4" w:space="0" w:color="auto"/>
              <w:bottom w:val="single" w:sz="4" w:space="0" w:color="000000"/>
              <w:right w:val="single" w:sz="4" w:space="0" w:color="auto"/>
            </w:tcBorders>
            <w:vAlign w:val="center"/>
            <w:hideMark/>
          </w:tcPr>
          <w:p w14:paraId="51A93196"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62E0397E"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244</w:t>
            </w:r>
          </w:p>
        </w:tc>
        <w:tc>
          <w:tcPr>
            <w:tcW w:w="1285" w:type="dxa"/>
            <w:tcBorders>
              <w:top w:val="nil"/>
              <w:left w:val="nil"/>
              <w:bottom w:val="single" w:sz="4" w:space="0" w:color="auto"/>
              <w:right w:val="single" w:sz="4" w:space="0" w:color="auto"/>
            </w:tcBorders>
            <w:shd w:val="clear" w:color="auto" w:fill="auto"/>
            <w:vAlign w:val="center"/>
            <w:hideMark/>
          </w:tcPr>
          <w:p w14:paraId="4F0A91CE"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894,40000   </w:t>
            </w:r>
          </w:p>
        </w:tc>
        <w:tc>
          <w:tcPr>
            <w:tcW w:w="1134" w:type="dxa"/>
            <w:tcBorders>
              <w:top w:val="nil"/>
              <w:left w:val="nil"/>
              <w:bottom w:val="single" w:sz="4" w:space="0" w:color="auto"/>
              <w:right w:val="single" w:sz="4" w:space="0" w:color="auto"/>
            </w:tcBorders>
            <w:shd w:val="clear" w:color="auto" w:fill="auto"/>
            <w:vAlign w:val="center"/>
            <w:hideMark/>
          </w:tcPr>
          <w:p w14:paraId="63886F6A"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894,40000   </w:t>
            </w:r>
          </w:p>
        </w:tc>
        <w:tc>
          <w:tcPr>
            <w:tcW w:w="992" w:type="dxa"/>
            <w:tcBorders>
              <w:top w:val="nil"/>
              <w:left w:val="nil"/>
              <w:bottom w:val="single" w:sz="4" w:space="0" w:color="auto"/>
              <w:right w:val="single" w:sz="4" w:space="0" w:color="auto"/>
            </w:tcBorders>
            <w:shd w:val="clear" w:color="auto" w:fill="auto"/>
            <w:vAlign w:val="center"/>
            <w:hideMark/>
          </w:tcPr>
          <w:p w14:paraId="04271EB6"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894,40000   </w:t>
            </w:r>
          </w:p>
        </w:tc>
        <w:tc>
          <w:tcPr>
            <w:tcW w:w="1134" w:type="dxa"/>
            <w:tcBorders>
              <w:top w:val="nil"/>
              <w:left w:val="nil"/>
              <w:bottom w:val="single" w:sz="4" w:space="0" w:color="auto"/>
              <w:right w:val="single" w:sz="4" w:space="0" w:color="auto"/>
            </w:tcBorders>
            <w:shd w:val="clear" w:color="auto" w:fill="auto"/>
            <w:vAlign w:val="center"/>
            <w:hideMark/>
          </w:tcPr>
          <w:p w14:paraId="6BD1E07D"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2683,20000   </w:t>
            </w:r>
          </w:p>
        </w:tc>
        <w:tc>
          <w:tcPr>
            <w:tcW w:w="2552" w:type="dxa"/>
            <w:vMerge/>
            <w:tcBorders>
              <w:top w:val="nil"/>
              <w:left w:val="single" w:sz="4" w:space="0" w:color="auto"/>
              <w:bottom w:val="single" w:sz="4" w:space="0" w:color="000000"/>
              <w:right w:val="single" w:sz="4" w:space="0" w:color="auto"/>
            </w:tcBorders>
            <w:vAlign w:val="center"/>
            <w:hideMark/>
          </w:tcPr>
          <w:p w14:paraId="6D9E1A56" w14:textId="77777777" w:rsidR="00823A18" w:rsidRPr="007E7946" w:rsidRDefault="00823A18" w:rsidP="00823A18">
            <w:pPr>
              <w:spacing w:after="0" w:line="240" w:lineRule="auto"/>
              <w:rPr>
                <w:rFonts w:ascii="Arial" w:eastAsia="Times New Roman" w:hAnsi="Arial" w:cs="Arial"/>
                <w:sz w:val="16"/>
                <w:szCs w:val="16"/>
              </w:rPr>
            </w:pPr>
          </w:p>
        </w:tc>
      </w:tr>
      <w:tr w:rsidR="00823A18" w:rsidRPr="007E7946" w14:paraId="1B2F8F99" w14:textId="77777777" w:rsidTr="007E7946">
        <w:trPr>
          <w:trHeight w:val="1478"/>
        </w:trPr>
        <w:tc>
          <w:tcPr>
            <w:tcW w:w="617" w:type="dxa"/>
            <w:vMerge w:val="restart"/>
            <w:tcBorders>
              <w:top w:val="nil"/>
              <w:left w:val="single" w:sz="4" w:space="0" w:color="auto"/>
              <w:bottom w:val="single" w:sz="4" w:space="0" w:color="000000"/>
              <w:right w:val="single" w:sz="4" w:space="0" w:color="auto"/>
            </w:tcBorders>
            <w:shd w:val="clear" w:color="000000" w:fill="FFFFFF"/>
            <w:hideMark/>
          </w:tcPr>
          <w:p w14:paraId="79D6DBD1"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2.2.</w:t>
            </w:r>
          </w:p>
        </w:tc>
        <w:tc>
          <w:tcPr>
            <w:tcW w:w="1935" w:type="dxa"/>
            <w:vMerge w:val="restart"/>
            <w:tcBorders>
              <w:top w:val="nil"/>
              <w:left w:val="single" w:sz="4" w:space="0" w:color="auto"/>
              <w:bottom w:val="single" w:sz="4" w:space="0" w:color="000000"/>
              <w:right w:val="single" w:sz="4" w:space="0" w:color="auto"/>
            </w:tcBorders>
            <w:shd w:val="clear" w:color="000000" w:fill="FFFFFF"/>
            <w:hideMark/>
          </w:tcPr>
          <w:p w14:paraId="42BBCDDF" w14:textId="77777777" w:rsidR="00823A18" w:rsidRPr="007E7946" w:rsidRDefault="00823A18" w:rsidP="00823A18">
            <w:pPr>
              <w:spacing w:after="0" w:line="240" w:lineRule="auto"/>
              <w:rPr>
                <w:rFonts w:ascii="Arial" w:eastAsia="Times New Roman" w:hAnsi="Arial" w:cs="Arial"/>
                <w:sz w:val="16"/>
                <w:szCs w:val="16"/>
              </w:rPr>
            </w:pPr>
            <w:r w:rsidRPr="007E7946">
              <w:rPr>
                <w:rFonts w:ascii="Arial" w:eastAsia="Times New Roman" w:hAnsi="Arial" w:cs="Arial"/>
                <w:sz w:val="16"/>
                <w:szCs w:val="16"/>
              </w:rPr>
              <w:t>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№11-5284)</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14:paraId="39D5C20C" w14:textId="77777777" w:rsidR="00823A18" w:rsidRPr="007E7946" w:rsidRDefault="00823A18" w:rsidP="00823A18">
            <w:pPr>
              <w:spacing w:after="0" w:line="240" w:lineRule="auto"/>
              <w:rPr>
                <w:rFonts w:ascii="Arial" w:eastAsia="Times New Roman" w:hAnsi="Arial" w:cs="Arial"/>
                <w:sz w:val="16"/>
                <w:szCs w:val="16"/>
              </w:rPr>
            </w:pPr>
            <w:r w:rsidRPr="007E7946">
              <w:rPr>
                <w:rFonts w:ascii="Arial" w:eastAsia="Times New Roman" w:hAnsi="Arial" w:cs="Arial"/>
                <w:sz w:val="16"/>
                <w:szCs w:val="16"/>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821EA0"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DDB8EB"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0113</w:t>
            </w:r>
          </w:p>
        </w:tc>
        <w:tc>
          <w:tcPr>
            <w:tcW w:w="9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F0BCC36"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0130078460</w:t>
            </w:r>
          </w:p>
        </w:tc>
        <w:tc>
          <w:tcPr>
            <w:tcW w:w="700" w:type="dxa"/>
            <w:tcBorders>
              <w:top w:val="nil"/>
              <w:left w:val="nil"/>
              <w:bottom w:val="single" w:sz="4" w:space="0" w:color="auto"/>
              <w:right w:val="single" w:sz="4" w:space="0" w:color="auto"/>
            </w:tcBorders>
            <w:shd w:val="clear" w:color="000000" w:fill="FFFFFF"/>
            <w:noWrap/>
            <w:vAlign w:val="center"/>
            <w:hideMark/>
          </w:tcPr>
          <w:p w14:paraId="62A62056"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121</w:t>
            </w:r>
          </w:p>
        </w:tc>
        <w:tc>
          <w:tcPr>
            <w:tcW w:w="1285" w:type="dxa"/>
            <w:tcBorders>
              <w:top w:val="nil"/>
              <w:left w:val="nil"/>
              <w:bottom w:val="single" w:sz="4" w:space="0" w:color="auto"/>
              <w:right w:val="single" w:sz="4" w:space="0" w:color="auto"/>
            </w:tcBorders>
            <w:shd w:val="clear" w:color="auto" w:fill="auto"/>
            <w:vAlign w:val="center"/>
            <w:hideMark/>
          </w:tcPr>
          <w:p w14:paraId="1A337297"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244,47200   </w:t>
            </w:r>
          </w:p>
        </w:tc>
        <w:tc>
          <w:tcPr>
            <w:tcW w:w="1134" w:type="dxa"/>
            <w:tcBorders>
              <w:top w:val="nil"/>
              <w:left w:val="nil"/>
              <w:bottom w:val="single" w:sz="4" w:space="0" w:color="auto"/>
              <w:right w:val="single" w:sz="4" w:space="0" w:color="auto"/>
            </w:tcBorders>
            <w:shd w:val="clear" w:color="auto" w:fill="auto"/>
            <w:vAlign w:val="center"/>
            <w:hideMark/>
          </w:tcPr>
          <w:p w14:paraId="42BFBB2F"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226,50000   </w:t>
            </w:r>
          </w:p>
        </w:tc>
        <w:tc>
          <w:tcPr>
            <w:tcW w:w="992" w:type="dxa"/>
            <w:tcBorders>
              <w:top w:val="nil"/>
              <w:left w:val="nil"/>
              <w:bottom w:val="single" w:sz="4" w:space="0" w:color="auto"/>
              <w:right w:val="single" w:sz="4" w:space="0" w:color="auto"/>
            </w:tcBorders>
            <w:shd w:val="clear" w:color="auto" w:fill="auto"/>
            <w:vAlign w:val="center"/>
            <w:hideMark/>
          </w:tcPr>
          <w:p w14:paraId="507CD9FB"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226,50000   </w:t>
            </w:r>
          </w:p>
        </w:tc>
        <w:tc>
          <w:tcPr>
            <w:tcW w:w="1134" w:type="dxa"/>
            <w:tcBorders>
              <w:top w:val="nil"/>
              <w:left w:val="nil"/>
              <w:bottom w:val="single" w:sz="4" w:space="0" w:color="auto"/>
              <w:right w:val="single" w:sz="4" w:space="0" w:color="auto"/>
            </w:tcBorders>
            <w:shd w:val="clear" w:color="auto" w:fill="auto"/>
            <w:vAlign w:val="center"/>
            <w:hideMark/>
          </w:tcPr>
          <w:p w14:paraId="60C35F34"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697,47200   </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422832BF" w14:textId="77777777" w:rsidR="00823A18" w:rsidRPr="007E7946" w:rsidRDefault="00823A18" w:rsidP="00823A18">
            <w:pPr>
              <w:spacing w:after="0" w:line="240" w:lineRule="auto"/>
              <w:rPr>
                <w:rFonts w:ascii="Arial" w:eastAsia="Times New Roman" w:hAnsi="Arial" w:cs="Arial"/>
                <w:sz w:val="16"/>
                <w:szCs w:val="16"/>
              </w:rPr>
            </w:pPr>
            <w:r w:rsidRPr="007E7946">
              <w:rPr>
                <w:rFonts w:ascii="Arial" w:eastAsia="Times New Roman" w:hAnsi="Arial" w:cs="Arial"/>
                <w:sz w:val="16"/>
                <w:szCs w:val="16"/>
              </w:rPr>
              <w:t>В 2024 году будет выдано 10 сертификатов</w:t>
            </w:r>
          </w:p>
        </w:tc>
      </w:tr>
      <w:tr w:rsidR="00823A18" w:rsidRPr="007E7946" w14:paraId="5BFD456C" w14:textId="77777777" w:rsidTr="007E7946">
        <w:trPr>
          <w:trHeight w:val="1189"/>
        </w:trPr>
        <w:tc>
          <w:tcPr>
            <w:tcW w:w="617" w:type="dxa"/>
            <w:vMerge/>
            <w:tcBorders>
              <w:top w:val="nil"/>
              <w:left w:val="single" w:sz="4" w:space="0" w:color="auto"/>
              <w:bottom w:val="single" w:sz="4" w:space="0" w:color="000000"/>
              <w:right w:val="single" w:sz="4" w:space="0" w:color="auto"/>
            </w:tcBorders>
            <w:vAlign w:val="center"/>
            <w:hideMark/>
          </w:tcPr>
          <w:p w14:paraId="0AA49BA1" w14:textId="77777777" w:rsidR="00823A18" w:rsidRPr="007E7946" w:rsidRDefault="00823A18" w:rsidP="00823A18">
            <w:pPr>
              <w:spacing w:after="0" w:line="240" w:lineRule="auto"/>
              <w:rPr>
                <w:rFonts w:ascii="Arial" w:eastAsia="Times New Roman" w:hAnsi="Arial" w:cs="Arial"/>
                <w:sz w:val="16"/>
                <w:szCs w:val="16"/>
              </w:rPr>
            </w:pPr>
          </w:p>
        </w:tc>
        <w:tc>
          <w:tcPr>
            <w:tcW w:w="1935" w:type="dxa"/>
            <w:vMerge/>
            <w:tcBorders>
              <w:top w:val="nil"/>
              <w:left w:val="single" w:sz="4" w:space="0" w:color="auto"/>
              <w:bottom w:val="single" w:sz="4" w:space="0" w:color="000000"/>
              <w:right w:val="single" w:sz="4" w:space="0" w:color="auto"/>
            </w:tcBorders>
            <w:vAlign w:val="center"/>
            <w:hideMark/>
          </w:tcPr>
          <w:p w14:paraId="67F3280F" w14:textId="77777777" w:rsidR="00823A18" w:rsidRPr="007E7946" w:rsidRDefault="00823A18" w:rsidP="00823A18">
            <w:pPr>
              <w:spacing w:after="0" w:line="240" w:lineRule="auto"/>
              <w:rPr>
                <w:rFonts w:ascii="Arial" w:eastAsia="Times New Roman" w:hAnsi="Arial" w:cs="Arial"/>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7654A69B" w14:textId="77777777" w:rsidR="00823A18" w:rsidRPr="007E7946" w:rsidRDefault="00823A18" w:rsidP="00823A18">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28887C60" w14:textId="77777777" w:rsidR="00823A18" w:rsidRPr="007E7946" w:rsidRDefault="00823A18" w:rsidP="00823A18">
            <w:pPr>
              <w:spacing w:after="0" w:line="240" w:lineRule="auto"/>
              <w:rPr>
                <w:rFonts w:ascii="Arial" w:eastAsia="Times New Roman" w:hAnsi="Arial" w:cs="Arial"/>
                <w:sz w:val="16"/>
                <w:szCs w:val="16"/>
              </w:rPr>
            </w:pPr>
          </w:p>
        </w:tc>
        <w:tc>
          <w:tcPr>
            <w:tcW w:w="780" w:type="dxa"/>
            <w:vMerge/>
            <w:tcBorders>
              <w:top w:val="nil"/>
              <w:left w:val="single" w:sz="4" w:space="0" w:color="auto"/>
              <w:bottom w:val="single" w:sz="4" w:space="0" w:color="000000"/>
              <w:right w:val="single" w:sz="4" w:space="0" w:color="auto"/>
            </w:tcBorders>
            <w:vAlign w:val="center"/>
            <w:hideMark/>
          </w:tcPr>
          <w:p w14:paraId="1718304A" w14:textId="77777777" w:rsidR="00823A18" w:rsidRPr="007E7946" w:rsidRDefault="00823A18" w:rsidP="00823A18">
            <w:pPr>
              <w:spacing w:after="0" w:line="240" w:lineRule="auto"/>
              <w:rPr>
                <w:rFonts w:ascii="Arial" w:eastAsia="Times New Roman" w:hAnsi="Arial" w:cs="Arial"/>
                <w:sz w:val="16"/>
                <w:szCs w:val="16"/>
              </w:rPr>
            </w:pPr>
          </w:p>
        </w:tc>
        <w:tc>
          <w:tcPr>
            <w:tcW w:w="934" w:type="dxa"/>
            <w:vMerge/>
            <w:tcBorders>
              <w:top w:val="nil"/>
              <w:left w:val="single" w:sz="4" w:space="0" w:color="auto"/>
              <w:bottom w:val="single" w:sz="4" w:space="0" w:color="000000"/>
              <w:right w:val="single" w:sz="4" w:space="0" w:color="auto"/>
            </w:tcBorders>
            <w:vAlign w:val="center"/>
            <w:hideMark/>
          </w:tcPr>
          <w:p w14:paraId="16015051"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14:paraId="4B72E733"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129</w:t>
            </w:r>
          </w:p>
        </w:tc>
        <w:tc>
          <w:tcPr>
            <w:tcW w:w="1285" w:type="dxa"/>
            <w:tcBorders>
              <w:top w:val="nil"/>
              <w:left w:val="nil"/>
              <w:bottom w:val="single" w:sz="4" w:space="0" w:color="auto"/>
              <w:right w:val="single" w:sz="4" w:space="0" w:color="auto"/>
            </w:tcBorders>
            <w:shd w:val="clear" w:color="auto" w:fill="auto"/>
            <w:vAlign w:val="center"/>
            <w:hideMark/>
          </w:tcPr>
          <w:p w14:paraId="121C7D13"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73,82800   </w:t>
            </w:r>
          </w:p>
        </w:tc>
        <w:tc>
          <w:tcPr>
            <w:tcW w:w="1134" w:type="dxa"/>
            <w:tcBorders>
              <w:top w:val="nil"/>
              <w:left w:val="nil"/>
              <w:bottom w:val="single" w:sz="4" w:space="0" w:color="auto"/>
              <w:right w:val="single" w:sz="4" w:space="0" w:color="auto"/>
            </w:tcBorders>
            <w:shd w:val="clear" w:color="auto" w:fill="auto"/>
            <w:vAlign w:val="center"/>
            <w:hideMark/>
          </w:tcPr>
          <w:p w14:paraId="69F70ACE"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68,40000   </w:t>
            </w:r>
          </w:p>
        </w:tc>
        <w:tc>
          <w:tcPr>
            <w:tcW w:w="992" w:type="dxa"/>
            <w:tcBorders>
              <w:top w:val="nil"/>
              <w:left w:val="nil"/>
              <w:bottom w:val="single" w:sz="4" w:space="0" w:color="auto"/>
              <w:right w:val="single" w:sz="4" w:space="0" w:color="auto"/>
            </w:tcBorders>
            <w:shd w:val="clear" w:color="auto" w:fill="auto"/>
            <w:vAlign w:val="center"/>
            <w:hideMark/>
          </w:tcPr>
          <w:p w14:paraId="456676EC"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68,40000   </w:t>
            </w:r>
          </w:p>
        </w:tc>
        <w:tc>
          <w:tcPr>
            <w:tcW w:w="1134" w:type="dxa"/>
            <w:tcBorders>
              <w:top w:val="nil"/>
              <w:left w:val="nil"/>
              <w:bottom w:val="single" w:sz="4" w:space="0" w:color="auto"/>
              <w:right w:val="single" w:sz="4" w:space="0" w:color="auto"/>
            </w:tcBorders>
            <w:shd w:val="clear" w:color="auto" w:fill="auto"/>
            <w:vAlign w:val="center"/>
            <w:hideMark/>
          </w:tcPr>
          <w:p w14:paraId="06ED1FC4"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210,62800   </w:t>
            </w:r>
          </w:p>
        </w:tc>
        <w:tc>
          <w:tcPr>
            <w:tcW w:w="2552" w:type="dxa"/>
            <w:vMerge/>
            <w:tcBorders>
              <w:top w:val="nil"/>
              <w:left w:val="single" w:sz="4" w:space="0" w:color="auto"/>
              <w:bottom w:val="single" w:sz="4" w:space="0" w:color="000000"/>
              <w:right w:val="single" w:sz="4" w:space="0" w:color="auto"/>
            </w:tcBorders>
            <w:vAlign w:val="center"/>
            <w:hideMark/>
          </w:tcPr>
          <w:p w14:paraId="51E8687C" w14:textId="77777777" w:rsidR="00823A18" w:rsidRPr="007E7946" w:rsidRDefault="00823A18" w:rsidP="00823A18">
            <w:pPr>
              <w:spacing w:after="0" w:line="240" w:lineRule="auto"/>
              <w:rPr>
                <w:rFonts w:ascii="Arial" w:eastAsia="Times New Roman" w:hAnsi="Arial" w:cs="Arial"/>
                <w:sz w:val="16"/>
                <w:szCs w:val="16"/>
              </w:rPr>
            </w:pPr>
          </w:p>
        </w:tc>
      </w:tr>
      <w:tr w:rsidR="00823A18" w:rsidRPr="007E7946" w14:paraId="37AF19C9" w14:textId="77777777" w:rsidTr="007E7946">
        <w:trPr>
          <w:trHeight w:val="1523"/>
        </w:trPr>
        <w:tc>
          <w:tcPr>
            <w:tcW w:w="617" w:type="dxa"/>
            <w:vMerge/>
            <w:tcBorders>
              <w:top w:val="nil"/>
              <w:left w:val="single" w:sz="4" w:space="0" w:color="auto"/>
              <w:bottom w:val="single" w:sz="4" w:space="0" w:color="000000"/>
              <w:right w:val="single" w:sz="4" w:space="0" w:color="auto"/>
            </w:tcBorders>
            <w:vAlign w:val="center"/>
            <w:hideMark/>
          </w:tcPr>
          <w:p w14:paraId="1E5D1B0D" w14:textId="77777777" w:rsidR="00823A18" w:rsidRPr="007E7946" w:rsidRDefault="00823A18" w:rsidP="00823A18">
            <w:pPr>
              <w:spacing w:after="0" w:line="240" w:lineRule="auto"/>
              <w:rPr>
                <w:rFonts w:ascii="Arial" w:eastAsia="Times New Roman" w:hAnsi="Arial" w:cs="Arial"/>
                <w:sz w:val="16"/>
                <w:szCs w:val="16"/>
              </w:rPr>
            </w:pPr>
          </w:p>
        </w:tc>
        <w:tc>
          <w:tcPr>
            <w:tcW w:w="1935" w:type="dxa"/>
            <w:vMerge/>
            <w:tcBorders>
              <w:top w:val="nil"/>
              <w:left w:val="single" w:sz="4" w:space="0" w:color="auto"/>
              <w:bottom w:val="single" w:sz="4" w:space="0" w:color="000000"/>
              <w:right w:val="single" w:sz="4" w:space="0" w:color="auto"/>
            </w:tcBorders>
            <w:vAlign w:val="center"/>
            <w:hideMark/>
          </w:tcPr>
          <w:p w14:paraId="74E37AE4" w14:textId="77777777" w:rsidR="00823A18" w:rsidRPr="007E7946" w:rsidRDefault="00823A18" w:rsidP="00823A18">
            <w:pPr>
              <w:spacing w:after="0" w:line="240" w:lineRule="auto"/>
              <w:rPr>
                <w:rFonts w:ascii="Arial" w:eastAsia="Times New Roman" w:hAnsi="Arial" w:cs="Arial"/>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55EE6D5F" w14:textId="77777777" w:rsidR="00823A18" w:rsidRPr="007E7946" w:rsidRDefault="00823A18" w:rsidP="00823A18">
            <w:pPr>
              <w:spacing w:after="0" w:line="240" w:lineRule="auto"/>
              <w:rPr>
                <w:rFonts w:ascii="Arial" w:eastAsia="Times New Roman" w:hAnsi="Arial" w:cs="Arial"/>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36E6A8C2" w14:textId="77777777" w:rsidR="00823A18" w:rsidRPr="007E7946" w:rsidRDefault="00823A18" w:rsidP="00823A18">
            <w:pPr>
              <w:spacing w:after="0" w:line="240" w:lineRule="auto"/>
              <w:rPr>
                <w:rFonts w:ascii="Arial" w:eastAsia="Times New Roman" w:hAnsi="Arial" w:cs="Arial"/>
                <w:sz w:val="16"/>
                <w:szCs w:val="16"/>
              </w:rPr>
            </w:pPr>
          </w:p>
        </w:tc>
        <w:tc>
          <w:tcPr>
            <w:tcW w:w="780" w:type="dxa"/>
            <w:vMerge/>
            <w:tcBorders>
              <w:top w:val="nil"/>
              <w:left w:val="single" w:sz="4" w:space="0" w:color="auto"/>
              <w:bottom w:val="single" w:sz="4" w:space="0" w:color="000000"/>
              <w:right w:val="single" w:sz="4" w:space="0" w:color="auto"/>
            </w:tcBorders>
            <w:vAlign w:val="center"/>
            <w:hideMark/>
          </w:tcPr>
          <w:p w14:paraId="49E4ECBF" w14:textId="77777777" w:rsidR="00823A18" w:rsidRPr="007E7946" w:rsidRDefault="00823A18" w:rsidP="00823A18">
            <w:pPr>
              <w:spacing w:after="0" w:line="240" w:lineRule="auto"/>
              <w:rPr>
                <w:rFonts w:ascii="Arial" w:eastAsia="Times New Roman" w:hAnsi="Arial" w:cs="Arial"/>
                <w:sz w:val="16"/>
                <w:szCs w:val="16"/>
              </w:rPr>
            </w:pPr>
          </w:p>
        </w:tc>
        <w:tc>
          <w:tcPr>
            <w:tcW w:w="934" w:type="dxa"/>
            <w:vMerge/>
            <w:tcBorders>
              <w:top w:val="nil"/>
              <w:left w:val="single" w:sz="4" w:space="0" w:color="auto"/>
              <w:bottom w:val="single" w:sz="4" w:space="0" w:color="000000"/>
              <w:right w:val="single" w:sz="4" w:space="0" w:color="auto"/>
            </w:tcBorders>
            <w:vAlign w:val="center"/>
            <w:hideMark/>
          </w:tcPr>
          <w:p w14:paraId="6E5B4628"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700" w:type="dxa"/>
            <w:tcBorders>
              <w:top w:val="nil"/>
              <w:left w:val="nil"/>
              <w:bottom w:val="nil"/>
              <w:right w:val="single" w:sz="4" w:space="0" w:color="auto"/>
            </w:tcBorders>
            <w:shd w:val="clear" w:color="000000" w:fill="FFFFFF"/>
            <w:noWrap/>
            <w:vAlign w:val="center"/>
            <w:hideMark/>
          </w:tcPr>
          <w:p w14:paraId="3E9F6684"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244</w:t>
            </w:r>
          </w:p>
        </w:tc>
        <w:tc>
          <w:tcPr>
            <w:tcW w:w="1285" w:type="dxa"/>
            <w:tcBorders>
              <w:top w:val="nil"/>
              <w:left w:val="nil"/>
              <w:bottom w:val="single" w:sz="4" w:space="0" w:color="auto"/>
              <w:right w:val="single" w:sz="4" w:space="0" w:color="auto"/>
            </w:tcBorders>
            <w:shd w:val="clear" w:color="auto" w:fill="auto"/>
            <w:vAlign w:val="center"/>
            <w:hideMark/>
          </w:tcPr>
          <w:p w14:paraId="042CA4B5"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7,70000   </w:t>
            </w:r>
          </w:p>
        </w:tc>
        <w:tc>
          <w:tcPr>
            <w:tcW w:w="1134" w:type="dxa"/>
            <w:tcBorders>
              <w:top w:val="nil"/>
              <w:left w:val="nil"/>
              <w:bottom w:val="single" w:sz="4" w:space="0" w:color="auto"/>
              <w:right w:val="single" w:sz="4" w:space="0" w:color="auto"/>
            </w:tcBorders>
            <w:shd w:val="clear" w:color="auto" w:fill="auto"/>
            <w:vAlign w:val="center"/>
            <w:hideMark/>
          </w:tcPr>
          <w:p w14:paraId="3FB7638F"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7,70000   </w:t>
            </w:r>
          </w:p>
        </w:tc>
        <w:tc>
          <w:tcPr>
            <w:tcW w:w="992" w:type="dxa"/>
            <w:tcBorders>
              <w:top w:val="nil"/>
              <w:left w:val="nil"/>
              <w:bottom w:val="single" w:sz="4" w:space="0" w:color="auto"/>
              <w:right w:val="single" w:sz="4" w:space="0" w:color="auto"/>
            </w:tcBorders>
            <w:shd w:val="clear" w:color="auto" w:fill="auto"/>
            <w:vAlign w:val="center"/>
            <w:hideMark/>
          </w:tcPr>
          <w:p w14:paraId="79733A70"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7,70000   </w:t>
            </w:r>
          </w:p>
        </w:tc>
        <w:tc>
          <w:tcPr>
            <w:tcW w:w="1134" w:type="dxa"/>
            <w:tcBorders>
              <w:top w:val="nil"/>
              <w:left w:val="nil"/>
              <w:bottom w:val="single" w:sz="4" w:space="0" w:color="auto"/>
              <w:right w:val="single" w:sz="4" w:space="0" w:color="auto"/>
            </w:tcBorders>
            <w:shd w:val="clear" w:color="auto" w:fill="auto"/>
            <w:vAlign w:val="center"/>
            <w:hideMark/>
          </w:tcPr>
          <w:p w14:paraId="5495E48E"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23,10000   </w:t>
            </w:r>
          </w:p>
        </w:tc>
        <w:tc>
          <w:tcPr>
            <w:tcW w:w="2552" w:type="dxa"/>
            <w:vMerge/>
            <w:tcBorders>
              <w:top w:val="nil"/>
              <w:left w:val="single" w:sz="4" w:space="0" w:color="auto"/>
              <w:bottom w:val="single" w:sz="4" w:space="0" w:color="000000"/>
              <w:right w:val="single" w:sz="4" w:space="0" w:color="auto"/>
            </w:tcBorders>
            <w:vAlign w:val="center"/>
            <w:hideMark/>
          </w:tcPr>
          <w:p w14:paraId="156DFDD2" w14:textId="77777777" w:rsidR="00823A18" w:rsidRPr="007E7946" w:rsidRDefault="00823A18" w:rsidP="00823A18">
            <w:pPr>
              <w:spacing w:after="0" w:line="240" w:lineRule="auto"/>
              <w:rPr>
                <w:rFonts w:ascii="Arial" w:eastAsia="Times New Roman" w:hAnsi="Arial" w:cs="Arial"/>
                <w:sz w:val="16"/>
                <w:szCs w:val="16"/>
              </w:rPr>
            </w:pPr>
          </w:p>
        </w:tc>
      </w:tr>
      <w:tr w:rsidR="00823A18" w:rsidRPr="007E7946" w14:paraId="10BA73CB" w14:textId="77777777" w:rsidTr="007E7946">
        <w:trPr>
          <w:trHeight w:val="1653"/>
        </w:trPr>
        <w:tc>
          <w:tcPr>
            <w:tcW w:w="617" w:type="dxa"/>
            <w:tcBorders>
              <w:top w:val="nil"/>
              <w:left w:val="single" w:sz="4" w:space="0" w:color="auto"/>
              <w:bottom w:val="nil"/>
              <w:right w:val="single" w:sz="4" w:space="0" w:color="auto"/>
            </w:tcBorders>
            <w:shd w:val="clear" w:color="auto" w:fill="auto"/>
            <w:vAlign w:val="center"/>
            <w:hideMark/>
          </w:tcPr>
          <w:p w14:paraId="537D0C36"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2.3.</w:t>
            </w:r>
          </w:p>
        </w:tc>
        <w:tc>
          <w:tcPr>
            <w:tcW w:w="1935" w:type="dxa"/>
            <w:tcBorders>
              <w:top w:val="nil"/>
              <w:left w:val="nil"/>
              <w:bottom w:val="single" w:sz="4" w:space="0" w:color="auto"/>
              <w:right w:val="single" w:sz="4" w:space="0" w:color="auto"/>
            </w:tcBorders>
            <w:shd w:val="clear" w:color="000000" w:fill="FFFFFF"/>
            <w:hideMark/>
          </w:tcPr>
          <w:p w14:paraId="7F4A456F" w14:textId="77777777" w:rsidR="00823A18" w:rsidRPr="007E7946" w:rsidRDefault="00823A18" w:rsidP="00823A18">
            <w:pPr>
              <w:spacing w:after="0" w:line="240" w:lineRule="auto"/>
              <w:rPr>
                <w:rFonts w:ascii="Arial" w:eastAsia="Times New Roman" w:hAnsi="Arial" w:cs="Arial"/>
                <w:sz w:val="16"/>
                <w:szCs w:val="16"/>
              </w:rPr>
            </w:pPr>
            <w:r w:rsidRPr="007E7946">
              <w:rPr>
                <w:rFonts w:ascii="Arial" w:eastAsia="Times New Roman" w:hAnsi="Arial" w:cs="Arial"/>
                <w:sz w:val="16"/>
                <w:szCs w:val="16"/>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5F56C103" w14:textId="77777777" w:rsidR="00823A18" w:rsidRPr="007E7946" w:rsidRDefault="00823A18" w:rsidP="00823A18">
            <w:pPr>
              <w:spacing w:after="0" w:line="240" w:lineRule="auto"/>
              <w:rPr>
                <w:rFonts w:ascii="Arial" w:eastAsia="Times New Roman" w:hAnsi="Arial" w:cs="Arial"/>
                <w:color w:val="000000"/>
                <w:sz w:val="16"/>
                <w:szCs w:val="16"/>
              </w:rPr>
            </w:pPr>
            <w:r w:rsidRPr="007E7946">
              <w:rPr>
                <w:rFonts w:ascii="Arial" w:eastAsia="Times New Roman" w:hAnsi="Arial" w:cs="Arial"/>
                <w:color w:val="000000"/>
                <w:sz w:val="16"/>
                <w:szCs w:val="16"/>
              </w:rPr>
              <w:t>Муниципальное казенное учреждение "Управление земельно-имущественных отношений и архитектуры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14:paraId="1E377C83"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162</w:t>
            </w:r>
          </w:p>
        </w:tc>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B0810F" w14:textId="77777777" w:rsidR="00823A18" w:rsidRPr="007E7946" w:rsidRDefault="00823A18" w:rsidP="00823A18">
            <w:pPr>
              <w:spacing w:after="0" w:line="240" w:lineRule="auto"/>
              <w:jc w:val="right"/>
              <w:rPr>
                <w:rFonts w:ascii="Arial" w:eastAsia="Times New Roman" w:hAnsi="Arial" w:cs="Arial"/>
                <w:color w:val="000000"/>
                <w:sz w:val="16"/>
                <w:szCs w:val="16"/>
              </w:rPr>
            </w:pPr>
            <w:r w:rsidRPr="007E7946">
              <w:rPr>
                <w:rFonts w:ascii="Arial" w:eastAsia="Times New Roman" w:hAnsi="Arial" w:cs="Arial"/>
                <w:color w:val="000000"/>
                <w:sz w:val="16"/>
                <w:szCs w:val="16"/>
              </w:rPr>
              <w:t>1003</w:t>
            </w:r>
          </w:p>
        </w:tc>
        <w:tc>
          <w:tcPr>
            <w:tcW w:w="934" w:type="dxa"/>
            <w:tcBorders>
              <w:top w:val="nil"/>
              <w:left w:val="nil"/>
              <w:bottom w:val="nil"/>
              <w:right w:val="single" w:sz="4" w:space="0" w:color="auto"/>
            </w:tcBorders>
            <w:shd w:val="clear" w:color="auto" w:fill="auto"/>
            <w:noWrap/>
            <w:vAlign w:val="center"/>
            <w:hideMark/>
          </w:tcPr>
          <w:p w14:paraId="7B54039F" w14:textId="77777777" w:rsidR="00823A18" w:rsidRPr="007E7946" w:rsidRDefault="00823A18" w:rsidP="00823A18">
            <w:pPr>
              <w:spacing w:after="0" w:line="240" w:lineRule="auto"/>
              <w:rPr>
                <w:rFonts w:ascii="Arial" w:eastAsia="Times New Roman" w:hAnsi="Arial" w:cs="Arial"/>
                <w:color w:val="000000"/>
                <w:sz w:val="16"/>
                <w:szCs w:val="16"/>
              </w:rPr>
            </w:pPr>
            <w:r w:rsidRPr="007E7946">
              <w:rPr>
                <w:rFonts w:ascii="Arial" w:eastAsia="Times New Roman" w:hAnsi="Arial" w:cs="Arial"/>
                <w:color w:val="000000"/>
                <w:sz w:val="16"/>
                <w:szCs w:val="16"/>
              </w:rPr>
              <w:t>01300R0820</w:t>
            </w:r>
          </w:p>
        </w:tc>
        <w:tc>
          <w:tcPr>
            <w:tcW w:w="700" w:type="dxa"/>
            <w:tcBorders>
              <w:top w:val="single" w:sz="4" w:space="0" w:color="auto"/>
              <w:left w:val="nil"/>
              <w:bottom w:val="nil"/>
              <w:right w:val="single" w:sz="4" w:space="0" w:color="auto"/>
            </w:tcBorders>
            <w:shd w:val="clear" w:color="000000" w:fill="FFFFFF"/>
            <w:noWrap/>
            <w:vAlign w:val="center"/>
            <w:hideMark/>
          </w:tcPr>
          <w:p w14:paraId="611BEF88"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412</w:t>
            </w:r>
          </w:p>
        </w:tc>
        <w:tc>
          <w:tcPr>
            <w:tcW w:w="1285" w:type="dxa"/>
            <w:tcBorders>
              <w:top w:val="nil"/>
              <w:left w:val="nil"/>
              <w:bottom w:val="single" w:sz="4" w:space="0" w:color="auto"/>
              <w:right w:val="single" w:sz="4" w:space="0" w:color="auto"/>
            </w:tcBorders>
            <w:shd w:val="clear" w:color="auto" w:fill="auto"/>
            <w:vAlign w:val="center"/>
            <w:hideMark/>
          </w:tcPr>
          <w:p w14:paraId="07C12F84"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 xml:space="preserve">        12063,21148   </w:t>
            </w:r>
          </w:p>
        </w:tc>
        <w:tc>
          <w:tcPr>
            <w:tcW w:w="1134" w:type="dxa"/>
            <w:tcBorders>
              <w:top w:val="nil"/>
              <w:left w:val="nil"/>
              <w:bottom w:val="single" w:sz="4" w:space="0" w:color="auto"/>
              <w:right w:val="single" w:sz="4" w:space="0" w:color="auto"/>
            </w:tcBorders>
            <w:shd w:val="clear" w:color="auto" w:fill="auto"/>
            <w:vAlign w:val="center"/>
            <w:hideMark/>
          </w:tcPr>
          <w:p w14:paraId="19489F24"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 xml:space="preserve">       21030,50392   </w:t>
            </w:r>
          </w:p>
        </w:tc>
        <w:tc>
          <w:tcPr>
            <w:tcW w:w="992" w:type="dxa"/>
            <w:tcBorders>
              <w:top w:val="nil"/>
              <w:left w:val="nil"/>
              <w:bottom w:val="single" w:sz="4" w:space="0" w:color="auto"/>
              <w:right w:val="single" w:sz="4" w:space="0" w:color="auto"/>
            </w:tcBorders>
            <w:shd w:val="clear" w:color="auto" w:fill="auto"/>
            <w:vAlign w:val="center"/>
            <w:hideMark/>
          </w:tcPr>
          <w:p w14:paraId="120DE6CC"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 xml:space="preserve">     20029,05135   </w:t>
            </w:r>
          </w:p>
        </w:tc>
        <w:tc>
          <w:tcPr>
            <w:tcW w:w="1134" w:type="dxa"/>
            <w:tcBorders>
              <w:top w:val="nil"/>
              <w:left w:val="nil"/>
              <w:bottom w:val="single" w:sz="4" w:space="0" w:color="auto"/>
              <w:right w:val="single" w:sz="4" w:space="0" w:color="auto"/>
            </w:tcBorders>
            <w:shd w:val="clear" w:color="auto" w:fill="auto"/>
            <w:vAlign w:val="center"/>
            <w:hideMark/>
          </w:tcPr>
          <w:p w14:paraId="3A5BD4DC"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 xml:space="preserve">       53122,76675   </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7001D0F6" w14:textId="77777777" w:rsidR="00823A18" w:rsidRPr="007E7946" w:rsidRDefault="00823A18" w:rsidP="00823A18">
            <w:pPr>
              <w:spacing w:after="0" w:line="240" w:lineRule="auto"/>
              <w:rPr>
                <w:rFonts w:ascii="Arial" w:eastAsia="Times New Roman" w:hAnsi="Arial" w:cs="Arial"/>
                <w:sz w:val="16"/>
                <w:szCs w:val="16"/>
              </w:rPr>
            </w:pPr>
            <w:r w:rsidRPr="007E7946">
              <w:rPr>
                <w:rFonts w:ascii="Arial" w:eastAsia="Times New Roman" w:hAnsi="Arial" w:cs="Arial"/>
                <w:sz w:val="16"/>
                <w:szCs w:val="16"/>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15 человек ежегодно</w:t>
            </w:r>
          </w:p>
        </w:tc>
      </w:tr>
      <w:tr w:rsidR="00823A18" w:rsidRPr="007E7946" w14:paraId="279D5B97" w14:textId="77777777" w:rsidTr="007E7946">
        <w:trPr>
          <w:trHeight w:val="1995"/>
        </w:trPr>
        <w:tc>
          <w:tcPr>
            <w:tcW w:w="617" w:type="dxa"/>
            <w:tcBorders>
              <w:top w:val="single" w:sz="4" w:space="0" w:color="auto"/>
              <w:left w:val="single" w:sz="4" w:space="0" w:color="auto"/>
              <w:bottom w:val="nil"/>
              <w:right w:val="single" w:sz="4" w:space="0" w:color="auto"/>
            </w:tcBorders>
            <w:shd w:val="clear" w:color="auto" w:fill="auto"/>
            <w:vAlign w:val="center"/>
            <w:hideMark/>
          </w:tcPr>
          <w:p w14:paraId="5BF8E120"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2.4.</w:t>
            </w:r>
          </w:p>
        </w:tc>
        <w:tc>
          <w:tcPr>
            <w:tcW w:w="1935" w:type="dxa"/>
            <w:tcBorders>
              <w:top w:val="nil"/>
              <w:left w:val="nil"/>
              <w:bottom w:val="single" w:sz="4" w:space="0" w:color="auto"/>
              <w:right w:val="single" w:sz="4" w:space="0" w:color="auto"/>
            </w:tcBorders>
            <w:shd w:val="clear" w:color="000000" w:fill="FFFFFF"/>
            <w:hideMark/>
          </w:tcPr>
          <w:p w14:paraId="75E1732C" w14:textId="77777777" w:rsidR="00823A18" w:rsidRPr="007E7946" w:rsidRDefault="00823A18" w:rsidP="00823A18">
            <w:pPr>
              <w:spacing w:after="0" w:line="240" w:lineRule="auto"/>
              <w:rPr>
                <w:rFonts w:ascii="Arial" w:eastAsia="Times New Roman" w:hAnsi="Arial" w:cs="Arial"/>
                <w:sz w:val="16"/>
                <w:szCs w:val="16"/>
              </w:rPr>
            </w:pPr>
            <w:r w:rsidRPr="007E7946">
              <w:rPr>
                <w:rFonts w:ascii="Arial" w:eastAsia="Times New Roman" w:hAnsi="Arial" w:cs="Arial"/>
                <w:sz w:val="16"/>
                <w:szCs w:val="16"/>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559" w:type="dxa"/>
            <w:vMerge/>
            <w:tcBorders>
              <w:top w:val="nil"/>
              <w:left w:val="single" w:sz="4" w:space="0" w:color="auto"/>
              <w:bottom w:val="single" w:sz="4" w:space="0" w:color="000000"/>
              <w:right w:val="single" w:sz="4" w:space="0" w:color="auto"/>
            </w:tcBorders>
            <w:vAlign w:val="center"/>
            <w:hideMark/>
          </w:tcPr>
          <w:p w14:paraId="650C4410"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14:paraId="229BF501"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780" w:type="dxa"/>
            <w:vMerge/>
            <w:tcBorders>
              <w:top w:val="nil"/>
              <w:left w:val="single" w:sz="4" w:space="0" w:color="auto"/>
              <w:bottom w:val="single" w:sz="4" w:space="0" w:color="000000"/>
              <w:right w:val="single" w:sz="4" w:space="0" w:color="auto"/>
            </w:tcBorders>
            <w:vAlign w:val="center"/>
            <w:hideMark/>
          </w:tcPr>
          <w:p w14:paraId="5412DD03" w14:textId="77777777" w:rsidR="00823A18" w:rsidRPr="007E7946" w:rsidRDefault="00823A18" w:rsidP="00823A18">
            <w:pPr>
              <w:spacing w:after="0" w:line="240" w:lineRule="auto"/>
              <w:rPr>
                <w:rFonts w:ascii="Arial" w:eastAsia="Times New Roman" w:hAnsi="Arial" w:cs="Arial"/>
                <w:color w:val="000000"/>
                <w:sz w:val="16"/>
                <w:szCs w:val="16"/>
              </w:rPr>
            </w:pPr>
          </w:p>
        </w:tc>
        <w:tc>
          <w:tcPr>
            <w:tcW w:w="934" w:type="dxa"/>
            <w:tcBorders>
              <w:top w:val="single" w:sz="4" w:space="0" w:color="auto"/>
              <w:left w:val="nil"/>
              <w:bottom w:val="nil"/>
              <w:right w:val="single" w:sz="4" w:space="0" w:color="auto"/>
            </w:tcBorders>
            <w:shd w:val="clear" w:color="auto" w:fill="auto"/>
            <w:noWrap/>
            <w:vAlign w:val="center"/>
            <w:hideMark/>
          </w:tcPr>
          <w:p w14:paraId="72B59806" w14:textId="77777777" w:rsidR="00823A18" w:rsidRPr="007E7946" w:rsidRDefault="00823A18" w:rsidP="00823A18">
            <w:pPr>
              <w:spacing w:after="0" w:line="240" w:lineRule="auto"/>
              <w:rPr>
                <w:rFonts w:ascii="Arial" w:eastAsia="Times New Roman" w:hAnsi="Arial" w:cs="Arial"/>
                <w:color w:val="000000"/>
                <w:sz w:val="16"/>
                <w:szCs w:val="16"/>
              </w:rPr>
            </w:pPr>
            <w:r w:rsidRPr="007E7946">
              <w:rPr>
                <w:rFonts w:ascii="Arial" w:eastAsia="Times New Roman" w:hAnsi="Arial" w:cs="Arial"/>
                <w:color w:val="000000"/>
                <w:sz w:val="16"/>
                <w:szCs w:val="16"/>
              </w:rPr>
              <w:t>0130075870</w:t>
            </w:r>
          </w:p>
        </w:tc>
        <w:tc>
          <w:tcPr>
            <w:tcW w:w="700" w:type="dxa"/>
            <w:tcBorders>
              <w:top w:val="single" w:sz="4" w:space="0" w:color="auto"/>
              <w:left w:val="nil"/>
              <w:bottom w:val="nil"/>
              <w:right w:val="single" w:sz="4" w:space="0" w:color="auto"/>
            </w:tcBorders>
            <w:shd w:val="clear" w:color="000000" w:fill="FFFFFF"/>
            <w:noWrap/>
            <w:vAlign w:val="center"/>
            <w:hideMark/>
          </w:tcPr>
          <w:p w14:paraId="3B961983"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412</w:t>
            </w:r>
          </w:p>
        </w:tc>
        <w:tc>
          <w:tcPr>
            <w:tcW w:w="1285" w:type="dxa"/>
            <w:tcBorders>
              <w:top w:val="nil"/>
              <w:left w:val="nil"/>
              <w:bottom w:val="single" w:sz="4" w:space="0" w:color="auto"/>
              <w:right w:val="single" w:sz="4" w:space="0" w:color="auto"/>
            </w:tcBorders>
            <w:shd w:val="clear" w:color="auto" w:fill="auto"/>
            <w:vAlign w:val="center"/>
            <w:hideMark/>
          </w:tcPr>
          <w:p w14:paraId="085D8FD5"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 xml:space="preserve">        33173,83162   </w:t>
            </w:r>
          </w:p>
        </w:tc>
        <w:tc>
          <w:tcPr>
            <w:tcW w:w="1134" w:type="dxa"/>
            <w:tcBorders>
              <w:top w:val="nil"/>
              <w:left w:val="nil"/>
              <w:bottom w:val="single" w:sz="4" w:space="0" w:color="auto"/>
              <w:right w:val="single" w:sz="4" w:space="0" w:color="auto"/>
            </w:tcBorders>
            <w:shd w:val="clear" w:color="auto" w:fill="auto"/>
            <w:vAlign w:val="center"/>
            <w:hideMark/>
          </w:tcPr>
          <w:p w14:paraId="08639EAC"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 xml:space="preserve">       24034,86162   </w:t>
            </w:r>
          </w:p>
        </w:tc>
        <w:tc>
          <w:tcPr>
            <w:tcW w:w="992" w:type="dxa"/>
            <w:tcBorders>
              <w:top w:val="nil"/>
              <w:left w:val="nil"/>
              <w:bottom w:val="single" w:sz="4" w:space="0" w:color="auto"/>
              <w:right w:val="single" w:sz="4" w:space="0" w:color="auto"/>
            </w:tcBorders>
            <w:shd w:val="clear" w:color="auto" w:fill="auto"/>
            <w:vAlign w:val="center"/>
            <w:hideMark/>
          </w:tcPr>
          <w:p w14:paraId="70CADA1D"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 xml:space="preserve">     22890,34440   </w:t>
            </w:r>
          </w:p>
        </w:tc>
        <w:tc>
          <w:tcPr>
            <w:tcW w:w="1134" w:type="dxa"/>
            <w:tcBorders>
              <w:top w:val="nil"/>
              <w:left w:val="nil"/>
              <w:bottom w:val="single" w:sz="4" w:space="0" w:color="auto"/>
              <w:right w:val="single" w:sz="4" w:space="0" w:color="auto"/>
            </w:tcBorders>
            <w:shd w:val="clear" w:color="auto" w:fill="auto"/>
            <w:vAlign w:val="center"/>
            <w:hideMark/>
          </w:tcPr>
          <w:p w14:paraId="311E7C21" w14:textId="77777777" w:rsidR="00823A18" w:rsidRPr="007E7946" w:rsidRDefault="00823A18" w:rsidP="00823A18">
            <w:pPr>
              <w:spacing w:after="0" w:line="240" w:lineRule="auto"/>
              <w:jc w:val="center"/>
              <w:rPr>
                <w:rFonts w:ascii="Arial" w:eastAsia="Times New Roman" w:hAnsi="Arial" w:cs="Arial"/>
                <w:color w:val="000000"/>
                <w:sz w:val="16"/>
                <w:szCs w:val="16"/>
              </w:rPr>
            </w:pPr>
            <w:r w:rsidRPr="007E7946">
              <w:rPr>
                <w:rFonts w:ascii="Arial" w:eastAsia="Times New Roman" w:hAnsi="Arial" w:cs="Arial"/>
                <w:color w:val="000000"/>
                <w:sz w:val="16"/>
                <w:szCs w:val="16"/>
              </w:rPr>
              <w:t xml:space="preserve">       80099,03764   </w:t>
            </w:r>
          </w:p>
        </w:tc>
        <w:tc>
          <w:tcPr>
            <w:tcW w:w="2552" w:type="dxa"/>
            <w:vMerge/>
            <w:tcBorders>
              <w:top w:val="nil"/>
              <w:left w:val="single" w:sz="4" w:space="0" w:color="auto"/>
              <w:bottom w:val="single" w:sz="4" w:space="0" w:color="000000"/>
              <w:right w:val="single" w:sz="4" w:space="0" w:color="auto"/>
            </w:tcBorders>
            <w:vAlign w:val="center"/>
            <w:hideMark/>
          </w:tcPr>
          <w:p w14:paraId="798CBF8C" w14:textId="77777777" w:rsidR="00823A18" w:rsidRPr="007E7946" w:rsidRDefault="00823A18" w:rsidP="00823A18">
            <w:pPr>
              <w:spacing w:after="0" w:line="240" w:lineRule="auto"/>
              <w:rPr>
                <w:rFonts w:ascii="Arial" w:eastAsia="Times New Roman" w:hAnsi="Arial" w:cs="Arial"/>
                <w:sz w:val="16"/>
                <w:szCs w:val="16"/>
              </w:rPr>
            </w:pPr>
          </w:p>
        </w:tc>
      </w:tr>
      <w:tr w:rsidR="00823A18" w:rsidRPr="007E7946" w14:paraId="7DD7C714" w14:textId="77777777" w:rsidTr="007E7946">
        <w:trPr>
          <w:trHeight w:val="1062"/>
        </w:trPr>
        <w:tc>
          <w:tcPr>
            <w:tcW w:w="255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CF81E7" w14:textId="77777777" w:rsidR="00823A18" w:rsidRPr="007E7946" w:rsidRDefault="00823A18" w:rsidP="00823A18">
            <w:pPr>
              <w:spacing w:after="0" w:line="240" w:lineRule="auto"/>
              <w:rPr>
                <w:rFonts w:ascii="Arial" w:eastAsia="Times New Roman" w:hAnsi="Arial" w:cs="Arial"/>
                <w:sz w:val="16"/>
                <w:szCs w:val="16"/>
              </w:rPr>
            </w:pPr>
            <w:r w:rsidRPr="007E7946">
              <w:rPr>
                <w:rFonts w:ascii="Arial" w:eastAsia="Times New Roman" w:hAnsi="Arial" w:cs="Arial"/>
                <w:sz w:val="16"/>
                <w:szCs w:val="16"/>
              </w:rPr>
              <w:t>Всего по подпрограмме</w:t>
            </w:r>
          </w:p>
        </w:tc>
        <w:tc>
          <w:tcPr>
            <w:tcW w:w="1559" w:type="dxa"/>
            <w:tcBorders>
              <w:top w:val="nil"/>
              <w:left w:val="nil"/>
              <w:bottom w:val="single" w:sz="4" w:space="0" w:color="auto"/>
              <w:right w:val="single" w:sz="4" w:space="0" w:color="auto"/>
            </w:tcBorders>
            <w:shd w:val="clear" w:color="000000" w:fill="FFFFFF"/>
            <w:vAlign w:val="center"/>
            <w:hideMark/>
          </w:tcPr>
          <w:p w14:paraId="65B750C9"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w:t>
            </w:r>
          </w:p>
        </w:tc>
        <w:tc>
          <w:tcPr>
            <w:tcW w:w="837" w:type="dxa"/>
            <w:tcBorders>
              <w:top w:val="nil"/>
              <w:left w:val="nil"/>
              <w:bottom w:val="single" w:sz="4" w:space="0" w:color="auto"/>
              <w:right w:val="single" w:sz="4" w:space="0" w:color="auto"/>
            </w:tcBorders>
            <w:shd w:val="clear" w:color="000000" w:fill="FFFFFF"/>
            <w:vAlign w:val="center"/>
            <w:hideMark/>
          </w:tcPr>
          <w:p w14:paraId="44A30F01"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w:t>
            </w:r>
          </w:p>
        </w:tc>
        <w:tc>
          <w:tcPr>
            <w:tcW w:w="780" w:type="dxa"/>
            <w:tcBorders>
              <w:top w:val="nil"/>
              <w:left w:val="nil"/>
              <w:bottom w:val="single" w:sz="4" w:space="0" w:color="auto"/>
              <w:right w:val="single" w:sz="4" w:space="0" w:color="auto"/>
            </w:tcBorders>
            <w:shd w:val="clear" w:color="000000" w:fill="FFFFFF"/>
            <w:vAlign w:val="center"/>
            <w:hideMark/>
          </w:tcPr>
          <w:p w14:paraId="3E8366FD"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5212D8A4"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380DF886"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w:t>
            </w:r>
          </w:p>
        </w:tc>
        <w:tc>
          <w:tcPr>
            <w:tcW w:w="1285" w:type="dxa"/>
            <w:tcBorders>
              <w:top w:val="nil"/>
              <w:left w:val="nil"/>
              <w:bottom w:val="single" w:sz="4" w:space="0" w:color="auto"/>
              <w:right w:val="single" w:sz="4" w:space="0" w:color="auto"/>
            </w:tcBorders>
            <w:shd w:val="clear" w:color="000000" w:fill="FFFFFF"/>
            <w:noWrap/>
            <w:vAlign w:val="center"/>
            <w:hideMark/>
          </w:tcPr>
          <w:p w14:paraId="0B040A92"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107581,43410   </w:t>
            </w:r>
          </w:p>
        </w:tc>
        <w:tc>
          <w:tcPr>
            <w:tcW w:w="1134" w:type="dxa"/>
            <w:tcBorders>
              <w:top w:val="nil"/>
              <w:left w:val="nil"/>
              <w:bottom w:val="single" w:sz="4" w:space="0" w:color="auto"/>
              <w:right w:val="single" w:sz="4" w:space="0" w:color="auto"/>
            </w:tcBorders>
            <w:shd w:val="clear" w:color="000000" w:fill="FFFFFF"/>
            <w:noWrap/>
            <w:vAlign w:val="center"/>
            <w:hideMark/>
          </w:tcPr>
          <w:p w14:paraId="35162701"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100754,26554   </w:t>
            </w:r>
          </w:p>
        </w:tc>
        <w:tc>
          <w:tcPr>
            <w:tcW w:w="992" w:type="dxa"/>
            <w:tcBorders>
              <w:top w:val="nil"/>
              <w:left w:val="nil"/>
              <w:bottom w:val="single" w:sz="4" w:space="0" w:color="auto"/>
              <w:right w:val="single" w:sz="4" w:space="0" w:color="auto"/>
            </w:tcBorders>
            <w:shd w:val="clear" w:color="000000" w:fill="FFFFFF"/>
            <w:noWrap/>
            <w:vAlign w:val="center"/>
            <w:hideMark/>
          </w:tcPr>
          <w:p w14:paraId="2DE33266"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98608,29575   </w:t>
            </w:r>
          </w:p>
        </w:tc>
        <w:tc>
          <w:tcPr>
            <w:tcW w:w="1134" w:type="dxa"/>
            <w:tcBorders>
              <w:top w:val="nil"/>
              <w:left w:val="nil"/>
              <w:bottom w:val="single" w:sz="4" w:space="0" w:color="auto"/>
              <w:right w:val="single" w:sz="4" w:space="0" w:color="auto"/>
            </w:tcBorders>
            <w:shd w:val="clear" w:color="000000" w:fill="FFFFFF"/>
            <w:noWrap/>
            <w:vAlign w:val="center"/>
            <w:hideMark/>
          </w:tcPr>
          <w:p w14:paraId="00112F27" w14:textId="77777777" w:rsidR="00823A18" w:rsidRPr="007E7946" w:rsidRDefault="00823A18" w:rsidP="00823A18">
            <w:pPr>
              <w:spacing w:after="0" w:line="240" w:lineRule="auto"/>
              <w:jc w:val="center"/>
              <w:rPr>
                <w:rFonts w:ascii="Arial" w:eastAsia="Times New Roman" w:hAnsi="Arial" w:cs="Arial"/>
                <w:sz w:val="16"/>
                <w:szCs w:val="16"/>
              </w:rPr>
            </w:pPr>
            <w:r w:rsidRPr="007E7946">
              <w:rPr>
                <w:rFonts w:ascii="Arial" w:eastAsia="Times New Roman" w:hAnsi="Arial" w:cs="Arial"/>
                <w:sz w:val="16"/>
                <w:szCs w:val="16"/>
              </w:rPr>
              <w:t xml:space="preserve">     306943,99539   </w:t>
            </w:r>
          </w:p>
        </w:tc>
        <w:tc>
          <w:tcPr>
            <w:tcW w:w="2552" w:type="dxa"/>
            <w:tcBorders>
              <w:top w:val="nil"/>
              <w:left w:val="nil"/>
              <w:bottom w:val="single" w:sz="4" w:space="0" w:color="auto"/>
              <w:right w:val="single" w:sz="4" w:space="0" w:color="auto"/>
            </w:tcBorders>
            <w:shd w:val="clear" w:color="000000" w:fill="FFFFFF"/>
            <w:noWrap/>
            <w:vAlign w:val="center"/>
            <w:hideMark/>
          </w:tcPr>
          <w:p w14:paraId="2E4A9235" w14:textId="77777777" w:rsidR="00823A18" w:rsidRPr="007E7946" w:rsidRDefault="00823A18" w:rsidP="00823A18">
            <w:pPr>
              <w:spacing w:after="0" w:line="240" w:lineRule="auto"/>
              <w:rPr>
                <w:rFonts w:ascii="Arial" w:eastAsia="Times New Roman" w:hAnsi="Arial" w:cs="Arial"/>
                <w:sz w:val="16"/>
                <w:szCs w:val="16"/>
              </w:rPr>
            </w:pPr>
            <w:r w:rsidRPr="007E7946">
              <w:rPr>
                <w:rFonts w:ascii="Arial" w:eastAsia="Times New Roman" w:hAnsi="Arial" w:cs="Arial"/>
                <w:sz w:val="16"/>
                <w:szCs w:val="16"/>
              </w:rPr>
              <w:t> </w:t>
            </w:r>
          </w:p>
        </w:tc>
      </w:tr>
    </w:tbl>
    <w:p w14:paraId="59FD5136" w14:textId="77777777" w:rsidR="00823A18" w:rsidRPr="00CA631D" w:rsidRDefault="00823A18" w:rsidP="00823A18">
      <w:pPr>
        <w:spacing w:after="0" w:line="240" w:lineRule="auto"/>
        <w:rPr>
          <w:rFonts w:ascii="Arial" w:hAnsi="Arial" w:cs="Arial"/>
          <w:sz w:val="24"/>
          <w:szCs w:val="24"/>
        </w:rPr>
      </w:pPr>
    </w:p>
    <w:p w14:paraId="662163B3" w14:textId="77777777" w:rsidR="00823A18" w:rsidRPr="00CA631D" w:rsidRDefault="00823A18" w:rsidP="00823A18">
      <w:pPr>
        <w:spacing w:after="0" w:line="240" w:lineRule="auto"/>
        <w:rPr>
          <w:rFonts w:ascii="Arial" w:hAnsi="Arial" w:cs="Arial"/>
          <w:sz w:val="24"/>
          <w:szCs w:val="24"/>
        </w:rPr>
      </w:pPr>
    </w:p>
    <w:p w14:paraId="29FAB720" w14:textId="77777777" w:rsidR="00823A18" w:rsidRPr="00CA631D" w:rsidRDefault="00823A18" w:rsidP="00823A18">
      <w:pPr>
        <w:spacing w:after="0" w:line="240" w:lineRule="auto"/>
        <w:rPr>
          <w:rFonts w:ascii="Arial" w:hAnsi="Arial" w:cs="Arial"/>
          <w:sz w:val="24"/>
          <w:szCs w:val="24"/>
        </w:rPr>
      </w:pPr>
    </w:p>
    <w:tbl>
      <w:tblPr>
        <w:tblW w:w="14459" w:type="dxa"/>
        <w:tblInd w:w="817" w:type="dxa"/>
        <w:tblLayout w:type="fixed"/>
        <w:tblLook w:val="04A0" w:firstRow="1" w:lastRow="0" w:firstColumn="1" w:lastColumn="0" w:noHBand="0" w:noVBand="1"/>
      </w:tblPr>
      <w:tblGrid>
        <w:gridCol w:w="1418"/>
        <w:gridCol w:w="1417"/>
        <w:gridCol w:w="1985"/>
        <w:gridCol w:w="860"/>
        <w:gridCol w:w="800"/>
        <w:gridCol w:w="727"/>
        <w:gridCol w:w="720"/>
        <w:gridCol w:w="1429"/>
        <w:gridCol w:w="1134"/>
        <w:gridCol w:w="1418"/>
        <w:gridCol w:w="2551"/>
      </w:tblGrid>
      <w:tr w:rsidR="00823A18" w:rsidRPr="00CA631D" w14:paraId="56589578" w14:textId="77777777" w:rsidTr="007E7946">
        <w:trPr>
          <w:trHeight w:val="1590"/>
        </w:trPr>
        <w:tc>
          <w:tcPr>
            <w:tcW w:w="1418" w:type="dxa"/>
            <w:tcBorders>
              <w:top w:val="nil"/>
              <w:left w:val="nil"/>
              <w:bottom w:val="nil"/>
              <w:right w:val="nil"/>
            </w:tcBorders>
            <w:shd w:val="clear" w:color="auto" w:fill="auto"/>
            <w:noWrap/>
            <w:vAlign w:val="bottom"/>
            <w:hideMark/>
          </w:tcPr>
          <w:p w14:paraId="12500C16" w14:textId="77777777" w:rsidR="00823A18" w:rsidRPr="00CA631D" w:rsidRDefault="00823A18" w:rsidP="00823A18">
            <w:pPr>
              <w:spacing w:after="0" w:line="240" w:lineRule="auto"/>
              <w:rPr>
                <w:rFonts w:ascii="Arial" w:eastAsia="Times New Roman" w:hAnsi="Arial" w:cs="Arial"/>
                <w:sz w:val="24"/>
                <w:szCs w:val="24"/>
              </w:rPr>
            </w:pPr>
          </w:p>
        </w:tc>
        <w:tc>
          <w:tcPr>
            <w:tcW w:w="1417" w:type="dxa"/>
            <w:tcBorders>
              <w:top w:val="nil"/>
              <w:left w:val="nil"/>
              <w:bottom w:val="nil"/>
              <w:right w:val="nil"/>
            </w:tcBorders>
            <w:shd w:val="clear" w:color="auto" w:fill="auto"/>
            <w:noWrap/>
            <w:vAlign w:val="bottom"/>
            <w:hideMark/>
          </w:tcPr>
          <w:p w14:paraId="23EC6A15" w14:textId="77777777" w:rsidR="00823A18" w:rsidRPr="00CA631D" w:rsidRDefault="00823A18" w:rsidP="00823A18">
            <w:pPr>
              <w:spacing w:after="0" w:line="240" w:lineRule="auto"/>
              <w:rPr>
                <w:rFonts w:ascii="Arial" w:eastAsia="Times New Roman" w:hAnsi="Arial" w:cs="Arial"/>
                <w:sz w:val="24"/>
                <w:szCs w:val="24"/>
              </w:rPr>
            </w:pPr>
          </w:p>
        </w:tc>
        <w:tc>
          <w:tcPr>
            <w:tcW w:w="1985" w:type="dxa"/>
            <w:tcBorders>
              <w:top w:val="nil"/>
              <w:left w:val="nil"/>
              <w:bottom w:val="nil"/>
              <w:right w:val="nil"/>
            </w:tcBorders>
            <w:shd w:val="clear" w:color="auto" w:fill="auto"/>
            <w:noWrap/>
            <w:vAlign w:val="bottom"/>
            <w:hideMark/>
          </w:tcPr>
          <w:p w14:paraId="3FAE630C" w14:textId="77777777" w:rsidR="00823A18" w:rsidRPr="00CA631D" w:rsidRDefault="00823A18" w:rsidP="00823A18">
            <w:pPr>
              <w:spacing w:after="0" w:line="240" w:lineRule="auto"/>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14:paraId="201A9EC6" w14:textId="77777777" w:rsidR="00823A18" w:rsidRPr="00CA631D" w:rsidRDefault="00823A18" w:rsidP="00823A18">
            <w:pPr>
              <w:spacing w:after="0" w:line="240" w:lineRule="auto"/>
              <w:rPr>
                <w:rFonts w:ascii="Arial" w:eastAsia="Times New Roman" w:hAnsi="Arial" w:cs="Arial"/>
                <w:sz w:val="24"/>
                <w:szCs w:val="24"/>
              </w:rPr>
            </w:pPr>
          </w:p>
        </w:tc>
        <w:tc>
          <w:tcPr>
            <w:tcW w:w="800" w:type="dxa"/>
            <w:tcBorders>
              <w:top w:val="nil"/>
              <w:left w:val="nil"/>
              <w:bottom w:val="nil"/>
              <w:right w:val="nil"/>
            </w:tcBorders>
            <w:shd w:val="clear" w:color="auto" w:fill="auto"/>
            <w:noWrap/>
            <w:vAlign w:val="bottom"/>
            <w:hideMark/>
          </w:tcPr>
          <w:p w14:paraId="3849DC7C" w14:textId="77777777" w:rsidR="00823A18" w:rsidRPr="00CA631D" w:rsidRDefault="00823A18" w:rsidP="00823A18">
            <w:pPr>
              <w:spacing w:after="0" w:line="240" w:lineRule="auto"/>
              <w:rPr>
                <w:rFonts w:ascii="Arial" w:eastAsia="Times New Roman" w:hAnsi="Arial" w:cs="Arial"/>
                <w:sz w:val="24"/>
                <w:szCs w:val="24"/>
              </w:rPr>
            </w:pPr>
          </w:p>
        </w:tc>
        <w:tc>
          <w:tcPr>
            <w:tcW w:w="727" w:type="dxa"/>
            <w:tcBorders>
              <w:top w:val="nil"/>
              <w:left w:val="nil"/>
              <w:bottom w:val="nil"/>
              <w:right w:val="nil"/>
            </w:tcBorders>
            <w:shd w:val="clear" w:color="auto" w:fill="auto"/>
            <w:noWrap/>
            <w:vAlign w:val="bottom"/>
            <w:hideMark/>
          </w:tcPr>
          <w:p w14:paraId="049C50A0" w14:textId="77777777" w:rsidR="00823A18" w:rsidRPr="00CA631D" w:rsidRDefault="00823A18" w:rsidP="00823A18">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14:paraId="7BCDB9DA" w14:textId="77777777" w:rsidR="00823A18" w:rsidRPr="00CA631D" w:rsidRDefault="00823A18" w:rsidP="00823A18">
            <w:pPr>
              <w:spacing w:after="0" w:line="240" w:lineRule="auto"/>
              <w:rPr>
                <w:rFonts w:ascii="Arial" w:eastAsia="Times New Roman" w:hAnsi="Arial" w:cs="Arial"/>
                <w:sz w:val="24"/>
                <w:szCs w:val="24"/>
              </w:rPr>
            </w:pPr>
          </w:p>
        </w:tc>
        <w:tc>
          <w:tcPr>
            <w:tcW w:w="1429" w:type="dxa"/>
            <w:tcBorders>
              <w:top w:val="nil"/>
              <w:left w:val="nil"/>
              <w:bottom w:val="nil"/>
              <w:right w:val="nil"/>
            </w:tcBorders>
            <w:shd w:val="clear" w:color="auto" w:fill="auto"/>
            <w:noWrap/>
            <w:vAlign w:val="bottom"/>
            <w:hideMark/>
          </w:tcPr>
          <w:p w14:paraId="1E5FD516"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5103" w:type="dxa"/>
            <w:gridSpan w:val="3"/>
            <w:tcBorders>
              <w:top w:val="nil"/>
              <w:left w:val="nil"/>
              <w:bottom w:val="nil"/>
              <w:right w:val="nil"/>
            </w:tcBorders>
            <w:shd w:val="clear" w:color="auto" w:fill="auto"/>
            <w:vAlign w:val="bottom"/>
            <w:hideMark/>
          </w:tcPr>
          <w:p w14:paraId="5D7E6E41"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Приложение</w:t>
            </w:r>
            <w:r w:rsidRPr="00CA631D">
              <w:rPr>
                <w:rFonts w:ascii="Arial" w:eastAsia="Times New Roman" w:hAnsi="Arial" w:cs="Arial"/>
                <w:color w:val="000000"/>
                <w:sz w:val="24"/>
                <w:szCs w:val="24"/>
              </w:rPr>
              <w:t xml:space="preserve"> № 4</w:t>
            </w:r>
            <w:r w:rsidRPr="00CA631D">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823A18" w:rsidRPr="00CA631D" w14:paraId="66C48340" w14:textId="77777777" w:rsidTr="007E7946">
        <w:trPr>
          <w:trHeight w:val="915"/>
        </w:trPr>
        <w:tc>
          <w:tcPr>
            <w:tcW w:w="14459" w:type="dxa"/>
            <w:gridSpan w:val="11"/>
            <w:tcBorders>
              <w:top w:val="nil"/>
              <w:left w:val="nil"/>
              <w:bottom w:val="single" w:sz="4" w:space="0" w:color="auto"/>
              <w:right w:val="nil"/>
            </w:tcBorders>
            <w:shd w:val="clear" w:color="auto" w:fill="auto"/>
            <w:vAlign w:val="center"/>
            <w:hideMark/>
          </w:tcPr>
          <w:p w14:paraId="1F6AFEFA"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823A18" w:rsidRPr="00CA631D" w14:paraId="58C61828" w14:textId="77777777" w:rsidTr="007E7946">
        <w:trPr>
          <w:trHeight w:val="1545"/>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BEC2490"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Статус (муниципальная программа, подпрограмма)</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4D437AE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Наименование программы, подпрограммы</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0CE106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Наименование ГРБС</w:t>
            </w:r>
          </w:p>
        </w:tc>
        <w:tc>
          <w:tcPr>
            <w:tcW w:w="3107" w:type="dxa"/>
            <w:gridSpan w:val="4"/>
            <w:tcBorders>
              <w:top w:val="single" w:sz="4" w:space="0" w:color="auto"/>
              <w:left w:val="nil"/>
              <w:bottom w:val="single" w:sz="4" w:space="0" w:color="auto"/>
              <w:right w:val="single" w:sz="4" w:space="0" w:color="auto"/>
            </w:tcBorders>
            <w:shd w:val="clear" w:color="auto" w:fill="auto"/>
            <w:vAlign w:val="center"/>
            <w:hideMark/>
          </w:tcPr>
          <w:p w14:paraId="6C57691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Код бюджетной классификации</w:t>
            </w:r>
          </w:p>
        </w:tc>
        <w:tc>
          <w:tcPr>
            <w:tcW w:w="1429" w:type="dxa"/>
            <w:tcBorders>
              <w:top w:val="nil"/>
              <w:left w:val="nil"/>
              <w:bottom w:val="nil"/>
              <w:right w:val="single" w:sz="4" w:space="0" w:color="auto"/>
            </w:tcBorders>
            <w:shd w:val="clear" w:color="auto" w:fill="auto"/>
            <w:vAlign w:val="center"/>
            <w:hideMark/>
          </w:tcPr>
          <w:p w14:paraId="7067DAB1"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Очередной финансовый год 2024</w:t>
            </w:r>
          </w:p>
        </w:tc>
        <w:tc>
          <w:tcPr>
            <w:tcW w:w="1134" w:type="dxa"/>
            <w:tcBorders>
              <w:top w:val="nil"/>
              <w:left w:val="nil"/>
              <w:bottom w:val="single" w:sz="4" w:space="0" w:color="auto"/>
              <w:right w:val="single" w:sz="4" w:space="0" w:color="auto"/>
            </w:tcBorders>
            <w:shd w:val="clear" w:color="auto" w:fill="auto"/>
            <w:vAlign w:val="center"/>
            <w:hideMark/>
          </w:tcPr>
          <w:p w14:paraId="5B3DA6D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1-ый год планового периода                            2025</w:t>
            </w:r>
          </w:p>
        </w:tc>
        <w:tc>
          <w:tcPr>
            <w:tcW w:w="1418" w:type="dxa"/>
            <w:tcBorders>
              <w:top w:val="nil"/>
              <w:left w:val="nil"/>
              <w:bottom w:val="single" w:sz="4" w:space="0" w:color="auto"/>
              <w:right w:val="single" w:sz="4" w:space="0" w:color="auto"/>
            </w:tcBorders>
            <w:shd w:val="clear" w:color="auto" w:fill="auto"/>
            <w:vAlign w:val="center"/>
            <w:hideMark/>
          </w:tcPr>
          <w:p w14:paraId="67359D21"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2-ой год планового периода                            2026</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14:paraId="0ED9E8D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Итого на очередной финансовый год и плановый период</w:t>
            </w:r>
          </w:p>
        </w:tc>
      </w:tr>
      <w:tr w:rsidR="00823A18" w:rsidRPr="00CA631D" w14:paraId="6B57E71C" w14:textId="77777777" w:rsidTr="007E7946">
        <w:trPr>
          <w:trHeight w:val="623"/>
        </w:trPr>
        <w:tc>
          <w:tcPr>
            <w:tcW w:w="1418" w:type="dxa"/>
            <w:vMerge/>
            <w:tcBorders>
              <w:top w:val="nil"/>
              <w:left w:val="single" w:sz="4" w:space="0" w:color="auto"/>
              <w:bottom w:val="single" w:sz="4" w:space="0" w:color="auto"/>
              <w:right w:val="single" w:sz="4" w:space="0" w:color="auto"/>
            </w:tcBorders>
            <w:vAlign w:val="center"/>
            <w:hideMark/>
          </w:tcPr>
          <w:p w14:paraId="42999C22" w14:textId="77777777" w:rsidR="00823A18" w:rsidRPr="00CA631D" w:rsidRDefault="00823A18" w:rsidP="00823A18">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1A07A9E2" w14:textId="77777777" w:rsidR="00823A18" w:rsidRPr="00CA631D" w:rsidRDefault="00823A18" w:rsidP="00823A18">
            <w:pPr>
              <w:spacing w:after="0" w:line="240" w:lineRule="auto"/>
              <w:rPr>
                <w:rFonts w:ascii="Arial" w:eastAsia="Times New Roman" w:hAnsi="Arial" w:cs="Arial"/>
                <w:sz w:val="24"/>
                <w:szCs w:val="24"/>
              </w:rPr>
            </w:pPr>
          </w:p>
        </w:tc>
        <w:tc>
          <w:tcPr>
            <w:tcW w:w="1985" w:type="dxa"/>
            <w:vMerge/>
            <w:tcBorders>
              <w:top w:val="nil"/>
              <w:left w:val="single" w:sz="4" w:space="0" w:color="auto"/>
              <w:bottom w:val="single" w:sz="4" w:space="0" w:color="auto"/>
              <w:right w:val="single" w:sz="4" w:space="0" w:color="auto"/>
            </w:tcBorders>
            <w:vAlign w:val="center"/>
            <w:hideMark/>
          </w:tcPr>
          <w:p w14:paraId="330CFB4D" w14:textId="77777777" w:rsidR="00823A18" w:rsidRPr="00CA631D" w:rsidRDefault="00823A18" w:rsidP="00823A18">
            <w:pPr>
              <w:spacing w:after="0" w:line="240" w:lineRule="auto"/>
              <w:rPr>
                <w:rFonts w:ascii="Arial" w:eastAsia="Times New Roman" w:hAnsi="Arial" w:cs="Arial"/>
                <w:sz w:val="24"/>
                <w:szCs w:val="24"/>
              </w:rPr>
            </w:pPr>
          </w:p>
        </w:tc>
        <w:tc>
          <w:tcPr>
            <w:tcW w:w="860" w:type="dxa"/>
            <w:tcBorders>
              <w:top w:val="nil"/>
              <w:left w:val="nil"/>
              <w:bottom w:val="single" w:sz="4" w:space="0" w:color="auto"/>
              <w:right w:val="single" w:sz="4" w:space="0" w:color="auto"/>
            </w:tcBorders>
            <w:shd w:val="clear" w:color="auto" w:fill="auto"/>
            <w:vAlign w:val="center"/>
            <w:hideMark/>
          </w:tcPr>
          <w:p w14:paraId="1411754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ГРБС</w:t>
            </w:r>
          </w:p>
        </w:tc>
        <w:tc>
          <w:tcPr>
            <w:tcW w:w="800" w:type="dxa"/>
            <w:tcBorders>
              <w:top w:val="nil"/>
              <w:left w:val="nil"/>
              <w:bottom w:val="single" w:sz="4" w:space="0" w:color="auto"/>
              <w:right w:val="single" w:sz="4" w:space="0" w:color="auto"/>
            </w:tcBorders>
            <w:shd w:val="clear" w:color="auto" w:fill="auto"/>
            <w:vAlign w:val="center"/>
            <w:hideMark/>
          </w:tcPr>
          <w:p w14:paraId="7CCD7A2F" w14:textId="77777777" w:rsidR="00823A18" w:rsidRPr="00CA631D" w:rsidRDefault="00823A18" w:rsidP="00823A18">
            <w:pPr>
              <w:spacing w:after="0" w:line="240" w:lineRule="auto"/>
              <w:jc w:val="center"/>
              <w:rPr>
                <w:rFonts w:ascii="Arial" w:eastAsia="Times New Roman" w:hAnsi="Arial" w:cs="Arial"/>
                <w:sz w:val="24"/>
                <w:szCs w:val="24"/>
              </w:rPr>
            </w:pPr>
            <w:proofErr w:type="spellStart"/>
            <w:r w:rsidRPr="00CA631D">
              <w:rPr>
                <w:rFonts w:ascii="Arial" w:eastAsia="Times New Roman" w:hAnsi="Arial" w:cs="Arial"/>
                <w:sz w:val="24"/>
                <w:szCs w:val="24"/>
              </w:rPr>
              <w:t>РзПр</w:t>
            </w:r>
            <w:proofErr w:type="spellEnd"/>
          </w:p>
        </w:tc>
        <w:tc>
          <w:tcPr>
            <w:tcW w:w="727" w:type="dxa"/>
            <w:tcBorders>
              <w:top w:val="nil"/>
              <w:left w:val="nil"/>
              <w:bottom w:val="single" w:sz="4" w:space="0" w:color="auto"/>
              <w:right w:val="single" w:sz="4" w:space="0" w:color="auto"/>
            </w:tcBorders>
            <w:shd w:val="clear" w:color="auto" w:fill="auto"/>
            <w:vAlign w:val="center"/>
            <w:hideMark/>
          </w:tcPr>
          <w:p w14:paraId="71D5694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ЦСР</w:t>
            </w:r>
          </w:p>
        </w:tc>
        <w:tc>
          <w:tcPr>
            <w:tcW w:w="720" w:type="dxa"/>
            <w:tcBorders>
              <w:top w:val="nil"/>
              <w:left w:val="nil"/>
              <w:bottom w:val="single" w:sz="4" w:space="0" w:color="auto"/>
              <w:right w:val="single" w:sz="4" w:space="0" w:color="auto"/>
            </w:tcBorders>
            <w:shd w:val="clear" w:color="auto" w:fill="auto"/>
            <w:vAlign w:val="center"/>
            <w:hideMark/>
          </w:tcPr>
          <w:p w14:paraId="233429DA"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ВР</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2336431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план</w:t>
            </w:r>
          </w:p>
        </w:tc>
        <w:tc>
          <w:tcPr>
            <w:tcW w:w="1134" w:type="dxa"/>
            <w:tcBorders>
              <w:top w:val="nil"/>
              <w:left w:val="nil"/>
              <w:bottom w:val="single" w:sz="4" w:space="0" w:color="auto"/>
              <w:right w:val="single" w:sz="4" w:space="0" w:color="auto"/>
            </w:tcBorders>
            <w:shd w:val="clear" w:color="auto" w:fill="auto"/>
            <w:vAlign w:val="center"/>
            <w:hideMark/>
          </w:tcPr>
          <w:p w14:paraId="73B7F030"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план</w:t>
            </w:r>
          </w:p>
        </w:tc>
        <w:tc>
          <w:tcPr>
            <w:tcW w:w="1418" w:type="dxa"/>
            <w:tcBorders>
              <w:top w:val="nil"/>
              <w:left w:val="nil"/>
              <w:bottom w:val="single" w:sz="4" w:space="0" w:color="auto"/>
              <w:right w:val="single" w:sz="4" w:space="0" w:color="auto"/>
            </w:tcBorders>
            <w:shd w:val="clear" w:color="auto" w:fill="auto"/>
            <w:vAlign w:val="center"/>
            <w:hideMark/>
          </w:tcPr>
          <w:p w14:paraId="72865BC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план</w:t>
            </w:r>
          </w:p>
        </w:tc>
        <w:tc>
          <w:tcPr>
            <w:tcW w:w="2551" w:type="dxa"/>
            <w:vMerge/>
            <w:tcBorders>
              <w:top w:val="nil"/>
              <w:left w:val="single" w:sz="4" w:space="0" w:color="auto"/>
              <w:bottom w:val="single" w:sz="4" w:space="0" w:color="000000"/>
              <w:right w:val="single" w:sz="4" w:space="0" w:color="auto"/>
            </w:tcBorders>
            <w:vAlign w:val="center"/>
            <w:hideMark/>
          </w:tcPr>
          <w:p w14:paraId="277C6C6A" w14:textId="77777777" w:rsidR="00823A18" w:rsidRPr="00CA631D" w:rsidRDefault="00823A18" w:rsidP="00823A18">
            <w:pPr>
              <w:spacing w:after="0" w:line="240" w:lineRule="auto"/>
              <w:rPr>
                <w:rFonts w:ascii="Arial" w:eastAsia="Times New Roman" w:hAnsi="Arial" w:cs="Arial"/>
                <w:sz w:val="24"/>
                <w:szCs w:val="24"/>
              </w:rPr>
            </w:pPr>
          </w:p>
        </w:tc>
      </w:tr>
      <w:tr w:rsidR="00823A18" w:rsidRPr="00CA631D" w14:paraId="70DEB78C" w14:textId="77777777" w:rsidTr="007E7946">
        <w:trPr>
          <w:trHeight w:val="630"/>
        </w:trPr>
        <w:tc>
          <w:tcPr>
            <w:tcW w:w="1418" w:type="dxa"/>
            <w:vMerge w:val="restart"/>
            <w:tcBorders>
              <w:top w:val="nil"/>
              <w:left w:val="single" w:sz="4" w:space="0" w:color="auto"/>
              <w:bottom w:val="nil"/>
              <w:right w:val="single" w:sz="4" w:space="0" w:color="auto"/>
            </w:tcBorders>
            <w:shd w:val="clear" w:color="auto" w:fill="auto"/>
            <w:vAlign w:val="center"/>
            <w:hideMark/>
          </w:tcPr>
          <w:p w14:paraId="264A1DC0"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Муниципальная программа</w:t>
            </w:r>
          </w:p>
        </w:tc>
        <w:tc>
          <w:tcPr>
            <w:tcW w:w="1417" w:type="dxa"/>
            <w:vMerge w:val="restart"/>
            <w:tcBorders>
              <w:top w:val="nil"/>
              <w:left w:val="single" w:sz="4" w:space="0" w:color="auto"/>
              <w:bottom w:val="nil"/>
              <w:right w:val="single" w:sz="4" w:space="0" w:color="auto"/>
            </w:tcBorders>
            <w:shd w:val="clear" w:color="auto" w:fill="auto"/>
            <w:vAlign w:val="center"/>
            <w:hideMark/>
          </w:tcPr>
          <w:p w14:paraId="04641CE7"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«Развитие образования </w:t>
            </w:r>
            <w:r w:rsidRPr="00CA631D">
              <w:rPr>
                <w:rFonts w:ascii="Arial" w:eastAsia="Times New Roman" w:hAnsi="Arial" w:cs="Arial"/>
                <w:sz w:val="24"/>
                <w:szCs w:val="24"/>
              </w:rPr>
              <w:br/>
              <w:t>Емельяновского района»</w:t>
            </w:r>
          </w:p>
        </w:tc>
        <w:tc>
          <w:tcPr>
            <w:tcW w:w="1985" w:type="dxa"/>
            <w:tcBorders>
              <w:top w:val="nil"/>
              <w:left w:val="nil"/>
              <w:bottom w:val="single" w:sz="4" w:space="0" w:color="auto"/>
              <w:right w:val="single" w:sz="4" w:space="0" w:color="auto"/>
            </w:tcBorders>
            <w:shd w:val="clear" w:color="auto" w:fill="auto"/>
            <w:vAlign w:val="center"/>
            <w:hideMark/>
          </w:tcPr>
          <w:p w14:paraId="0FB58EB5"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всего расходные обязательства по программе</w:t>
            </w:r>
          </w:p>
        </w:tc>
        <w:tc>
          <w:tcPr>
            <w:tcW w:w="860" w:type="dxa"/>
            <w:tcBorders>
              <w:top w:val="nil"/>
              <w:left w:val="nil"/>
              <w:bottom w:val="single" w:sz="4" w:space="0" w:color="auto"/>
              <w:right w:val="single" w:sz="4" w:space="0" w:color="auto"/>
            </w:tcBorders>
            <w:shd w:val="clear" w:color="auto" w:fill="auto"/>
            <w:noWrap/>
            <w:vAlign w:val="center"/>
            <w:hideMark/>
          </w:tcPr>
          <w:p w14:paraId="43305F7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31CC1EE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7ECAF56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4B35A764"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6463970B" w14:textId="77777777" w:rsidR="00823A18" w:rsidRPr="00CA631D" w:rsidRDefault="00823A18" w:rsidP="00B03814">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1913716,73516   </w:t>
            </w:r>
          </w:p>
        </w:tc>
        <w:tc>
          <w:tcPr>
            <w:tcW w:w="1134" w:type="dxa"/>
            <w:tcBorders>
              <w:top w:val="nil"/>
              <w:left w:val="nil"/>
              <w:bottom w:val="single" w:sz="4" w:space="0" w:color="auto"/>
              <w:right w:val="single" w:sz="4" w:space="0" w:color="auto"/>
            </w:tcBorders>
            <w:shd w:val="clear" w:color="auto" w:fill="auto"/>
            <w:noWrap/>
            <w:vAlign w:val="center"/>
            <w:hideMark/>
          </w:tcPr>
          <w:p w14:paraId="5BA67A87" w14:textId="77777777" w:rsidR="00823A18" w:rsidRPr="00CA631D" w:rsidRDefault="00823A18" w:rsidP="00B03814">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1703616,33026   </w:t>
            </w:r>
          </w:p>
        </w:tc>
        <w:tc>
          <w:tcPr>
            <w:tcW w:w="1418" w:type="dxa"/>
            <w:tcBorders>
              <w:top w:val="nil"/>
              <w:left w:val="nil"/>
              <w:bottom w:val="single" w:sz="4" w:space="0" w:color="auto"/>
              <w:right w:val="single" w:sz="4" w:space="0" w:color="auto"/>
            </w:tcBorders>
            <w:shd w:val="clear" w:color="auto" w:fill="auto"/>
            <w:noWrap/>
            <w:vAlign w:val="center"/>
            <w:hideMark/>
          </w:tcPr>
          <w:p w14:paraId="1CB77EB6" w14:textId="77777777" w:rsidR="00823A18" w:rsidRPr="00CA631D" w:rsidRDefault="00823A18" w:rsidP="00B03814">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1691905,60188   </w:t>
            </w:r>
          </w:p>
        </w:tc>
        <w:tc>
          <w:tcPr>
            <w:tcW w:w="2551" w:type="dxa"/>
            <w:tcBorders>
              <w:top w:val="nil"/>
              <w:left w:val="nil"/>
              <w:bottom w:val="single" w:sz="4" w:space="0" w:color="auto"/>
              <w:right w:val="single" w:sz="4" w:space="0" w:color="auto"/>
            </w:tcBorders>
            <w:shd w:val="clear" w:color="auto" w:fill="auto"/>
            <w:noWrap/>
            <w:vAlign w:val="center"/>
            <w:hideMark/>
          </w:tcPr>
          <w:p w14:paraId="4684D4A6" w14:textId="77777777" w:rsidR="00823A18" w:rsidRPr="00CA631D" w:rsidRDefault="00823A18" w:rsidP="00B03814">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5 309 238,66730   </w:t>
            </w:r>
          </w:p>
        </w:tc>
      </w:tr>
      <w:tr w:rsidR="00823A18" w:rsidRPr="00CA631D" w14:paraId="7D8E70A1" w14:textId="77777777" w:rsidTr="007E7946">
        <w:trPr>
          <w:trHeight w:val="315"/>
        </w:trPr>
        <w:tc>
          <w:tcPr>
            <w:tcW w:w="1418" w:type="dxa"/>
            <w:vMerge/>
            <w:tcBorders>
              <w:top w:val="nil"/>
              <w:left w:val="single" w:sz="4" w:space="0" w:color="auto"/>
              <w:bottom w:val="nil"/>
              <w:right w:val="single" w:sz="4" w:space="0" w:color="auto"/>
            </w:tcBorders>
            <w:vAlign w:val="center"/>
            <w:hideMark/>
          </w:tcPr>
          <w:p w14:paraId="2B346E7F" w14:textId="77777777" w:rsidR="00823A18" w:rsidRPr="00CA631D" w:rsidRDefault="00823A18" w:rsidP="00823A18">
            <w:pPr>
              <w:spacing w:after="0" w:line="240" w:lineRule="auto"/>
              <w:rPr>
                <w:rFonts w:ascii="Arial" w:eastAsia="Times New Roman" w:hAnsi="Arial" w:cs="Arial"/>
                <w:sz w:val="24"/>
                <w:szCs w:val="24"/>
              </w:rPr>
            </w:pPr>
          </w:p>
        </w:tc>
        <w:tc>
          <w:tcPr>
            <w:tcW w:w="1417" w:type="dxa"/>
            <w:vMerge/>
            <w:tcBorders>
              <w:top w:val="nil"/>
              <w:left w:val="single" w:sz="4" w:space="0" w:color="auto"/>
              <w:bottom w:val="nil"/>
              <w:right w:val="single" w:sz="4" w:space="0" w:color="auto"/>
            </w:tcBorders>
            <w:vAlign w:val="center"/>
            <w:hideMark/>
          </w:tcPr>
          <w:p w14:paraId="157FC2B3" w14:textId="77777777" w:rsidR="00823A18" w:rsidRPr="00CA631D" w:rsidRDefault="00823A18" w:rsidP="00823A18">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14:paraId="615D0838"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auto" w:fill="auto"/>
            <w:noWrap/>
            <w:vAlign w:val="bottom"/>
            <w:hideMark/>
          </w:tcPr>
          <w:p w14:paraId="49113937"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34CCC9E6"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2F6A4B02"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1BCC4606"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1429" w:type="dxa"/>
            <w:tcBorders>
              <w:top w:val="nil"/>
              <w:left w:val="nil"/>
              <w:bottom w:val="single" w:sz="4" w:space="0" w:color="auto"/>
              <w:right w:val="single" w:sz="4" w:space="0" w:color="auto"/>
            </w:tcBorders>
            <w:shd w:val="clear" w:color="auto" w:fill="auto"/>
            <w:noWrap/>
            <w:vAlign w:val="center"/>
            <w:hideMark/>
          </w:tcPr>
          <w:p w14:paraId="06A713C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AF34C0"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26879A1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3B2E62B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r>
      <w:tr w:rsidR="00823A18" w:rsidRPr="00CA631D" w14:paraId="4508F48A" w14:textId="77777777" w:rsidTr="007E7946">
        <w:trPr>
          <w:trHeight w:val="2160"/>
        </w:trPr>
        <w:tc>
          <w:tcPr>
            <w:tcW w:w="1418" w:type="dxa"/>
            <w:vMerge/>
            <w:tcBorders>
              <w:top w:val="nil"/>
              <w:left w:val="single" w:sz="4" w:space="0" w:color="auto"/>
              <w:bottom w:val="nil"/>
              <w:right w:val="single" w:sz="4" w:space="0" w:color="auto"/>
            </w:tcBorders>
            <w:vAlign w:val="center"/>
            <w:hideMark/>
          </w:tcPr>
          <w:p w14:paraId="5C83C261" w14:textId="77777777" w:rsidR="00823A18" w:rsidRPr="00CA631D" w:rsidRDefault="00823A18" w:rsidP="00823A18">
            <w:pPr>
              <w:spacing w:after="0" w:line="240" w:lineRule="auto"/>
              <w:rPr>
                <w:rFonts w:ascii="Arial" w:eastAsia="Times New Roman" w:hAnsi="Arial" w:cs="Arial"/>
                <w:sz w:val="24"/>
                <w:szCs w:val="24"/>
              </w:rPr>
            </w:pPr>
          </w:p>
        </w:tc>
        <w:tc>
          <w:tcPr>
            <w:tcW w:w="1417" w:type="dxa"/>
            <w:vMerge/>
            <w:tcBorders>
              <w:top w:val="nil"/>
              <w:left w:val="single" w:sz="4" w:space="0" w:color="auto"/>
              <w:bottom w:val="nil"/>
              <w:right w:val="single" w:sz="4" w:space="0" w:color="auto"/>
            </w:tcBorders>
            <w:vAlign w:val="center"/>
            <w:hideMark/>
          </w:tcPr>
          <w:p w14:paraId="45C4E0AD" w14:textId="77777777" w:rsidR="00823A18" w:rsidRPr="00CA631D" w:rsidRDefault="00823A18" w:rsidP="00823A18">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14:paraId="2CEC13BB"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77BDC05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162</w:t>
            </w:r>
          </w:p>
        </w:tc>
        <w:tc>
          <w:tcPr>
            <w:tcW w:w="800" w:type="dxa"/>
            <w:tcBorders>
              <w:top w:val="nil"/>
              <w:left w:val="nil"/>
              <w:bottom w:val="single" w:sz="4" w:space="0" w:color="auto"/>
              <w:right w:val="single" w:sz="4" w:space="0" w:color="auto"/>
            </w:tcBorders>
            <w:shd w:val="clear" w:color="auto" w:fill="auto"/>
            <w:noWrap/>
            <w:vAlign w:val="center"/>
            <w:hideMark/>
          </w:tcPr>
          <w:p w14:paraId="458836B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15A839BE"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71BBDC07"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4EF4E69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45237,04310   </w:t>
            </w:r>
          </w:p>
        </w:tc>
        <w:tc>
          <w:tcPr>
            <w:tcW w:w="1134" w:type="dxa"/>
            <w:tcBorders>
              <w:top w:val="nil"/>
              <w:left w:val="nil"/>
              <w:bottom w:val="single" w:sz="4" w:space="0" w:color="auto"/>
              <w:right w:val="single" w:sz="4" w:space="0" w:color="auto"/>
            </w:tcBorders>
            <w:shd w:val="clear" w:color="auto" w:fill="auto"/>
            <w:noWrap/>
            <w:vAlign w:val="center"/>
            <w:hideMark/>
          </w:tcPr>
          <w:p w14:paraId="243FE86F"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45065,36554   </w:t>
            </w:r>
          </w:p>
        </w:tc>
        <w:tc>
          <w:tcPr>
            <w:tcW w:w="1418" w:type="dxa"/>
            <w:tcBorders>
              <w:top w:val="nil"/>
              <w:left w:val="nil"/>
              <w:bottom w:val="single" w:sz="4" w:space="0" w:color="auto"/>
              <w:right w:val="single" w:sz="4" w:space="0" w:color="auto"/>
            </w:tcBorders>
            <w:shd w:val="clear" w:color="auto" w:fill="auto"/>
            <w:noWrap/>
            <w:vAlign w:val="center"/>
            <w:hideMark/>
          </w:tcPr>
          <w:p w14:paraId="42C4A42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42919,39575   </w:t>
            </w:r>
          </w:p>
        </w:tc>
        <w:tc>
          <w:tcPr>
            <w:tcW w:w="2551" w:type="dxa"/>
            <w:tcBorders>
              <w:top w:val="nil"/>
              <w:left w:val="nil"/>
              <w:bottom w:val="single" w:sz="4" w:space="0" w:color="auto"/>
              <w:right w:val="single" w:sz="4" w:space="0" w:color="auto"/>
            </w:tcBorders>
            <w:shd w:val="clear" w:color="auto" w:fill="auto"/>
            <w:noWrap/>
            <w:vAlign w:val="center"/>
            <w:hideMark/>
          </w:tcPr>
          <w:p w14:paraId="0CDAE828"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133 221,80439   </w:t>
            </w:r>
          </w:p>
        </w:tc>
      </w:tr>
      <w:tr w:rsidR="00823A18" w:rsidRPr="00CA631D" w14:paraId="52F5BA8F" w14:textId="77777777" w:rsidTr="007E7946">
        <w:trPr>
          <w:trHeight w:val="1718"/>
        </w:trPr>
        <w:tc>
          <w:tcPr>
            <w:tcW w:w="1418" w:type="dxa"/>
            <w:vMerge/>
            <w:tcBorders>
              <w:top w:val="nil"/>
              <w:left w:val="single" w:sz="4" w:space="0" w:color="auto"/>
              <w:bottom w:val="nil"/>
              <w:right w:val="single" w:sz="4" w:space="0" w:color="auto"/>
            </w:tcBorders>
            <w:vAlign w:val="center"/>
            <w:hideMark/>
          </w:tcPr>
          <w:p w14:paraId="039A19D8" w14:textId="77777777" w:rsidR="00823A18" w:rsidRPr="00CA631D" w:rsidRDefault="00823A18" w:rsidP="00823A18">
            <w:pPr>
              <w:spacing w:after="0" w:line="240" w:lineRule="auto"/>
              <w:rPr>
                <w:rFonts w:ascii="Arial" w:eastAsia="Times New Roman" w:hAnsi="Arial" w:cs="Arial"/>
                <w:sz w:val="24"/>
                <w:szCs w:val="24"/>
              </w:rPr>
            </w:pPr>
          </w:p>
        </w:tc>
        <w:tc>
          <w:tcPr>
            <w:tcW w:w="1417" w:type="dxa"/>
            <w:vMerge/>
            <w:tcBorders>
              <w:top w:val="nil"/>
              <w:left w:val="single" w:sz="4" w:space="0" w:color="auto"/>
              <w:bottom w:val="nil"/>
              <w:right w:val="single" w:sz="4" w:space="0" w:color="auto"/>
            </w:tcBorders>
            <w:vAlign w:val="center"/>
            <w:hideMark/>
          </w:tcPr>
          <w:p w14:paraId="49DE206D" w14:textId="77777777" w:rsidR="00823A18" w:rsidRPr="00CA631D" w:rsidRDefault="00823A18" w:rsidP="00823A18">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14:paraId="698ECED6"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26A1CE65"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14:paraId="2877CCB0"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16F4472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345AFE2F"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21D62871"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47156,81420   </w:t>
            </w:r>
          </w:p>
        </w:tc>
        <w:tc>
          <w:tcPr>
            <w:tcW w:w="1134" w:type="dxa"/>
            <w:tcBorders>
              <w:top w:val="nil"/>
              <w:left w:val="nil"/>
              <w:bottom w:val="single" w:sz="4" w:space="0" w:color="auto"/>
              <w:right w:val="single" w:sz="4" w:space="0" w:color="auto"/>
            </w:tcBorders>
            <w:shd w:val="clear" w:color="auto" w:fill="auto"/>
            <w:noWrap/>
            <w:vAlign w:val="center"/>
            <w:hideMark/>
          </w:tcPr>
          <w:p w14:paraId="2FDA48F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     </w:t>
            </w:r>
          </w:p>
        </w:tc>
        <w:tc>
          <w:tcPr>
            <w:tcW w:w="1418" w:type="dxa"/>
            <w:tcBorders>
              <w:top w:val="nil"/>
              <w:left w:val="nil"/>
              <w:bottom w:val="single" w:sz="4" w:space="0" w:color="auto"/>
              <w:right w:val="single" w:sz="4" w:space="0" w:color="auto"/>
            </w:tcBorders>
            <w:shd w:val="clear" w:color="auto" w:fill="auto"/>
            <w:noWrap/>
            <w:vAlign w:val="center"/>
            <w:hideMark/>
          </w:tcPr>
          <w:p w14:paraId="642D5A35"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     </w:t>
            </w:r>
          </w:p>
        </w:tc>
        <w:tc>
          <w:tcPr>
            <w:tcW w:w="2551" w:type="dxa"/>
            <w:tcBorders>
              <w:top w:val="nil"/>
              <w:left w:val="nil"/>
              <w:bottom w:val="single" w:sz="4" w:space="0" w:color="auto"/>
              <w:right w:val="single" w:sz="4" w:space="0" w:color="auto"/>
            </w:tcBorders>
            <w:shd w:val="clear" w:color="auto" w:fill="auto"/>
            <w:noWrap/>
            <w:vAlign w:val="center"/>
            <w:hideMark/>
          </w:tcPr>
          <w:p w14:paraId="3AEA8B7B"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47 156,81420   </w:t>
            </w:r>
          </w:p>
        </w:tc>
      </w:tr>
      <w:tr w:rsidR="00823A18" w:rsidRPr="00CA631D" w14:paraId="1A065A26" w14:textId="77777777" w:rsidTr="007E7946">
        <w:trPr>
          <w:trHeight w:val="1590"/>
        </w:trPr>
        <w:tc>
          <w:tcPr>
            <w:tcW w:w="1418" w:type="dxa"/>
            <w:vMerge/>
            <w:tcBorders>
              <w:top w:val="nil"/>
              <w:left w:val="single" w:sz="4" w:space="0" w:color="auto"/>
              <w:bottom w:val="nil"/>
              <w:right w:val="single" w:sz="4" w:space="0" w:color="auto"/>
            </w:tcBorders>
            <w:vAlign w:val="center"/>
            <w:hideMark/>
          </w:tcPr>
          <w:p w14:paraId="3802E7BA" w14:textId="77777777" w:rsidR="00823A18" w:rsidRPr="00CA631D" w:rsidRDefault="00823A18" w:rsidP="00823A18">
            <w:pPr>
              <w:spacing w:after="0" w:line="240" w:lineRule="auto"/>
              <w:rPr>
                <w:rFonts w:ascii="Arial" w:eastAsia="Times New Roman" w:hAnsi="Arial" w:cs="Arial"/>
                <w:sz w:val="24"/>
                <w:szCs w:val="24"/>
              </w:rPr>
            </w:pPr>
          </w:p>
        </w:tc>
        <w:tc>
          <w:tcPr>
            <w:tcW w:w="1417" w:type="dxa"/>
            <w:vMerge/>
            <w:tcBorders>
              <w:top w:val="nil"/>
              <w:left w:val="single" w:sz="4" w:space="0" w:color="auto"/>
              <w:bottom w:val="nil"/>
              <w:right w:val="single" w:sz="4" w:space="0" w:color="auto"/>
            </w:tcBorders>
            <w:vAlign w:val="center"/>
            <w:hideMark/>
          </w:tcPr>
          <w:p w14:paraId="62809400" w14:textId="77777777" w:rsidR="00823A18" w:rsidRPr="00CA631D" w:rsidRDefault="00823A18" w:rsidP="00823A18">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14:paraId="79BA9E23"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07519244"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5F64DD65"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3B8E495A"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5CA0DD7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225DA515"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1821322,87786   </w:t>
            </w:r>
          </w:p>
        </w:tc>
        <w:tc>
          <w:tcPr>
            <w:tcW w:w="1134" w:type="dxa"/>
            <w:tcBorders>
              <w:top w:val="nil"/>
              <w:left w:val="nil"/>
              <w:bottom w:val="single" w:sz="4" w:space="0" w:color="auto"/>
              <w:right w:val="single" w:sz="4" w:space="0" w:color="auto"/>
            </w:tcBorders>
            <w:shd w:val="clear" w:color="auto" w:fill="auto"/>
            <w:noWrap/>
            <w:vAlign w:val="center"/>
            <w:hideMark/>
          </w:tcPr>
          <w:p w14:paraId="7D92D198"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1658550,96472   </w:t>
            </w:r>
          </w:p>
        </w:tc>
        <w:tc>
          <w:tcPr>
            <w:tcW w:w="1418" w:type="dxa"/>
            <w:tcBorders>
              <w:top w:val="nil"/>
              <w:left w:val="nil"/>
              <w:bottom w:val="single" w:sz="4" w:space="0" w:color="auto"/>
              <w:right w:val="single" w:sz="4" w:space="0" w:color="auto"/>
            </w:tcBorders>
            <w:shd w:val="clear" w:color="auto" w:fill="auto"/>
            <w:noWrap/>
            <w:vAlign w:val="center"/>
            <w:hideMark/>
          </w:tcPr>
          <w:p w14:paraId="047FB28D"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1648986,20613   </w:t>
            </w:r>
          </w:p>
        </w:tc>
        <w:tc>
          <w:tcPr>
            <w:tcW w:w="2551" w:type="dxa"/>
            <w:tcBorders>
              <w:top w:val="nil"/>
              <w:left w:val="nil"/>
              <w:bottom w:val="single" w:sz="4" w:space="0" w:color="auto"/>
              <w:right w:val="single" w:sz="4" w:space="0" w:color="auto"/>
            </w:tcBorders>
            <w:shd w:val="clear" w:color="auto" w:fill="auto"/>
            <w:noWrap/>
            <w:vAlign w:val="center"/>
            <w:hideMark/>
          </w:tcPr>
          <w:p w14:paraId="31F1884A"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5 128 860,04871   </w:t>
            </w:r>
          </w:p>
        </w:tc>
      </w:tr>
      <w:tr w:rsidR="00823A18" w:rsidRPr="00CA631D" w14:paraId="1C10B567" w14:textId="77777777" w:rsidTr="007E7946">
        <w:trPr>
          <w:trHeight w:val="810"/>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BD206D"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Подпрограмма 1</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91A70C"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«Развитие дошкольного образования детей»</w:t>
            </w:r>
          </w:p>
        </w:tc>
        <w:tc>
          <w:tcPr>
            <w:tcW w:w="1985" w:type="dxa"/>
            <w:tcBorders>
              <w:top w:val="nil"/>
              <w:left w:val="nil"/>
              <w:bottom w:val="single" w:sz="4" w:space="0" w:color="auto"/>
              <w:right w:val="single" w:sz="4" w:space="0" w:color="auto"/>
            </w:tcBorders>
            <w:shd w:val="clear" w:color="auto" w:fill="auto"/>
            <w:vAlign w:val="center"/>
            <w:hideMark/>
          </w:tcPr>
          <w:p w14:paraId="58C27311"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36C5345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4676777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49D1624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00B4F08E"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000000" w:fill="FFFFFF"/>
            <w:noWrap/>
            <w:vAlign w:val="center"/>
            <w:hideMark/>
          </w:tcPr>
          <w:p w14:paraId="387D1D20"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509176,78523   </w:t>
            </w:r>
          </w:p>
        </w:tc>
        <w:tc>
          <w:tcPr>
            <w:tcW w:w="1134" w:type="dxa"/>
            <w:tcBorders>
              <w:top w:val="nil"/>
              <w:left w:val="nil"/>
              <w:bottom w:val="single" w:sz="4" w:space="0" w:color="auto"/>
              <w:right w:val="single" w:sz="4" w:space="0" w:color="auto"/>
            </w:tcBorders>
            <w:shd w:val="clear" w:color="000000" w:fill="FFFFFF"/>
            <w:noWrap/>
            <w:vAlign w:val="center"/>
            <w:hideMark/>
          </w:tcPr>
          <w:p w14:paraId="32D32E8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460456,70000   </w:t>
            </w:r>
          </w:p>
        </w:tc>
        <w:tc>
          <w:tcPr>
            <w:tcW w:w="1418" w:type="dxa"/>
            <w:tcBorders>
              <w:top w:val="nil"/>
              <w:left w:val="nil"/>
              <w:bottom w:val="single" w:sz="4" w:space="0" w:color="auto"/>
              <w:right w:val="single" w:sz="4" w:space="0" w:color="auto"/>
            </w:tcBorders>
            <w:shd w:val="clear" w:color="000000" w:fill="FFFFFF"/>
            <w:noWrap/>
            <w:vAlign w:val="center"/>
            <w:hideMark/>
          </w:tcPr>
          <w:p w14:paraId="6AAD483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460456,70000   </w:t>
            </w:r>
          </w:p>
        </w:tc>
        <w:tc>
          <w:tcPr>
            <w:tcW w:w="2551" w:type="dxa"/>
            <w:tcBorders>
              <w:top w:val="nil"/>
              <w:left w:val="nil"/>
              <w:bottom w:val="single" w:sz="4" w:space="0" w:color="auto"/>
              <w:right w:val="single" w:sz="4" w:space="0" w:color="auto"/>
            </w:tcBorders>
            <w:shd w:val="clear" w:color="000000" w:fill="FFFFFF"/>
            <w:noWrap/>
            <w:vAlign w:val="center"/>
            <w:hideMark/>
          </w:tcPr>
          <w:p w14:paraId="14B9196A"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1 430 090,18523   </w:t>
            </w:r>
          </w:p>
        </w:tc>
      </w:tr>
      <w:tr w:rsidR="00823A18" w:rsidRPr="00CA631D" w14:paraId="646FBB3E" w14:textId="77777777" w:rsidTr="007E7946">
        <w:trPr>
          <w:trHeight w:val="435"/>
        </w:trPr>
        <w:tc>
          <w:tcPr>
            <w:tcW w:w="1418" w:type="dxa"/>
            <w:vMerge/>
            <w:tcBorders>
              <w:top w:val="single" w:sz="4" w:space="0" w:color="auto"/>
              <w:left w:val="single" w:sz="4" w:space="0" w:color="auto"/>
              <w:bottom w:val="single" w:sz="4" w:space="0" w:color="000000"/>
              <w:right w:val="single" w:sz="4" w:space="0" w:color="auto"/>
            </w:tcBorders>
            <w:vAlign w:val="center"/>
            <w:hideMark/>
          </w:tcPr>
          <w:p w14:paraId="480BE53E" w14:textId="77777777" w:rsidR="00823A18" w:rsidRPr="00CA631D" w:rsidRDefault="00823A18" w:rsidP="00823A18">
            <w:pPr>
              <w:spacing w:after="0" w:line="240" w:lineRule="auto"/>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0B66578A" w14:textId="77777777" w:rsidR="00823A18" w:rsidRPr="00CA631D" w:rsidRDefault="00823A18" w:rsidP="00823A18">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14:paraId="7038FEB4"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55903AB9"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1929A473"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6D969010"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4421B02C"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1429" w:type="dxa"/>
            <w:tcBorders>
              <w:top w:val="nil"/>
              <w:left w:val="nil"/>
              <w:bottom w:val="single" w:sz="4" w:space="0" w:color="auto"/>
              <w:right w:val="single" w:sz="4" w:space="0" w:color="auto"/>
            </w:tcBorders>
            <w:shd w:val="clear" w:color="auto" w:fill="auto"/>
            <w:noWrap/>
            <w:vAlign w:val="center"/>
            <w:hideMark/>
          </w:tcPr>
          <w:p w14:paraId="5B70534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38066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235AE3C1"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70E03575"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r>
      <w:tr w:rsidR="00823A18" w:rsidRPr="00CA631D" w14:paraId="58A6ABE6" w14:textId="77777777" w:rsidTr="007E7946">
        <w:trPr>
          <w:trHeight w:val="1470"/>
        </w:trPr>
        <w:tc>
          <w:tcPr>
            <w:tcW w:w="1418" w:type="dxa"/>
            <w:vMerge/>
            <w:tcBorders>
              <w:top w:val="single" w:sz="4" w:space="0" w:color="auto"/>
              <w:left w:val="single" w:sz="4" w:space="0" w:color="auto"/>
              <w:bottom w:val="single" w:sz="4" w:space="0" w:color="000000"/>
              <w:right w:val="single" w:sz="4" w:space="0" w:color="auto"/>
            </w:tcBorders>
            <w:vAlign w:val="center"/>
            <w:hideMark/>
          </w:tcPr>
          <w:p w14:paraId="2D6F2F89" w14:textId="77777777" w:rsidR="00823A18" w:rsidRPr="00CA631D" w:rsidRDefault="00823A18" w:rsidP="00823A18">
            <w:pPr>
              <w:spacing w:after="0" w:line="240" w:lineRule="auto"/>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D7F77D5" w14:textId="77777777" w:rsidR="00823A18" w:rsidRPr="00CA631D" w:rsidRDefault="00823A18" w:rsidP="00823A18">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14:paraId="3E24F0C8"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2A3610A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7729DB5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1BD172E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4D32B68E"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2D9231D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499568,55323   </w:t>
            </w:r>
          </w:p>
        </w:tc>
        <w:tc>
          <w:tcPr>
            <w:tcW w:w="1134" w:type="dxa"/>
            <w:tcBorders>
              <w:top w:val="nil"/>
              <w:left w:val="nil"/>
              <w:bottom w:val="single" w:sz="4" w:space="0" w:color="auto"/>
              <w:right w:val="single" w:sz="4" w:space="0" w:color="auto"/>
            </w:tcBorders>
            <w:shd w:val="clear" w:color="auto" w:fill="auto"/>
            <w:noWrap/>
            <w:vAlign w:val="center"/>
            <w:hideMark/>
          </w:tcPr>
          <w:p w14:paraId="5C8FC1A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460456,70000   </w:t>
            </w:r>
          </w:p>
        </w:tc>
        <w:tc>
          <w:tcPr>
            <w:tcW w:w="1418" w:type="dxa"/>
            <w:tcBorders>
              <w:top w:val="nil"/>
              <w:left w:val="nil"/>
              <w:bottom w:val="single" w:sz="4" w:space="0" w:color="auto"/>
              <w:right w:val="single" w:sz="4" w:space="0" w:color="auto"/>
            </w:tcBorders>
            <w:shd w:val="clear" w:color="auto" w:fill="auto"/>
            <w:noWrap/>
            <w:vAlign w:val="center"/>
            <w:hideMark/>
          </w:tcPr>
          <w:p w14:paraId="1205F440"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460456,70000   </w:t>
            </w:r>
          </w:p>
        </w:tc>
        <w:tc>
          <w:tcPr>
            <w:tcW w:w="2551" w:type="dxa"/>
            <w:tcBorders>
              <w:top w:val="nil"/>
              <w:left w:val="nil"/>
              <w:bottom w:val="single" w:sz="4" w:space="0" w:color="auto"/>
              <w:right w:val="single" w:sz="4" w:space="0" w:color="auto"/>
            </w:tcBorders>
            <w:shd w:val="clear" w:color="auto" w:fill="auto"/>
            <w:noWrap/>
            <w:vAlign w:val="center"/>
            <w:hideMark/>
          </w:tcPr>
          <w:p w14:paraId="0977EC08"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1 420 481,95323   </w:t>
            </w:r>
          </w:p>
        </w:tc>
      </w:tr>
      <w:tr w:rsidR="00823A18" w:rsidRPr="00CA631D" w14:paraId="6443BEA7" w14:textId="77777777" w:rsidTr="007E7946">
        <w:trPr>
          <w:trHeight w:val="1845"/>
        </w:trPr>
        <w:tc>
          <w:tcPr>
            <w:tcW w:w="1418" w:type="dxa"/>
            <w:vMerge/>
            <w:tcBorders>
              <w:top w:val="single" w:sz="4" w:space="0" w:color="auto"/>
              <w:left w:val="single" w:sz="4" w:space="0" w:color="auto"/>
              <w:bottom w:val="single" w:sz="4" w:space="0" w:color="000000"/>
              <w:right w:val="single" w:sz="4" w:space="0" w:color="auto"/>
            </w:tcBorders>
            <w:vAlign w:val="center"/>
            <w:hideMark/>
          </w:tcPr>
          <w:p w14:paraId="0D1D6ADA" w14:textId="77777777" w:rsidR="00823A18" w:rsidRPr="00CA631D" w:rsidRDefault="00823A18" w:rsidP="00823A18">
            <w:pPr>
              <w:spacing w:after="0" w:line="240" w:lineRule="auto"/>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3C98EDEF" w14:textId="77777777" w:rsidR="00823A18" w:rsidRPr="00CA631D" w:rsidRDefault="00823A18" w:rsidP="00823A18">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14:paraId="51ECC144"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02BF269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14:paraId="7A3772D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3C3DD76F"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2B7E9DC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3376EC8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9608,23200   </w:t>
            </w:r>
          </w:p>
        </w:tc>
        <w:tc>
          <w:tcPr>
            <w:tcW w:w="1134" w:type="dxa"/>
            <w:tcBorders>
              <w:top w:val="nil"/>
              <w:left w:val="nil"/>
              <w:bottom w:val="single" w:sz="4" w:space="0" w:color="auto"/>
              <w:right w:val="single" w:sz="4" w:space="0" w:color="auto"/>
            </w:tcBorders>
            <w:shd w:val="clear" w:color="auto" w:fill="auto"/>
            <w:noWrap/>
            <w:vAlign w:val="center"/>
            <w:hideMark/>
          </w:tcPr>
          <w:p w14:paraId="745DA53A"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47989144"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4309A675"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9 608,23200   </w:t>
            </w:r>
          </w:p>
        </w:tc>
      </w:tr>
      <w:tr w:rsidR="00823A18" w:rsidRPr="00CA631D" w14:paraId="5D066530" w14:textId="77777777" w:rsidTr="007E7946">
        <w:trPr>
          <w:trHeight w:val="780"/>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15F5F8F1"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Подпрограмма 2</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85BFB16"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«Развитие общего и дополнительного образования детей»</w:t>
            </w:r>
          </w:p>
        </w:tc>
        <w:tc>
          <w:tcPr>
            <w:tcW w:w="1985" w:type="dxa"/>
            <w:tcBorders>
              <w:top w:val="nil"/>
              <w:left w:val="nil"/>
              <w:bottom w:val="single" w:sz="4" w:space="0" w:color="auto"/>
              <w:right w:val="single" w:sz="4" w:space="0" w:color="auto"/>
            </w:tcBorders>
            <w:shd w:val="clear" w:color="auto" w:fill="auto"/>
            <w:vAlign w:val="center"/>
            <w:hideMark/>
          </w:tcPr>
          <w:p w14:paraId="1BBC440D"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208B5E0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1DA2C19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07EA1E58"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3B9AD0F0"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3D4E5F27"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1296958,51583   </w:t>
            </w:r>
          </w:p>
        </w:tc>
        <w:tc>
          <w:tcPr>
            <w:tcW w:w="1134" w:type="dxa"/>
            <w:tcBorders>
              <w:top w:val="nil"/>
              <w:left w:val="nil"/>
              <w:bottom w:val="single" w:sz="4" w:space="0" w:color="auto"/>
              <w:right w:val="single" w:sz="4" w:space="0" w:color="auto"/>
            </w:tcBorders>
            <w:shd w:val="clear" w:color="auto" w:fill="auto"/>
            <w:noWrap/>
            <w:vAlign w:val="center"/>
            <w:hideMark/>
          </w:tcPr>
          <w:p w14:paraId="02A53E74"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1142405,36472   </w:t>
            </w:r>
          </w:p>
        </w:tc>
        <w:tc>
          <w:tcPr>
            <w:tcW w:w="1418" w:type="dxa"/>
            <w:tcBorders>
              <w:top w:val="nil"/>
              <w:left w:val="nil"/>
              <w:bottom w:val="single" w:sz="4" w:space="0" w:color="auto"/>
              <w:right w:val="single" w:sz="4" w:space="0" w:color="auto"/>
            </w:tcBorders>
            <w:shd w:val="clear" w:color="auto" w:fill="auto"/>
            <w:noWrap/>
            <w:vAlign w:val="center"/>
            <w:hideMark/>
          </w:tcPr>
          <w:p w14:paraId="18598F1B"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1132840,60613   </w:t>
            </w:r>
          </w:p>
        </w:tc>
        <w:tc>
          <w:tcPr>
            <w:tcW w:w="2551" w:type="dxa"/>
            <w:tcBorders>
              <w:top w:val="nil"/>
              <w:left w:val="nil"/>
              <w:bottom w:val="single" w:sz="4" w:space="0" w:color="auto"/>
              <w:right w:val="single" w:sz="4" w:space="0" w:color="auto"/>
            </w:tcBorders>
            <w:shd w:val="clear" w:color="000000" w:fill="FFFFFF"/>
            <w:noWrap/>
            <w:vAlign w:val="center"/>
            <w:hideMark/>
          </w:tcPr>
          <w:p w14:paraId="3ED3C3AC"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3 572 204,48668   </w:t>
            </w:r>
          </w:p>
        </w:tc>
      </w:tr>
      <w:tr w:rsidR="00823A18" w:rsidRPr="00CA631D" w14:paraId="477201C3" w14:textId="77777777" w:rsidTr="007E7946">
        <w:trPr>
          <w:trHeight w:val="315"/>
        </w:trPr>
        <w:tc>
          <w:tcPr>
            <w:tcW w:w="1418" w:type="dxa"/>
            <w:vMerge/>
            <w:tcBorders>
              <w:top w:val="nil"/>
              <w:left w:val="single" w:sz="4" w:space="0" w:color="auto"/>
              <w:bottom w:val="single" w:sz="4" w:space="0" w:color="000000"/>
              <w:right w:val="single" w:sz="4" w:space="0" w:color="auto"/>
            </w:tcBorders>
            <w:vAlign w:val="center"/>
            <w:hideMark/>
          </w:tcPr>
          <w:p w14:paraId="5964DC1F" w14:textId="77777777" w:rsidR="00823A18" w:rsidRPr="00CA631D" w:rsidRDefault="00823A18" w:rsidP="00823A18">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14:paraId="0D5D6A81" w14:textId="77777777" w:rsidR="00823A18" w:rsidRPr="00CA631D" w:rsidRDefault="00823A18" w:rsidP="00823A18">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14:paraId="53CB9727"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4472872A"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78B8217C"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4AE979F9"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79F91CE5"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1429" w:type="dxa"/>
            <w:tcBorders>
              <w:top w:val="nil"/>
              <w:left w:val="nil"/>
              <w:bottom w:val="single" w:sz="4" w:space="0" w:color="auto"/>
              <w:right w:val="single" w:sz="4" w:space="0" w:color="auto"/>
            </w:tcBorders>
            <w:shd w:val="clear" w:color="auto" w:fill="auto"/>
            <w:noWrap/>
            <w:vAlign w:val="center"/>
            <w:hideMark/>
          </w:tcPr>
          <w:p w14:paraId="64D67C6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6FFF3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4A9DF15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284057B8"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r>
      <w:tr w:rsidR="00823A18" w:rsidRPr="00CA631D" w14:paraId="58C9C494" w14:textId="77777777" w:rsidTr="007E7946">
        <w:trPr>
          <w:trHeight w:val="1260"/>
        </w:trPr>
        <w:tc>
          <w:tcPr>
            <w:tcW w:w="1418" w:type="dxa"/>
            <w:vMerge/>
            <w:tcBorders>
              <w:top w:val="nil"/>
              <w:left w:val="single" w:sz="4" w:space="0" w:color="auto"/>
              <w:bottom w:val="single" w:sz="4" w:space="0" w:color="000000"/>
              <w:right w:val="single" w:sz="4" w:space="0" w:color="auto"/>
            </w:tcBorders>
            <w:vAlign w:val="center"/>
            <w:hideMark/>
          </w:tcPr>
          <w:p w14:paraId="7BBA8076" w14:textId="77777777" w:rsidR="00823A18" w:rsidRPr="00CA631D" w:rsidRDefault="00823A18" w:rsidP="00823A18">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14:paraId="3CDF1AEA" w14:textId="77777777" w:rsidR="00823A18" w:rsidRPr="00CA631D" w:rsidRDefault="00823A18" w:rsidP="00823A18">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14:paraId="56185A26"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7F474728"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6C81C430"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49504C9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2898018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6A7F2707"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1259409,93363   </w:t>
            </w:r>
          </w:p>
        </w:tc>
        <w:tc>
          <w:tcPr>
            <w:tcW w:w="1134" w:type="dxa"/>
            <w:tcBorders>
              <w:top w:val="nil"/>
              <w:left w:val="nil"/>
              <w:bottom w:val="single" w:sz="4" w:space="0" w:color="auto"/>
              <w:right w:val="single" w:sz="4" w:space="0" w:color="auto"/>
            </w:tcBorders>
            <w:shd w:val="clear" w:color="auto" w:fill="auto"/>
            <w:noWrap/>
            <w:vAlign w:val="center"/>
            <w:hideMark/>
          </w:tcPr>
          <w:p w14:paraId="2B091DF9"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1142405,36472   </w:t>
            </w:r>
          </w:p>
        </w:tc>
        <w:tc>
          <w:tcPr>
            <w:tcW w:w="1418" w:type="dxa"/>
            <w:tcBorders>
              <w:top w:val="nil"/>
              <w:left w:val="nil"/>
              <w:bottom w:val="single" w:sz="4" w:space="0" w:color="auto"/>
              <w:right w:val="single" w:sz="4" w:space="0" w:color="auto"/>
            </w:tcBorders>
            <w:shd w:val="clear" w:color="auto" w:fill="auto"/>
            <w:noWrap/>
            <w:vAlign w:val="center"/>
            <w:hideMark/>
          </w:tcPr>
          <w:p w14:paraId="17CF988D"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1132840,60613   </w:t>
            </w:r>
          </w:p>
        </w:tc>
        <w:tc>
          <w:tcPr>
            <w:tcW w:w="2551" w:type="dxa"/>
            <w:tcBorders>
              <w:top w:val="nil"/>
              <w:left w:val="nil"/>
              <w:bottom w:val="single" w:sz="4" w:space="0" w:color="auto"/>
              <w:right w:val="single" w:sz="4" w:space="0" w:color="auto"/>
            </w:tcBorders>
            <w:shd w:val="clear" w:color="auto" w:fill="auto"/>
            <w:noWrap/>
            <w:vAlign w:val="center"/>
            <w:hideMark/>
          </w:tcPr>
          <w:p w14:paraId="121C0A74"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3 534 655,90448   </w:t>
            </w:r>
          </w:p>
        </w:tc>
      </w:tr>
      <w:tr w:rsidR="00823A18" w:rsidRPr="00CA631D" w14:paraId="74F89004" w14:textId="77777777" w:rsidTr="007E7946">
        <w:trPr>
          <w:trHeight w:val="1789"/>
        </w:trPr>
        <w:tc>
          <w:tcPr>
            <w:tcW w:w="1418" w:type="dxa"/>
            <w:vMerge/>
            <w:tcBorders>
              <w:top w:val="nil"/>
              <w:left w:val="single" w:sz="4" w:space="0" w:color="auto"/>
              <w:bottom w:val="single" w:sz="4" w:space="0" w:color="000000"/>
              <w:right w:val="single" w:sz="4" w:space="0" w:color="auto"/>
            </w:tcBorders>
            <w:vAlign w:val="center"/>
            <w:hideMark/>
          </w:tcPr>
          <w:p w14:paraId="4F8743B2" w14:textId="77777777" w:rsidR="00823A18" w:rsidRPr="00CA631D" w:rsidRDefault="00823A18" w:rsidP="00823A18">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14:paraId="133CED04" w14:textId="77777777" w:rsidR="00823A18" w:rsidRPr="00CA631D" w:rsidRDefault="00823A18" w:rsidP="00823A18">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14:paraId="235D74C4"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53555387"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14:paraId="0B72311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36D2316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38BDDB10"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6689D9D0" w14:textId="77777777" w:rsidR="00823A18" w:rsidRPr="00CA631D" w:rsidRDefault="002C6D1F" w:rsidP="002C6D1F">
            <w:pPr>
              <w:spacing w:after="0" w:line="240" w:lineRule="auto"/>
              <w:rPr>
                <w:rFonts w:ascii="Arial" w:eastAsia="Times New Roman" w:hAnsi="Arial" w:cs="Arial"/>
                <w:sz w:val="24"/>
                <w:szCs w:val="24"/>
              </w:rPr>
            </w:pPr>
            <w:r w:rsidRPr="00CA631D">
              <w:rPr>
                <w:rFonts w:ascii="Arial" w:eastAsia="Times New Roman" w:hAnsi="Arial" w:cs="Arial"/>
                <w:sz w:val="24"/>
                <w:szCs w:val="24"/>
              </w:rPr>
              <w:t>37</w:t>
            </w:r>
            <w:r w:rsidR="00823A18" w:rsidRPr="00CA631D">
              <w:rPr>
                <w:rFonts w:ascii="Arial" w:eastAsia="Times New Roman" w:hAnsi="Arial" w:cs="Arial"/>
                <w:sz w:val="24"/>
                <w:szCs w:val="24"/>
              </w:rPr>
              <w:t xml:space="preserve">548,58220   </w:t>
            </w:r>
          </w:p>
        </w:tc>
        <w:tc>
          <w:tcPr>
            <w:tcW w:w="1134" w:type="dxa"/>
            <w:tcBorders>
              <w:top w:val="nil"/>
              <w:left w:val="nil"/>
              <w:bottom w:val="single" w:sz="4" w:space="0" w:color="auto"/>
              <w:right w:val="single" w:sz="4" w:space="0" w:color="auto"/>
            </w:tcBorders>
            <w:shd w:val="clear" w:color="auto" w:fill="auto"/>
            <w:noWrap/>
            <w:vAlign w:val="center"/>
            <w:hideMark/>
          </w:tcPr>
          <w:p w14:paraId="5175FB1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362DBAB4"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13606B14"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37 548,58220   </w:t>
            </w:r>
          </w:p>
        </w:tc>
      </w:tr>
      <w:tr w:rsidR="00823A18" w:rsidRPr="00CA631D" w14:paraId="1122988E" w14:textId="77777777" w:rsidTr="007E7946">
        <w:trPr>
          <w:trHeight w:val="75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EB9DAAB"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Подпрограмма 3</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3B06BDA5"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1985" w:type="dxa"/>
            <w:tcBorders>
              <w:top w:val="nil"/>
              <w:left w:val="nil"/>
              <w:bottom w:val="single" w:sz="4" w:space="0" w:color="auto"/>
              <w:right w:val="single" w:sz="4" w:space="0" w:color="auto"/>
            </w:tcBorders>
            <w:shd w:val="clear" w:color="auto" w:fill="auto"/>
            <w:vAlign w:val="center"/>
            <w:hideMark/>
          </w:tcPr>
          <w:p w14:paraId="0CA62F99"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14:paraId="5E7CAD17"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14:paraId="70092125"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294987D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04EC550A"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79871AA0"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107581,43410   </w:t>
            </w:r>
          </w:p>
        </w:tc>
        <w:tc>
          <w:tcPr>
            <w:tcW w:w="1134" w:type="dxa"/>
            <w:tcBorders>
              <w:top w:val="nil"/>
              <w:left w:val="nil"/>
              <w:bottom w:val="single" w:sz="4" w:space="0" w:color="auto"/>
              <w:right w:val="single" w:sz="4" w:space="0" w:color="auto"/>
            </w:tcBorders>
            <w:shd w:val="clear" w:color="auto" w:fill="auto"/>
            <w:noWrap/>
            <w:vAlign w:val="center"/>
            <w:hideMark/>
          </w:tcPr>
          <w:p w14:paraId="4F155C97"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100754,26554   </w:t>
            </w:r>
          </w:p>
        </w:tc>
        <w:tc>
          <w:tcPr>
            <w:tcW w:w="1418" w:type="dxa"/>
            <w:tcBorders>
              <w:top w:val="nil"/>
              <w:left w:val="nil"/>
              <w:bottom w:val="single" w:sz="4" w:space="0" w:color="auto"/>
              <w:right w:val="single" w:sz="4" w:space="0" w:color="auto"/>
            </w:tcBorders>
            <w:shd w:val="clear" w:color="auto" w:fill="auto"/>
            <w:noWrap/>
            <w:vAlign w:val="center"/>
            <w:hideMark/>
          </w:tcPr>
          <w:p w14:paraId="018DFF6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98608,29575   </w:t>
            </w:r>
          </w:p>
        </w:tc>
        <w:tc>
          <w:tcPr>
            <w:tcW w:w="2551" w:type="dxa"/>
            <w:tcBorders>
              <w:top w:val="nil"/>
              <w:left w:val="nil"/>
              <w:bottom w:val="single" w:sz="4" w:space="0" w:color="auto"/>
              <w:right w:val="single" w:sz="4" w:space="0" w:color="auto"/>
            </w:tcBorders>
            <w:shd w:val="clear" w:color="auto" w:fill="auto"/>
            <w:noWrap/>
            <w:vAlign w:val="center"/>
            <w:hideMark/>
          </w:tcPr>
          <w:p w14:paraId="3F8CA1A9"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306 943,99539   </w:t>
            </w:r>
          </w:p>
        </w:tc>
      </w:tr>
      <w:tr w:rsidR="00823A18" w:rsidRPr="00CA631D" w14:paraId="4AA9312C" w14:textId="77777777" w:rsidTr="007E7946">
        <w:trPr>
          <w:trHeight w:val="315"/>
        </w:trPr>
        <w:tc>
          <w:tcPr>
            <w:tcW w:w="1418" w:type="dxa"/>
            <w:vMerge/>
            <w:tcBorders>
              <w:top w:val="nil"/>
              <w:left w:val="single" w:sz="4" w:space="0" w:color="auto"/>
              <w:bottom w:val="single" w:sz="4" w:space="0" w:color="auto"/>
              <w:right w:val="single" w:sz="4" w:space="0" w:color="auto"/>
            </w:tcBorders>
            <w:vAlign w:val="center"/>
            <w:hideMark/>
          </w:tcPr>
          <w:p w14:paraId="77433B73" w14:textId="77777777" w:rsidR="00823A18" w:rsidRPr="00CA631D" w:rsidRDefault="00823A18" w:rsidP="00823A18">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694CAFFF" w14:textId="77777777" w:rsidR="00823A18" w:rsidRPr="00CA631D" w:rsidRDefault="00823A18" w:rsidP="00823A18">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14:paraId="3E08C857"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14:paraId="71FA915C"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14:paraId="34A77BDF"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727" w:type="dxa"/>
            <w:tcBorders>
              <w:top w:val="nil"/>
              <w:left w:val="nil"/>
              <w:bottom w:val="single" w:sz="4" w:space="0" w:color="auto"/>
              <w:right w:val="single" w:sz="4" w:space="0" w:color="auto"/>
            </w:tcBorders>
            <w:shd w:val="clear" w:color="auto" w:fill="auto"/>
            <w:noWrap/>
            <w:vAlign w:val="bottom"/>
            <w:hideMark/>
          </w:tcPr>
          <w:p w14:paraId="1847E0D2"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14:paraId="1888A4B8"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1429" w:type="dxa"/>
            <w:tcBorders>
              <w:top w:val="nil"/>
              <w:left w:val="nil"/>
              <w:bottom w:val="single" w:sz="4" w:space="0" w:color="auto"/>
              <w:right w:val="single" w:sz="4" w:space="0" w:color="auto"/>
            </w:tcBorders>
            <w:shd w:val="clear" w:color="auto" w:fill="auto"/>
            <w:noWrap/>
            <w:vAlign w:val="center"/>
            <w:hideMark/>
          </w:tcPr>
          <w:p w14:paraId="4D23E4CF"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0DBB5A"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14:paraId="2AD969F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551" w:type="dxa"/>
            <w:tcBorders>
              <w:top w:val="nil"/>
              <w:left w:val="nil"/>
              <w:bottom w:val="single" w:sz="4" w:space="0" w:color="auto"/>
              <w:right w:val="single" w:sz="4" w:space="0" w:color="auto"/>
            </w:tcBorders>
            <w:shd w:val="clear" w:color="auto" w:fill="auto"/>
            <w:noWrap/>
            <w:vAlign w:val="center"/>
            <w:hideMark/>
          </w:tcPr>
          <w:p w14:paraId="71C26BA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r>
      <w:tr w:rsidR="00823A18" w:rsidRPr="00CA631D" w14:paraId="5E155232" w14:textId="77777777" w:rsidTr="007E7946">
        <w:trPr>
          <w:trHeight w:val="2085"/>
        </w:trPr>
        <w:tc>
          <w:tcPr>
            <w:tcW w:w="1418" w:type="dxa"/>
            <w:vMerge/>
            <w:tcBorders>
              <w:top w:val="nil"/>
              <w:left w:val="single" w:sz="4" w:space="0" w:color="auto"/>
              <w:bottom w:val="single" w:sz="4" w:space="0" w:color="auto"/>
              <w:right w:val="single" w:sz="4" w:space="0" w:color="auto"/>
            </w:tcBorders>
            <w:vAlign w:val="center"/>
            <w:hideMark/>
          </w:tcPr>
          <w:p w14:paraId="57D04BB6" w14:textId="77777777" w:rsidR="00823A18" w:rsidRPr="00CA631D" w:rsidRDefault="00823A18" w:rsidP="00823A18">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6CF56014" w14:textId="77777777" w:rsidR="00823A18" w:rsidRPr="00CA631D" w:rsidRDefault="00823A18" w:rsidP="00823A18">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14:paraId="1C73CCBD"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14:paraId="218230A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162</w:t>
            </w:r>
          </w:p>
        </w:tc>
        <w:tc>
          <w:tcPr>
            <w:tcW w:w="800" w:type="dxa"/>
            <w:tcBorders>
              <w:top w:val="nil"/>
              <w:left w:val="nil"/>
              <w:bottom w:val="single" w:sz="4" w:space="0" w:color="auto"/>
              <w:right w:val="single" w:sz="4" w:space="0" w:color="auto"/>
            </w:tcBorders>
            <w:shd w:val="clear" w:color="auto" w:fill="auto"/>
            <w:noWrap/>
            <w:vAlign w:val="center"/>
            <w:hideMark/>
          </w:tcPr>
          <w:p w14:paraId="1A92114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70AE7024"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6F11059E"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7B117801"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45237,04310   </w:t>
            </w:r>
          </w:p>
        </w:tc>
        <w:tc>
          <w:tcPr>
            <w:tcW w:w="1134" w:type="dxa"/>
            <w:tcBorders>
              <w:top w:val="nil"/>
              <w:left w:val="nil"/>
              <w:bottom w:val="single" w:sz="4" w:space="0" w:color="auto"/>
              <w:right w:val="single" w:sz="4" w:space="0" w:color="auto"/>
            </w:tcBorders>
            <w:shd w:val="clear" w:color="auto" w:fill="auto"/>
            <w:noWrap/>
            <w:vAlign w:val="center"/>
            <w:hideMark/>
          </w:tcPr>
          <w:p w14:paraId="6835B71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45065,36554   </w:t>
            </w:r>
          </w:p>
        </w:tc>
        <w:tc>
          <w:tcPr>
            <w:tcW w:w="1418" w:type="dxa"/>
            <w:tcBorders>
              <w:top w:val="nil"/>
              <w:left w:val="nil"/>
              <w:bottom w:val="single" w:sz="4" w:space="0" w:color="auto"/>
              <w:right w:val="single" w:sz="4" w:space="0" w:color="auto"/>
            </w:tcBorders>
            <w:shd w:val="clear" w:color="auto" w:fill="auto"/>
            <w:noWrap/>
            <w:vAlign w:val="center"/>
            <w:hideMark/>
          </w:tcPr>
          <w:p w14:paraId="6FBD1F5A"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42919,39575   </w:t>
            </w:r>
          </w:p>
        </w:tc>
        <w:tc>
          <w:tcPr>
            <w:tcW w:w="2551" w:type="dxa"/>
            <w:tcBorders>
              <w:top w:val="nil"/>
              <w:left w:val="nil"/>
              <w:bottom w:val="single" w:sz="4" w:space="0" w:color="auto"/>
              <w:right w:val="single" w:sz="4" w:space="0" w:color="auto"/>
            </w:tcBorders>
            <w:shd w:val="clear" w:color="000000" w:fill="FFFFFF"/>
            <w:noWrap/>
            <w:vAlign w:val="center"/>
            <w:hideMark/>
          </w:tcPr>
          <w:p w14:paraId="4568BC87"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133 221,80439   </w:t>
            </w:r>
          </w:p>
        </w:tc>
      </w:tr>
      <w:tr w:rsidR="00823A18" w:rsidRPr="00CA631D" w14:paraId="472B315A" w14:textId="77777777" w:rsidTr="007E7946">
        <w:trPr>
          <w:trHeight w:val="1470"/>
        </w:trPr>
        <w:tc>
          <w:tcPr>
            <w:tcW w:w="1418" w:type="dxa"/>
            <w:vMerge/>
            <w:tcBorders>
              <w:top w:val="nil"/>
              <w:left w:val="single" w:sz="4" w:space="0" w:color="auto"/>
              <w:bottom w:val="single" w:sz="4" w:space="0" w:color="auto"/>
              <w:right w:val="single" w:sz="4" w:space="0" w:color="auto"/>
            </w:tcBorders>
            <w:vAlign w:val="center"/>
            <w:hideMark/>
          </w:tcPr>
          <w:p w14:paraId="72FF291E" w14:textId="77777777" w:rsidR="00823A18" w:rsidRPr="00CA631D" w:rsidRDefault="00823A18" w:rsidP="00823A18">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41D965C0" w14:textId="77777777" w:rsidR="00823A18" w:rsidRPr="00CA631D" w:rsidRDefault="00823A18" w:rsidP="00823A18">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shd w:val="clear" w:color="auto" w:fill="auto"/>
            <w:vAlign w:val="center"/>
            <w:hideMark/>
          </w:tcPr>
          <w:p w14:paraId="4C214859"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14:paraId="33E150C1"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14:paraId="65E3CE75"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7" w:type="dxa"/>
            <w:tcBorders>
              <w:top w:val="nil"/>
              <w:left w:val="nil"/>
              <w:bottom w:val="single" w:sz="4" w:space="0" w:color="auto"/>
              <w:right w:val="single" w:sz="4" w:space="0" w:color="auto"/>
            </w:tcBorders>
            <w:shd w:val="clear" w:color="auto" w:fill="auto"/>
            <w:noWrap/>
            <w:vAlign w:val="center"/>
            <w:hideMark/>
          </w:tcPr>
          <w:p w14:paraId="6F74503E"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14:paraId="5C37506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Х</w:t>
            </w:r>
          </w:p>
        </w:tc>
        <w:tc>
          <w:tcPr>
            <w:tcW w:w="1429" w:type="dxa"/>
            <w:tcBorders>
              <w:top w:val="nil"/>
              <w:left w:val="nil"/>
              <w:bottom w:val="single" w:sz="4" w:space="0" w:color="auto"/>
              <w:right w:val="single" w:sz="4" w:space="0" w:color="auto"/>
            </w:tcBorders>
            <w:shd w:val="clear" w:color="auto" w:fill="auto"/>
            <w:noWrap/>
            <w:vAlign w:val="center"/>
            <w:hideMark/>
          </w:tcPr>
          <w:p w14:paraId="5113B52A"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62344,39100   </w:t>
            </w:r>
          </w:p>
        </w:tc>
        <w:tc>
          <w:tcPr>
            <w:tcW w:w="1134" w:type="dxa"/>
            <w:tcBorders>
              <w:top w:val="nil"/>
              <w:left w:val="nil"/>
              <w:bottom w:val="single" w:sz="4" w:space="0" w:color="auto"/>
              <w:right w:val="single" w:sz="4" w:space="0" w:color="auto"/>
            </w:tcBorders>
            <w:shd w:val="clear" w:color="auto" w:fill="auto"/>
            <w:noWrap/>
            <w:vAlign w:val="center"/>
            <w:hideMark/>
          </w:tcPr>
          <w:p w14:paraId="7C19E5DE"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55688,90000   </w:t>
            </w:r>
          </w:p>
        </w:tc>
        <w:tc>
          <w:tcPr>
            <w:tcW w:w="1418" w:type="dxa"/>
            <w:tcBorders>
              <w:top w:val="nil"/>
              <w:left w:val="nil"/>
              <w:bottom w:val="single" w:sz="4" w:space="0" w:color="auto"/>
              <w:right w:val="single" w:sz="4" w:space="0" w:color="auto"/>
            </w:tcBorders>
            <w:shd w:val="clear" w:color="auto" w:fill="auto"/>
            <w:noWrap/>
            <w:vAlign w:val="center"/>
            <w:hideMark/>
          </w:tcPr>
          <w:p w14:paraId="08947F25"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55688,90000   </w:t>
            </w:r>
          </w:p>
        </w:tc>
        <w:tc>
          <w:tcPr>
            <w:tcW w:w="2551" w:type="dxa"/>
            <w:tcBorders>
              <w:top w:val="nil"/>
              <w:left w:val="nil"/>
              <w:bottom w:val="single" w:sz="4" w:space="0" w:color="auto"/>
              <w:right w:val="single" w:sz="4" w:space="0" w:color="auto"/>
            </w:tcBorders>
            <w:shd w:val="clear" w:color="000000" w:fill="FFFFFF"/>
            <w:noWrap/>
            <w:vAlign w:val="center"/>
            <w:hideMark/>
          </w:tcPr>
          <w:p w14:paraId="43DE6DE8"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173 722,19100   </w:t>
            </w:r>
          </w:p>
        </w:tc>
      </w:tr>
    </w:tbl>
    <w:p w14:paraId="5F111BE4" w14:textId="77777777" w:rsidR="00823A18" w:rsidRDefault="00823A18" w:rsidP="00823A18">
      <w:pPr>
        <w:spacing w:after="0" w:line="240" w:lineRule="auto"/>
        <w:rPr>
          <w:rFonts w:ascii="Arial" w:hAnsi="Arial" w:cs="Arial"/>
          <w:sz w:val="24"/>
          <w:szCs w:val="24"/>
        </w:rPr>
      </w:pPr>
    </w:p>
    <w:p w14:paraId="2E67DDA2" w14:textId="77777777" w:rsidR="007E7946" w:rsidRDefault="007E7946" w:rsidP="00823A18">
      <w:pPr>
        <w:spacing w:after="0" w:line="240" w:lineRule="auto"/>
        <w:rPr>
          <w:rFonts w:ascii="Arial" w:hAnsi="Arial" w:cs="Arial"/>
          <w:sz w:val="24"/>
          <w:szCs w:val="24"/>
        </w:rPr>
      </w:pPr>
    </w:p>
    <w:p w14:paraId="61AE6797" w14:textId="77777777" w:rsidR="007E7946" w:rsidRDefault="007E7946" w:rsidP="00823A18">
      <w:pPr>
        <w:spacing w:after="0" w:line="240" w:lineRule="auto"/>
        <w:rPr>
          <w:rFonts w:ascii="Arial" w:hAnsi="Arial" w:cs="Arial"/>
          <w:sz w:val="24"/>
          <w:szCs w:val="24"/>
        </w:rPr>
      </w:pPr>
    </w:p>
    <w:p w14:paraId="7AC90097" w14:textId="77777777" w:rsidR="007E7946" w:rsidRPr="00CA631D" w:rsidRDefault="007E7946" w:rsidP="00823A18">
      <w:pPr>
        <w:spacing w:after="0" w:line="240" w:lineRule="auto"/>
        <w:rPr>
          <w:rFonts w:ascii="Arial" w:hAnsi="Arial" w:cs="Arial"/>
          <w:sz w:val="24"/>
          <w:szCs w:val="24"/>
        </w:rPr>
      </w:pPr>
    </w:p>
    <w:p w14:paraId="0C28A0E9" w14:textId="77777777" w:rsidR="00EE780D" w:rsidRPr="00CA631D" w:rsidRDefault="00EE780D" w:rsidP="00823A18">
      <w:pPr>
        <w:spacing w:after="0" w:line="240" w:lineRule="auto"/>
        <w:rPr>
          <w:rFonts w:ascii="Arial" w:hAnsi="Arial" w:cs="Arial"/>
          <w:sz w:val="24"/>
          <w:szCs w:val="24"/>
        </w:rPr>
      </w:pPr>
    </w:p>
    <w:tbl>
      <w:tblPr>
        <w:tblW w:w="14325" w:type="dxa"/>
        <w:tblInd w:w="817" w:type="dxa"/>
        <w:tblLayout w:type="fixed"/>
        <w:tblLook w:val="04A0" w:firstRow="1" w:lastRow="0" w:firstColumn="1" w:lastColumn="0" w:noHBand="0" w:noVBand="1"/>
      </w:tblPr>
      <w:tblGrid>
        <w:gridCol w:w="560"/>
        <w:gridCol w:w="2044"/>
        <w:gridCol w:w="1649"/>
        <w:gridCol w:w="1842"/>
        <w:gridCol w:w="1885"/>
        <w:gridCol w:w="1885"/>
        <w:gridCol w:w="2200"/>
        <w:gridCol w:w="2260"/>
      </w:tblGrid>
      <w:tr w:rsidR="00823A18" w:rsidRPr="00CA631D" w14:paraId="39C07AE4" w14:textId="77777777" w:rsidTr="007E7946">
        <w:trPr>
          <w:trHeight w:val="1575"/>
        </w:trPr>
        <w:tc>
          <w:tcPr>
            <w:tcW w:w="560" w:type="dxa"/>
            <w:tcBorders>
              <w:top w:val="nil"/>
              <w:left w:val="nil"/>
              <w:bottom w:val="nil"/>
              <w:right w:val="nil"/>
            </w:tcBorders>
            <w:shd w:val="clear" w:color="auto" w:fill="auto"/>
            <w:noWrap/>
            <w:vAlign w:val="bottom"/>
            <w:hideMark/>
          </w:tcPr>
          <w:p w14:paraId="0DB1CE75"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tcBorders>
              <w:top w:val="nil"/>
              <w:left w:val="nil"/>
              <w:bottom w:val="nil"/>
              <w:right w:val="nil"/>
            </w:tcBorders>
            <w:shd w:val="clear" w:color="auto" w:fill="auto"/>
            <w:noWrap/>
            <w:vAlign w:val="bottom"/>
            <w:hideMark/>
          </w:tcPr>
          <w:p w14:paraId="794A20BD" w14:textId="77777777" w:rsidR="00823A18" w:rsidRPr="00CA631D" w:rsidRDefault="00823A18" w:rsidP="00823A18">
            <w:pPr>
              <w:spacing w:after="0" w:line="240" w:lineRule="auto"/>
              <w:rPr>
                <w:rFonts w:ascii="Arial" w:eastAsia="Times New Roman" w:hAnsi="Arial" w:cs="Arial"/>
                <w:sz w:val="24"/>
                <w:szCs w:val="24"/>
              </w:rPr>
            </w:pPr>
          </w:p>
        </w:tc>
        <w:tc>
          <w:tcPr>
            <w:tcW w:w="1649" w:type="dxa"/>
            <w:tcBorders>
              <w:top w:val="nil"/>
              <w:left w:val="nil"/>
              <w:bottom w:val="nil"/>
              <w:right w:val="nil"/>
            </w:tcBorders>
            <w:shd w:val="clear" w:color="auto" w:fill="auto"/>
            <w:noWrap/>
            <w:vAlign w:val="bottom"/>
            <w:hideMark/>
          </w:tcPr>
          <w:p w14:paraId="2BD6E261"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nil"/>
              <w:right w:val="nil"/>
            </w:tcBorders>
            <w:shd w:val="clear" w:color="auto" w:fill="auto"/>
            <w:noWrap/>
            <w:vAlign w:val="bottom"/>
            <w:hideMark/>
          </w:tcPr>
          <w:p w14:paraId="6DB7767B" w14:textId="77777777" w:rsidR="00823A18" w:rsidRPr="00CA631D" w:rsidRDefault="00823A18" w:rsidP="00823A18">
            <w:pPr>
              <w:spacing w:after="0" w:line="240" w:lineRule="auto"/>
              <w:rPr>
                <w:rFonts w:ascii="Arial" w:eastAsia="Times New Roman" w:hAnsi="Arial" w:cs="Arial"/>
                <w:sz w:val="24"/>
                <w:szCs w:val="24"/>
              </w:rPr>
            </w:pPr>
          </w:p>
        </w:tc>
        <w:tc>
          <w:tcPr>
            <w:tcW w:w="1885" w:type="dxa"/>
            <w:tcBorders>
              <w:top w:val="nil"/>
              <w:left w:val="nil"/>
              <w:bottom w:val="nil"/>
              <w:right w:val="nil"/>
            </w:tcBorders>
            <w:shd w:val="clear" w:color="auto" w:fill="auto"/>
            <w:noWrap/>
            <w:vAlign w:val="bottom"/>
            <w:hideMark/>
          </w:tcPr>
          <w:p w14:paraId="32494552" w14:textId="77777777" w:rsidR="00823A18" w:rsidRPr="00CA631D" w:rsidRDefault="00823A18" w:rsidP="00823A18">
            <w:pPr>
              <w:spacing w:after="0" w:line="240" w:lineRule="auto"/>
              <w:rPr>
                <w:rFonts w:ascii="Arial" w:eastAsia="Times New Roman" w:hAnsi="Arial" w:cs="Arial"/>
                <w:sz w:val="24"/>
                <w:szCs w:val="24"/>
              </w:rPr>
            </w:pPr>
          </w:p>
        </w:tc>
        <w:tc>
          <w:tcPr>
            <w:tcW w:w="6345" w:type="dxa"/>
            <w:gridSpan w:val="3"/>
            <w:tcBorders>
              <w:top w:val="nil"/>
              <w:left w:val="nil"/>
              <w:bottom w:val="nil"/>
              <w:right w:val="nil"/>
            </w:tcBorders>
            <w:shd w:val="clear" w:color="auto" w:fill="auto"/>
            <w:vAlign w:val="bottom"/>
            <w:hideMark/>
          </w:tcPr>
          <w:p w14:paraId="3FF51F59"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Приложение № 5</w:t>
            </w:r>
            <w:r w:rsidRPr="00CA631D">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823A18" w:rsidRPr="00CA631D" w14:paraId="21E22059" w14:textId="77777777" w:rsidTr="007E7946">
        <w:trPr>
          <w:trHeight w:val="1575"/>
        </w:trPr>
        <w:tc>
          <w:tcPr>
            <w:tcW w:w="560" w:type="dxa"/>
            <w:tcBorders>
              <w:top w:val="nil"/>
              <w:left w:val="nil"/>
              <w:bottom w:val="nil"/>
              <w:right w:val="nil"/>
            </w:tcBorders>
            <w:shd w:val="clear" w:color="auto" w:fill="auto"/>
            <w:noWrap/>
            <w:vAlign w:val="bottom"/>
            <w:hideMark/>
          </w:tcPr>
          <w:p w14:paraId="28374356"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13765" w:type="dxa"/>
            <w:gridSpan w:val="7"/>
            <w:tcBorders>
              <w:top w:val="nil"/>
              <w:left w:val="nil"/>
              <w:bottom w:val="nil"/>
              <w:right w:val="nil"/>
            </w:tcBorders>
            <w:shd w:val="clear" w:color="auto" w:fill="auto"/>
            <w:vAlign w:val="center"/>
            <w:hideMark/>
          </w:tcPr>
          <w:p w14:paraId="6B1F1128"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823A18" w:rsidRPr="00CA631D" w14:paraId="06ADC17F" w14:textId="77777777" w:rsidTr="007E7946">
        <w:trPr>
          <w:trHeight w:val="469"/>
        </w:trPr>
        <w:tc>
          <w:tcPr>
            <w:tcW w:w="560" w:type="dxa"/>
            <w:tcBorders>
              <w:top w:val="nil"/>
              <w:left w:val="nil"/>
              <w:bottom w:val="nil"/>
              <w:right w:val="nil"/>
            </w:tcBorders>
            <w:shd w:val="clear" w:color="auto" w:fill="auto"/>
            <w:noWrap/>
            <w:vAlign w:val="bottom"/>
            <w:hideMark/>
          </w:tcPr>
          <w:p w14:paraId="7AFFB0B3"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13765" w:type="dxa"/>
            <w:gridSpan w:val="7"/>
            <w:tcBorders>
              <w:top w:val="nil"/>
              <w:left w:val="nil"/>
              <w:bottom w:val="nil"/>
              <w:right w:val="nil"/>
            </w:tcBorders>
            <w:shd w:val="clear" w:color="auto" w:fill="auto"/>
            <w:vAlign w:val="center"/>
            <w:hideMark/>
          </w:tcPr>
          <w:p w14:paraId="3E2AAFF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(тыс. руб.)</w:t>
            </w:r>
          </w:p>
        </w:tc>
      </w:tr>
      <w:tr w:rsidR="00823A18" w:rsidRPr="00CA631D" w14:paraId="6D35CBA8" w14:textId="77777777" w:rsidTr="007E7946">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E4D70A"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 п/п</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1A736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CAD97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Наименование муниципальной программы Емельяновского района, подпрограммы, отдельного мероприятия   </w:t>
            </w:r>
            <w:proofErr w:type="gramStart"/>
            <w:r w:rsidRPr="00CA631D">
              <w:rPr>
                <w:rFonts w:ascii="Arial" w:eastAsia="Times New Roman" w:hAnsi="Arial" w:cs="Arial"/>
                <w:sz w:val="24"/>
                <w:szCs w:val="24"/>
              </w:rPr>
              <w:t>муниципальной  программы</w:t>
            </w:r>
            <w:proofErr w:type="gramEnd"/>
            <w:r w:rsidRPr="00CA631D">
              <w:rPr>
                <w:rFonts w:ascii="Arial" w:eastAsia="Times New Roman" w:hAnsi="Arial" w:cs="Arial"/>
                <w:sz w:val="24"/>
                <w:szCs w:val="24"/>
              </w:rPr>
              <w:t xml:space="preserve"> Емельяновского района</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48A68"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Уровень бюджетной системы / источники финансирования</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14:paraId="6F3EA720"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Очередной финансовый год 2024</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14:paraId="519E645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1-ый год планового периода                            2025</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447B74A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2-ой год планового периода                            2026</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363255"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Итого на очередной финансовый год и плановый период</w:t>
            </w:r>
          </w:p>
        </w:tc>
      </w:tr>
      <w:tr w:rsidR="00823A18" w:rsidRPr="00CA631D" w14:paraId="175695B2" w14:textId="77777777" w:rsidTr="007E7946">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14:paraId="43D2D1A2"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14:paraId="09C11962"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4FF77CCC" w14:textId="77777777" w:rsidR="00823A18" w:rsidRPr="00CA631D" w:rsidRDefault="00823A18" w:rsidP="00823A18">
            <w:pPr>
              <w:spacing w:after="0" w:line="240" w:lineRule="auto"/>
              <w:rPr>
                <w:rFonts w:ascii="Arial" w:eastAsia="Times New Roman" w:hAnsi="Arial" w:cs="Arial"/>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47B80CA" w14:textId="77777777" w:rsidR="00823A18" w:rsidRPr="00CA631D" w:rsidRDefault="00823A18" w:rsidP="00823A18">
            <w:pPr>
              <w:spacing w:after="0" w:line="240" w:lineRule="auto"/>
              <w:rPr>
                <w:rFonts w:ascii="Arial" w:eastAsia="Times New Roman" w:hAnsi="Arial" w:cs="Arial"/>
                <w:sz w:val="24"/>
                <w:szCs w:val="24"/>
              </w:rPr>
            </w:pPr>
          </w:p>
        </w:tc>
        <w:tc>
          <w:tcPr>
            <w:tcW w:w="1885" w:type="dxa"/>
            <w:tcBorders>
              <w:top w:val="nil"/>
              <w:left w:val="nil"/>
              <w:bottom w:val="single" w:sz="4" w:space="0" w:color="auto"/>
              <w:right w:val="single" w:sz="4" w:space="0" w:color="auto"/>
            </w:tcBorders>
            <w:shd w:val="clear" w:color="auto" w:fill="auto"/>
            <w:vAlign w:val="center"/>
            <w:hideMark/>
          </w:tcPr>
          <w:p w14:paraId="7108A7B0"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план</w:t>
            </w:r>
          </w:p>
        </w:tc>
        <w:tc>
          <w:tcPr>
            <w:tcW w:w="1885" w:type="dxa"/>
            <w:tcBorders>
              <w:top w:val="nil"/>
              <w:left w:val="nil"/>
              <w:bottom w:val="single" w:sz="4" w:space="0" w:color="auto"/>
              <w:right w:val="single" w:sz="4" w:space="0" w:color="auto"/>
            </w:tcBorders>
            <w:shd w:val="clear" w:color="auto" w:fill="auto"/>
            <w:vAlign w:val="center"/>
            <w:hideMark/>
          </w:tcPr>
          <w:p w14:paraId="7415F0C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план</w:t>
            </w:r>
          </w:p>
        </w:tc>
        <w:tc>
          <w:tcPr>
            <w:tcW w:w="2200" w:type="dxa"/>
            <w:tcBorders>
              <w:top w:val="nil"/>
              <w:left w:val="nil"/>
              <w:bottom w:val="single" w:sz="4" w:space="0" w:color="auto"/>
              <w:right w:val="single" w:sz="4" w:space="0" w:color="auto"/>
            </w:tcBorders>
            <w:shd w:val="clear" w:color="auto" w:fill="auto"/>
            <w:vAlign w:val="center"/>
            <w:hideMark/>
          </w:tcPr>
          <w:p w14:paraId="08C2635A"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план</w:t>
            </w: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246A2693" w14:textId="77777777" w:rsidR="00823A18" w:rsidRPr="00CA631D" w:rsidRDefault="00823A18" w:rsidP="00823A18">
            <w:pPr>
              <w:spacing w:after="0" w:line="240" w:lineRule="auto"/>
              <w:rPr>
                <w:rFonts w:ascii="Arial" w:eastAsia="Times New Roman" w:hAnsi="Arial" w:cs="Arial"/>
                <w:sz w:val="24"/>
                <w:szCs w:val="24"/>
              </w:rPr>
            </w:pPr>
          </w:p>
        </w:tc>
      </w:tr>
      <w:tr w:rsidR="00823A18" w:rsidRPr="00CA631D" w14:paraId="19230693" w14:textId="77777777" w:rsidTr="007E7946">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B97B4B"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1</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39BBDDD7"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Муниципальная программа</w:t>
            </w:r>
          </w:p>
        </w:tc>
        <w:tc>
          <w:tcPr>
            <w:tcW w:w="1649" w:type="dxa"/>
            <w:vMerge w:val="restart"/>
            <w:tcBorders>
              <w:top w:val="nil"/>
              <w:left w:val="single" w:sz="4" w:space="0" w:color="auto"/>
              <w:bottom w:val="single" w:sz="4" w:space="0" w:color="000000"/>
              <w:right w:val="single" w:sz="4" w:space="0" w:color="auto"/>
            </w:tcBorders>
            <w:shd w:val="clear" w:color="auto" w:fill="auto"/>
            <w:vAlign w:val="center"/>
            <w:hideMark/>
          </w:tcPr>
          <w:p w14:paraId="773A42AA"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«Развитие образования Емельяновского района»</w:t>
            </w:r>
          </w:p>
        </w:tc>
        <w:tc>
          <w:tcPr>
            <w:tcW w:w="1842" w:type="dxa"/>
            <w:tcBorders>
              <w:top w:val="nil"/>
              <w:left w:val="nil"/>
              <w:bottom w:val="single" w:sz="4" w:space="0" w:color="auto"/>
              <w:right w:val="single" w:sz="4" w:space="0" w:color="auto"/>
            </w:tcBorders>
            <w:shd w:val="clear" w:color="auto" w:fill="auto"/>
            <w:vAlign w:val="center"/>
            <w:hideMark/>
          </w:tcPr>
          <w:p w14:paraId="111C717E"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Всего</w:t>
            </w:r>
          </w:p>
        </w:tc>
        <w:tc>
          <w:tcPr>
            <w:tcW w:w="1885" w:type="dxa"/>
            <w:tcBorders>
              <w:top w:val="nil"/>
              <w:left w:val="nil"/>
              <w:bottom w:val="single" w:sz="4" w:space="0" w:color="auto"/>
              <w:right w:val="single" w:sz="4" w:space="0" w:color="auto"/>
            </w:tcBorders>
            <w:shd w:val="clear" w:color="auto" w:fill="auto"/>
            <w:vAlign w:val="center"/>
            <w:hideMark/>
          </w:tcPr>
          <w:p w14:paraId="0B3A9A76"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1941660,13516   </w:t>
            </w:r>
          </w:p>
        </w:tc>
        <w:tc>
          <w:tcPr>
            <w:tcW w:w="1885" w:type="dxa"/>
            <w:tcBorders>
              <w:top w:val="nil"/>
              <w:left w:val="nil"/>
              <w:bottom w:val="single" w:sz="4" w:space="0" w:color="auto"/>
              <w:right w:val="single" w:sz="4" w:space="0" w:color="auto"/>
            </w:tcBorders>
            <w:shd w:val="clear" w:color="auto" w:fill="auto"/>
            <w:vAlign w:val="center"/>
            <w:hideMark/>
          </w:tcPr>
          <w:p w14:paraId="6244505F"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1729813,03026   </w:t>
            </w:r>
          </w:p>
        </w:tc>
        <w:tc>
          <w:tcPr>
            <w:tcW w:w="2200" w:type="dxa"/>
            <w:tcBorders>
              <w:top w:val="nil"/>
              <w:left w:val="nil"/>
              <w:bottom w:val="single" w:sz="4" w:space="0" w:color="auto"/>
              <w:right w:val="single" w:sz="4" w:space="0" w:color="auto"/>
            </w:tcBorders>
            <w:shd w:val="clear" w:color="auto" w:fill="auto"/>
            <w:vAlign w:val="center"/>
            <w:hideMark/>
          </w:tcPr>
          <w:p w14:paraId="71CC2C7E"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1 718 102,30188   </w:t>
            </w:r>
          </w:p>
        </w:tc>
        <w:tc>
          <w:tcPr>
            <w:tcW w:w="2260" w:type="dxa"/>
            <w:tcBorders>
              <w:top w:val="nil"/>
              <w:left w:val="nil"/>
              <w:bottom w:val="single" w:sz="4" w:space="0" w:color="auto"/>
              <w:right w:val="single" w:sz="4" w:space="0" w:color="auto"/>
            </w:tcBorders>
            <w:shd w:val="clear" w:color="auto" w:fill="auto"/>
            <w:vAlign w:val="center"/>
            <w:hideMark/>
          </w:tcPr>
          <w:p w14:paraId="40D3D1C3"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5 389 575,46730   </w:t>
            </w:r>
          </w:p>
        </w:tc>
      </w:tr>
      <w:tr w:rsidR="00823A18" w:rsidRPr="00CA631D" w14:paraId="1710B888"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FBFFBFB"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3332D06F"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000000"/>
              <w:right w:val="single" w:sz="4" w:space="0" w:color="auto"/>
            </w:tcBorders>
            <w:vAlign w:val="center"/>
            <w:hideMark/>
          </w:tcPr>
          <w:p w14:paraId="3F72FCBA"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14:paraId="39565392"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в том числе:</w:t>
            </w:r>
          </w:p>
        </w:tc>
        <w:tc>
          <w:tcPr>
            <w:tcW w:w="1885" w:type="dxa"/>
            <w:tcBorders>
              <w:top w:val="nil"/>
              <w:left w:val="nil"/>
              <w:bottom w:val="single" w:sz="4" w:space="0" w:color="auto"/>
              <w:right w:val="single" w:sz="4" w:space="0" w:color="auto"/>
            </w:tcBorders>
            <w:shd w:val="clear" w:color="auto" w:fill="auto"/>
            <w:noWrap/>
            <w:vAlign w:val="center"/>
            <w:hideMark/>
          </w:tcPr>
          <w:p w14:paraId="3FD0E660"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885" w:type="dxa"/>
            <w:tcBorders>
              <w:top w:val="nil"/>
              <w:left w:val="nil"/>
              <w:bottom w:val="single" w:sz="4" w:space="0" w:color="auto"/>
              <w:right w:val="single" w:sz="4" w:space="0" w:color="auto"/>
            </w:tcBorders>
            <w:shd w:val="clear" w:color="auto" w:fill="auto"/>
            <w:noWrap/>
            <w:vAlign w:val="center"/>
            <w:hideMark/>
          </w:tcPr>
          <w:p w14:paraId="4C22BEA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6BF8D4F9"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440F392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r>
      <w:tr w:rsidR="00823A18" w:rsidRPr="00CA631D" w14:paraId="301C75ED"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783FCB0"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D81F07D"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000000"/>
              <w:right w:val="single" w:sz="4" w:space="0" w:color="auto"/>
            </w:tcBorders>
            <w:vAlign w:val="center"/>
            <w:hideMark/>
          </w:tcPr>
          <w:p w14:paraId="1CF3AB54"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14:paraId="4B0066AB"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федеральный бюджет</w:t>
            </w:r>
          </w:p>
        </w:tc>
        <w:tc>
          <w:tcPr>
            <w:tcW w:w="1885" w:type="dxa"/>
            <w:tcBorders>
              <w:top w:val="nil"/>
              <w:left w:val="nil"/>
              <w:bottom w:val="single" w:sz="4" w:space="0" w:color="auto"/>
              <w:right w:val="single" w:sz="4" w:space="0" w:color="auto"/>
            </w:tcBorders>
            <w:shd w:val="clear" w:color="auto" w:fill="auto"/>
            <w:noWrap/>
            <w:vAlign w:val="center"/>
            <w:hideMark/>
          </w:tcPr>
          <w:p w14:paraId="696F8DF4"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110627,60971   </w:t>
            </w:r>
          </w:p>
        </w:tc>
        <w:tc>
          <w:tcPr>
            <w:tcW w:w="1885" w:type="dxa"/>
            <w:tcBorders>
              <w:top w:val="nil"/>
              <w:left w:val="nil"/>
              <w:bottom w:val="single" w:sz="4" w:space="0" w:color="auto"/>
              <w:right w:val="single" w:sz="4" w:space="0" w:color="auto"/>
            </w:tcBorders>
            <w:shd w:val="clear" w:color="auto" w:fill="auto"/>
            <w:noWrap/>
            <w:vAlign w:val="center"/>
            <w:hideMark/>
          </w:tcPr>
          <w:p w14:paraId="77A5AFB1"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109956,91988   </w:t>
            </w:r>
          </w:p>
        </w:tc>
        <w:tc>
          <w:tcPr>
            <w:tcW w:w="2200" w:type="dxa"/>
            <w:tcBorders>
              <w:top w:val="nil"/>
              <w:left w:val="nil"/>
              <w:bottom w:val="single" w:sz="4" w:space="0" w:color="auto"/>
              <w:right w:val="single" w:sz="4" w:space="0" w:color="auto"/>
            </w:tcBorders>
            <w:shd w:val="clear" w:color="auto" w:fill="auto"/>
            <w:noWrap/>
            <w:vAlign w:val="center"/>
            <w:hideMark/>
          </w:tcPr>
          <w:p w14:paraId="2A520247" w14:textId="77777777" w:rsidR="00823A18" w:rsidRPr="00CA631D" w:rsidRDefault="00823A18" w:rsidP="00E6265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92 710,78030   </w:t>
            </w:r>
          </w:p>
        </w:tc>
        <w:tc>
          <w:tcPr>
            <w:tcW w:w="2260" w:type="dxa"/>
            <w:tcBorders>
              <w:top w:val="nil"/>
              <w:left w:val="nil"/>
              <w:bottom w:val="single" w:sz="4" w:space="0" w:color="auto"/>
              <w:right w:val="single" w:sz="4" w:space="0" w:color="auto"/>
            </w:tcBorders>
            <w:shd w:val="clear" w:color="auto" w:fill="auto"/>
            <w:noWrap/>
            <w:vAlign w:val="center"/>
            <w:hideMark/>
          </w:tcPr>
          <w:p w14:paraId="272E23B4"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313 295,30989   </w:t>
            </w:r>
          </w:p>
        </w:tc>
      </w:tr>
      <w:tr w:rsidR="00823A18" w:rsidRPr="00CA631D" w14:paraId="683C66A5"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EE4CE27"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3AC58BD4"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000000"/>
              <w:right w:val="single" w:sz="4" w:space="0" w:color="auto"/>
            </w:tcBorders>
            <w:vAlign w:val="center"/>
            <w:hideMark/>
          </w:tcPr>
          <w:p w14:paraId="47921FCD"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14:paraId="4BDAE8DE"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краевой бюджет</w:t>
            </w:r>
          </w:p>
        </w:tc>
        <w:tc>
          <w:tcPr>
            <w:tcW w:w="1885" w:type="dxa"/>
            <w:tcBorders>
              <w:top w:val="nil"/>
              <w:left w:val="nil"/>
              <w:bottom w:val="single" w:sz="4" w:space="0" w:color="auto"/>
              <w:right w:val="single" w:sz="4" w:space="0" w:color="auto"/>
            </w:tcBorders>
            <w:shd w:val="clear" w:color="auto" w:fill="auto"/>
            <w:vAlign w:val="center"/>
            <w:hideMark/>
          </w:tcPr>
          <w:p w14:paraId="28246DFB"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1144130,38472   </w:t>
            </w:r>
          </w:p>
        </w:tc>
        <w:tc>
          <w:tcPr>
            <w:tcW w:w="1885" w:type="dxa"/>
            <w:tcBorders>
              <w:top w:val="nil"/>
              <w:left w:val="nil"/>
              <w:bottom w:val="single" w:sz="4" w:space="0" w:color="auto"/>
              <w:right w:val="single" w:sz="4" w:space="0" w:color="auto"/>
            </w:tcBorders>
            <w:shd w:val="clear" w:color="auto" w:fill="auto"/>
            <w:vAlign w:val="center"/>
            <w:hideMark/>
          </w:tcPr>
          <w:p w14:paraId="189C0E27"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984270,41966   </w:t>
            </w:r>
          </w:p>
        </w:tc>
        <w:tc>
          <w:tcPr>
            <w:tcW w:w="2200" w:type="dxa"/>
            <w:tcBorders>
              <w:top w:val="nil"/>
              <w:left w:val="nil"/>
              <w:bottom w:val="single" w:sz="4" w:space="0" w:color="auto"/>
              <w:right w:val="single" w:sz="4" w:space="0" w:color="auto"/>
            </w:tcBorders>
            <w:shd w:val="clear" w:color="auto" w:fill="auto"/>
            <w:vAlign w:val="center"/>
            <w:hideMark/>
          </w:tcPr>
          <w:p w14:paraId="35D7AB16"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989 054,71945   </w:t>
            </w:r>
          </w:p>
        </w:tc>
        <w:tc>
          <w:tcPr>
            <w:tcW w:w="2260" w:type="dxa"/>
            <w:tcBorders>
              <w:top w:val="nil"/>
              <w:left w:val="nil"/>
              <w:bottom w:val="single" w:sz="4" w:space="0" w:color="auto"/>
              <w:right w:val="single" w:sz="4" w:space="0" w:color="auto"/>
            </w:tcBorders>
            <w:shd w:val="clear" w:color="auto" w:fill="auto"/>
            <w:vAlign w:val="center"/>
            <w:hideMark/>
          </w:tcPr>
          <w:p w14:paraId="2DCB3852"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3 117 455,52383   </w:t>
            </w:r>
          </w:p>
        </w:tc>
      </w:tr>
      <w:tr w:rsidR="00823A18" w:rsidRPr="00CA631D" w14:paraId="7DF3391B"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03AC55E"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9B2A9E7"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000000"/>
              <w:right w:val="single" w:sz="4" w:space="0" w:color="auto"/>
            </w:tcBorders>
            <w:vAlign w:val="center"/>
            <w:hideMark/>
          </w:tcPr>
          <w:p w14:paraId="762CB50B"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14:paraId="2C2A54B1"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районный бюджет</w:t>
            </w:r>
          </w:p>
        </w:tc>
        <w:tc>
          <w:tcPr>
            <w:tcW w:w="1885" w:type="dxa"/>
            <w:tcBorders>
              <w:top w:val="nil"/>
              <w:left w:val="nil"/>
              <w:bottom w:val="single" w:sz="4" w:space="0" w:color="auto"/>
              <w:right w:val="single" w:sz="4" w:space="0" w:color="auto"/>
            </w:tcBorders>
            <w:shd w:val="clear" w:color="auto" w:fill="auto"/>
            <w:vAlign w:val="center"/>
            <w:hideMark/>
          </w:tcPr>
          <w:p w14:paraId="6EFFE124"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658958,74073   </w:t>
            </w:r>
          </w:p>
        </w:tc>
        <w:tc>
          <w:tcPr>
            <w:tcW w:w="1885" w:type="dxa"/>
            <w:tcBorders>
              <w:top w:val="nil"/>
              <w:left w:val="nil"/>
              <w:bottom w:val="single" w:sz="4" w:space="0" w:color="auto"/>
              <w:right w:val="single" w:sz="4" w:space="0" w:color="auto"/>
            </w:tcBorders>
            <w:shd w:val="clear" w:color="auto" w:fill="auto"/>
            <w:vAlign w:val="center"/>
            <w:hideMark/>
          </w:tcPr>
          <w:p w14:paraId="696D0FE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609388,99072   </w:t>
            </w:r>
          </w:p>
        </w:tc>
        <w:tc>
          <w:tcPr>
            <w:tcW w:w="2200" w:type="dxa"/>
            <w:tcBorders>
              <w:top w:val="nil"/>
              <w:left w:val="nil"/>
              <w:bottom w:val="single" w:sz="4" w:space="0" w:color="auto"/>
              <w:right w:val="single" w:sz="4" w:space="0" w:color="auto"/>
            </w:tcBorders>
            <w:shd w:val="clear" w:color="auto" w:fill="auto"/>
            <w:vAlign w:val="center"/>
            <w:hideMark/>
          </w:tcPr>
          <w:p w14:paraId="1808B5AA"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610 140,10213   </w:t>
            </w:r>
          </w:p>
        </w:tc>
        <w:tc>
          <w:tcPr>
            <w:tcW w:w="2260" w:type="dxa"/>
            <w:tcBorders>
              <w:top w:val="nil"/>
              <w:left w:val="nil"/>
              <w:bottom w:val="single" w:sz="4" w:space="0" w:color="auto"/>
              <w:right w:val="single" w:sz="4" w:space="0" w:color="auto"/>
            </w:tcBorders>
            <w:shd w:val="clear" w:color="auto" w:fill="auto"/>
            <w:vAlign w:val="center"/>
            <w:hideMark/>
          </w:tcPr>
          <w:p w14:paraId="212E07F0"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1 878 487,83358   </w:t>
            </w:r>
          </w:p>
        </w:tc>
      </w:tr>
      <w:tr w:rsidR="00823A18" w:rsidRPr="00CA631D" w14:paraId="392299C3" w14:textId="77777777" w:rsidTr="007E7946">
        <w:trPr>
          <w:trHeight w:val="458"/>
        </w:trPr>
        <w:tc>
          <w:tcPr>
            <w:tcW w:w="560" w:type="dxa"/>
            <w:vMerge/>
            <w:tcBorders>
              <w:top w:val="nil"/>
              <w:left w:val="single" w:sz="4" w:space="0" w:color="auto"/>
              <w:bottom w:val="single" w:sz="4" w:space="0" w:color="000000"/>
              <w:right w:val="single" w:sz="4" w:space="0" w:color="auto"/>
            </w:tcBorders>
            <w:vAlign w:val="center"/>
            <w:hideMark/>
          </w:tcPr>
          <w:p w14:paraId="76E2C67A"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74E53851"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000000"/>
              <w:right w:val="single" w:sz="4" w:space="0" w:color="auto"/>
            </w:tcBorders>
            <w:vAlign w:val="center"/>
            <w:hideMark/>
          </w:tcPr>
          <w:p w14:paraId="18AE8153"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14:paraId="79A41767"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внебюджетные источники</w:t>
            </w:r>
          </w:p>
        </w:tc>
        <w:tc>
          <w:tcPr>
            <w:tcW w:w="1885" w:type="dxa"/>
            <w:tcBorders>
              <w:top w:val="nil"/>
              <w:left w:val="nil"/>
              <w:bottom w:val="single" w:sz="4" w:space="0" w:color="auto"/>
              <w:right w:val="single" w:sz="4" w:space="0" w:color="auto"/>
            </w:tcBorders>
            <w:shd w:val="clear" w:color="auto" w:fill="auto"/>
            <w:vAlign w:val="center"/>
            <w:hideMark/>
          </w:tcPr>
          <w:p w14:paraId="2722CAD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27943,40000   </w:t>
            </w:r>
          </w:p>
        </w:tc>
        <w:tc>
          <w:tcPr>
            <w:tcW w:w="1885" w:type="dxa"/>
            <w:tcBorders>
              <w:top w:val="nil"/>
              <w:left w:val="nil"/>
              <w:bottom w:val="single" w:sz="4" w:space="0" w:color="auto"/>
              <w:right w:val="single" w:sz="4" w:space="0" w:color="auto"/>
            </w:tcBorders>
            <w:shd w:val="clear" w:color="auto" w:fill="auto"/>
            <w:vAlign w:val="center"/>
            <w:hideMark/>
          </w:tcPr>
          <w:p w14:paraId="7CCCA731"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26196,70000   </w:t>
            </w:r>
          </w:p>
        </w:tc>
        <w:tc>
          <w:tcPr>
            <w:tcW w:w="2200" w:type="dxa"/>
            <w:tcBorders>
              <w:top w:val="nil"/>
              <w:left w:val="nil"/>
              <w:bottom w:val="single" w:sz="4" w:space="0" w:color="auto"/>
              <w:right w:val="single" w:sz="4" w:space="0" w:color="auto"/>
            </w:tcBorders>
            <w:shd w:val="clear" w:color="auto" w:fill="auto"/>
            <w:vAlign w:val="center"/>
            <w:hideMark/>
          </w:tcPr>
          <w:p w14:paraId="52370420"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26 196,70000   </w:t>
            </w:r>
          </w:p>
        </w:tc>
        <w:tc>
          <w:tcPr>
            <w:tcW w:w="2260" w:type="dxa"/>
            <w:tcBorders>
              <w:top w:val="nil"/>
              <w:left w:val="nil"/>
              <w:bottom w:val="single" w:sz="4" w:space="0" w:color="auto"/>
              <w:right w:val="single" w:sz="4" w:space="0" w:color="auto"/>
            </w:tcBorders>
            <w:shd w:val="clear" w:color="auto" w:fill="auto"/>
            <w:vAlign w:val="center"/>
            <w:hideMark/>
          </w:tcPr>
          <w:p w14:paraId="23A62D3F"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80 336,80000   </w:t>
            </w:r>
          </w:p>
        </w:tc>
      </w:tr>
      <w:tr w:rsidR="00823A18" w:rsidRPr="00CA631D" w14:paraId="4FCD2A01"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F719970"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44186874"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000000"/>
              <w:right w:val="single" w:sz="4" w:space="0" w:color="auto"/>
            </w:tcBorders>
            <w:vAlign w:val="center"/>
            <w:hideMark/>
          </w:tcPr>
          <w:p w14:paraId="776C1343"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14:paraId="082BEB7A"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бюджеты поселений</w:t>
            </w:r>
          </w:p>
        </w:tc>
        <w:tc>
          <w:tcPr>
            <w:tcW w:w="1885" w:type="dxa"/>
            <w:tcBorders>
              <w:top w:val="nil"/>
              <w:left w:val="nil"/>
              <w:bottom w:val="single" w:sz="4" w:space="0" w:color="auto"/>
              <w:right w:val="single" w:sz="4" w:space="0" w:color="auto"/>
            </w:tcBorders>
            <w:shd w:val="clear" w:color="auto" w:fill="auto"/>
            <w:vAlign w:val="center"/>
            <w:hideMark/>
          </w:tcPr>
          <w:p w14:paraId="17F55DC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     </w:t>
            </w:r>
          </w:p>
        </w:tc>
        <w:tc>
          <w:tcPr>
            <w:tcW w:w="1885" w:type="dxa"/>
            <w:tcBorders>
              <w:top w:val="nil"/>
              <w:left w:val="nil"/>
              <w:bottom w:val="single" w:sz="4" w:space="0" w:color="auto"/>
              <w:right w:val="single" w:sz="4" w:space="0" w:color="auto"/>
            </w:tcBorders>
            <w:shd w:val="clear" w:color="auto" w:fill="auto"/>
            <w:vAlign w:val="center"/>
            <w:hideMark/>
          </w:tcPr>
          <w:p w14:paraId="3B1C109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vAlign w:val="center"/>
            <w:hideMark/>
          </w:tcPr>
          <w:p w14:paraId="3EB5FEA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66F7E9B1"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     </w:t>
            </w:r>
          </w:p>
        </w:tc>
      </w:tr>
      <w:tr w:rsidR="00823A18" w:rsidRPr="00CA631D" w14:paraId="62403127"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CD14820"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53C8AC58"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000000"/>
              <w:right w:val="single" w:sz="4" w:space="0" w:color="auto"/>
            </w:tcBorders>
            <w:vAlign w:val="center"/>
            <w:hideMark/>
          </w:tcPr>
          <w:p w14:paraId="54889910"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14:paraId="1764E6A3"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юридические лица</w:t>
            </w:r>
          </w:p>
        </w:tc>
        <w:tc>
          <w:tcPr>
            <w:tcW w:w="1885" w:type="dxa"/>
            <w:tcBorders>
              <w:top w:val="nil"/>
              <w:left w:val="nil"/>
              <w:bottom w:val="single" w:sz="4" w:space="0" w:color="auto"/>
              <w:right w:val="single" w:sz="4" w:space="0" w:color="auto"/>
            </w:tcBorders>
            <w:shd w:val="clear" w:color="auto" w:fill="auto"/>
            <w:vAlign w:val="center"/>
            <w:hideMark/>
          </w:tcPr>
          <w:p w14:paraId="14F0BD4E"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885" w:type="dxa"/>
            <w:tcBorders>
              <w:top w:val="nil"/>
              <w:left w:val="nil"/>
              <w:bottom w:val="single" w:sz="4" w:space="0" w:color="auto"/>
              <w:right w:val="single" w:sz="4" w:space="0" w:color="auto"/>
            </w:tcBorders>
            <w:shd w:val="clear" w:color="auto" w:fill="auto"/>
            <w:vAlign w:val="center"/>
            <w:hideMark/>
          </w:tcPr>
          <w:p w14:paraId="729B14C0"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vAlign w:val="center"/>
            <w:hideMark/>
          </w:tcPr>
          <w:p w14:paraId="42780B87"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125F049A"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     </w:t>
            </w:r>
          </w:p>
        </w:tc>
      </w:tr>
      <w:tr w:rsidR="00823A18" w:rsidRPr="00CA631D" w14:paraId="44C70B47" w14:textId="77777777" w:rsidTr="007E7946">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AAA19F"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2</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540745A6"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Подпрограмма </w:t>
            </w:r>
          </w:p>
        </w:tc>
        <w:tc>
          <w:tcPr>
            <w:tcW w:w="1649" w:type="dxa"/>
            <w:vMerge w:val="restart"/>
            <w:tcBorders>
              <w:top w:val="nil"/>
              <w:left w:val="single" w:sz="4" w:space="0" w:color="auto"/>
              <w:bottom w:val="single" w:sz="4" w:space="0" w:color="000000"/>
              <w:right w:val="single" w:sz="4" w:space="0" w:color="auto"/>
            </w:tcBorders>
            <w:shd w:val="clear" w:color="auto" w:fill="auto"/>
            <w:vAlign w:val="center"/>
            <w:hideMark/>
          </w:tcPr>
          <w:p w14:paraId="3607D8EE"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"Развитие дошкольного образования детей"</w:t>
            </w:r>
          </w:p>
        </w:tc>
        <w:tc>
          <w:tcPr>
            <w:tcW w:w="1842" w:type="dxa"/>
            <w:tcBorders>
              <w:top w:val="nil"/>
              <w:left w:val="nil"/>
              <w:bottom w:val="single" w:sz="4" w:space="0" w:color="auto"/>
              <w:right w:val="single" w:sz="4" w:space="0" w:color="auto"/>
            </w:tcBorders>
            <w:shd w:val="clear" w:color="auto" w:fill="auto"/>
            <w:vAlign w:val="center"/>
            <w:hideMark/>
          </w:tcPr>
          <w:p w14:paraId="661A0451"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Всего</w:t>
            </w:r>
          </w:p>
        </w:tc>
        <w:tc>
          <w:tcPr>
            <w:tcW w:w="1885" w:type="dxa"/>
            <w:tcBorders>
              <w:top w:val="nil"/>
              <w:left w:val="nil"/>
              <w:bottom w:val="single" w:sz="4" w:space="0" w:color="auto"/>
              <w:right w:val="single" w:sz="4" w:space="0" w:color="auto"/>
            </w:tcBorders>
            <w:shd w:val="clear" w:color="auto" w:fill="auto"/>
            <w:vAlign w:val="center"/>
            <w:hideMark/>
          </w:tcPr>
          <w:p w14:paraId="0F2479CF"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535373,48523   </w:t>
            </w:r>
          </w:p>
        </w:tc>
        <w:tc>
          <w:tcPr>
            <w:tcW w:w="1885" w:type="dxa"/>
            <w:tcBorders>
              <w:top w:val="nil"/>
              <w:left w:val="nil"/>
              <w:bottom w:val="single" w:sz="4" w:space="0" w:color="auto"/>
              <w:right w:val="single" w:sz="4" w:space="0" w:color="auto"/>
            </w:tcBorders>
            <w:shd w:val="clear" w:color="auto" w:fill="auto"/>
            <w:vAlign w:val="center"/>
            <w:hideMark/>
          </w:tcPr>
          <w:p w14:paraId="0561C0A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486653,40000   </w:t>
            </w:r>
          </w:p>
        </w:tc>
        <w:tc>
          <w:tcPr>
            <w:tcW w:w="2200" w:type="dxa"/>
            <w:tcBorders>
              <w:top w:val="nil"/>
              <w:left w:val="nil"/>
              <w:bottom w:val="single" w:sz="4" w:space="0" w:color="auto"/>
              <w:right w:val="single" w:sz="4" w:space="0" w:color="auto"/>
            </w:tcBorders>
            <w:shd w:val="clear" w:color="auto" w:fill="auto"/>
            <w:vAlign w:val="center"/>
            <w:hideMark/>
          </w:tcPr>
          <w:p w14:paraId="1227D6CE"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486 653,40000   </w:t>
            </w:r>
          </w:p>
        </w:tc>
        <w:tc>
          <w:tcPr>
            <w:tcW w:w="2260" w:type="dxa"/>
            <w:tcBorders>
              <w:top w:val="nil"/>
              <w:left w:val="nil"/>
              <w:bottom w:val="single" w:sz="4" w:space="0" w:color="auto"/>
              <w:right w:val="single" w:sz="4" w:space="0" w:color="auto"/>
            </w:tcBorders>
            <w:shd w:val="clear" w:color="auto" w:fill="auto"/>
            <w:vAlign w:val="center"/>
            <w:hideMark/>
          </w:tcPr>
          <w:p w14:paraId="1D68490C"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1 508 680,28523   </w:t>
            </w:r>
          </w:p>
        </w:tc>
      </w:tr>
      <w:tr w:rsidR="00823A18" w:rsidRPr="00CA631D" w14:paraId="75B931CB"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3088C4B"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9FAE97F"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000000"/>
              <w:right w:val="single" w:sz="4" w:space="0" w:color="auto"/>
            </w:tcBorders>
            <w:vAlign w:val="center"/>
            <w:hideMark/>
          </w:tcPr>
          <w:p w14:paraId="49DC7538"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14:paraId="2989B525"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в том числе:</w:t>
            </w:r>
          </w:p>
        </w:tc>
        <w:tc>
          <w:tcPr>
            <w:tcW w:w="1885" w:type="dxa"/>
            <w:tcBorders>
              <w:top w:val="nil"/>
              <w:left w:val="nil"/>
              <w:bottom w:val="single" w:sz="4" w:space="0" w:color="auto"/>
              <w:right w:val="single" w:sz="4" w:space="0" w:color="auto"/>
            </w:tcBorders>
            <w:shd w:val="clear" w:color="auto" w:fill="auto"/>
            <w:vAlign w:val="center"/>
            <w:hideMark/>
          </w:tcPr>
          <w:p w14:paraId="22F71114"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885" w:type="dxa"/>
            <w:tcBorders>
              <w:top w:val="nil"/>
              <w:left w:val="nil"/>
              <w:bottom w:val="single" w:sz="4" w:space="0" w:color="auto"/>
              <w:right w:val="single" w:sz="4" w:space="0" w:color="auto"/>
            </w:tcBorders>
            <w:shd w:val="clear" w:color="auto" w:fill="auto"/>
            <w:vAlign w:val="center"/>
            <w:hideMark/>
          </w:tcPr>
          <w:p w14:paraId="7B56EE6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5105B459"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62E491C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r>
      <w:tr w:rsidR="00823A18" w:rsidRPr="00CA631D" w14:paraId="37CE619C"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CB822EB"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F207A0C"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000000"/>
              <w:right w:val="single" w:sz="4" w:space="0" w:color="auto"/>
            </w:tcBorders>
            <w:vAlign w:val="center"/>
            <w:hideMark/>
          </w:tcPr>
          <w:p w14:paraId="3BF6EEAF"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14:paraId="0B2F7EA1"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краевой бюджет</w:t>
            </w:r>
          </w:p>
        </w:tc>
        <w:tc>
          <w:tcPr>
            <w:tcW w:w="1885" w:type="dxa"/>
            <w:tcBorders>
              <w:top w:val="nil"/>
              <w:left w:val="nil"/>
              <w:bottom w:val="single" w:sz="4" w:space="0" w:color="auto"/>
              <w:right w:val="single" w:sz="4" w:space="0" w:color="auto"/>
            </w:tcBorders>
            <w:shd w:val="clear" w:color="auto" w:fill="auto"/>
            <w:vAlign w:val="center"/>
            <w:hideMark/>
          </w:tcPr>
          <w:p w14:paraId="38198BCE"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306122,93687   </w:t>
            </w:r>
          </w:p>
        </w:tc>
        <w:tc>
          <w:tcPr>
            <w:tcW w:w="1885" w:type="dxa"/>
            <w:tcBorders>
              <w:top w:val="nil"/>
              <w:left w:val="nil"/>
              <w:bottom w:val="single" w:sz="4" w:space="0" w:color="auto"/>
              <w:right w:val="single" w:sz="4" w:space="0" w:color="auto"/>
            </w:tcBorders>
            <w:shd w:val="clear" w:color="auto" w:fill="auto"/>
            <w:vAlign w:val="center"/>
            <w:hideMark/>
          </w:tcPr>
          <w:p w14:paraId="471522D8"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267695,40000   </w:t>
            </w:r>
          </w:p>
        </w:tc>
        <w:tc>
          <w:tcPr>
            <w:tcW w:w="2200" w:type="dxa"/>
            <w:tcBorders>
              <w:top w:val="nil"/>
              <w:left w:val="nil"/>
              <w:bottom w:val="single" w:sz="4" w:space="0" w:color="auto"/>
              <w:right w:val="single" w:sz="4" w:space="0" w:color="auto"/>
            </w:tcBorders>
            <w:shd w:val="clear" w:color="auto" w:fill="auto"/>
            <w:vAlign w:val="center"/>
            <w:hideMark/>
          </w:tcPr>
          <w:p w14:paraId="10E69D7A"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267 695,40000   </w:t>
            </w:r>
          </w:p>
        </w:tc>
        <w:tc>
          <w:tcPr>
            <w:tcW w:w="2260" w:type="dxa"/>
            <w:tcBorders>
              <w:top w:val="nil"/>
              <w:left w:val="nil"/>
              <w:bottom w:val="single" w:sz="4" w:space="0" w:color="auto"/>
              <w:right w:val="single" w:sz="4" w:space="0" w:color="auto"/>
            </w:tcBorders>
            <w:shd w:val="clear" w:color="auto" w:fill="auto"/>
            <w:vAlign w:val="center"/>
            <w:hideMark/>
          </w:tcPr>
          <w:p w14:paraId="7A33FF19"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841 513,73687   </w:t>
            </w:r>
          </w:p>
        </w:tc>
      </w:tr>
      <w:tr w:rsidR="00823A18" w:rsidRPr="00CA631D" w14:paraId="73AF196A"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3837D82"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672A3EA"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000000"/>
              <w:right w:val="single" w:sz="4" w:space="0" w:color="auto"/>
            </w:tcBorders>
            <w:vAlign w:val="center"/>
            <w:hideMark/>
          </w:tcPr>
          <w:p w14:paraId="570730FB"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14:paraId="49EEF961"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районный бюджет</w:t>
            </w:r>
          </w:p>
        </w:tc>
        <w:tc>
          <w:tcPr>
            <w:tcW w:w="1885" w:type="dxa"/>
            <w:tcBorders>
              <w:top w:val="nil"/>
              <w:left w:val="nil"/>
              <w:bottom w:val="single" w:sz="4" w:space="0" w:color="auto"/>
              <w:right w:val="single" w:sz="4" w:space="0" w:color="auto"/>
            </w:tcBorders>
            <w:shd w:val="clear" w:color="auto" w:fill="auto"/>
            <w:vAlign w:val="center"/>
            <w:hideMark/>
          </w:tcPr>
          <w:p w14:paraId="6FE1E32A"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203053,84836   </w:t>
            </w:r>
          </w:p>
        </w:tc>
        <w:tc>
          <w:tcPr>
            <w:tcW w:w="1885" w:type="dxa"/>
            <w:tcBorders>
              <w:top w:val="nil"/>
              <w:left w:val="nil"/>
              <w:bottom w:val="single" w:sz="4" w:space="0" w:color="auto"/>
              <w:right w:val="single" w:sz="4" w:space="0" w:color="auto"/>
            </w:tcBorders>
            <w:shd w:val="clear" w:color="auto" w:fill="auto"/>
            <w:vAlign w:val="center"/>
            <w:hideMark/>
          </w:tcPr>
          <w:p w14:paraId="47D4B5C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192761,30000   </w:t>
            </w:r>
          </w:p>
        </w:tc>
        <w:tc>
          <w:tcPr>
            <w:tcW w:w="2200" w:type="dxa"/>
            <w:tcBorders>
              <w:top w:val="nil"/>
              <w:left w:val="nil"/>
              <w:bottom w:val="single" w:sz="4" w:space="0" w:color="auto"/>
              <w:right w:val="single" w:sz="4" w:space="0" w:color="auto"/>
            </w:tcBorders>
            <w:shd w:val="clear" w:color="auto" w:fill="auto"/>
            <w:vAlign w:val="center"/>
            <w:hideMark/>
          </w:tcPr>
          <w:p w14:paraId="464F308B"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192 761,30000   </w:t>
            </w:r>
          </w:p>
        </w:tc>
        <w:tc>
          <w:tcPr>
            <w:tcW w:w="2260" w:type="dxa"/>
            <w:tcBorders>
              <w:top w:val="nil"/>
              <w:left w:val="nil"/>
              <w:bottom w:val="single" w:sz="4" w:space="0" w:color="auto"/>
              <w:right w:val="single" w:sz="4" w:space="0" w:color="auto"/>
            </w:tcBorders>
            <w:shd w:val="clear" w:color="auto" w:fill="auto"/>
            <w:vAlign w:val="center"/>
            <w:hideMark/>
          </w:tcPr>
          <w:p w14:paraId="670631BD"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588 576,44836   </w:t>
            </w:r>
          </w:p>
        </w:tc>
      </w:tr>
      <w:tr w:rsidR="00823A18" w:rsidRPr="00CA631D" w14:paraId="533AAF6E" w14:textId="77777777" w:rsidTr="007E7946">
        <w:trPr>
          <w:trHeight w:val="349"/>
        </w:trPr>
        <w:tc>
          <w:tcPr>
            <w:tcW w:w="560" w:type="dxa"/>
            <w:vMerge/>
            <w:tcBorders>
              <w:top w:val="nil"/>
              <w:left w:val="single" w:sz="4" w:space="0" w:color="auto"/>
              <w:bottom w:val="single" w:sz="4" w:space="0" w:color="000000"/>
              <w:right w:val="single" w:sz="4" w:space="0" w:color="auto"/>
            </w:tcBorders>
            <w:vAlign w:val="center"/>
            <w:hideMark/>
          </w:tcPr>
          <w:p w14:paraId="1F6EFE15"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01627CD"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000000"/>
              <w:right w:val="single" w:sz="4" w:space="0" w:color="auto"/>
            </w:tcBorders>
            <w:vAlign w:val="center"/>
            <w:hideMark/>
          </w:tcPr>
          <w:p w14:paraId="6D01917A"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14:paraId="7036E364"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внебюджетные источники</w:t>
            </w:r>
          </w:p>
        </w:tc>
        <w:tc>
          <w:tcPr>
            <w:tcW w:w="1885" w:type="dxa"/>
            <w:tcBorders>
              <w:top w:val="nil"/>
              <w:left w:val="nil"/>
              <w:bottom w:val="single" w:sz="4" w:space="0" w:color="auto"/>
              <w:right w:val="single" w:sz="4" w:space="0" w:color="auto"/>
            </w:tcBorders>
            <w:shd w:val="clear" w:color="auto" w:fill="auto"/>
            <w:vAlign w:val="center"/>
            <w:hideMark/>
          </w:tcPr>
          <w:p w14:paraId="04BE545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26196,70000   </w:t>
            </w:r>
          </w:p>
        </w:tc>
        <w:tc>
          <w:tcPr>
            <w:tcW w:w="1885" w:type="dxa"/>
            <w:tcBorders>
              <w:top w:val="nil"/>
              <w:left w:val="nil"/>
              <w:bottom w:val="single" w:sz="4" w:space="0" w:color="auto"/>
              <w:right w:val="single" w:sz="4" w:space="0" w:color="auto"/>
            </w:tcBorders>
            <w:shd w:val="clear" w:color="auto" w:fill="auto"/>
            <w:vAlign w:val="center"/>
            <w:hideMark/>
          </w:tcPr>
          <w:p w14:paraId="14B72FF5"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26196,70000   </w:t>
            </w:r>
          </w:p>
        </w:tc>
        <w:tc>
          <w:tcPr>
            <w:tcW w:w="2200" w:type="dxa"/>
            <w:tcBorders>
              <w:top w:val="nil"/>
              <w:left w:val="nil"/>
              <w:bottom w:val="single" w:sz="4" w:space="0" w:color="auto"/>
              <w:right w:val="single" w:sz="4" w:space="0" w:color="auto"/>
            </w:tcBorders>
            <w:shd w:val="clear" w:color="auto" w:fill="auto"/>
            <w:noWrap/>
            <w:vAlign w:val="center"/>
            <w:hideMark/>
          </w:tcPr>
          <w:p w14:paraId="52B77802" w14:textId="77777777" w:rsidR="00823A18" w:rsidRPr="00CA631D" w:rsidRDefault="00E62657" w:rsidP="00823A18">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26 196,70000   </w:t>
            </w:r>
          </w:p>
        </w:tc>
        <w:tc>
          <w:tcPr>
            <w:tcW w:w="2260" w:type="dxa"/>
            <w:tcBorders>
              <w:top w:val="nil"/>
              <w:left w:val="nil"/>
              <w:bottom w:val="single" w:sz="4" w:space="0" w:color="auto"/>
              <w:right w:val="single" w:sz="4" w:space="0" w:color="auto"/>
            </w:tcBorders>
            <w:shd w:val="clear" w:color="auto" w:fill="auto"/>
            <w:vAlign w:val="center"/>
            <w:hideMark/>
          </w:tcPr>
          <w:p w14:paraId="6383D2CB"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78 590,10000   </w:t>
            </w:r>
          </w:p>
        </w:tc>
      </w:tr>
      <w:tr w:rsidR="00823A18" w:rsidRPr="00CA631D" w14:paraId="641C472B"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0D68E834"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CA0D32F"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000000"/>
              <w:right w:val="single" w:sz="4" w:space="0" w:color="auto"/>
            </w:tcBorders>
            <w:vAlign w:val="center"/>
            <w:hideMark/>
          </w:tcPr>
          <w:p w14:paraId="10D25FB5"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14:paraId="71AE6DFB"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бюджеты поселений</w:t>
            </w:r>
          </w:p>
        </w:tc>
        <w:tc>
          <w:tcPr>
            <w:tcW w:w="1885" w:type="dxa"/>
            <w:tcBorders>
              <w:top w:val="nil"/>
              <w:left w:val="nil"/>
              <w:bottom w:val="single" w:sz="4" w:space="0" w:color="auto"/>
              <w:right w:val="single" w:sz="4" w:space="0" w:color="auto"/>
            </w:tcBorders>
            <w:shd w:val="clear" w:color="auto" w:fill="auto"/>
            <w:vAlign w:val="center"/>
            <w:hideMark/>
          </w:tcPr>
          <w:p w14:paraId="4BBE1E1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885" w:type="dxa"/>
            <w:tcBorders>
              <w:top w:val="nil"/>
              <w:left w:val="nil"/>
              <w:bottom w:val="single" w:sz="4" w:space="0" w:color="auto"/>
              <w:right w:val="single" w:sz="4" w:space="0" w:color="auto"/>
            </w:tcBorders>
            <w:shd w:val="clear" w:color="auto" w:fill="auto"/>
            <w:vAlign w:val="center"/>
            <w:hideMark/>
          </w:tcPr>
          <w:p w14:paraId="5795EF9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center"/>
            <w:hideMark/>
          </w:tcPr>
          <w:p w14:paraId="2E1632E7"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24AB8BB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     </w:t>
            </w:r>
          </w:p>
        </w:tc>
      </w:tr>
      <w:tr w:rsidR="00823A18" w:rsidRPr="00CA631D" w14:paraId="62586561"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BE32C57"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4528D8C7"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000000"/>
              <w:right w:val="single" w:sz="4" w:space="0" w:color="auto"/>
            </w:tcBorders>
            <w:vAlign w:val="center"/>
            <w:hideMark/>
          </w:tcPr>
          <w:p w14:paraId="4B111598"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14:paraId="6976571C"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юридические лица</w:t>
            </w:r>
          </w:p>
        </w:tc>
        <w:tc>
          <w:tcPr>
            <w:tcW w:w="1885" w:type="dxa"/>
            <w:tcBorders>
              <w:top w:val="nil"/>
              <w:left w:val="nil"/>
              <w:bottom w:val="single" w:sz="4" w:space="0" w:color="auto"/>
              <w:right w:val="single" w:sz="4" w:space="0" w:color="auto"/>
            </w:tcBorders>
            <w:shd w:val="clear" w:color="auto" w:fill="auto"/>
            <w:vAlign w:val="center"/>
            <w:hideMark/>
          </w:tcPr>
          <w:p w14:paraId="7BF8C6C7"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885" w:type="dxa"/>
            <w:tcBorders>
              <w:top w:val="nil"/>
              <w:left w:val="nil"/>
              <w:bottom w:val="single" w:sz="4" w:space="0" w:color="auto"/>
              <w:right w:val="single" w:sz="4" w:space="0" w:color="auto"/>
            </w:tcBorders>
            <w:shd w:val="clear" w:color="auto" w:fill="auto"/>
            <w:vAlign w:val="center"/>
            <w:hideMark/>
          </w:tcPr>
          <w:p w14:paraId="11EEB8EE"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center"/>
            <w:hideMark/>
          </w:tcPr>
          <w:p w14:paraId="0E394706"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46666C5F"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     </w:t>
            </w:r>
          </w:p>
        </w:tc>
      </w:tr>
      <w:tr w:rsidR="00823A18" w:rsidRPr="00CA631D" w14:paraId="0DF7EBBC" w14:textId="77777777" w:rsidTr="007E7946">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363784"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3</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5EFCB7C4"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Подпрограмма  </w:t>
            </w:r>
          </w:p>
        </w:tc>
        <w:tc>
          <w:tcPr>
            <w:tcW w:w="1649" w:type="dxa"/>
            <w:vMerge w:val="restart"/>
            <w:tcBorders>
              <w:top w:val="nil"/>
              <w:left w:val="single" w:sz="4" w:space="0" w:color="auto"/>
              <w:bottom w:val="single" w:sz="4" w:space="0" w:color="000000"/>
              <w:right w:val="single" w:sz="4" w:space="0" w:color="auto"/>
            </w:tcBorders>
            <w:shd w:val="clear" w:color="auto" w:fill="auto"/>
            <w:vAlign w:val="center"/>
            <w:hideMark/>
          </w:tcPr>
          <w:p w14:paraId="2022BAF0"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«Развитие общего и дополнительного образования детей»</w:t>
            </w:r>
          </w:p>
        </w:tc>
        <w:tc>
          <w:tcPr>
            <w:tcW w:w="1842" w:type="dxa"/>
            <w:tcBorders>
              <w:top w:val="nil"/>
              <w:left w:val="nil"/>
              <w:bottom w:val="single" w:sz="4" w:space="0" w:color="auto"/>
              <w:right w:val="single" w:sz="4" w:space="0" w:color="auto"/>
            </w:tcBorders>
            <w:shd w:val="clear" w:color="auto" w:fill="auto"/>
            <w:vAlign w:val="center"/>
            <w:hideMark/>
          </w:tcPr>
          <w:p w14:paraId="6F6A4FC4"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Всего</w:t>
            </w:r>
          </w:p>
        </w:tc>
        <w:tc>
          <w:tcPr>
            <w:tcW w:w="1885" w:type="dxa"/>
            <w:tcBorders>
              <w:top w:val="nil"/>
              <w:left w:val="nil"/>
              <w:bottom w:val="single" w:sz="4" w:space="0" w:color="auto"/>
              <w:right w:val="single" w:sz="4" w:space="0" w:color="auto"/>
            </w:tcBorders>
            <w:shd w:val="clear" w:color="auto" w:fill="auto"/>
            <w:vAlign w:val="center"/>
            <w:hideMark/>
          </w:tcPr>
          <w:p w14:paraId="5C831673"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1298705,21583   </w:t>
            </w:r>
          </w:p>
        </w:tc>
        <w:tc>
          <w:tcPr>
            <w:tcW w:w="1885" w:type="dxa"/>
            <w:tcBorders>
              <w:top w:val="nil"/>
              <w:left w:val="nil"/>
              <w:bottom w:val="single" w:sz="4" w:space="0" w:color="auto"/>
              <w:right w:val="single" w:sz="4" w:space="0" w:color="auto"/>
            </w:tcBorders>
            <w:shd w:val="clear" w:color="auto" w:fill="auto"/>
            <w:vAlign w:val="center"/>
            <w:hideMark/>
          </w:tcPr>
          <w:p w14:paraId="2C012A8C" w14:textId="77777777" w:rsidR="00823A18" w:rsidRPr="00CA631D" w:rsidRDefault="00823A18" w:rsidP="00973067">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1142405,36472   </w:t>
            </w:r>
          </w:p>
        </w:tc>
        <w:tc>
          <w:tcPr>
            <w:tcW w:w="2200" w:type="dxa"/>
            <w:tcBorders>
              <w:top w:val="nil"/>
              <w:left w:val="nil"/>
              <w:bottom w:val="single" w:sz="4" w:space="0" w:color="auto"/>
              <w:right w:val="single" w:sz="4" w:space="0" w:color="auto"/>
            </w:tcBorders>
            <w:shd w:val="clear" w:color="auto" w:fill="auto"/>
            <w:vAlign w:val="center"/>
            <w:hideMark/>
          </w:tcPr>
          <w:p w14:paraId="43C9FE7F"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1 132 840,60613   </w:t>
            </w:r>
          </w:p>
        </w:tc>
        <w:tc>
          <w:tcPr>
            <w:tcW w:w="2260" w:type="dxa"/>
            <w:tcBorders>
              <w:top w:val="nil"/>
              <w:left w:val="nil"/>
              <w:bottom w:val="single" w:sz="4" w:space="0" w:color="auto"/>
              <w:right w:val="single" w:sz="4" w:space="0" w:color="auto"/>
            </w:tcBorders>
            <w:shd w:val="clear" w:color="auto" w:fill="auto"/>
            <w:vAlign w:val="center"/>
            <w:hideMark/>
          </w:tcPr>
          <w:p w14:paraId="37352C79"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3 573 951,18668   </w:t>
            </w:r>
          </w:p>
        </w:tc>
      </w:tr>
      <w:tr w:rsidR="00823A18" w:rsidRPr="00CA631D" w14:paraId="18DBDABF"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7B1B5399"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2631FA6"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000000"/>
              <w:right w:val="single" w:sz="4" w:space="0" w:color="auto"/>
            </w:tcBorders>
            <w:vAlign w:val="center"/>
            <w:hideMark/>
          </w:tcPr>
          <w:p w14:paraId="0FC201F1"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000000" w:fill="FFFFFF"/>
            <w:vAlign w:val="center"/>
            <w:hideMark/>
          </w:tcPr>
          <w:p w14:paraId="20D13DD7"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в том числе:</w:t>
            </w:r>
          </w:p>
        </w:tc>
        <w:tc>
          <w:tcPr>
            <w:tcW w:w="1885" w:type="dxa"/>
            <w:tcBorders>
              <w:top w:val="nil"/>
              <w:left w:val="nil"/>
              <w:bottom w:val="single" w:sz="4" w:space="0" w:color="auto"/>
              <w:right w:val="single" w:sz="4" w:space="0" w:color="auto"/>
            </w:tcBorders>
            <w:shd w:val="clear" w:color="auto" w:fill="auto"/>
            <w:vAlign w:val="center"/>
            <w:hideMark/>
          </w:tcPr>
          <w:p w14:paraId="163E18EE"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885" w:type="dxa"/>
            <w:tcBorders>
              <w:top w:val="nil"/>
              <w:left w:val="nil"/>
              <w:bottom w:val="single" w:sz="4" w:space="0" w:color="auto"/>
              <w:right w:val="single" w:sz="4" w:space="0" w:color="auto"/>
            </w:tcBorders>
            <w:shd w:val="clear" w:color="auto" w:fill="auto"/>
            <w:vAlign w:val="center"/>
            <w:hideMark/>
          </w:tcPr>
          <w:p w14:paraId="674F224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61E3B485"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77913645"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     </w:t>
            </w:r>
          </w:p>
        </w:tc>
      </w:tr>
      <w:tr w:rsidR="00823A18" w:rsidRPr="00CA631D" w14:paraId="558AE39C"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5639798"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18BB83A1"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000000"/>
              <w:right w:val="single" w:sz="4" w:space="0" w:color="auto"/>
            </w:tcBorders>
            <w:vAlign w:val="center"/>
            <w:hideMark/>
          </w:tcPr>
          <w:p w14:paraId="6CB5700F"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000000" w:fill="FFFFFF"/>
            <w:vAlign w:val="center"/>
            <w:hideMark/>
          </w:tcPr>
          <w:p w14:paraId="0798CE9D"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федеральный бюджет</w:t>
            </w:r>
          </w:p>
        </w:tc>
        <w:tc>
          <w:tcPr>
            <w:tcW w:w="1885" w:type="dxa"/>
            <w:tcBorders>
              <w:top w:val="nil"/>
              <w:left w:val="nil"/>
              <w:bottom w:val="single" w:sz="4" w:space="0" w:color="auto"/>
              <w:right w:val="single" w:sz="4" w:space="0" w:color="auto"/>
            </w:tcBorders>
            <w:shd w:val="clear" w:color="auto" w:fill="auto"/>
            <w:vAlign w:val="center"/>
            <w:hideMark/>
          </w:tcPr>
          <w:p w14:paraId="0C3B0487"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102062,72936   </w:t>
            </w:r>
          </w:p>
        </w:tc>
        <w:tc>
          <w:tcPr>
            <w:tcW w:w="1885" w:type="dxa"/>
            <w:tcBorders>
              <w:top w:val="nil"/>
              <w:left w:val="nil"/>
              <w:bottom w:val="single" w:sz="4" w:space="0" w:color="auto"/>
              <w:right w:val="single" w:sz="4" w:space="0" w:color="auto"/>
            </w:tcBorders>
            <w:shd w:val="clear" w:color="auto" w:fill="auto"/>
            <w:vAlign w:val="center"/>
            <w:hideMark/>
          </w:tcPr>
          <w:p w14:paraId="4F2957F4"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95445,87218   </w:t>
            </w:r>
          </w:p>
        </w:tc>
        <w:tc>
          <w:tcPr>
            <w:tcW w:w="2200" w:type="dxa"/>
            <w:tcBorders>
              <w:top w:val="nil"/>
              <w:left w:val="nil"/>
              <w:bottom w:val="single" w:sz="4" w:space="0" w:color="auto"/>
              <w:right w:val="single" w:sz="4" w:space="0" w:color="auto"/>
            </w:tcBorders>
            <w:shd w:val="clear" w:color="auto" w:fill="auto"/>
            <w:vAlign w:val="center"/>
            <w:hideMark/>
          </w:tcPr>
          <w:p w14:paraId="00200C3A"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80 893,64000   </w:t>
            </w:r>
          </w:p>
        </w:tc>
        <w:tc>
          <w:tcPr>
            <w:tcW w:w="2260" w:type="dxa"/>
            <w:tcBorders>
              <w:top w:val="nil"/>
              <w:left w:val="nil"/>
              <w:bottom w:val="single" w:sz="4" w:space="0" w:color="auto"/>
              <w:right w:val="single" w:sz="4" w:space="0" w:color="auto"/>
            </w:tcBorders>
            <w:shd w:val="clear" w:color="auto" w:fill="auto"/>
            <w:vAlign w:val="center"/>
            <w:hideMark/>
          </w:tcPr>
          <w:p w14:paraId="6881C5B7"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278 402,24154   </w:t>
            </w:r>
          </w:p>
        </w:tc>
      </w:tr>
      <w:tr w:rsidR="00823A18" w:rsidRPr="00CA631D" w14:paraId="21437EDE"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C4AAFA3"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840E37E"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000000"/>
              <w:right w:val="single" w:sz="4" w:space="0" w:color="auto"/>
            </w:tcBorders>
            <w:vAlign w:val="center"/>
            <w:hideMark/>
          </w:tcPr>
          <w:p w14:paraId="1C644C77"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000000" w:fill="FFFFFF"/>
            <w:vAlign w:val="center"/>
            <w:hideMark/>
          </w:tcPr>
          <w:p w14:paraId="4ED63617"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краевой бюджет</w:t>
            </w:r>
          </w:p>
        </w:tc>
        <w:tc>
          <w:tcPr>
            <w:tcW w:w="1885" w:type="dxa"/>
            <w:tcBorders>
              <w:top w:val="nil"/>
              <w:left w:val="nil"/>
              <w:bottom w:val="single" w:sz="4" w:space="0" w:color="auto"/>
              <w:right w:val="single" w:sz="4" w:space="0" w:color="auto"/>
            </w:tcBorders>
            <w:shd w:val="clear" w:color="auto" w:fill="auto"/>
            <w:vAlign w:val="center"/>
            <w:hideMark/>
          </w:tcPr>
          <w:p w14:paraId="0AE5E76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788112,39410   </w:t>
            </w:r>
          </w:p>
        </w:tc>
        <w:tc>
          <w:tcPr>
            <w:tcW w:w="1885" w:type="dxa"/>
            <w:tcBorders>
              <w:top w:val="nil"/>
              <w:left w:val="nil"/>
              <w:bottom w:val="single" w:sz="4" w:space="0" w:color="auto"/>
              <w:right w:val="single" w:sz="4" w:space="0" w:color="auto"/>
            </w:tcBorders>
            <w:shd w:val="clear" w:color="auto" w:fill="auto"/>
            <w:vAlign w:val="center"/>
            <w:hideMark/>
          </w:tcPr>
          <w:p w14:paraId="30EBF69F"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676315,70182   </w:t>
            </w:r>
          </w:p>
        </w:tc>
        <w:tc>
          <w:tcPr>
            <w:tcW w:w="2200" w:type="dxa"/>
            <w:tcBorders>
              <w:top w:val="nil"/>
              <w:left w:val="nil"/>
              <w:bottom w:val="single" w:sz="4" w:space="0" w:color="auto"/>
              <w:right w:val="single" w:sz="4" w:space="0" w:color="auto"/>
            </w:tcBorders>
            <w:shd w:val="clear" w:color="auto" w:fill="auto"/>
            <w:vAlign w:val="center"/>
            <w:hideMark/>
          </w:tcPr>
          <w:p w14:paraId="67610A2D"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680 552,06400   </w:t>
            </w:r>
          </w:p>
        </w:tc>
        <w:tc>
          <w:tcPr>
            <w:tcW w:w="2260" w:type="dxa"/>
            <w:tcBorders>
              <w:top w:val="nil"/>
              <w:left w:val="nil"/>
              <w:bottom w:val="single" w:sz="4" w:space="0" w:color="auto"/>
              <w:right w:val="single" w:sz="4" w:space="0" w:color="auto"/>
            </w:tcBorders>
            <w:shd w:val="clear" w:color="auto" w:fill="auto"/>
            <w:vAlign w:val="center"/>
            <w:hideMark/>
          </w:tcPr>
          <w:p w14:paraId="10D04714"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2 144 980,15992   </w:t>
            </w:r>
          </w:p>
        </w:tc>
      </w:tr>
      <w:tr w:rsidR="00823A18" w:rsidRPr="00CA631D" w14:paraId="29883452"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3566D1C2"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4489C16A"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000000"/>
              <w:right w:val="single" w:sz="4" w:space="0" w:color="auto"/>
            </w:tcBorders>
            <w:vAlign w:val="center"/>
            <w:hideMark/>
          </w:tcPr>
          <w:p w14:paraId="73CDD35A"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000000" w:fill="FFFFFF"/>
            <w:vAlign w:val="center"/>
            <w:hideMark/>
          </w:tcPr>
          <w:p w14:paraId="3A32075A"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районный бюджет</w:t>
            </w:r>
          </w:p>
        </w:tc>
        <w:tc>
          <w:tcPr>
            <w:tcW w:w="1885" w:type="dxa"/>
            <w:tcBorders>
              <w:top w:val="nil"/>
              <w:left w:val="nil"/>
              <w:bottom w:val="single" w:sz="4" w:space="0" w:color="auto"/>
              <w:right w:val="single" w:sz="4" w:space="0" w:color="auto"/>
            </w:tcBorders>
            <w:shd w:val="clear" w:color="auto" w:fill="auto"/>
            <w:vAlign w:val="center"/>
            <w:hideMark/>
          </w:tcPr>
          <w:p w14:paraId="2C50D1A7"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406783,39237   </w:t>
            </w:r>
          </w:p>
        </w:tc>
        <w:tc>
          <w:tcPr>
            <w:tcW w:w="1885" w:type="dxa"/>
            <w:tcBorders>
              <w:top w:val="nil"/>
              <w:left w:val="nil"/>
              <w:bottom w:val="single" w:sz="4" w:space="0" w:color="auto"/>
              <w:right w:val="single" w:sz="4" w:space="0" w:color="auto"/>
            </w:tcBorders>
            <w:shd w:val="clear" w:color="auto" w:fill="auto"/>
            <w:vAlign w:val="center"/>
            <w:hideMark/>
          </w:tcPr>
          <w:p w14:paraId="3387B1D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370643,79072   </w:t>
            </w:r>
          </w:p>
        </w:tc>
        <w:tc>
          <w:tcPr>
            <w:tcW w:w="2200" w:type="dxa"/>
            <w:tcBorders>
              <w:top w:val="nil"/>
              <w:left w:val="nil"/>
              <w:bottom w:val="single" w:sz="4" w:space="0" w:color="auto"/>
              <w:right w:val="single" w:sz="4" w:space="0" w:color="auto"/>
            </w:tcBorders>
            <w:shd w:val="clear" w:color="auto" w:fill="auto"/>
            <w:vAlign w:val="center"/>
            <w:hideMark/>
          </w:tcPr>
          <w:p w14:paraId="77BF159E"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371 394,90213   </w:t>
            </w:r>
          </w:p>
        </w:tc>
        <w:tc>
          <w:tcPr>
            <w:tcW w:w="2260" w:type="dxa"/>
            <w:tcBorders>
              <w:top w:val="nil"/>
              <w:left w:val="nil"/>
              <w:bottom w:val="single" w:sz="4" w:space="0" w:color="auto"/>
              <w:right w:val="single" w:sz="4" w:space="0" w:color="auto"/>
            </w:tcBorders>
            <w:shd w:val="clear" w:color="auto" w:fill="auto"/>
            <w:vAlign w:val="center"/>
            <w:hideMark/>
          </w:tcPr>
          <w:p w14:paraId="78AD4049"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1 148 822,08522   </w:t>
            </w:r>
          </w:p>
        </w:tc>
      </w:tr>
      <w:tr w:rsidR="00823A18" w:rsidRPr="00CA631D" w14:paraId="77D5137E" w14:textId="77777777" w:rsidTr="007E7946">
        <w:trPr>
          <w:trHeight w:val="630"/>
        </w:trPr>
        <w:tc>
          <w:tcPr>
            <w:tcW w:w="560" w:type="dxa"/>
            <w:vMerge/>
            <w:tcBorders>
              <w:top w:val="nil"/>
              <w:left w:val="single" w:sz="4" w:space="0" w:color="auto"/>
              <w:bottom w:val="single" w:sz="4" w:space="0" w:color="000000"/>
              <w:right w:val="single" w:sz="4" w:space="0" w:color="auto"/>
            </w:tcBorders>
            <w:vAlign w:val="center"/>
            <w:hideMark/>
          </w:tcPr>
          <w:p w14:paraId="694BF4BE"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21F91DC1"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000000"/>
              <w:right w:val="single" w:sz="4" w:space="0" w:color="auto"/>
            </w:tcBorders>
            <w:vAlign w:val="center"/>
            <w:hideMark/>
          </w:tcPr>
          <w:p w14:paraId="6CF72AD6"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000000" w:fill="FFFFFF"/>
            <w:vAlign w:val="center"/>
            <w:hideMark/>
          </w:tcPr>
          <w:p w14:paraId="613336A5"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внебюджетные источники</w:t>
            </w:r>
          </w:p>
        </w:tc>
        <w:tc>
          <w:tcPr>
            <w:tcW w:w="1885" w:type="dxa"/>
            <w:tcBorders>
              <w:top w:val="nil"/>
              <w:left w:val="nil"/>
              <w:bottom w:val="single" w:sz="4" w:space="0" w:color="auto"/>
              <w:right w:val="single" w:sz="4" w:space="0" w:color="auto"/>
            </w:tcBorders>
            <w:shd w:val="clear" w:color="auto" w:fill="auto"/>
            <w:vAlign w:val="center"/>
            <w:hideMark/>
          </w:tcPr>
          <w:p w14:paraId="04C44F28"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1746,70000   </w:t>
            </w:r>
          </w:p>
        </w:tc>
        <w:tc>
          <w:tcPr>
            <w:tcW w:w="1885" w:type="dxa"/>
            <w:tcBorders>
              <w:top w:val="nil"/>
              <w:left w:val="nil"/>
              <w:bottom w:val="single" w:sz="4" w:space="0" w:color="auto"/>
              <w:right w:val="single" w:sz="4" w:space="0" w:color="auto"/>
            </w:tcBorders>
            <w:shd w:val="clear" w:color="auto" w:fill="auto"/>
            <w:vAlign w:val="center"/>
            <w:hideMark/>
          </w:tcPr>
          <w:p w14:paraId="7A1D64A1"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vAlign w:val="center"/>
            <w:hideMark/>
          </w:tcPr>
          <w:p w14:paraId="54AA700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29994411"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1 746,70000   </w:t>
            </w:r>
          </w:p>
        </w:tc>
      </w:tr>
      <w:tr w:rsidR="00823A18" w:rsidRPr="00CA631D" w14:paraId="179B7480"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459C860"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4368F19A"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000000"/>
              <w:right w:val="single" w:sz="4" w:space="0" w:color="auto"/>
            </w:tcBorders>
            <w:vAlign w:val="center"/>
            <w:hideMark/>
          </w:tcPr>
          <w:p w14:paraId="2C097BE9"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14:paraId="02E360C1"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бюджеты поселений</w:t>
            </w:r>
          </w:p>
        </w:tc>
        <w:tc>
          <w:tcPr>
            <w:tcW w:w="1885" w:type="dxa"/>
            <w:tcBorders>
              <w:top w:val="nil"/>
              <w:left w:val="nil"/>
              <w:bottom w:val="single" w:sz="4" w:space="0" w:color="auto"/>
              <w:right w:val="single" w:sz="4" w:space="0" w:color="auto"/>
            </w:tcBorders>
            <w:shd w:val="clear" w:color="auto" w:fill="auto"/>
            <w:vAlign w:val="center"/>
            <w:hideMark/>
          </w:tcPr>
          <w:p w14:paraId="68038E0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885" w:type="dxa"/>
            <w:tcBorders>
              <w:top w:val="nil"/>
              <w:left w:val="nil"/>
              <w:bottom w:val="single" w:sz="4" w:space="0" w:color="auto"/>
              <w:right w:val="single" w:sz="4" w:space="0" w:color="auto"/>
            </w:tcBorders>
            <w:shd w:val="clear" w:color="auto" w:fill="auto"/>
            <w:vAlign w:val="center"/>
            <w:hideMark/>
          </w:tcPr>
          <w:p w14:paraId="6B6D5C91"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center"/>
            <w:hideMark/>
          </w:tcPr>
          <w:p w14:paraId="5D852155"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575CA10E"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     </w:t>
            </w:r>
          </w:p>
        </w:tc>
      </w:tr>
      <w:tr w:rsidR="00823A18" w:rsidRPr="00CA631D" w14:paraId="10C76C67"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41D100E1"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A1BA24A"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000000"/>
              <w:right w:val="single" w:sz="4" w:space="0" w:color="auto"/>
            </w:tcBorders>
            <w:vAlign w:val="center"/>
            <w:hideMark/>
          </w:tcPr>
          <w:p w14:paraId="612DAF99"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14:paraId="30B65BB2"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юридические лица</w:t>
            </w:r>
          </w:p>
        </w:tc>
        <w:tc>
          <w:tcPr>
            <w:tcW w:w="1885" w:type="dxa"/>
            <w:tcBorders>
              <w:top w:val="nil"/>
              <w:left w:val="nil"/>
              <w:bottom w:val="single" w:sz="4" w:space="0" w:color="auto"/>
              <w:right w:val="single" w:sz="4" w:space="0" w:color="auto"/>
            </w:tcBorders>
            <w:shd w:val="clear" w:color="auto" w:fill="auto"/>
            <w:vAlign w:val="center"/>
            <w:hideMark/>
          </w:tcPr>
          <w:p w14:paraId="5EE890B5"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885" w:type="dxa"/>
            <w:tcBorders>
              <w:top w:val="nil"/>
              <w:left w:val="nil"/>
              <w:bottom w:val="single" w:sz="4" w:space="0" w:color="auto"/>
              <w:right w:val="single" w:sz="4" w:space="0" w:color="auto"/>
            </w:tcBorders>
            <w:shd w:val="clear" w:color="auto" w:fill="auto"/>
            <w:vAlign w:val="center"/>
            <w:hideMark/>
          </w:tcPr>
          <w:p w14:paraId="1B044FD1"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center"/>
            <w:hideMark/>
          </w:tcPr>
          <w:p w14:paraId="0F76B329"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57C3E224"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     </w:t>
            </w:r>
          </w:p>
        </w:tc>
      </w:tr>
      <w:tr w:rsidR="00823A18" w:rsidRPr="00CA631D" w14:paraId="6B1B5CEB" w14:textId="77777777" w:rsidTr="007E7946">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965F6B"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4</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14:paraId="1CD767F6"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Подпрограмма </w:t>
            </w: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14:paraId="0EBC04EA"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1842" w:type="dxa"/>
            <w:tcBorders>
              <w:top w:val="nil"/>
              <w:left w:val="nil"/>
              <w:bottom w:val="single" w:sz="4" w:space="0" w:color="auto"/>
              <w:right w:val="single" w:sz="4" w:space="0" w:color="auto"/>
            </w:tcBorders>
            <w:shd w:val="clear" w:color="auto" w:fill="auto"/>
            <w:vAlign w:val="center"/>
            <w:hideMark/>
          </w:tcPr>
          <w:p w14:paraId="5E152F7E"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Всего</w:t>
            </w:r>
          </w:p>
        </w:tc>
        <w:tc>
          <w:tcPr>
            <w:tcW w:w="1885" w:type="dxa"/>
            <w:tcBorders>
              <w:top w:val="nil"/>
              <w:left w:val="nil"/>
              <w:bottom w:val="single" w:sz="4" w:space="0" w:color="auto"/>
              <w:right w:val="single" w:sz="4" w:space="0" w:color="auto"/>
            </w:tcBorders>
            <w:shd w:val="clear" w:color="auto" w:fill="auto"/>
            <w:vAlign w:val="center"/>
            <w:hideMark/>
          </w:tcPr>
          <w:p w14:paraId="6DCBCE3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107581,43410   </w:t>
            </w:r>
          </w:p>
        </w:tc>
        <w:tc>
          <w:tcPr>
            <w:tcW w:w="1885" w:type="dxa"/>
            <w:tcBorders>
              <w:top w:val="nil"/>
              <w:left w:val="nil"/>
              <w:bottom w:val="single" w:sz="4" w:space="0" w:color="auto"/>
              <w:right w:val="single" w:sz="4" w:space="0" w:color="auto"/>
            </w:tcBorders>
            <w:shd w:val="clear" w:color="auto" w:fill="auto"/>
            <w:vAlign w:val="center"/>
            <w:hideMark/>
          </w:tcPr>
          <w:p w14:paraId="3EB3CF5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100754,26554   </w:t>
            </w:r>
          </w:p>
        </w:tc>
        <w:tc>
          <w:tcPr>
            <w:tcW w:w="2200" w:type="dxa"/>
            <w:tcBorders>
              <w:top w:val="nil"/>
              <w:left w:val="nil"/>
              <w:bottom w:val="single" w:sz="4" w:space="0" w:color="auto"/>
              <w:right w:val="single" w:sz="4" w:space="0" w:color="auto"/>
            </w:tcBorders>
            <w:shd w:val="clear" w:color="auto" w:fill="auto"/>
            <w:vAlign w:val="center"/>
            <w:hideMark/>
          </w:tcPr>
          <w:p w14:paraId="13269DC5"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98 608,29575   </w:t>
            </w:r>
          </w:p>
        </w:tc>
        <w:tc>
          <w:tcPr>
            <w:tcW w:w="2260" w:type="dxa"/>
            <w:tcBorders>
              <w:top w:val="nil"/>
              <w:left w:val="nil"/>
              <w:bottom w:val="single" w:sz="4" w:space="0" w:color="auto"/>
              <w:right w:val="single" w:sz="4" w:space="0" w:color="auto"/>
            </w:tcBorders>
            <w:shd w:val="clear" w:color="auto" w:fill="auto"/>
            <w:vAlign w:val="center"/>
            <w:hideMark/>
          </w:tcPr>
          <w:p w14:paraId="4B7F3B86"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306 943,99539   </w:t>
            </w:r>
          </w:p>
        </w:tc>
      </w:tr>
      <w:tr w:rsidR="00823A18" w:rsidRPr="00CA631D" w14:paraId="76B9ECA8"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13C88A07"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F63DC54"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auto"/>
              <w:right w:val="single" w:sz="4" w:space="0" w:color="auto"/>
            </w:tcBorders>
            <w:vAlign w:val="center"/>
            <w:hideMark/>
          </w:tcPr>
          <w:p w14:paraId="05083552"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000000" w:fill="FFFFFF"/>
            <w:vAlign w:val="center"/>
            <w:hideMark/>
          </w:tcPr>
          <w:p w14:paraId="26F2441C"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в том числе:</w:t>
            </w:r>
          </w:p>
        </w:tc>
        <w:tc>
          <w:tcPr>
            <w:tcW w:w="1885" w:type="dxa"/>
            <w:tcBorders>
              <w:top w:val="nil"/>
              <w:left w:val="nil"/>
              <w:bottom w:val="single" w:sz="4" w:space="0" w:color="auto"/>
              <w:right w:val="single" w:sz="4" w:space="0" w:color="auto"/>
            </w:tcBorders>
            <w:shd w:val="clear" w:color="auto" w:fill="auto"/>
            <w:vAlign w:val="center"/>
            <w:hideMark/>
          </w:tcPr>
          <w:p w14:paraId="372BBE4A"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885" w:type="dxa"/>
            <w:tcBorders>
              <w:top w:val="nil"/>
              <w:left w:val="nil"/>
              <w:bottom w:val="single" w:sz="4" w:space="0" w:color="auto"/>
              <w:right w:val="single" w:sz="4" w:space="0" w:color="auto"/>
            </w:tcBorders>
            <w:shd w:val="clear" w:color="auto" w:fill="auto"/>
            <w:vAlign w:val="center"/>
            <w:hideMark/>
          </w:tcPr>
          <w:p w14:paraId="242FE7B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14:paraId="5CDA02BE"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32A81EFF"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r>
      <w:tr w:rsidR="00823A18" w:rsidRPr="00CA631D" w14:paraId="1F9828E5"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5B8E8EF"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31CCF510"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auto"/>
              <w:right w:val="single" w:sz="4" w:space="0" w:color="auto"/>
            </w:tcBorders>
            <w:vAlign w:val="center"/>
            <w:hideMark/>
          </w:tcPr>
          <w:p w14:paraId="1EE2314B"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000000" w:fill="FFFFFF"/>
            <w:vAlign w:val="center"/>
            <w:hideMark/>
          </w:tcPr>
          <w:p w14:paraId="6689D2D9"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федеральный бюджет</w:t>
            </w:r>
          </w:p>
        </w:tc>
        <w:tc>
          <w:tcPr>
            <w:tcW w:w="1885" w:type="dxa"/>
            <w:tcBorders>
              <w:top w:val="nil"/>
              <w:left w:val="nil"/>
              <w:bottom w:val="single" w:sz="4" w:space="0" w:color="auto"/>
              <w:right w:val="single" w:sz="4" w:space="0" w:color="auto"/>
            </w:tcBorders>
            <w:shd w:val="clear" w:color="auto" w:fill="auto"/>
            <w:vAlign w:val="center"/>
            <w:hideMark/>
          </w:tcPr>
          <w:p w14:paraId="506ACF6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8564,88035   </w:t>
            </w:r>
          </w:p>
        </w:tc>
        <w:tc>
          <w:tcPr>
            <w:tcW w:w="1885" w:type="dxa"/>
            <w:tcBorders>
              <w:top w:val="nil"/>
              <w:left w:val="nil"/>
              <w:bottom w:val="single" w:sz="4" w:space="0" w:color="auto"/>
              <w:right w:val="single" w:sz="4" w:space="0" w:color="auto"/>
            </w:tcBorders>
            <w:shd w:val="clear" w:color="auto" w:fill="auto"/>
            <w:vAlign w:val="center"/>
            <w:hideMark/>
          </w:tcPr>
          <w:p w14:paraId="2CA3BD4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14511,04770   </w:t>
            </w:r>
          </w:p>
        </w:tc>
        <w:tc>
          <w:tcPr>
            <w:tcW w:w="2200" w:type="dxa"/>
            <w:tcBorders>
              <w:top w:val="nil"/>
              <w:left w:val="nil"/>
              <w:bottom w:val="single" w:sz="4" w:space="0" w:color="auto"/>
              <w:right w:val="single" w:sz="4" w:space="0" w:color="auto"/>
            </w:tcBorders>
            <w:shd w:val="clear" w:color="auto" w:fill="auto"/>
            <w:vAlign w:val="center"/>
            <w:hideMark/>
          </w:tcPr>
          <w:p w14:paraId="20A1D165"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11 817,14030   </w:t>
            </w:r>
          </w:p>
        </w:tc>
        <w:tc>
          <w:tcPr>
            <w:tcW w:w="2260" w:type="dxa"/>
            <w:tcBorders>
              <w:top w:val="nil"/>
              <w:left w:val="nil"/>
              <w:bottom w:val="single" w:sz="4" w:space="0" w:color="auto"/>
              <w:right w:val="single" w:sz="4" w:space="0" w:color="auto"/>
            </w:tcBorders>
            <w:shd w:val="clear" w:color="auto" w:fill="auto"/>
            <w:vAlign w:val="center"/>
            <w:hideMark/>
          </w:tcPr>
          <w:p w14:paraId="7AEADFC9"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34 893,06835   </w:t>
            </w:r>
          </w:p>
        </w:tc>
      </w:tr>
      <w:tr w:rsidR="00823A18" w:rsidRPr="00CA631D" w14:paraId="03BC3BBB"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2B658ADF"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718D50E5"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auto"/>
              <w:right w:val="single" w:sz="4" w:space="0" w:color="auto"/>
            </w:tcBorders>
            <w:vAlign w:val="center"/>
            <w:hideMark/>
          </w:tcPr>
          <w:p w14:paraId="556550C2"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000000" w:fill="FFFFFF"/>
            <w:vAlign w:val="center"/>
            <w:hideMark/>
          </w:tcPr>
          <w:p w14:paraId="2AD80E26"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краевой бюджет</w:t>
            </w:r>
          </w:p>
        </w:tc>
        <w:tc>
          <w:tcPr>
            <w:tcW w:w="1885" w:type="dxa"/>
            <w:tcBorders>
              <w:top w:val="nil"/>
              <w:left w:val="nil"/>
              <w:bottom w:val="single" w:sz="4" w:space="0" w:color="auto"/>
              <w:right w:val="single" w:sz="4" w:space="0" w:color="auto"/>
            </w:tcBorders>
            <w:shd w:val="clear" w:color="auto" w:fill="auto"/>
            <w:vAlign w:val="center"/>
            <w:hideMark/>
          </w:tcPr>
          <w:p w14:paraId="3DA3A25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49895,05375   </w:t>
            </w:r>
          </w:p>
        </w:tc>
        <w:tc>
          <w:tcPr>
            <w:tcW w:w="1885" w:type="dxa"/>
            <w:tcBorders>
              <w:top w:val="nil"/>
              <w:left w:val="nil"/>
              <w:bottom w:val="single" w:sz="4" w:space="0" w:color="auto"/>
              <w:right w:val="single" w:sz="4" w:space="0" w:color="auto"/>
            </w:tcBorders>
            <w:shd w:val="clear" w:color="auto" w:fill="auto"/>
            <w:vAlign w:val="center"/>
            <w:hideMark/>
          </w:tcPr>
          <w:p w14:paraId="4996E77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40259,31784   </w:t>
            </w:r>
          </w:p>
        </w:tc>
        <w:tc>
          <w:tcPr>
            <w:tcW w:w="2200" w:type="dxa"/>
            <w:tcBorders>
              <w:top w:val="nil"/>
              <w:left w:val="nil"/>
              <w:bottom w:val="single" w:sz="4" w:space="0" w:color="auto"/>
              <w:right w:val="single" w:sz="4" w:space="0" w:color="auto"/>
            </w:tcBorders>
            <w:shd w:val="clear" w:color="auto" w:fill="auto"/>
            <w:vAlign w:val="center"/>
            <w:hideMark/>
          </w:tcPr>
          <w:p w14:paraId="3D3A0171"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 40 807,25545   </w:t>
            </w:r>
          </w:p>
        </w:tc>
        <w:tc>
          <w:tcPr>
            <w:tcW w:w="2260" w:type="dxa"/>
            <w:tcBorders>
              <w:top w:val="nil"/>
              <w:left w:val="nil"/>
              <w:bottom w:val="single" w:sz="4" w:space="0" w:color="auto"/>
              <w:right w:val="single" w:sz="4" w:space="0" w:color="auto"/>
            </w:tcBorders>
            <w:shd w:val="clear" w:color="auto" w:fill="auto"/>
            <w:vAlign w:val="center"/>
            <w:hideMark/>
          </w:tcPr>
          <w:p w14:paraId="75561DA5"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130 961,62704   </w:t>
            </w:r>
          </w:p>
        </w:tc>
      </w:tr>
      <w:tr w:rsidR="00823A18" w:rsidRPr="00CA631D" w14:paraId="2EA64596"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674C20EA"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6E97A2BF"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auto"/>
              <w:right w:val="single" w:sz="4" w:space="0" w:color="auto"/>
            </w:tcBorders>
            <w:vAlign w:val="center"/>
            <w:hideMark/>
          </w:tcPr>
          <w:p w14:paraId="4A4B6F40"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14:paraId="4AF7B973"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районный бюджет</w:t>
            </w:r>
          </w:p>
        </w:tc>
        <w:tc>
          <w:tcPr>
            <w:tcW w:w="1885" w:type="dxa"/>
            <w:tcBorders>
              <w:top w:val="nil"/>
              <w:left w:val="nil"/>
              <w:bottom w:val="single" w:sz="4" w:space="0" w:color="auto"/>
              <w:right w:val="single" w:sz="4" w:space="0" w:color="auto"/>
            </w:tcBorders>
            <w:shd w:val="clear" w:color="auto" w:fill="auto"/>
            <w:vAlign w:val="center"/>
            <w:hideMark/>
          </w:tcPr>
          <w:p w14:paraId="1C924A65"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49121,50000   </w:t>
            </w:r>
          </w:p>
        </w:tc>
        <w:tc>
          <w:tcPr>
            <w:tcW w:w="1885" w:type="dxa"/>
            <w:tcBorders>
              <w:top w:val="nil"/>
              <w:left w:val="nil"/>
              <w:bottom w:val="single" w:sz="4" w:space="0" w:color="auto"/>
              <w:right w:val="single" w:sz="4" w:space="0" w:color="auto"/>
            </w:tcBorders>
            <w:shd w:val="clear" w:color="auto" w:fill="auto"/>
            <w:vAlign w:val="center"/>
            <w:hideMark/>
          </w:tcPr>
          <w:p w14:paraId="333CC17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45983,90000   </w:t>
            </w:r>
          </w:p>
        </w:tc>
        <w:tc>
          <w:tcPr>
            <w:tcW w:w="2200" w:type="dxa"/>
            <w:tcBorders>
              <w:top w:val="nil"/>
              <w:left w:val="nil"/>
              <w:bottom w:val="single" w:sz="4" w:space="0" w:color="auto"/>
              <w:right w:val="single" w:sz="4" w:space="0" w:color="auto"/>
            </w:tcBorders>
            <w:shd w:val="clear" w:color="auto" w:fill="auto"/>
            <w:vAlign w:val="center"/>
            <w:hideMark/>
          </w:tcPr>
          <w:p w14:paraId="3CD68B42"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 45 983,90000   </w:t>
            </w:r>
          </w:p>
        </w:tc>
        <w:tc>
          <w:tcPr>
            <w:tcW w:w="2260" w:type="dxa"/>
            <w:tcBorders>
              <w:top w:val="nil"/>
              <w:left w:val="nil"/>
              <w:bottom w:val="single" w:sz="4" w:space="0" w:color="auto"/>
              <w:right w:val="single" w:sz="4" w:space="0" w:color="auto"/>
            </w:tcBorders>
            <w:shd w:val="clear" w:color="auto" w:fill="auto"/>
            <w:vAlign w:val="center"/>
            <w:hideMark/>
          </w:tcPr>
          <w:p w14:paraId="0DA93015" w14:textId="77777777" w:rsidR="00823A18" w:rsidRPr="00CA631D" w:rsidRDefault="00E62657" w:rsidP="00823A18">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00823A18" w:rsidRPr="00CA631D">
              <w:rPr>
                <w:rFonts w:ascii="Arial" w:eastAsia="Times New Roman" w:hAnsi="Arial" w:cs="Arial"/>
                <w:sz w:val="24"/>
                <w:szCs w:val="24"/>
              </w:rPr>
              <w:t xml:space="preserve">141 089,30000   </w:t>
            </w:r>
          </w:p>
        </w:tc>
      </w:tr>
      <w:tr w:rsidR="00823A18" w:rsidRPr="00CA631D" w14:paraId="7353584B" w14:textId="77777777" w:rsidTr="007E7946">
        <w:trPr>
          <w:trHeight w:val="630"/>
        </w:trPr>
        <w:tc>
          <w:tcPr>
            <w:tcW w:w="560" w:type="dxa"/>
            <w:vMerge/>
            <w:tcBorders>
              <w:top w:val="nil"/>
              <w:left w:val="single" w:sz="4" w:space="0" w:color="auto"/>
              <w:bottom w:val="single" w:sz="4" w:space="0" w:color="000000"/>
              <w:right w:val="single" w:sz="4" w:space="0" w:color="auto"/>
            </w:tcBorders>
            <w:vAlign w:val="center"/>
            <w:hideMark/>
          </w:tcPr>
          <w:p w14:paraId="3BC8488F"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D947137"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auto"/>
              <w:right w:val="single" w:sz="4" w:space="0" w:color="auto"/>
            </w:tcBorders>
            <w:vAlign w:val="center"/>
            <w:hideMark/>
          </w:tcPr>
          <w:p w14:paraId="12C8079A"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14:paraId="1ED85066"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внебюджетные источники</w:t>
            </w:r>
          </w:p>
        </w:tc>
        <w:tc>
          <w:tcPr>
            <w:tcW w:w="1885" w:type="dxa"/>
            <w:tcBorders>
              <w:top w:val="nil"/>
              <w:left w:val="nil"/>
              <w:bottom w:val="single" w:sz="4" w:space="0" w:color="auto"/>
              <w:right w:val="single" w:sz="4" w:space="0" w:color="auto"/>
            </w:tcBorders>
            <w:shd w:val="clear" w:color="auto" w:fill="auto"/>
            <w:vAlign w:val="center"/>
            <w:hideMark/>
          </w:tcPr>
          <w:p w14:paraId="6B912E65"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885" w:type="dxa"/>
            <w:tcBorders>
              <w:top w:val="nil"/>
              <w:left w:val="nil"/>
              <w:bottom w:val="single" w:sz="4" w:space="0" w:color="auto"/>
              <w:right w:val="single" w:sz="4" w:space="0" w:color="auto"/>
            </w:tcBorders>
            <w:shd w:val="clear" w:color="auto" w:fill="auto"/>
            <w:vAlign w:val="center"/>
            <w:hideMark/>
          </w:tcPr>
          <w:p w14:paraId="3BADD4A0"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center"/>
            <w:hideMark/>
          </w:tcPr>
          <w:p w14:paraId="16C2C263"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48A815A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     </w:t>
            </w:r>
          </w:p>
        </w:tc>
      </w:tr>
      <w:tr w:rsidR="00823A18" w:rsidRPr="00CA631D" w14:paraId="1AECDD92" w14:textId="77777777" w:rsidTr="007E7946">
        <w:trPr>
          <w:trHeight w:val="315"/>
        </w:trPr>
        <w:tc>
          <w:tcPr>
            <w:tcW w:w="560" w:type="dxa"/>
            <w:vMerge/>
            <w:tcBorders>
              <w:top w:val="nil"/>
              <w:left w:val="single" w:sz="4" w:space="0" w:color="auto"/>
              <w:bottom w:val="single" w:sz="4" w:space="0" w:color="000000"/>
              <w:right w:val="single" w:sz="4" w:space="0" w:color="auto"/>
            </w:tcBorders>
            <w:vAlign w:val="center"/>
            <w:hideMark/>
          </w:tcPr>
          <w:p w14:paraId="5F6F3107"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47B8B614"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auto"/>
              <w:right w:val="single" w:sz="4" w:space="0" w:color="auto"/>
            </w:tcBorders>
            <w:vAlign w:val="center"/>
            <w:hideMark/>
          </w:tcPr>
          <w:p w14:paraId="142E039F"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14:paraId="444DA2E2"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бюджеты поселений</w:t>
            </w:r>
          </w:p>
        </w:tc>
        <w:tc>
          <w:tcPr>
            <w:tcW w:w="1885" w:type="dxa"/>
            <w:tcBorders>
              <w:top w:val="nil"/>
              <w:left w:val="nil"/>
              <w:bottom w:val="single" w:sz="4" w:space="0" w:color="auto"/>
              <w:right w:val="single" w:sz="4" w:space="0" w:color="auto"/>
            </w:tcBorders>
            <w:shd w:val="clear" w:color="auto" w:fill="auto"/>
            <w:vAlign w:val="center"/>
            <w:hideMark/>
          </w:tcPr>
          <w:p w14:paraId="716E93D0"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885" w:type="dxa"/>
            <w:tcBorders>
              <w:top w:val="nil"/>
              <w:left w:val="nil"/>
              <w:bottom w:val="single" w:sz="4" w:space="0" w:color="auto"/>
              <w:right w:val="single" w:sz="4" w:space="0" w:color="auto"/>
            </w:tcBorders>
            <w:shd w:val="clear" w:color="auto" w:fill="auto"/>
            <w:vAlign w:val="center"/>
            <w:hideMark/>
          </w:tcPr>
          <w:p w14:paraId="3A2978F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center"/>
            <w:hideMark/>
          </w:tcPr>
          <w:p w14:paraId="64136770"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5774123F"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     </w:t>
            </w:r>
          </w:p>
        </w:tc>
      </w:tr>
      <w:tr w:rsidR="00823A18" w:rsidRPr="00CA631D" w14:paraId="4FD8D81F" w14:textId="77777777" w:rsidTr="007E7946">
        <w:trPr>
          <w:trHeight w:val="390"/>
        </w:trPr>
        <w:tc>
          <w:tcPr>
            <w:tcW w:w="560" w:type="dxa"/>
            <w:vMerge/>
            <w:tcBorders>
              <w:top w:val="nil"/>
              <w:left w:val="single" w:sz="4" w:space="0" w:color="auto"/>
              <w:bottom w:val="single" w:sz="4" w:space="0" w:color="000000"/>
              <w:right w:val="single" w:sz="4" w:space="0" w:color="auto"/>
            </w:tcBorders>
            <w:vAlign w:val="center"/>
            <w:hideMark/>
          </w:tcPr>
          <w:p w14:paraId="0BFCE5FC"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14:paraId="000FB404" w14:textId="77777777" w:rsidR="00823A18" w:rsidRPr="00CA631D" w:rsidRDefault="00823A18" w:rsidP="00823A18">
            <w:pPr>
              <w:spacing w:after="0" w:line="240" w:lineRule="auto"/>
              <w:rPr>
                <w:rFonts w:ascii="Arial" w:eastAsia="Times New Roman" w:hAnsi="Arial" w:cs="Arial"/>
                <w:sz w:val="24"/>
                <w:szCs w:val="24"/>
              </w:rPr>
            </w:pPr>
          </w:p>
        </w:tc>
        <w:tc>
          <w:tcPr>
            <w:tcW w:w="1649" w:type="dxa"/>
            <w:vMerge/>
            <w:tcBorders>
              <w:top w:val="nil"/>
              <w:left w:val="single" w:sz="4" w:space="0" w:color="auto"/>
              <w:bottom w:val="single" w:sz="4" w:space="0" w:color="auto"/>
              <w:right w:val="single" w:sz="4" w:space="0" w:color="auto"/>
            </w:tcBorders>
            <w:vAlign w:val="center"/>
            <w:hideMark/>
          </w:tcPr>
          <w:p w14:paraId="7579AB28" w14:textId="77777777" w:rsidR="00823A18" w:rsidRPr="00CA631D" w:rsidRDefault="00823A18" w:rsidP="00823A18">
            <w:pPr>
              <w:spacing w:after="0" w:line="240" w:lineRule="auto"/>
              <w:rPr>
                <w:rFonts w:ascii="Arial" w:eastAsia="Times New Roman" w:hAnsi="Arial" w:cs="Arial"/>
                <w:sz w:val="24"/>
                <w:szCs w:val="24"/>
              </w:rPr>
            </w:pPr>
          </w:p>
        </w:tc>
        <w:tc>
          <w:tcPr>
            <w:tcW w:w="1842" w:type="dxa"/>
            <w:tcBorders>
              <w:top w:val="nil"/>
              <w:left w:val="nil"/>
              <w:bottom w:val="single" w:sz="4" w:space="0" w:color="auto"/>
              <w:right w:val="single" w:sz="4" w:space="0" w:color="auto"/>
            </w:tcBorders>
            <w:shd w:val="clear" w:color="auto" w:fill="auto"/>
            <w:vAlign w:val="center"/>
            <w:hideMark/>
          </w:tcPr>
          <w:p w14:paraId="57A81617"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юридические лица</w:t>
            </w:r>
          </w:p>
        </w:tc>
        <w:tc>
          <w:tcPr>
            <w:tcW w:w="1885" w:type="dxa"/>
            <w:tcBorders>
              <w:top w:val="nil"/>
              <w:left w:val="nil"/>
              <w:bottom w:val="single" w:sz="4" w:space="0" w:color="auto"/>
              <w:right w:val="single" w:sz="4" w:space="0" w:color="auto"/>
            </w:tcBorders>
            <w:shd w:val="clear" w:color="auto" w:fill="auto"/>
            <w:vAlign w:val="center"/>
            <w:hideMark/>
          </w:tcPr>
          <w:p w14:paraId="666461DF"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885" w:type="dxa"/>
            <w:tcBorders>
              <w:top w:val="nil"/>
              <w:left w:val="nil"/>
              <w:bottom w:val="single" w:sz="4" w:space="0" w:color="auto"/>
              <w:right w:val="single" w:sz="4" w:space="0" w:color="auto"/>
            </w:tcBorders>
            <w:shd w:val="clear" w:color="auto" w:fill="auto"/>
            <w:vAlign w:val="center"/>
            <w:hideMark/>
          </w:tcPr>
          <w:p w14:paraId="340B88F8"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2200" w:type="dxa"/>
            <w:tcBorders>
              <w:top w:val="nil"/>
              <w:left w:val="nil"/>
              <w:bottom w:val="single" w:sz="4" w:space="0" w:color="auto"/>
              <w:right w:val="single" w:sz="4" w:space="0" w:color="auto"/>
            </w:tcBorders>
            <w:shd w:val="clear" w:color="auto" w:fill="auto"/>
            <w:noWrap/>
            <w:vAlign w:val="center"/>
            <w:hideMark/>
          </w:tcPr>
          <w:p w14:paraId="39926D95"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4182BEA7"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                              -     </w:t>
            </w:r>
          </w:p>
        </w:tc>
      </w:tr>
    </w:tbl>
    <w:p w14:paraId="4CE7F3BA" w14:textId="77777777" w:rsidR="00823A18" w:rsidRPr="00CA631D" w:rsidRDefault="00823A18" w:rsidP="00823A18">
      <w:pPr>
        <w:spacing w:after="0" w:line="240" w:lineRule="auto"/>
        <w:rPr>
          <w:rFonts w:ascii="Arial" w:hAnsi="Arial" w:cs="Arial"/>
          <w:sz w:val="24"/>
          <w:szCs w:val="24"/>
        </w:rPr>
      </w:pPr>
    </w:p>
    <w:p w14:paraId="797E17EF" w14:textId="77777777" w:rsidR="00EE780D" w:rsidRPr="00CA631D" w:rsidRDefault="00EE780D" w:rsidP="00823A18">
      <w:pPr>
        <w:spacing w:after="0" w:line="240" w:lineRule="auto"/>
        <w:rPr>
          <w:rFonts w:ascii="Arial" w:hAnsi="Arial" w:cs="Arial"/>
          <w:sz w:val="24"/>
          <w:szCs w:val="24"/>
        </w:rPr>
      </w:pPr>
    </w:p>
    <w:p w14:paraId="75692535" w14:textId="77777777" w:rsidR="00EE780D" w:rsidRPr="00CA631D" w:rsidRDefault="00EE780D" w:rsidP="00823A18">
      <w:pPr>
        <w:spacing w:after="0" w:line="240" w:lineRule="auto"/>
        <w:rPr>
          <w:rFonts w:ascii="Arial" w:hAnsi="Arial" w:cs="Arial"/>
          <w:sz w:val="24"/>
          <w:szCs w:val="24"/>
        </w:rPr>
      </w:pPr>
    </w:p>
    <w:p w14:paraId="5DC545FB" w14:textId="77777777" w:rsidR="00EE780D" w:rsidRPr="00CA631D" w:rsidRDefault="00EE780D" w:rsidP="00823A18">
      <w:pPr>
        <w:spacing w:after="0" w:line="240" w:lineRule="auto"/>
        <w:rPr>
          <w:rFonts w:ascii="Arial" w:hAnsi="Arial" w:cs="Arial"/>
          <w:sz w:val="24"/>
          <w:szCs w:val="24"/>
        </w:rPr>
      </w:pPr>
    </w:p>
    <w:p w14:paraId="741AA564" w14:textId="77777777" w:rsidR="00EE780D" w:rsidRPr="00CA631D" w:rsidRDefault="00EE780D" w:rsidP="00823A18">
      <w:pPr>
        <w:spacing w:after="0" w:line="240" w:lineRule="auto"/>
        <w:rPr>
          <w:rFonts w:ascii="Arial" w:hAnsi="Arial" w:cs="Arial"/>
          <w:sz w:val="24"/>
          <w:szCs w:val="24"/>
        </w:rPr>
      </w:pPr>
    </w:p>
    <w:p w14:paraId="3D47ED28" w14:textId="77777777" w:rsidR="00EE780D" w:rsidRPr="00CA631D" w:rsidRDefault="00EE780D" w:rsidP="00823A18">
      <w:pPr>
        <w:spacing w:after="0" w:line="240" w:lineRule="auto"/>
        <w:rPr>
          <w:rFonts w:ascii="Arial" w:hAnsi="Arial" w:cs="Arial"/>
          <w:sz w:val="24"/>
          <w:szCs w:val="24"/>
        </w:rPr>
      </w:pPr>
    </w:p>
    <w:tbl>
      <w:tblPr>
        <w:tblW w:w="14860" w:type="dxa"/>
        <w:tblInd w:w="87" w:type="dxa"/>
        <w:tblLook w:val="04A0" w:firstRow="1" w:lastRow="0" w:firstColumn="1" w:lastColumn="0" w:noHBand="0" w:noVBand="1"/>
      </w:tblPr>
      <w:tblGrid>
        <w:gridCol w:w="3780"/>
        <w:gridCol w:w="2740"/>
        <w:gridCol w:w="3360"/>
        <w:gridCol w:w="1751"/>
        <w:gridCol w:w="1751"/>
        <w:gridCol w:w="1751"/>
      </w:tblGrid>
      <w:tr w:rsidR="00823A18" w:rsidRPr="00CA631D" w14:paraId="09E47F92" w14:textId="77777777" w:rsidTr="00823A18">
        <w:trPr>
          <w:trHeight w:val="1380"/>
        </w:trPr>
        <w:tc>
          <w:tcPr>
            <w:tcW w:w="3780" w:type="dxa"/>
            <w:tcBorders>
              <w:top w:val="nil"/>
              <w:left w:val="nil"/>
              <w:bottom w:val="nil"/>
              <w:right w:val="nil"/>
            </w:tcBorders>
            <w:shd w:val="clear" w:color="auto" w:fill="auto"/>
            <w:noWrap/>
            <w:vAlign w:val="bottom"/>
            <w:hideMark/>
          </w:tcPr>
          <w:p w14:paraId="0B61ECE1"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46C922F1"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2D4E6206"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33135E4A"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3320" w:type="dxa"/>
            <w:gridSpan w:val="2"/>
            <w:tcBorders>
              <w:top w:val="nil"/>
              <w:left w:val="nil"/>
              <w:bottom w:val="nil"/>
              <w:right w:val="nil"/>
            </w:tcBorders>
            <w:shd w:val="clear" w:color="auto" w:fill="auto"/>
            <w:vAlign w:val="bottom"/>
            <w:hideMark/>
          </w:tcPr>
          <w:p w14:paraId="09151C1F"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Приложение № 6</w:t>
            </w:r>
            <w:r w:rsidRPr="00CA631D">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823A18" w:rsidRPr="00CA631D" w14:paraId="349C83CA" w14:textId="77777777" w:rsidTr="00823A18">
        <w:trPr>
          <w:trHeight w:val="300"/>
        </w:trPr>
        <w:tc>
          <w:tcPr>
            <w:tcW w:w="3780" w:type="dxa"/>
            <w:tcBorders>
              <w:top w:val="nil"/>
              <w:left w:val="nil"/>
              <w:bottom w:val="nil"/>
              <w:right w:val="nil"/>
            </w:tcBorders>
            <w:shd w:val="clear" w:color="auto" w:fill="auto"/>
            <w:noWrap/>
            <w:vAlign w:val="bottom"/>
            <w:hideMark/>
          </w:tcPr>
          <w:p w14:paraId="1DFEC142"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5148C3D0"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6F8CDD4C"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0A12AB8B"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3320" w:type="dxa"/>
            <w:gridSpan w:val="2"/>
            <w:tcBorders>
              <w:top w:val="nil"/>
              <w:left w:val="nil"/>
              <w:bottom w:val="nil"/>
              <w:right w:val="nil"/>
            </w:tcBorders>
            <w:shd w:val="clear" w:color="auto" w:fill="auto"/>
            <w:noWrap/>
            <w:vAlign w:val="bottom"/>
            <w:hideMark/>
          </w:tcPr>
          <w:p w14:paraId="094B9B96" w14:textId="77777777" w:rsidR="00823A18" w:rsidRPr="00CA631D" w:rsidRDefault="00823A18" w:rsidP="00823A18">
            <w:pPr>
              <w:spacing w:after="0" w:line="240" w:lineRule="auto"/>
              <w:jc w:val="center"/>
              <w:rPr>
                <w:rFonts w:ascii="Arial" w:eastAsia="Times New Roman" w:hAnsi="Arial" w:cs="Arial"/>
                <w:color w:val="000000"/>
                <w:sz w:val="24"/>
                <w:szCs w:val="24"/>
              </w:rPr>
            </w:pPr>
          </w:p>
        </w:tc>
      </w:tr>
      <w:tr w:rsidR="00823A18" w:rsidRPr="00CA631D" w14:paraId="497C27D8" w14:textId="77777777" w:rsidTr="00823A18">
        <w:trPr>
          <w:trHeight w:val="300"/>
        </w:trPr>
        <w:tc>
          <w:tcPr>
            <w:tcW w:w="3780" w:type="dxa"/>
            <w:tcBorders>
              <w:top w:val="nil"/>
              <w:left w:val="nil"/>
              <w:bottom w:val="nil"/>
              <w:right w:val="nil"/>
            </w:tcBorders>
            <w:shd w:val="clear" w:color="auto" w:fill="auto"/>
            <w:noWrap/>
            <w:vAlign w:val="bottom"/>
            <w:hideMark/>
          </w:tcPr>
          <w:p w14:paraId="73789BFE"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750567A4"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6B65EEE5"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408AABD2"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22EE6F08"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30265448" w14:textId="77777777" w:rsidR="00823A18" w:rsidRPr="00CA631D" w:rsidRDefault="00823A18" w:rsidP="00823A18">
            <w:pPr>
              <w:spacing w:after="0" w:line="240" w:lineRule="auto"/>
              <w:rPr>
                <w:rFonts w:ascii="Arial" w:eastAsia="Times New Roman" w:hAnsi="Arial" w:cs="Arial"/>
                <w:color w:val="000000"/>
                <w:sz w:val="24"/>
                <w:szCs w:val="24"/>
              </w:rPr>
            </w:pPr>
          </w:p>
        </w:tc>
      </w:tr>
      <w:tr w:rsidR="00823A18" w:rsidRPr="00CA631D" w14:paraId="278B634F" w14:textId="77777777" w:rsidTr="00823A18">
        <w:trPr>
          <w:trHeight w:val="300"/>
        </w:trPr>
        <w:tc>
          <w:tcPr>
            <w:tcW w:w="14860" w:type="dxa"/>
            <w:gridSpan w:val="6"/>
            <w:tcBorders>
              <w:top w:val="nil"/>
              <w:left w:val="nil"/>
              <w:bottom w:val="nil"/>
              <w:right w:val="nil"/>
            </w:tcBorders>
            <w:shd w:val="clear" w:color="auto" w:fill="auto"/>
            <w:noWrap/>
            <w:vAlign w:val="bottom"/>
            <w:hideMark/>
          </w:tcPr>
          <w:p w14:paraId="3B117391"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Информация о сводных показателях муниципальных заданий</w:t>
            </w:r>
          </w:p>
        </w:tc>
      </w:tr>
      <w:tr w:rsidR="00823A18" w:rsidRPr="00CA631D" w14:paraId="6C411546" w14:textId="77777777" w:rsidTr="00823A18">
        <w:trPr>
          <w:trHeight w:val="285"/>
        </w:trPr>
        <w:tc>
          <w:tcPr>
            <w:tcW w:w="3780" w:type="dxa"/>
            <w:tcBorders>
              <w:top w:val="nil"/>
              <w:left w:val="nil"/>
              <w:bottom w:val="nil"/>
              <w:right w:val="nil"/>
            </w:tcBorders>
            <w:shd w:val="clear" w:color="auto" w:fill="auto"/>
            <w:noWrap/>
            <w:vAlign w:val="bottom"/>
            <w:hideMark/>
          </w:tcPr>
          <w:p w14:paraId="296D9B2D"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14:paraId="6CE6E024"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14:paraId="7031BA43"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3EC39FD7"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71D7CC8D"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14:paraId="7ECF2811" w14:textId="77777777" w:rsidR="00823A18" w:rsidRPr="00CA631D" w:rsidRDefault="00823A18" w:rsidP="00823A18">
            <w:pPr>
              <w:spacing w:after="0" w:line="240" w:lineRule="auto"/>
              <w:rPr>
                <w:rFonts w:ascii="Arial" w:eastAsia="Times New Roman" w:hAnsi="Arial" w:cs="Arial"/>
                <w:color w:val="000000"/>
                <w:sz w:val="24"/>
                <w:szCs w:val="24"/>
              </w:rPr>
            </w:pPr>
          </w:p>
        </w:tc>
      </w:tr>
      <w:tr w:rsidR="00823A18" w:rsidRPr="00CA631D" w14:paraId="4A395941" w14:textId="77777777" w:rsidTr="00823A18">
        <w:trPr>
          <w:trHeight w:val="885"/>
        </w:trPr>
        <w:tc>
          <w:tcPr>
            <w:tcW w:w="37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7DA1D70"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Наименование муниципальной услуги (работы)</w:t>
            </w:r>
          </w:p>
        </w:tc>
        <w:tc>
          <w:tcPr>
            <w:tcW w:w="27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5A800AB"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Содержание муниципальной услуги (работы)</w:t>
            </w:r>
          </w:p>
        </w:tc>
        <w:tc>
          <w:tcPr>
            <w:tcW w:w="33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92E75B1"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Наименование и значение показателя объема муниципальной услуги (работы)</w:t>
            </w:r>
          </w:p>
        </w:tc>
        <w:tc>
          <w:tcPr>
            <w:tcW w:w="4980" w:type="dxa"/>
            <w:gridSpan w:val="3"/>
            <w:tcBorders>
              <w:top w:val="single" w:sz="4" w:space="0" w:color="auto"/>
              <w:left w:val="nil"/>
              <w:bottom w:val="single" w:sz="4" w:space="0" w:color="auto"/>
              <w:right w:val="single" w:sz="4" w:space="0" w:color="000000"/>
            </w:tcBorders>
            <w:shd w:val="clear" w:color="000000" w:fill="FFFFFF"/>
            <w:vAlign w:val="center"/>
            <w:hideMark/>
          </w:tcPr>
          <w:p w14:paraId="4665CB69"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Значение показателя объема услуги (работы) по годам реализации программы</w:t>
            </w:r>
          </w:p>
        </w:tc>
      </w:tr>
      <w:tr w:rsidR="00823A18" w:rsidRPr="00CA631D" w14:paraId="325B7632" w14:textId="77777777" w:rsidTr="00823A18">
        <w:trPr>
          <w:trHeight w:val="375"/>
        </w:trPr>
        <w:tc>
          <w:tcPr>
            <w:tcW w:w="3780" w:type="dxa"/>
            <w:vMerge/>
            <w:tcBorders>
              <w:top w:val="single" w:sz="4" w:space="0" w:color="auto"/>
              <w:left w:val="single" w:sz="4" w:space="0" w:color="auto"/>
              <w:bottom w:val="single" w:sz="4" w:space="0" w:color="000000"/>
              <w:right w:val="single" w:sz="4" w:space="0" w:color="auto"/>
            </w:tcBorders>
            <w:vAlign w:val="center"/>
            <w:hideMark/>
          </w:tcPr>
          <w:p w14:paraId="1521F1DA"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14:paraId="5247E680"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14:paraId="2B62A015" w14:textId="77777777" w:rsidR="00823A18" w:rsidRPr="00CA631D" w:rsidRDefault="00823A18" w:rsidP="00823A18">
            <w:pPr>
              <w:spacing w:after="0" w:line="240" w:lineRule="auto"/>
              <w:rPr>
                <w:rFonts w:ascii="Arial" w:eastAsia="Times New Roman" w:hAnsi="Arial" w:cs="Arial"/>
                <w:color w:val="000000"/>
                <w:sz w:val="24"/>
                <w:szCs w:val="24"/>
              </w:rPr>
            </w:pPr>
          </w:p>
        </w:tc>
        <w:tc>
          <w:tcPr>
            <w:tcW w:w="1660" w:type="dxa"/>
            <w:tcBorders>
              <w:top w:val="nil"/>
              <w:left w:val="nil"/>
              <w:bottom w:val="single" w:sz="4" w:space="0" w:color="auto"/>
              <w:right w:val="single" w:sz="4" w:space="0" w:color="auto"/>
            </w:tcBorders>
            <w:shd w:val="clear" w:color="000000" w:fill="FFFFFF"/>
            <w:noWrap/>
            <w:vAlign w:val="center"/>
            <w:hideMark/>
          </w:tcPr>
          <w:p w14:paraId="01A40878"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2024</w:t>
            </w:r>
          </w:p>
        </w:tc>
        <w:tc>
          <w:tcPr>
            <w:tcW w:w="1660" w:type="dxa"/>
            <w:tcBorders>
              <w:top w:val="nil"/>
              <w:left w:val="nil"/>
              <w:bottom w:val="single" w:sz="4" w:space="0" w:color="auto"/>
              <w:right w:val="single" w:sz="4" w:space="0" w:color="auto"/>
            </w:tcBorders>
            <w:shd w:val="clear" w:color="000000" w:fill="FFFFFF"/>
            <w:noWrap/>
            <w:vAlign w:val="center"/>
            <w:hideMark/>
          </w:tcPr>
          <w:p w14:paraId="0CE597F9"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2025</w:t>
            </w:r>
          </w:p>
        </w:tc>
        <w:tc>
          <w:tcPr>
            <w:tcW w:w="1660" w:type="dxa"/>
            <w:tcBorders>
              <w:top w:val="nil"/>
              <w:left w:val="nil"/>
              <w:bottom w:val="single" w:sz="4" w:space="0" w:color="auto"/>
              <w:right w:val="single" w:sz="4" w:space="0" w:color="auto"/>
            </w:tcBorders>
            <w:shd w:val="clear" w:color="000000" w:fill="FFFFFF"/>
            <w:noWrap/>
            <w:vAlign w:val="center"/>
            <w:hideMark/>
          </w:tcPr>
          <w:p w14:paraId="5F03DDA9"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2026</w:t>
            </w:r>
          </w:p>
        </w:tc>
      </w:tr>
      <w:tr w:rsidR="00823A18" w:rsidRPr="00CA631D" w14:paraId="2A1D9918" w14:textId="77777777" w:rsidTr="00823A18">
        <w:trPr>
          <w:trHeight w:val="285"/>
        </w:trPr>
        <w:tc>
          <w:tcPr>
            <w:tcW w:w="3780" w:type="dxa"/>
            <w:tcBorders>
              <w:top w:val="nil"/>
              <w:left w:val="single" w:sz="4" w:space="0" w:color="auto"/>
              <w:bottom w:val="single" w:sz="4" w:space="0" w:color="auto"/>
              <w:right w:val="single" w:sz="4" w:space="0" w:color="auto"/>
            </w:tcBorders>
            <w:shd w:val="clear" w:color="000000" w:fill="FFFFFF"/>
            <w:noWrap/>
            <w:vAlign w:val="bottom"/>
            <w:hideMark/>
          </w:tcPr>
          <w:p w14:paraId="79D23D91"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1</w:t>
            </w:r>
          </w:p>
        </w:tc>
        <w:tc>
          <w:tcPr>
            <w:tcW w:w="2740" w:type="dxa"/>
            <w:tcBorders>
              <w:top w:val="nil"/>
              <w:left w:val="nil"/>
              <w:bottom w:val="single" w:sz="4" w:space="0" w:color="auto"/>
              <w:right w:val="single" w:sz="4" w:space="0" w:color="auto"/>
            </w:tcBorders>
            <w:shd w:val="clear" w:color="000000" w:fill="FFFFFF"/>
            <w:noWrap/>
            <w:vAlign w:val="bottom"/>
            <w:hideMark/>
          </w:tcPr>
          <w:p w14:paraId="1190E8FA"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2</w:t>
            </w:r>
          </w:p>
        </w:tc>
        <w:tc>
          <w:tcPr>
            <w:tcW w:w="3360" w:type="dxa"/>
            <w:tcBorders>
              <w:top w:val="nil"/>
              <w:left w:val="nil"/>
              <w:bottom w:val="single" w:sz="4" w:space="0" w:color="auto"/>
              <w:right w:val="single" w:sz="4" w:space="0" w:color="auto"/>
            </w:tcBorders>
            <w:shd w:val="clear" w:color="000000" w:fill="FFFFFF"/>
            <w:noWrap/>
            <w:vAlign w:val="bottom"/>
            <w:hideMark/>
          </w:tcPr>
          <w:p w14:paraId="7F4677B0"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3</w:t>
            </w:r>
          </w:p>
        </w:tc>
        <w:tc>
          <w:tcPr>
            <w:tcW w:w="1660" w:type="dxa"/>
            <w:tcBorders>
              <w:top w:val="nil"/>
              <w:left w:val="nil"/>
              <w:bottom w:val="single" w:sz="4" w:space="0" w:color="auto"/>
              <w:right w:val="single" w:sz="4" w:space="0" w:color="auto"/>
            </w:tcBorders>
            <w:shd w:val="clear" w:color="000000" w:fill="FFFFFF"/>
            <w:noWrap/>
            <w:vAlign w:val="bottom"/>
            <w:hideMark/>
          </w:tcPr>
          <w:p w14:paraId="4D6A95F8"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4</w:t>
            </w:r>
          </w:p>
        </w:tc>
        <w:tc>
          <w:tcPr>
            <w:tcW w:w="1660" w:type="dxa"/>
            <w:tcBorders>
              <w:top w:val="nil"/>
              <w:left w:val="nil"/>
              <w:bottom w:val="single" w:sz="4" w:space="0" w:color="auto"/>
              <w:right w:val="single" w:sz="4" w:space="0" w:color="auto"/>
            </w:tcBorders>
            <w:shd w:val="clear" w:color="000000" w:fill="FFFFFF"/>
            <w:noWrap/>
            <w:vAlign w:val="bottom"/>
            <w:hideMark/>
          </w:tcPr>
          <w:p w14:paraId="0D082ED4"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5</w:t>
            </w:r>
          </w:p>
        </w:tc>
        <w:tc>
          <w:tcPr>
            <w:tcW w:w="1660" w:type="dxa"/>
            <w:tcBorders>
              <w:top w:val="nil"/>
              <w:left w:val="nil"/>
              <w:bottom w:val="single" w:sz="4" w:space="0" w:color="auto"/>
              <w:right w:val="single" w:sz="4" w:space="0" w:color="auto"/>
            </w:tcBorders>
            <w:shd w:val="clear" w:color="000000" w:fill="FFFFFF"/>
            <w:noWrap/>
            <w:vAlign w:val="bottom"/>
            <w:hideMark/>
          </w:tcPr>
          <w:p w14:paraId="0DF9256E"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6</w:t>
            </w:r>
          </w:p>
        </w:tc>
      </w:tr>
      <w:tr w:rsidR="00823A18" w:rsidRPr="00CA631D" w14:paraId="65795488" w14:textId="77777777" w:rsidTr="00823A18">
        <w:trPr>
          <w:trHeight w:val="465"/>
        </w:trPr>
        <w:tc>
          <w:tcPr>
            <w:tcW w:w="3780" w:type="dxa"/>
            <w:tcBorders>
              <w:top w:val="nil"/>
              <w:left w:val="single" w:sz="4" w:space="0" w:color="auto"/>
              <w:bottom w:val="nil"/>
              <w:right w:val="single" w:sz="4" w:space="0" w:color="auto"/>
            </w:tcBorders>
            <w:shd w:val="clear" w:color="000000" w:fill="FFFFFF"/>
            <w:hideMark/>
          </w:tcPr>
          <w:p w14:paraId="4C870708"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7325AB8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От 1 года до 3 лет</w:t>
            </w:r>
          </w:p>
        </w:tc>
        <w:tc>
          <w:tcPr>
            <w:tcW w:w="3360" w:type="dxa"/>
            <w:tcBorders>
              <w:top w:val="nil"/>
              <w:left w:val="nil"/>
              <w:bottom w:val="nil"/>
              <w:right w:val="single" w:sz="4" w:space="0" w:color="auto"/>
            </w:tcBorders>
            <w:shd w:val="clear" w:color="000000" w:fill="FFFFFF"/>
            <w:vAlign w:val="center"/>
            <w:hideMark/>
          </w:tcPr>
          <w:p w14:paraId="073229E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2A7EE820"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619BDF9A"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33DDF7D4"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135</w:t>
            </w:r>
          </w:p>
        </w:tc>
      </w:tr>
      <w:tr w:rsidR="00823A18" w:rsidRPr="00CA631D" w14:paraId="5C07DA91" w14:textId="77777777" w:rsidTr="00823A18">
        <w:trPr>
          <w:trHeight w:val="75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7AACE169"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CA631D">
              <w:rPr>
                <w:rFonts w:ascii="Arial" w:eastAsia="Times New Roman" w:hAnsi="Arial" w:cs="Arial"/>
                <w:color w:val="000000"/>
                <w:sz w:val="24"/>
                <w:szCs w:val="24"/>
              </w:rPr>
              <w:t>тыс.руб</w:t>
            </w:r>
            <w:proofErr w:type="spellEnd"/>
            <w:r w:rsidRPr="00CA631D">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55506A9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От 1 года до 3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0915D6A2"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5D7CC0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10282,21</w:t>
            </w:r>
          </w:p>
        </w:tc>
        <w:tc>
          <w:tcPr>
            <w:tcW w:w="1660" w:type="dxa"/>
            <w:tcBorders>
              <w:top w:val="nil"/>
              <w:left w:val="nil"/>
              <w:bottom w:val="single" w:sz="4" w:space="0" w:color="auto"/>
              <w:right w:val="single" w:sz="4" w:space="0" w:color="auto"/>
            </w:tcBorders>
            <w:shd w:val="clear" w:color="000000" w:fill="FFFFFF"/>
            <w:noWrap/>
            <w:vAlign w:val="center"/>
            <w:hideMark/>
          </w:tcPr>
          <w:p w14:paraId="62BB3E2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8930</w:t>
            </w:r>
          </w:p>
        </w:tc>
        <w:tc>
          <w:tcPr>
            <w:tcW w:w="1660" w:type="dxa"/>
            <w:tcBorders>
              <w:top w:val="nil"/>
              <w:left w:val="nil"/>
              <w:bottom w:val="single" w:sz="4" w:space="0" w:color="auto"/>
              <w:right w:val="single" w:sz="4" w:space="0" w:color="auto"/>
            </w:tcBorders>
            <w:shd w:val="clear" w:color="000000" w:fill="FFFFFF"/>
            <w:noWrap/>
            <w:vAlign w:val="center"/>
            <w:hideMark/>
          </w:tcPr>
          <w:p w14:paraId="444D141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8930</w:t>
            </w:r>
          </w:p>
        </w:tc>
      </w:tr>
      <w:tr w:rsidR="00823A18" w:rsidRPr="00CA631D" w14:paraId="69B611E7" w14:textId="77777777" w:rsidTr="00823A18">
        <w:trPr>
          <w:trHeight w:val="285"/>
        </w:trPr>
        <w:tc>
          <w:tcPr>
            <w:tcW w:w="3780" w:type="dxa"/>
            <w:tcBorders>
              <w:top w:val="nil"/>
              <w:left w:val="single" w:sz="4" w:space="0" w:color="auto"/>
              <w:bottom w:val="nil"/>
              <w:right w:val="single" w:sz="4" w:space="0" w:color="auto"/>
            </w:tcBorders>
            <w:shd w:val="clear" w:color="000000" w:fill="FFFFFF"/>
            <w:hideMark/>
          </w:tcPr>
          <w:p w14:paraId="3458D953"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4F96072A"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От 1 года до 3 лет</w:t>
            </w:r>
          </w:p>
        </w:tc>
        <w:tc>
          <w:tcPr>
            <w:tcW w:w="3360" w:type="dxa"/>
            <w:tcBorders>
              <w:top w:val="nil"/>
              <w:left w:val="nil"/>
              <w:bottom w:val="nil"/>
              <w:right w:val="single" w:sz="4" w:space="0" w:color="auto"/>
            </w:tcBorders>
            <w:shd w:val="clear" w:color="000000" w:fill="FFFFFF"/>
            <w:vAlign w:val="center"/>
            <w:hideMark/>
          </w:tcPr>
          <w:p w14:paraId="499DB11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419EDF1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06E0A61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135</w:t>
            </w:r>
          </w:p>
        </w:tc>
        <w:tc>
          <w:tcPr>
            <w:tcW w:w="1660" w:type="dxa"/>
            <w:tcBorders>
              <w:top w:val="nil"/>
              <w:left w:val="nil"/>
              <w:bottom w:val="single" w:sz="4" w:space="0" w:color="auto"/>
              <w:right w:val="single" w:sz="4" w:space="0" w:color="auto"/>
            </w:tcBorders>
            <w:shd w:val="clear" w:color="000000" w:fill="FFFFFF"/>
            <w:noWrap/>
            <w:vAlign w:val="center"/>
            <w:hideMark/>
          </w:tcPr>
          <w:p w14:paraId="735046B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135</w:t>
            </w:r>
          </w:p>
        </w:tc>
      </w:tr>
      <w:tr w:rsidR="00823A18" w:rsidRPr="00CA631D" w14:paraId="1AF7F317" w14:textId="77777777" w:rsidTr="00823A18">
        <w:trPr>
          <w:trHeight w:val="75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08D9BDF0"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CA631D">
              <w:rPr>
                <w:rFonts w:ascii="Arial" w:eastAsia="Times New Roman" w:hAnsi="Arial" w:cs="Arial"/>
                <w:color w:val="000000"/>
                <w:sz w:val="24"/>
                <w:szCs w:val="24"/>
              </w:rPr>
              <w:t>тыс.руб</w:t>
            </w:r>
            <w:proofErr w:type="spellEnd"/>
            <w:r w:rsidRPr="00CA631D">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24584CB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От 1 года до 3 лет</w:t>
            </w:r>
          </w:p>
        </w:tc>
        <w:tc>
          <w:tcPr>
            <w:tcW w:w="3360" w:type="dxa"/>
            <w:tcBorders>
              <w:top w:val="single" w:sz="4" w:space="0" w:color="auto"/>
              <w:left w:val="nil"/>
              <w:bottom w:val="nil"/>
              <w:right w:val="single" w:sz="4" w:space="0" w:color="auto"/>
            </w:tcBorders>
            <w:shd w:val="clear" w:color="000000" w:fill="FFFFFF"/>
            <w:noWrap/>
            <w:vAlign w:val="center"/>
            <w:hideMark/>
          </w:tcPr>
          <w:p w14:paraId="6A831E74"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43344785"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17978,54</w:t>
            </w:r>
          </w:p>
        </w:tc>
        <w:tc>
          <w:tcPr>
            <w:tcW w:w="1660" w:type="dxa"/>
            <w:tcBorders>
              <w:top w:val="nil"/>
              <w:left w:val="nil"/>
              <w:bottom w:val="single" w:sz="4" w:space="0" w:color="auto"/>
              <w:right w:val="single" w:sz="4" w:space="0" w:color="auto"/>
            </w:tcBorders>
            <w:shd w:val="clear" w:color="000000" w:fill="FFFFFF"/>
            <w:noWrap/>
            <w:vAlign w:val="center"/>
            <w:hideMark/>
          </w:tcPr>
          <w:p w14:paraId="47A88B10"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17495,77</w:t>
            </w:r>
          </w:p>
        </w:tc>
        <w:tc>
          <w:tcPr>
            <w:tcW w:w="1660" w:type="dxa"/>
            <w:tcBorders>
              <w:top w:val="nil"/>
              <w:left w:val="nil"/>
              <w:bottom w:val="single" w:sz="4" w:space="0" w:color="auto"/>
              <w:right w:val="single" w:sz="4" w:space="0" w:color="auto"/>
            </w:tcBorders>
            <w:shd w:val="clear" w:color="000000" w:fill="FFFFFF"/>
            <w:noWrap/>
            <w:vAlign w:val="center"/>
            <w:hideMark/>
          </w:tcPr>
          <w:p w14:paraId="27EBC52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17495,77</w:t>
            </w:r>
          </w:p>
        </w:tc>
      </w:tr>
      <w:tr w:rsidR="00823A18" w:rsidRPr="00CA631D" w14:paraId="3ACBABDD" w14:textId="77777777" w:rsidTr="00823A18">
        <w:trPr>
          <w:trHeight w:val="720"/>
        </w:trPr>
        <w:tc>
          <w:tcPr>
            <w:tcW w:w="3780" w:type="dxa"/>
            <w:tcBorders>
              <w:top w:val="nil"/>
              <w:left w:val="single" w:sz="4" w:space="0" w:color="auto"/>
              <w:bottom w:val="nil"/>
              <w:right w:val="single" w:sz="4" w:space="0" w:color="auto"/>
            </w:tcBorders>
            <w:shd w:val="clear" w:color="000000" w:fill="FFFFFF"/>
            <w:hideMark/>
          </w:tcPr>
          <w:p w14:paraId="3535857C"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614EAE80"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От 3 лет до 8 лет</w:t>
            </w:r>
          </w:p>
        </w:tc>
        <w:tc>
          <w:tcPr>
            <w:tcW w:w="3360" w:type="dxa"/>
            <w:tcBorders>
              <w:top w:val="single" w:sz="4" w:space="0" w:color="auto"/>
              <w:left w:val="nil"/>
              <w:bottom w:val="nil"/>
              <w:right w:val="single" w:sz="4" w:space="0" w:color="auto"/>
            </w:tcBorders>
            <w:shd w:val="clear" w:color="000000" w:fill="FFFFFF"/>
            <w:vAlign w:val="center"/>
            <w:hideMark/>
          </w:tcPr>
          <w:p w14:paraId="22895724"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09E0D67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2000</w:t>
            </w:r>
          </w:p>
        </w:tc>
        <w:tc>
          <w:tcPr>
            <w:tcW w:w="1660" w:type="dxa"/>
            <w:tcBorders>
              <w:top w:val="nil"/>
              <w:left w:val="nil"/>
              <w:bottom w:val="single" w:sz="4" w:space="0" w:color="auto"/>
              <w:right w:val="single" w:sz="4" w:space="0" w:color="auto"/>
            </w:tcBorders>
            <w:shd w:val="clear" w:color="000000" w:fill="FFFFFF"/>
            <w:noWrap/>
            <w:vAlign w:val="center"/>
            <w:hideMark/>
          </w:tcPr>
          <w:p w14:paraId="1190A3FF"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2000</w:t>
            </w:r>
          </w:p>
        </w:tc>
        <w:tc>
          <w:tcPr>
            <w:tcW w:w="1660" w:type="dxa"/>
            <w:tcBorders>
              <w:top w:val="nil"/>
              <w:left w:val="nil"/>
              <w:bottom w:val="single" w:sz="4" w:space="0" w:color="auto"/>
              <w:right w:val="single" w:sz="4" w:space="0" w:color="auto"/>
            </w:tcBorders>
            <w:shd w:val="clear" w:color="000000" w:fill="FFFFFF"/>
            <w:noWrap/>
            <w:vAlign w:val="center"/>
            <w:hideMark/>
          </w:tcPr>
          <w:p w14:paraId="74F01E6A"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2000</w:t>
            </w:r>
          </w:p>
        </w:tc>
      </w:tr>
      <w:tr w:rsidR="00823A18" w:rsidRPr="00CA631D" w14:paraId="242E3F40" w14:textId="77777777" w:rsidTr="00823A18">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328D11BB"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CA631D">
              <w:rPr>
                <w:rFonts w:ascii="Arial" w:eastAsia="Times New Roman" w:hAnsi="Arial" w:cs="Arial"/>
                <w:color w:val="000000"/>
                <w:sz w:val="24"/>
                <w:szCs w:val="24"/>
              </w:rPr>
              <w:t>тыс.руб</w:t>
            </w:r>
            <w:proofErr w:type="spellEnd"/>
            <w:r w:rsidRPr="00CA631D">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68EE019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От 3 лет до 8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0DC08CE0"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EE920A1"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123165,98600</w:t>
            </w:r>
          </w:p>
        </w:tc>
        <w:tc>
          <w:tcPr>
            <w:tcW w:w="1660" w:type="dxa"/>
            <w:tcBorders>
              <w:top w:val="nil"/>
              <w:left w:val="nil"/>
              <w:bottom w:val="single" w:sz="4" w:space="0" w:color="auto"/>
              <w:right w:val="single" w:sz="4" w:space="0" w:color="auto"/>
            </w:tcBorders>
            <w:shd w:val="clear" w:color="000000" w:fill="FFFFFF"/>
            <w:noWrap/>
            <w:vAlign w:val="center"/>
            <w:hideMark/>
          </w:tcPr>
          <w:p w14:paraId="40957D41"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103014,00000</w:t>
            </w:r>
          </w:p>
        </w:tc>
        <w:tc>
          <w:tcPr>
            <w:tcW w:w="1660" w:type="dxa"/>
            <w:tcBorders>
              <w:top w:val="nil"/>
              <w:left w:val="nil"/>
              <w:bottom w:val="single" w:sz="4" w:space="0" w:color="auto"/>
              <w:right w:val="single" w:sz="4" w:space="0" w:color="auto"/>
            </w:tcBorders>
            <w:shd w:val="clear" w:color="000000" w:fill="FFFFFF"/>
            <w:noWrap/>
            <w:vAlign w:val="center"/>
            <w:hideMark/>
          </w:tcPr>
          <w:p w14:paraId="41F30C5E"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103014,00000</w:t>
            </w:r>
          </w:p>
        </w:tc>
      </w:tr>
      <w:tr w:rsidR="00823A18" w:rsidRPr="00CA631D" w14:paraId="49B91F87" w14:textId="77777777" w:rsidTr="00823A18">
        <w:trPr>
          <w:trHeight w:val="285"/>
        </w:trPr>
        <w:tc>
          <w:tcPr>
            <w:tcW w:w="3780" w:type="dxa"/>
            <w:tcBorders>
              <w:top w:val="nil"/>
              <w:left w:val="single" w:sz="4" w:space="0" w:color="auto"/>
              <w:bottom w:val="nil"/>
              <w:right w:val="single" w:sz="4" w:space="0" w:color="auto"/>
            </w:tcBorders>
            <w:shd w:val="clear" w:color="000000" w:fill="FFFFFF"/>
            <w:hideMark/>
          </w:tcPr>
          <w:p w14:paraId="1D3D5092"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5448AE1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От 3 лет до 8 лет</w:t>
            </w:r>
          </w:p>
        </w:tc>
        <w:tc>
          <w:tcPr>
            <w:tcW w:w="3360" w:type="dxa"/>
            <w:tcBorders>
              <w:top w:val="nil"/>
              <w:left w:val="nil"/>
              <w:bottom w:val="nil"/>
              <w:right w:val="single" w:sz="4" w:space="0" w:color="auto"/>
            </w:tcBorders>
            <w:shd w:val="clear" w:color="000000" w:fill="FFFFFF"/>
            <w:vAlign w:val="center"/>
            <w:hideMark/>
          </w:tcPr>
          <w:p w14:paraId="034C1D1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1A041E8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1876</w:t>
            </w:r>
          </w:p>
        </w:tc>
        <w:tc>
          <w:tcPr>
            <w:tcW w:w="1660" w:type="dxa"/>
            <w:tcBorders>
              <w:top w:val="nil"/>
              <w:left w:val="nil"/>
              <w:bottom w:val="single" w:sz="4" w:space="0" w:color="auto"/>
              <w:right w:val="single" w:sz="4" w:space="0" w:color="auto"/>
            </w:tcBorders>
            <w:shd w:val="clear" w:color="000000" w:fill="FFFFFF"/>
            <w:noWrap/>
            <w:vAlign w:val="center"/>
            <w:hideMark/>
          </w:tcPr>
          <w:p w14:paraId="2B13AC2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1876</w:t>
            </w:r>
          </w:p>
        </w:tc>
        <w:tc>
          <w:tcPr>
            <w:tcW w:w="1660" w:type="dxa"/>
            <w:tcBorders>
              <w:top w:val="nil"/>
              <w:left w:val="nil"/>
              <w:bottom w:val="single" w:sz="4" w:space="0" w:color="auto"/>
              <w:right w:val="single" w:sz="4" w:space="0" w:color="auto"/>
            </w:tcBorders>
            <w:shd w:val="clear" w:color="000000" w:fill="FFFFFF"/>
            <w:noWrap/>
            <w:vAlign w:val="center"/>
            <w:hideMark/>
          </w:tcPr>
          <w:p w14:paraId="2CBF80B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1876</w:t>
            </w:r>
          </w:p>
        </w:tc>
      </w:tr>
      <w:tr w:rsidR="00823A18" w:rsidRPr="00CA631D" w14:paraId="5713214E" w14:textId="77777777" w:rsidTr="00823A18">
        <w:trPr>
          <w:trHeight w:val="810"/>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5DFB6957"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CA631D">
              <w:rPr>
                <w:rFonts w:ascii="Arial" w:eastAsia="Times New Roman" w:hAnsi="Arial" w:cs="Arial"/>
                <w:color w:val="000000"/>
                <w:sz w:val="24"/>
                <w:szCs w:val="24"/>
              </w:rPr>
              <w:t>тыс.руб</w:t>
            </w:r>
            <w:proofErr w:type="spellEnd"/>
            <w:r w:rsidRPr="00CA631D">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11050CA5"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От 3 лет до 8 лет</w:t>
            </w:r>
          </w:p>
        </w:tc>
        <w:tc>
          <w:tcPr>
            <w:tcW w:w="3360" w:type="dxa"/>
            <w:tcBorders>
              <w:top w:val="single" w:sz="4" w:space="0" w:color="auto"/>
              <w:left w:val="nil"/>
              <w:bottom w:val="nil"/>
              <w:right w:val="single" w:sz="4" w:space="0" w:color="auto"/>
            </w:tcBorders>
            <w:shd w:val="clear" w:color="000000" w:fill="FFFFFF"/>
            <w:noWrap/>
            <w:vAlign w:val="center"/>
            <w:hideMark/>
          </w:tcPr>
          <w:p w14:paraId="09C2C7D9"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079824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252660,071</w:t>
            </w:r>
          </w:p>
        </w:tc>
        <w:tc>
          <w:tcPr>
            <w:tcW w:w="1660" w:type="dxa"/>
            <w:tcBorders>
              <w:top w:val="nil"/>
              <w:left w:val="nil"/>
              <w:bottom w:val="single" w:sz="4" w:space="0" w:color="auto"/>
              <w:right w:val="single" w:sz="4" w:space="0" w:color="auto"/>
            </w:tcBorders>
            <w:shd w:val="clear" w:color="000000" w:fill="FFFFFF"/>
            <w:noWrap/>
            <w:vAlign w:val="center"/>
            <w:hideMark/>
          </w:tcPr>
          <w:p w14:paraId="2087012F"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243126,530</w:t>
            </w:r>
          </w:p>
        </w:tc>
        <w:tc>
          <w:tcPr>
            <w:tcW w:w="1660" w:type="dxa"/>
            <w:tcBorders>
              <w:top w:val="nil"/>
              <w:left w:val="nil"/>
              <w:bottom w:val="single" w:sz="4" w:space="0" w:color="auto"/>
              <w:right w:val="single" w:sz="4" w:space="0" w:color="auto"/>
            </w:tcBorders>
            <w:shd w:val="clear" w:color="000000" w:fill="FFFFFF"/>
            <w:noWrap/>
            <w:vAlign w:val="center"/>
            <w:hideMark/>
          </w:tcPr>
          <w:p w14:paraId="76452E6E"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243126,530</w:t>
            </w:r>
          </w:p>
        </w:tc>
      </w:tr>
      <w:tr w:rsidR="00823A18" w:rsidRPr="00CA631D" w14:paraId="3763A555" w14:textId="77777777" w:rsidTr="00823A18">
        <w:trPr>
          <w:trHeight w:val="675"/>
        </w:trPr>
        <w:tc>
          <w:tcPr>
            <w:tcW w:w="3780" w:type="dxa"/>
            <w:tcBorders>
              <w:top w:val="nil"/>
              <w:left w:val="single" w:sz="4" w:space="0" w:color="auto"/>
              <w:bottom w:val="nil"/>
              <w:right w:val="single" w:sz="4" w:space="0" w:color="auto"/>
            </w:tcBorders>
            <w:shd w:val="clear" w:color="000000" w:fill="FFFFFF"/>
            <w:hideMark/>
          </w:tcPr>
          <w:p w14:paraId="13F1842E"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3368A03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адаптированная образовательная программа</w:t>
            </w:r>
          </w:p>
        </w:tc>
        <w:tc>
          <w:tcPr>
            <w:tcW w:w="3360" w:type="dxa"/>
            <w:tcBorders>
              <w:top w:val="single" w:sz="4" w:space="0" w:color="auto"/>
              <w:left w:val="nil"/>
              <w:bottom w:val="nil"/>
              <w:right w:val="single" w:sz="4" w:space="0" w:color="auto"/>
            </w:tcBorders>
            <w:shd w:val="clear" w:color="000000" w:fill="FFFFFF"/>
            <w:vAlign w:val="center"/>
            <w:hideMark/>
          </w:tcPr>
          <w:p w14:paraId="4FD65C94"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6DAA7F5E"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40E51EA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30D6B17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253</w:t>
            </w:r>
          </w:p>
        </w:tc>
      </w:tr>
      <w:tr w:rsidR="00823A18" w:rsidRPr="00CA631D" w14:paraId="13B825F5" w14:textId="77777777" w:rsidTr="00823A18">
        <w:trPr>
          <w:trHeight w:val="76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04CA8C11"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CA631D">
              <w:rPr>
                <w:rFonts w:ascii="Arial" w:eastAsia="Times New Roman" w:hAnsi="Arial" w:cs="Arial"/>
                <w:color w:val="000000"/>
                <w:sz w:val="24"/>
                <w:szCs w:val="24"/>
              </w:rPr>
              <w:t>тыс.руб</w:t>
            </w:r>
            <w:proofErr w:type="spellEnd"/>
            <w:r w:rsidRPr="00CA631D">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696C280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7547F200"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641BCDF4"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50543,51000</w:t>
            </w:r>
          </w:p>
        </w:tc>
        <w:tc>
          <w:tcPr>
            <w:tcW w:w="1660" w:type="dxa"/>
            <w:tcBorders>
              <w:top w:val="nil"/>
              <w:left w:val="nil"/>
              <w:bottom w:val="single" w:sz="4" w:space="0" w:color="auto"/>
              <w:right w:val="single" w:sz="4" w:space="0" w:color="auto"/>
            </w:tcBorders>
            <w:shd w:val="clear" w:color="000000" w:fill="FFFFFF"/>
            <w:noWrap/>
            <w:vAlign w:val="center"/>
            <w:hideMark/>
          </w:tcPr>
          <w:p w14:paraId="19B8EF7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47520,51000</w:t>
            </w:r>
          </w:p>
        </w:tc>
        <w:tc>
          <w:tcPr>
            <w:tcW w:w="1660" w:type="dxa"/>
            <w:tcBorders>
              <w:top w:val="nil"/>
              <w:left w:val="nil"/>
              <w:bottom w:val="single" w:sz="4" w:space="0" w:color="auto"/>
              <w:right w:val="single" w:sz="4" w:space="0" w:color="auto"/>
            </w:tcBorders>
            <w:shd w:val="clear" w:color="000000" w:fill="FFFFFF"/>
            <w:noWrap/>
            <w:vAlign w:val="center"/>
            <w:hideMark/>
          </w:tcPr>
          <w:p w14:paraId="66C7A2A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47520,51000</w:t>
            </w:r>
          </w:p>
        </w:tc>
      </w:tr>
      <w:tr w:rsidR="00823A18" w:rsidRPr="00CA631D" w14:paraId="335F3BCD" w14:textId="77777777" w:rsidTr="00823A18">
        <w:trPr>
          <w:trHeight w:val="450"/>
        </w:trPr>
        <w:tc>
          <w:tcPr>
            <w:tcW w:w="3780" w:type="dxa"/>
            <w:tcBorders>
              <w:top w:val="nil"/>
              <w:left w:val="single" w:sz="4" w:space="0" w:color="auto"/>
              <w:bottom w:val="nil"/>
              <w:right w:val="single" w:sz="4" w:space="0" w:color="auto"/>
            </w:tcBorders>
            <w:shd w:val="clear" w:color="000000" w:fill="FFFFFF"/>
            <w:hideMark/>
          </w:tcPr>
          <w:p w14:paraId="1A94E573"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14:paraId="5D331E27"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адаптированная образовательная программа</w:t>
            </w:r>
          </w:p>
        </w:tc>
        <w:tc>
          <w:tcPr>
            <w:tcW w:w="3360" w:type="dxa"/>
            <w:tcBorders>
              <w:top w:val="nil"/>
              <w:left w:val="nil"/>
              <w:bottom w:val="nil"/>
              <w:right w:val="single" w:sz="4" w:space="0" w:color="auto"/>
            </w:tcBorders>
            <w:shd w:val="clear" w:color="000000" w:fill="FFFFFF"/>
            <w:vAlign w:val="center"/>
            <w:hideMark/>
          </w:tcPr>
          <w:p w14:paraId="0D18B2E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xml:space="preserve">Число воспитанников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14:paraId="079447F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5E99DF31"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253</w:t>
            </w:r>
          </w:p>
        </w:tc>
        <w:tc>
          <w:tcPr>
            <w:tcW w:w="1660" w:type="dxa"/>
            <w:tcBorders>
              <w:top w:val="nil"/>
              <w:left w:val="nil"/>
              <w:bottom w:val="single" w:sz="4" w:space="0" w:color="auto"/>
              <w:right w:val="single" w:sz="4" w:space="0" w:color="auto"/>
            </w:tcBorders>
            <w:shd w:val="clear" w:color="000000" w:fill="FFFFFF"/>
            <w:noWrap/>
            <w:vAlign w:val="center"/>
            <w:hideMark/>
          </w:tcPr>
          <w:p w14:paraId="50143C6F"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253</w:t>
            </w:r>
          </w:p>
        </w:tc>
      </w:tr>
      <w:tr w:rsidR="00823A18" w:rsidRPr="00CA631D" w14:paraId="65EB9A89" w14:textId="77777777" w:rsidTr="00823A18">
        <w:trPr>
          <w:trHeight w:val="76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6785FA44"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CA631D">
              <w:rPr>
                <w:rFonts w:ascii="Arial" w:eastAsia="Times New Roman" w:hAnsi="Arial" w:cs="Arial"/>
                <w:color w:val="000000"/>
                <w:sz w:val="24"/>
                <w:szCs w:val="24"/>
              </w:rPr>
              <w:t>тыс.руб</w:t>
            </w:r>
            <w:proofErr w:type="spellEnd"/>
            <w:r w:rsidRPr="00CA631D">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19DEF7E5"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000000" w:fill="FFFFFF"/>
            <w:noWrap/>
            <w:vAlign w:val="center"/>
            <w:hideMark/>
          </w:tcPr>
          <w:p w14:paraId="19D8C2F7"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BBC4F1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35987,23000</w:t>
            </w:r>
          </w:p>
        </w:tc>
        <w:tc>
          <w:tcPr>
            <w:tcW w:w="1660" w:type="dxa"/>
            <w:tcBorders>
              <w:top w:val="nil"/>
              <w:left w:val="nil"/>
              <w:bottom w:val="single" w:sz="4" w:space="0" w:color="auto"/>
              <w:right w:val="single" w:sz="4" w:space="0" w:color="auto"/>
            </w:tcBorders>
            <w:shd w:val="clear" w:color="000000" w:fill="FFFFFF"/>
            <w:noWrap/>
            <w:vAlign w:val="center"/>
            <w:hideMark/>
          </w:tcPr>
          <w:p w14:paraId="72337C5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32788,69000</w:t>
            </w:r>
          </w:p>
        </w:tc>
        <w:tc>
          <w:tcPr>
            <w:tcW w:w="1660" w:type="dxa"/>
            <w:tcBorders>
              <w:top w:val="nil"/>
              <w:left w:val="nil"/>
              <w:bottom w:val="single" w:sz="4" w:space="0" w:color="auto"/>
              <w:right w:val="single" w:sz="4" w:space="0" w:color="auto"/>
            </w:tcBorders>
            <w:shd w:val="clear" w:color="000000" w:fill="FFFFFF"/>
            <w:noWrap/>
            <w:vAlign w:val="center"/>
            <w:hideMark/>
          </w:tcPr>
          <w:p w14:paraId="3C355AD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32788,69000</w:t>
            </w:r>
          </w:p>
        </w:tc>
      </w:tr>
      <w:tr w:rsidR="00823A18" w:rsidRPr="00CA631D" w14:paraId="114EEBEB" w14:textId="77777777" w:rsidTr="00823A18">
        <w:trPr>
          <w:trHeight w:val="450"/>
        </w:trPr>
        <w:tc>
          <w:tcPr>
            <w:tcW w:w="3780" w:type="dxa"/>
            <w:tcBorders>
              <w:top w:val="nil"/>
              <w:left w:val="single" w:sz="4" w:space="0" w:color="auto"/>
              <w:bottom w:val="nil"/>
              <w:right w:val="single" w:sz="4" w:space="0" w:color="auto"/>
            </w:tcBorders>
            <w:shd w:val="clear" w:color="000000" w:fill="FFFFFF"/>
            <w:hideMark/>
          </w:tcPr>
          <w:p w14:paraId="1A947A33"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4D20B6BE"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проходящие обучение по состоянию здоровья на дому</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7B0F640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187E161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22</w:t>
            </w:r>
          </w:p>
        </w:tc>
        <w:tc>
          <w:tcPr>
            <w:tcW w:w="1660" w:type="dxa"/>
            <w:tcBorders>
              <w:top w:val="nil"/>
              <w:left w:val="nil"/>
              <w:bottom w:val="single" w:sz="4" w:space="0" w:color="auto"/>
              <w:right w:val="single" w:sz="4" w:space="0" w:color="auto"/>
            </w:tcBorders>
            <w:shd w:val="clear" w:color="000000" w:fill="FFFFFF"/>
            <w:noWrap/>
            <w:vAlign w:val="center"/>
            <w:hideMark/>
          </w:tcPr>
          <w:p w14:paraId="3821982A"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22</w:t>
            </w:r>
          </w:p>
        </w:tc>
        <w:tc>
          <w:tcPr>
            <w:tcW w:w="1660" w:type="dxa"/>
            <w:tcBorders>
              <w:top w:val="nil"/>
              <w:left w:val="nil"/>
              <w:bottom w:val="single" w:sz="4" w:space="0" w:color="auto"/>
              <w:right w:val="single" w:sz="4" w:space="0" w:color="auto"/>
            </w:tcBorders>
            <w:shd w:val="clear" w:color="000000" w:fill="FFFFFF"/>
            <w:noWrap/>
            <w:vAlign w:val="center"/>
            <w:hideMark/>
          </w:tcPr>
          <w:p w14:paraId="7BD7651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22</w:t>
            </w:r>
          </w:p>
        </w:tc>
      </w:tr>
      <w:tr w:rsidR="00823A18" w:rsidRPr="00CA631D" w14:paraId="15A335AD" w14:textId="77777777" w:rsidTr="00823A18">
        <w:trPr>
          <w:trHeight w:val="732"/>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1BBD5CE2"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CA631D">
              <w:rPr>
                <w:rFonts w:ascii="Arial" w:eastAsia="Times New Roman" w:hAnsi="Arial" w:cs="Arial"/>
                <w:color w:val="000000"/>
                <w:sz w:val="24"/>
                <w:szCs w:val="24"/>
              </w:rPr>
              <w:t>тыс.руб</w:t>
            </w:r>
            <w:proofErr w:type="spellEnd"/>
            <w:r w:rsidRPr="00CA631D">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4AA0FAA8"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1CBCCD7C"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223C858"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8474,700</w:t>
            </w:r>
          </w:p>
        </w:tc>
        <w:tc>
          <w:tcPr>
            <w:tcW w:w="1660" w:type="dxa"/>
            <w:tcBorders>
              <w:top w:val="nil"/>
              <w:left w:val="nil"/>
              <w:bottom w:val="single" w:sz="4" w:space="0" w:color="auto"/>
              <w:right w:val="single" w:sz="4" w:space="0" w:color="auto"/>
            </w:tcBorders>
            <w:shd w:val="clear" w:color="000000" w:fill="FFFFFF"/>
            <w:noWrap/>
            <w:vAlign w:val="center"/>
            <w:hideMark/>
          </w:tcPr>
          <w:p w14:paraId="01C9979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8474,700</w:t>
            </w:r>
          </w:p>
        </w:tc>
        <w:tc>
          <w:tcPr>
            <w:tcW w:w="1660" w:type="dxa"/>
            <w:tcBorders>
              <w:top w:val="nil"/>
              <w:left w:val="nil"/>
              <w:bottom w:val="single" w:sz="4" w:space="0" w:color="auto"/>
              <w:right w:val="single" w:sz="4" w:space="0" w:color="auto"/>
            </w:tcBorders>
            <w:shd w:val="clear" w:color="000000" w:fill="FFFFFF"/>
            <w:noWrap/>
            <w:vAlign w:val="center"/>
            <w:hideMark/>
          </w:tcPr>
          <w:p w14:paraId="2DC9112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8474,700</w:t>
            </w:r>
          </w:p>
        </w:tc>
      </w:tr>
      <w:tr w:rsidR="00823A18" w:rsidRPr="00CA631D" w14:paraId="78B2EFC6" w14:textId="77777777" w:rsidTr="00823A18">
        <w:trPr>
          <w:trHeight w:val="825"/>
        </w:trPr>
        <w:tc>
          <w:tcPr>
            <w:tcW w:w="3780" w:type="dxa"/>
            <w:tcBorders>
              <w:top w:val="nil"/>
              <w:left w:val="single" w:sz="4" w:space="0" w:color="auto"/>
              <w:bottom w:val="nil"/>
              <w:right w:val="single" w:sz="4" w:space="0" w:color="auto"/>
            </w:tcBorders>
            <w:shd w:val="clear" w:color="000000" w:fill="FFFFFF"/>
            <w:hideMark/>
          </w:tcPr>
          <w:p w14:paraId="314EDCAE"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3974C6D8"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обучающиеся с ограниченными возможностями здоровья (ОВЗ)</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4FFD18D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3BAE0DA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189</w:t>
            </w:r>
          </w:p>
        </w:tc>
        <w:tc>
          <w:tcPr>
            <w:tcW w:w="1660" w:type="dxa"/>
            <w:tcBorders>
              <w:top w:val="nil"/>
              <w:left w:val="nil"/>
              <w:bottom w:val="single" w:sz="4" w:space="0" w:color="auto"/>
              <w:right w:val="single" w:sz="4" w:space="0" w:color="auto"/>
            </w:tcBorders>
            <w:shd w:val="clear" w:color="000000" w:fill="FFFFFF"/>
            <w:noWrap/>
            <w:vAlign w:val="center"/>
            <w:hideMark/>
          </w:tcPr>
          <w:p w14:paraId="1F4E7F9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180</w:t>
            </w:r>
          </w:p>
        </w:tc>
        <w:tc>
          <w:tcPr>
            <w:tcW w:w="1660" w:type="dxa"/>
            <w:tcBorders>
              <w:top w:val="nil"/>
              <w:left w:val="nil"/>
              <w:bottom w:val="single" w:sz="4" w:space="0" w:color="auto"/>
              <w:right w:val="single" w:sz="4" w:space="0" w:color="auto"/>
            </w:tcBorders>
            <w:shd w:val="clear" w:color="000000" w:fill="FFFFFF"/>
            <w:noWrap/>
            <w:vAlign w:val="center"/>
            <w:hideMark/>
          </w:tcPr>
          <w:p w14:paraId="21814EA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180</w:t>
            </w:r>
          </w:p>
        </w:tc>
      </w:tr>
      <w:tr w:rsidR="00823A18" w:rsidRPr="00CA631D" w14:paraId="6F13029E" w14:textId="77777777" w:rsidTr="00823A18">
        <w:trPr>
          <w:trHeight w:val="70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03A564FC"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CA631D">
              <w:rPr>
                <w:rFonts w:ascii="Arial" w:eastAsia="Times New Roman" w:hAnsi="Arial" w:cs="Arial"/>
                <w:color w:val="000000"/>
                <w:sz w:val="24"/>
                <w:szCs w:val="24"/>
              </w:rPr>
              <w:t>тыс.руб</w:t>
            </w:r>
            <w:proofErr w:type="spellEnd"/>
            <w:r w:rsidRPr="00CA631D">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7B1FDA4E"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1006DC79"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7244C46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40353,300</w:t>
            </w:r>
          </w:p>
        </w:tc>
        <w:tc>
          <w:tcPr>
            <w:tcW w:w="1660" w:type="dxa"/>
            <w:tcBorders>
              <w:top w:val="nil"/>
              <w:left w:val="nil"/>
              <w:bottom w:val="single" w:sz="4" w:space="0" w:color="auto"/>
              <w:right w:val="single" w:sz="4" w:space="0" w:color="auto"/>
            </w:tcBorders>
            <w:shd w:val="clear" w:color="000000" w:fill="FFFFFF"/>
            <w:noWrap/>
            <w:vAlign w:val="center"/>
            <w:hideMark/>
          </w:tcPr>
          <w:p w14:paraId="53308BD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39784,300</w:t>
            </w:r>
          </w:p>
        </w:tc>
        <w:tc>
          <w:tcPr>
            <w:tcW w:w="1660" w:type="dxa"/>
            <w:tcBorders>
              <w:top w:val="nil"/>
              <w:left w:val="nil"/>
              <w:bottom w:val="single" w:sz="4" w:space="0" w:color="auto"/>
              <w:right w:val="single" w:sz="4" w:space="0" w:color="auto"/>
            </w:tcBorders>
            <w:shd w:val="clear" w:color="000000" w:fill="FFFFFF"/>
            <w:noWrap/>
            <w:vAlign w:val="center"/>
            <w:hideMark/>
          </w:tcPr>
          <w:p w14:paraId="0870EBCE"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39784,300</w:t>
            </w:r>
          </w:p>
        </w:tc>
      </w:tr>
      <w:tr w:rsidR="00823A18" w:rsidRPr="00CA631D" w14:paraId="38C75F01" w14:textId="77777777" w:rsidTr="00823A18">
        <w:trPr>
          <w:trHeight w:val="765"/>
        </w:trPr>
        <w:tc>
          <w:tcPr>
            <w:tcW w:w="3780" w:type="dxa"/>
            <w:tcBorders>
              <w:top w:val="nil"/>
              <w:left w:val="single" w:sz="4" w:space="0" w:color="auto"/>
              <w:bottom w:val="nil"/>
              <w:right w:val="single" w:sz="4" w:space="0" w:color="auto"/>
            </w:tcBorders>
            <w:shd w:val="clear" w:color="000000" w:fill="FFFFFF"/>
            <w:hideMark/>
          </w:tcPr>
          <w:p w14:paraId="47585DDC"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2415A18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6CE1B0DF"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294B4124"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3091</w:t>
            </w:r>
          </w:p>
        </w:tc>
        <w:tc>
          <w:tcPr>
            <w:tcW w:w="1660" w:type="dxa"/>
            <w:tcBorders>
              <w:top w:val="nil"/>
              <w:left w:val="nil"/>
              <w:bottom w:val="single" w:sz="4" w:space="0" w:color="auto"/>
              <w:right w:val="single" w:sz="4" w:space="0" w:color="auto"/>
            </w:tcBorders>
            <w:shd w:val="clear" w:color="000000" w:fill="FFFFFF"/>
            <w:noWrap/>
            <w:vAlign w:val="center"/>
            <w:hideMark/>
          </w:tcPr>
          <w:p w14:paraId="470ECBB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3091</w:t>
            </w:r>
          </w:p>
        </w:tc>
        <w:tc>
          <w:tcPr>
            <w:tcW w:w="1660" w:type="dxa"/>
            <w:tcBorders>
              <w:top w:val="nil"/>
              <w:left w:val="nil"/>
              <w:bottom w:val="single" w:sz="4" w:space="0" w:color="auto"/>
              <w:right w:val="single" w:sz="4" w:space="0" w:color="auto"/>
            </w:tcBorders>
            <w:shd w:val="clear" w:color="000000" w:fill="FFFFFF"/>
            <w:noWrap/>
            <w:vAlign w:val="center"/>
            <w:hideMark/>
          </w:tcPr>
          <w:p w14:paraId="1DAAB3F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3091</w:t>
            </w:r>
          </w:p>
        </w:tc>
      </w:tr>
      <w:tr w:rsidR="00823A18" w:rsidRPr="00CA631D" w14:paraId="470EC604" w14:textId="77777777" w:rsidTr="00823A18">
        <w:trPr>
          <w:trHeight w:val="70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53947364"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CA631D">
              <w:rPr>
                <w:rFonts w:ascii="Arial" w:eastAsia="Times New Roman" w:hAnsi="Arial" w:cs="Arial"/>
                <w:color w:val="000000"/>
                <w:sz w:val="24"/>
                <w:szCs w:val="24"/>
              </w:rPr>
              <w:t>тыс.руб</w:t>
            </w:r>
            <w:proofErr w:type="spellEnd"/>
            <w:r w:rsidRPr="00CA631D">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011BAED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1E0FADC6"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A8A50D5"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339918,530</w:t>
            </w:r>
          </w:p>
        </w:tc>
        <w:tc>
          <w:tcPr>
            <w:tcW w:w="1660" w:type="dxa"/>
            <w:tcBorders>
              <w:top w:val="nil"/>
              <w:left w:val="nil"/>
              <w:bottom w:val="single" w:sz="4" w:space="0" w:color="auto"/>
              <w:right w:val="single" w:sz="4" w:space="0" w:color="auto"/>
            </w:tcBorders>
            <w:shd w:val="clear" w:color="000000" w:fill="FFFFFF"/>
            <w:noWrap/>
            <w:vAlign w:val="center"/>
            <w:hideMark/>
          </w:tcPr>
          <w:p w14:paraId="074BE0C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305892,950</w:t>
            </w:r>
          </w:p>
        </w:tc>
        <w:tc>
          <w:tcPr>
            <w:tcW w:w="1660" w:type="dxa"/>
            <w:tcBorders>
              <w:top w:val="nil"/>
              <w:left w:val="nil"/>
              <w:bottom w:val="single" w:sz="4" w:space="0" w:color="auto"/>
              <w:right w:val="single" w:sz="4" w:space="0" w:color="auto"/>
            </w:tcBorders>
            <w:shd w:val="clear" w:color="000000" w:fill="FFFFFF"/>
            <w:noWrap/>
            <w:vAlign w:val="center"/>
            <w:hideMark/>
          </w:tcPr>
          <w:p w14:paraId="04FBB300"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305892,950</w:t>
            </w:r>
          </w:p>
        </w:tc>
      </w:tr>
      <w:tr w:rsidR="00823A18" w:rsidRPr="00CA631D" w14:paraId="281F2593" w14:textId="77777777" w:rsidTr="00823A18">
        <w:trPr>
          <w:trHeight w:val="450"/>
        </w:trPr>
        <w:tc>
          <w:tcPr>
            <w:tcW w:w="3780" w:type="dxa"/>
            <w:tcBorders>
              <w:top w:val="nil"/>
              <w:left w:val="single" w:sz="4" w:space="0" w:color="auto"/>
              <w:bottom w:val="nil"/>
              <w:right w:val="single" w:sz="4" w:space="0" w:color="auto"/>
            </w:tcBorders>
            <w:shd w:val="clear" w:color="000000" w:fill="FFFFFF"/>
            <w:hideMark/>
          </w:tcPr>
          <w:p w14:paraId="1CCF5814"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5972BBD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проходящие обучение по состоянию здоровья на дому</w:t>
            </w:r>
          </w:p>
        </w:tc>
        <w:tc>
          <w:tcPr>
            <w:tcW w:w="3360" w:type="dxa"/>
            <w:tcBorders>
              <w:top w:val="nil"/>
              <w:left w:val="nil"/>
              <w:bottom w:val="single" w:sz="4" w:space="0" w:color="auto"/>
              <w:right w:val="single" w:sz="4" w:space="0" w:color="auto"/>
            </w:tcBorders>
            <w:shd w:val="clear" w:color="000000" w:fill="FFFFFF"/>
            <w:vAlign w:val="center"/>
            <w:hideMark/>
          </w:tcPr>
          <w:p w14:paraId="219C6F3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09633121"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33</w:t>
            </w:r>
          </w:p>
        </w:tc>
        <w:tc>
          <w:tcPr>
            <w:tcW w:w="1660" w:type="dxa"/>
            <w:tcBorders>
              <w:top w:val="nil"/>
              <w:left w:val="nil"/>
              <w:bottom w:val="single" w:sz="4" w:space="0" w:color="auto"/>
              <w:right w:val="single" w:sz="4" w:space="0" w:color="auto"/>
            </w:tcBorders>
            <w:shd w:val="clear" w:color="000000" w:fill="FFFFFF"/>
            <w:noWrap/>
            <w:vAlign w:val="center"/>
            <w:hideMark/>
          </w:tcPr>
          <w:p w14:paraId="3D606F8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33</w:t>
            </w:r>
          </w:p>
        </w:tc>
        <w:tc>
          <w:tcPr>
            <w:tcW w:w="1660" w:type="dxa"/>
            <w:tcBorders>
              <w:top w:val="nil"/>
              <w:left w:val="nil"/>
              <w:bottom w:val="single" w:sz="4" w:space="0" w:color="auto"/>
              <w:right w:val="single" w:sz="4" w:space="0" w:color="auto"/>
            </w:tcBorders>
            <w:shd w:val="clear" w:color="000000" w:fill="FFFFFF"/>
            <w:noWrap/>
            <w:vAlign w:val="center"/>
            <w:hideMark/>
          </w:tcPr>
          <w:p w14:paraId="37A3F5F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33</w:t>
            </w:r>
          </w:p>
        </w:tc>
      </w:tr>
      <w:tr w:rsidR="00823A18" w:rsidRPr="00CA631D" w14:paraId="39201262" w14:textId="77777777" w:rsidTr="00823A18">
        <w:trPr>
          <w:trHeight w:val="698"/>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4DF13804"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CA631D">
              <w:rPr>
                <w:rFonts w:ascii="Arial" w:eastAsia="Times New Roman" w:hAnsi="Arial" w:cs="Arial"/>
                <w:color w:val="000000"/>
                <w:sz w:val="24"/>
                <w:szCs w:val="24"/>
              </w:rPr>
              <w:t>тыс.руб</w:t>
            </w:r>
            <w:proofErr w:type="spellEnd"/>
            <w:r w:rsidRPr="00CA631D">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39FED37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00031FD3"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12E89FD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13444,100</w:t>
            </w:r>
          </w:p>
        </w:tc>
        <w:tc>
          <w:tcPr>
            <w:tcW w:w="1660" w:type="dxa"/>
            <w:tcBorders>
              <w:top w:val="nil"/>
              <w:left w:val="nil"/>
              <w:bottom w:val="single" w:sz="4" w:space="0" w:color="auto"/>
              <w:right w:val="single" w:sz="4" w:space="0" w:color="auto"/>
            </w:tcBorders>
            <w:shd w:val="clear" w:color="000000" w:fill="FFFFFF"/>
            <w:noWrap/>
            <w:vAlign w:val="center"/>
            <w:hideMark/>
          </w:tcPr>
          <w:p w14:paraId="0148F22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13254,500</w:t>
            </w:r>
          </w:p>
        </w:tc>
        <w:tc>
          <w:tcPr>
            <w:tcW w:w="1660" w:type="dxa"/>
            <w:tcBorders>
              <w:top w:val="nil"/>
              <w:left w:val="nil"/>
              <w:bottom w:val="single" w:sz="4" w:space="0" w:color="auto"/>
              <w:right w:val="single" w:sz="4" w:space="0" w:color="auto"/>
            </w:tcBorders>
            <w:shd w:val="clear" w:color="000000" w:fill="FFFFFF"/>
            <w:noWrap/>
            <w:vAlign w:val="center"/>
            <w:hideMark/>
          </w:tcPr>
          <w:p w14:paraId="667F34F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13254,500</w:t>
            </w:r>
          </w:p>
        </w:tc>
      </w:tr>
      <w:tr w:rsidR="00823A18" w:rsidRPr="00CA631D" w14:paraId="4E5AF610" w14:textId="77777777" w:rsidTr="00823A18">
        <w:trPr>
          <w:trHeight w:val="705"/>
        </w:trPr>
        <w:tc>
          <w:tcPr>
            <w:tcW w:w="3780" w:type="dxa"/>
            <w:tcBorders>
              <w:top w:val="nil"/>
              <w:left w:val="single" w:sz="4" w:space="0" w:color="auto"/>
              <w:bottom w:val="nil"/>
              <w:right w:val="single" w:sz="4" w:space="0" w:color="auto"/>
            </w:tcBorders>
            <w:shd w:val="clear" w:color="000000" w:fill="FFFFFF"/>
            <w:hideMark/>
          </w:tcPr>
          <w:p w14:paraId="1E6DFFBD"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7CF8A9B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обучающиеся с ограниченными возможностями здоровья (ОВЗ)</w:t>
            </w:r>
          </w:p>
        </w:tc>
        <w:tc>
          <w:tcPr>
            <w:tcW w:w="3360" w:type="dxa"/>
            <w:tcBorders>
              <w:top w:val="nil"/>
              <w:left w:val="nil"/>
              <w:bottom w:val="nil"/>
              <w:right w:val="single" w:sz="4" w:space="0" w:color="auto"/>
            </w:tcBorders>
            <w:shd w:val="clear" w:color="000000" w:fill="FFFFFF"/>
            <w:vAlign w:val="center"/>
            <w:hideMark/>
          </w:tcPr>
          <w:p w14:paraId="6A94745A"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5C407FA1"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133</w:t>
            </w:r>
          </w:p>
        </w:tc>
        <w:tc>
          <w:tcPr>
            <w:tcW w:w="1660" w:type="dxa"/>
            <w:tcBorders>
              <w:top w:val="nil"/>
              <w:left w:val="nil"/>
              <w:bottom w:val="single" w:sz="4" w:space="0" w:color="auto"/>
              <w:right w:val="single" w:sz="4" w:space="0" w:color="auto"/>
            </w:tcBorders>
            <w:shd w:val="clear" w:color="000000" w:fill="FFFFFF"/>
            <w:noWrap/>
            <w:vAlign w:val="center"/>
            <w:hideMark/>
          </w:tcPr>
          <w:p w14:paraId="316D22A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133</w:t>
            </w:r>
          </w:p>
        </w:tc>
        <w:tc>
          <w:tcPr>
            <w:tcW w:w="1660" w:type="dxa"/>
            <w:tcBorders>
              <w:top w:val="nil"/>
              <w:left w:val="nil"/>
              <w:bottom w:val="single" w:sz="4" w:space="0" w:color="auto"/>
              <w:right w:val="single" w:sz="4" w:space="0" w:color="auto"/>
            </w:tcBorders>
            <w:shd w:val="clear" w:color="000000" w:fill="FFFFFF"/>
            <w:noWrap/>
            <w:vAlign w:val="center"/>
            <w:hideMark/>
          </w:tcPr>
          <w:p w14:paraId="42D70801"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133</w:t>
            </w:r>
          </w:p>
        </w:tc>
      </w:tr>
      <w:tr w:rsidR="00823A18" w:rsidRPr="00CA631D" w14:paraId="04AD8CA8" w14:textId="77777777" w:rsidTr="00823A18">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129EACA4"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CA631D">
              <w:rPr>
                <w:rFonts w:ascii="Arial" w:eastAsia="Times New Roman" w:hAnsi="Arial" w:cs="Arial"/>
                <w:color w:val="000000"/>
                <w:sz w:val="24"/>
                <w:szCs w:val="24"/>
              </w:rPr>
              <w:t>тыс.руб</w:t>
            </w:r>
            <w:proofErr w:type="spellEnd"/>
            <w:r w:rsidRPr="00CA631D">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6C51C77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185E5A21"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76B4707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35713,000</w:t>
            </w:r>
          </w:p>
        </w:tc>
        <w:tc>
          <w:tcPr>
            <w:tcW w:w="1660" w:type="dxa"/>
            <w:tcBorders>
              <w:top w:val="nil"/>
              <w:left w:val="nil"/>
              <w:bottom w:val="single" w:sz="4" w:space="0" w:color="auto"/>
              <w:right w:val="single" w:sz="4" w:space="0" w:color="auto"/>
            </w:tcBorders>
            <w:shd w:val="clear" w:color="000000" w:fill="FFFFFF"/>
            <w:noWrap/>
            <w:vAlign w:val="center"/>
            <w:hideMark/>
          </w:tcPr>
          <w:p w14:paraId="034C56B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35209,400</w:t>
            </w:r>
          </w:p>
        </w:tc>
        <w:tc>
          <w:tcPr>
            <w:tcW w:w="1660" w:type="dxa"/>
            <w:tcBorders>
              <w:top w:val="nil"/>
              <w:left w:val="nil"/>
              <w:bottom w:val="single" w:sz="4" w:space="0" w:color="auto"/>
              <w:right w:val="single" w:sz="4" w:space="0" w:color="auto"/>
            </w:tcBorders>
            <w:shd w:val="clear" w:color="000000" w:fill="FFFFFF"/>
            <w:noWrap/>
            <w:vAlign w:val="center"/>
            <w:hideMark/>
          </w:tcPr>
          <w:p w14:paraId="22A73BC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35209,400</w:t>
            </w:r>
          </w:p>
        </w:tc>
      </w:tr>
      <w:tr w:rsidR="00823A18" w:rsidRPr="00CA631D" w14:paraId="7A29AF1D" w14:textId="77777777" w:rsidTr="00823A18">
        <w:trPr>
          <w:trHeight w:val="450"/>
        </w:trPr>
        <w:tc>
          <w:tcPr>
            <w:tcW w:w="3780" w:type="dxa"/>
            <w:tcBorders>
              <w:top w:val="nil"/>
              <w:left w:val="single" w:sz="4" w:space="0" w:color="auto"/>
              <w:bottom w:val="nil"/>
              <w:right w:val="single" w:sz="4" w:space="0" w:color="auto"/>
            </w:tcBorders>
            <w:shd w:val="clear" w:color="000000" w:fill="FFFFFF"/>
            <w:hideMark/>
          </w:tcPr>
          <w:p w14:paraId="10F9AC1A"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554C1538"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vAlign w:val="center"/>
            <w:hideMark/>
          </w:tcPr>
          <w:p w14:paraId="62D6F2E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6B30DDB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3332</w:t>
            </w:r>
          </w:p>
        </w:tc>
        <w:tc>
          <w:tcPr>
            <w:tcW w:w="1660" w:type="dxa"/>
            <w:tcBorders>
              <w:top w:val="nil"/>
              <w:left w:val="nil"/>
              <w:bottom w:val="single" w:sz="4" w:space="0" w:color="auto"/>
              <w:right w:val="single" w:sz="4" w:space="0" w:color="auto"/>
            </w:tcBorders>
            <w:shd w:val="clear" w:color="000000" w:fill="FFFFFF"/>
            <w:noWrap/>
            <w:vAlign w:val="center"/>
            <w:hideMark/>
          </w:tcPr>
          <w:p w14:paraId="4CB74505"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3332</w:t>
            </w:r>
          </w:p>
        </w:tc>
        <w:tc>
          <w:tcPr>
            <w:tcW w:w="1660" w:type="dxa"/>
            <w:tcBorders>
              <w:top w:val="nil"/>
              <w:left w:val="nil"/>
              <w:bottom w:val="single" w:sz="4" w:space="0" w:color="auto"/>
              <w:right w:val="single" w:sz="4" w:space="0" w:color="auto"/>
            </w:tcBorders>
            <w:shd w:val="clear" w:color="000000" w:fill="FFFFFF"/>
            <w:noWrap/>
            <w:vAlign w:val="center"/>
            <w:hideMark/>
          </w:tcPr>
          <w:p w14:paraId="2DDFB4D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3332</w:t>
            </w:r>
          </w:p>
        </w:tc>
      </w:tr>
      <w:tr w:rsidR="00823A18" w:rsidRPr="00CA631D" w14:paraId="67E657F4" w14:textId="77777777" w:rsidTr="00823A18">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2C2FD3E9"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CA631D">
              <w:rPr>
                <w:rFonts w:ascii="Arial" w:eastAsia="Times New Roman" w:hAnsi="Arial" w:cs="Arial"/>
                <w:color w:val="000000"/>
                <w:sz w:val="24"/>
                <w:szCs w:val="24"/>
              </w:rPr>
              <w:t>тыс.руб</w:t>
            </w:r>
            <w:proofErr w:type="spellEnd"/>
            <w:r w:rsidRPr="00CA631D">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41E16C88"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000000" w:fill="FFFFFF"/>
            <w:noWrap/>
            <w:vAlign w:val="center"/>
            <w:hideMark/>
          </w:tcPr>
          <w:p w14:paraId="000D83EA"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18A47B4"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430566,010</w:t>
            </w:r>
          </w:p>
        </w:tc>
        <w:tc>
          <w:tcPr>
            <w:tcW w:w="1660" w:type="dxa"/>
            <w:tcBorders>
              <w:top w:val="nil"/>
              <w:left w:val="nil"/>
              <w:bottom w:val="single" w:sz="4" w:space="0" w:color="auto"/>
              <w:right w:val="single" w:sz="4" w:space="0" w:color="auto"/>
            </w:tcBorders>
            <w:shd w:val="clear" w:color="000000" w:fill="FFFFFF"/>
            <w:noWrap/>
            <w:vAlign w:val="center"/>
            <w:hideMark/>
          </w:tcPr>
          <w:p w14:paraId="50ED97D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392663,860</w:t>
            </w:r>
          </w:p>
        </w:tc>
        <w:tc>
          <w:tcPr>
            <w:tcW w:w="1660" w:type="dxa"/>
            <w:tcBorders>
              <w:top w:val="nil"/>
              <w:left w:val="nil"/>
              <w:bottom w:val="single" w:sz="4" w:space="0" w:color="auto"/>
              <w:right w:val="single" w:sz="4" w:space="0" w:color="auto"/>
            </w:tcBorders>
            <w:shd w:val="clear" w:color="000000" w:fill="FFFFFF"/>
            <w:noWrap/>
            <w:vAlign w:val="center"/>
            <w:hideMark/>
          </w:tcPr>
          <w:p w14:paraId="45E7C7B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393531,824</w:t>
            </w:r>
          </w:p>
        </w:tc>
      </w:tr>
      <w:tr w:rsidR="00823A18" w:rsidRPr="00CA631D" w14:paraId="2A80CE02" w14:textId="77777777" w:rsidTr="00823A18">
        <w:trPr>
          <w:trHeight w:val="450"/>
        </w:trPr>
        <w:tc>
          <w:tcPr>
            <w:tcW w:w="3780" w:type="dxa"/>
            <w:tcBorders>
              <w:top w:val="nil"/>
              <w:left w:val="single" w:sz="4" w:space="0" w:color="auto"/>
              <w:bottom w:val="nil"/>
              <w:right w:val="single" w:sz="4" w:space="0" w:color="auto"/>
            </w:tcBorders>
            <w:shd w:val="clear" w:color="000000" w:fill="FFFFFF"/>
            <w:hideMark/>
          </w:tcPr>
          <w:p w14:paraId="0AC9119F"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Реализация основных общеобразовательных программ среднего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14:paraId="5EB5BC67"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7D09ABB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770E2FD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441</w:t>
            </w:r>
          </w:p>
        </w:tc>
        <w:tc>
          <w:tcPr>
            <w:tcW w:w="1660" w:type="dxa"/>
            <w:tcBorders>
              <w:top w:val="nil"/>
              <w:left w:val="nil"/>
              <w:bottom w:val="single" w:sz="4" w:space="0" w:color="auto"/>
              <w:right w:val="single" w:sz="4" w:space="0" w:color="auto"/>
            </w:tcBorders>
            <w:shd w:val="clear" w:color="000000" w:fill="FFFFFF"/>
            <w:noWrap/>
            <w:vAlign w:val="center"/>
            <w:hideMark/>
          </w:tcPr>
          <w:p w14:paraId="764E8F0A"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369</w:t>
            </w:r>
          </w:p>
        </w:tc>
        <w:tc>
          <w:tcPr>
            <w:tcW w:w="1660" w:type="dxa"/>
            <w:tcBorders>
              <w:top w:val="nil"/>
              <w:left w:val="nil"/>
              <w:bottom w:val="single" w:sz="4" w:space="0" w:color="auto"/>
              <w:right w:val="single" w:sz="4" w:space="0" w:color="auto"/>
            </w:tcBorders>
            <w:shd w:val="clear" w:color="000000" w:fill="FFFFFF"/>
            <w:noWrap/>
            <w:vAlign w:val="center"/>
            <w:hideMark/>
          </w:tcPr>
          <w:p w14:paraId="3ED2728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369</w:t>
            </w:r>
          </w:p>
        </w:tc>
      </w:tr>
      <w:tr w:rsidR="00823A18" w:rsidRPr="00CA631D" w14:paraId="414BA2BE" w14:textId="77777777" w:rsidTr="00823A18">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2A6BED35"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CA631D">
              <w:rPr>
                <w:rFonts w:ascii="Arial" w:eastAsia="Times New Roman" w:hAnsi="Arial" w:cs="Arial"/>
                <w:color w:val="000000"/>
                <w:sz w:val="24"/>
                <w:szCs w:val="24"/>
              </w:rPr>
              <w:t>тыс.руб</w:t>
            </w:r>
            <w:proofErr w:type="spellEnd"/>
            <w:r w:rsidRPr="00CA631D">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0977D2D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14:paraId="54E11C22"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5B0138D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69981,76041</w:t>
            </w:r>
          </w:p>
        </w:tc>
        <w:tc>
          <w:tcPr>
            <w:tcW w:w="1660" w:type="dxa"/>
            <w:tcBorders>
              <w:top w:val="nil"/>
              <w:left w:val="nil"/>
              <w:bottom w:val="single" w:sz="4" w:space="0" w:color="auto"/>
              <w:right w:val="single" w:sz="4" w:space="0" w:color="auto"/>
            </w:tcBorders>
            <w:shd w:val="clear" w:color="000000" w:fill="FFFFFF"/>
            <w:noWrap/>
            <w:vAlign w:val="center"/>
            <w:hideMark/>
          </w:tcPr>
          <w:p w14:paraId="58EF616E"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64801,164</w:t>
            </w:r>
          </w:p>
        </w:tc>
        <w:tc>
          <w:tcPr>
            <w:tcW w:w="1660" w:type="dxa"/>
            <w:tcBorders>
              <w:top w:val="nil"/>
              <w:left w:val="nil"/>
              <w:bottom w:val="single" w:sz="4" w:space="0" w:color="auto"/>
              <w:right w:val="single" w:sz="4" w:space="0" w:color="auto"/>
            </w:tcBorders>
            <w:shd w:val="clear" w:color="000000" w:fill="FFFFFF"/>
            <w:noWrap/>
            <w:vAlign w:val="center"/>
            <w:hideMark/>
          </w:tcPr>
          <w:p w14:paraId="7279AF6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65208,93</w:t>
            </w:r>
          </w:p>
        </w:tc>
      </w:tr>
      <w:tr w:rsidR="00823A18" w:rsidRPr="00CA631D" w14:paraId="3743D5FE" w14:textId="77777777" w:rsidTr="00823A18">
        <w:trPr>
          <w:trHeight w:val="720"/>
        </w:trPr>
        <w:tc>
          <w:tcPr>
            <w:tcW w:w="3780" w:type="dxa"/>
            <w:tcBorders>
              <w:top w:val="nil"/>
              <w:left w:val="single" w:sz="4" w:space="0" w:color="auto"/>
              <w:bottom w:val="nil"/>
              <w:right w:val="single" w:sz="4" w:space="0" w:color="auto"/>
            </w:tcBorders>
            <w:shd w:val="clear" w:color="000000" w:fill="FFFFFF"/>
            <w:hideMark/>
          </w:tcPr>
          <w:p w14:paraId="0DAF2B11"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Реализация </w:t>
            </w:r>
            <w:proofErr w:type="gramStart"/>
            <w:r w:rsidRPr="00CA631D">
              <w:rPr>
                <w:rFonts w:ascii="Arial" w:eastAsia="Times New Roman" w:hAnsi="Arial" w:cs="Arial"/>
                <w:sz w:val="24"/>
                <w:szCs w:val="24"/>
              </w:rPr>
              <w:t>дополнительных  общеразвивающих</w:t>
            </w:r>
            <w:proofErr w:type="gramEnd"/>
            <w:r w:rsidRPr="00CA631D">
              <w:rPr>
                <w:rFonts w:ascii="Arial" w:eastAsia="Times New Roman" w:hAnsi="Arial" w:cs="Arial"/>
                <w:sz w:val="24"/>
                <w:szCs w:val="24"/>
              </w:rPr>
              <w:t xml:space="preserve">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1413EF10"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физкультурно-спортивной</w:t>
            </w:r>
          </w:p>
        </w:tc>
        <w:tc>
          <w:tcPr>
            <w:tcW w:w="3360" w:type="dxa"/>
            <w:tcBorders>
              <w:top w:val="nil"/>
              <w:left w:val="nil"/>
              <w:bottom w:val="single" w:sz="4" w:space="0" w:color="auto"/>
              <w:right w:val="single" w:sz="4" w:space="0" w:color="auto"/>
            </w:tcBorders>
            <w:shd w:val="clear" w:color="000000" w:fill="FFFFFF"/>
            <w:vAlign w:val="center"/>
            <w:hideMark/>
          </w:tcPr>
          <w:p w14:paraId="5BC70204"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7CA53F0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600</w:t>
            </w:r>
          </w:p>
        </w:tc>
        <w:tc>
          <w:tcPr>
            <w:tcW w:w="1660" w:type="dxa"/>
            <w:tcBorders>
              <w:top w:val="nil"/>
              <w:left w:val="nil"/>
              <w:bottom w:val="single" w:sz="4" w:space="0" w:color="auto"/>
              <w:right w:val="single" w:sz="4" w:space="0" w:color="auto"/>
            </w:tcBorders>
            <w:shd w:val="clear" w:color="000000" w:fill="FFFFFF"/>
            <w:noWrap/>
            <w:vAlign w:val="center"/>
            <w:hideMark/>
          </w:tcPr>
          <w:p w14:paraId="6A70A944"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600</w:t>
            </w:r>
          </w:p>
        </w:tc>
        <w:tc>
          <w:tcPr>
            <w:tcW w:w="1660" w:type="dxa"/>
            <w:tcBorders>
              <w:top w:val="nil"/>
              <w:left w:val="nil"/>
              <w:bottom w:val="single" w:sz="4" w:space="0" w:color="auto"/>
              <w:right w:val="single" w:sz="4" w:space="0" w:color="auto"/>
            </w:tcBorders>
            <w:shd w:val="clear" w:color="000000" w:fill="FFFFFF"/>
            <w:noWrap/>
            <w:vAlign w:val="center"/>
            <w:hideMark/>
          </w:tcPr>
          <w:p w14:paraId="7F1A83E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600</w:t>
            </w:r>
          </w:p>
        </w:tc>
      </w:tr>
      <w:tr w:rsidR="00823A18" w:rsidRPr="00CA631D" w14:paraId="244537DE" w14:textId="77777777" w:rsidTr="00823A18">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4075426C"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Расходы районного бюджета на оказание (выполнение) муниципальной услуги (работы), </w:t>
            </w:r>
            <w:proofErr w:type="spellStart"/>
            <w:r w:rsidRPr="00CA631D">
              <w:rPr>
                <w:rFonts w:ascii="Arial" w:eastAsia="Times New Roman" w:hAnsi="Arial" w:cs="Arial"/>
                <w:sz w:val="24"/>
                <w:szCs w:val="24"/>
              </w:rPr>
              <w:t>тыс.руб</w:t>
            </w:r>
            <w:proofErr w:type="spellEnd"/>
            <w:r w:rsidRPr="00CA631D">
              <w:rPr>
                <w:rFonts w:ascii="Arial" w:eastAsia="Times New Roman" w:hAnsi="Arial" w:cs="Arial"/>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6D81F835"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2E1BF454"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17903BA"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20767,319</w:t>
            </w:r>
          </w:p>
        </w:tc>
        <w:tc>
          <w:tcPr>
            <w:tcW w:w="1660" w:type="dxa"/>
            <w:tcBorders>
              <w:top w:val="nil"/>
              <w:left w:val="nil"/>
              <w:bottom w:val="single" w:sz="4" w:space="0" w:color="auto"/>
              <w:right w:val="single" w:sz="4" w:space="0" w:color="auto"/>
            </w:tcBorders>
            <w:shd w:val="clear" w:color="000000" w:fill="FFFFFF"/>
            <w:noWrap/>
            <w:vAlign w:val="center"/>
            <w:hideMark/>
          </w:tcPr>
          <w:p w14:paraId="1A90957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19692,7</w:t>
            </w:r>
          </w:p>
        </w:tc>
        <w:tc>
          <w:tcPr>
            <w:tcW w:w="1660" w:type="dxa"/>
            <w:tcBorders>
              <w:top w:val="nil"/>
              <w:left w:val="nil"/>
              <w:bottom w:val="single" w:sz="4" w:space="0" w:color="auto"/>
              <w:right w:val="single" w:sz="4" w:space="0" w:color="auto"/>
            </w:tcBorders>
            <w:shd w:val="clear" w:color="000000" w:fill="FFFFFF"/>
            <w:noWrap/>
            <w:vAlign w:val="center"/>
            <w:hideMark/>
          </w:tcPr>
          <w:p w14:paraId="37C1E39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19692,7</w:t>
            </w:r>
          </w:p>
        </w:tc>
      </w:tr>
      <w:tr w:rsidR="00823A18" w:rsidRPr="00CA631D" w14:paraId="151445D3" w14:textId="77777777" w:rsidTr="00823A18">
        <w:trPr>
          <w:trHeight w:val="975"/>
        </w:trPr>
        <w:tc>
          <w:tcPr>
            <w:tcW w:w="3780" w:type="dxa"/>
            <w:tcBorders>
              <w:top w:val="nil"/>
              <w:left w:val="single" w:sz="4" w:space="0" w:color="auto"/>
              <w:bottom w:val="nil"/>
              <w:right w:val="single" w:sz="4" w:space="0" w:color="auto"/>
            </w:tcBorders>
            <w:shd w:val="clear" w:color="000000" w:fill="FFFFFF"/>
            <w:hideMark/>
          </w:tcPr>
          <w:p w14:paraId="0E7D0230"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Реализация </w:t>
            </w:r>
            <w:proofErr w:type="gramStart"/>
            <w:r w:rsidRPr="00CA631D">
              <w:rPr>
                <w:rFonts w:ascii="Arial" w:eastAsia="Times New Roman" w:hAnsi="Arial" w:cs="Arial"/>
                <w:sz w:val="24"/>
                <w:szCs w:val="24"/>
              </w:rPr>
              <w:t>дополнительных  общеразвивающих</w:t>
            </w:r>
            <w:proofErr w:type="gramEnd"/>
            <w:r w:rsidRPr="00CA631D">
              <w:rPr>
                <w:rFonts w:ascii="Arial" w:eastAsia="Times New Roman" w:hAnsi="Arial" w:cs="Arial"/>
                <w:sz w:val="24"/>
                <w:szCs w:val="24"/>
              </w:rPr>
              <w:t xml:space="preserve"> программ (персонифицированное финансирование)</w:t>
            </w:r>
          </w:p>
        </w:tc>
        <w:tc>
          <w:tcPr>
            <w:tcW w:w="2740" w:type="dxa"/>
            <w:tcBorders>
              <w:top w:val="nil"/>
              <w:left w:val="nil"/>
              <w:bottom w:val="single" w:sz="4" w:space="0" w:color="auto"/>
              <w:right w:val="single" w:sz="4" w:space="0" w:color="auto"/>
            </w:tcBorders>
            <w:shd w:val="clear" w:color="000000" w:fill="FFFFFF"/>
            <w:vAlign w:val="center"/>
            <w:hideMark/>
          </w:tcPr>
          <w:p w14:paraId="6CC9AA4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физкультурно-спортивной, художественной, естественно-научной, технической, социально-гуманитарной</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14:paraId="0F973507"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36D9F422"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1040</w:t>
            </w:r>
          </w:p>
        </w:tc>
        <w:tc>
          <w:tcPr>
            <w:tcW w:w="1660" w:type="dxa"/>
            <w:tcBorders>
              <w:top w:val="nil"/>
              <w:left w:val="nil"/>
              <w:bottom w:val="single" w:sz="4" w:space="0" w:color="auto"/>
              <w:right w:val="single" w:sz="4" w:space="0" w:color="auto"/>
            </w:tcBorders>
            <w:shd w:val="clear" w:color="000000" w:fill="FFFFFF"/>
            <w:noWrap/>
            <w:vAlign w:val="center"/>
            <w:hideMark/>
          </w:tcPr>
          <w:p w14:paraId="627784B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1599</w:t>
            </w:r>
          </w:p>
        </w:tc>
        <w:tc>
          <w:tcPr>
            <w:tcW w:w="1660" w:type="dxa"/>
            <w:tcBorders>
              <w:top w:val="nil"/>
              <w:left w:val="nil"/>
              <w:bottom w:val="single" w:sz="4" w:space="0" w:color="auto"/>
              <w:right w:val="single" w:sz="4" w:space="0" w:color="auto"/>
            </w:tcBorders>
            <w:shd w:val="clear" w:color="000000" w:fill="FFFFFF"/>
            <w:noWrap/>
            <w:vAlign w:val="center"/>
            <w:hideMark/>
          </w:tcPr>
          <w:p w14:paraId="1E2BE59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1599</w:t>
            </w:r>
          </w:p>
        </w:tc>
      </w:tr>
      <w:tr w:rsidR="00823A18" w:rsidRPr="00CA631D" w14:paraId="227DB35F" w14:textId="77777777" w:rsidTr="00823A18">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45C77350"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Расходы районного бюджета на оказание (выполнение) муниципальной услуги (работы), </w:t>
            </w:r>
            <w:proofErr w:type="spellStart"/>
            <w:r w:rsidRPr="00CA631D">
              <w:rPr>
                <w:rFonts w:ascii="Arial" w:eastAsia="Times New Roman" w:hAnsi="Arial" w:cs="Arial"/>
                <w:sz w:val="24"/>
                <w:szCs w:val="24"/>
              </w:rPr>
              <w:t>тыс.руб</w:t>
            </w:r>
            <w:proofErr w:type="spellEnd"/>
            <w:r w:rsidRPr="00CA631D">
              <w:rPr>
                <w:rFonts w:ascii="Arial" w:eastAsia="Times New Roman" w:hAnsi="Arial" w:cs="Arial"/>
                <w:sz w:val="24"/>
                <w:szCs w:val="24"/>
              </w:rPr>
              <w:t>.</w:t>
            </w:r>
          </w:p>
        </w:tc>
        <w:tc>
          <w:tcPr>
            <w:tcW w:w="2740" w:type="dxa"/>
            <w:tcBorders>
              <w:top w:val="nil"/>
              <w:left w:val="nil"/>
              <w:bottom w:val="single" w:sz="4" w:space="0" w:color="auto"/>
              <w:right w:val="single" w:sz="4" w:space="0" w:color="auto"/>
            </w:tcBorders>
            <w:shd w:val="clear" w:color="000000" w:fill="FFFFFF"/>
            <w:vAlign w:val="center"/>
            <w:hideMark/>
          </w:tcPr>
          <w:p w14:paraId="0F9F9EB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14:paraId="7999172A"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011A9F0C"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13825,176</w:t>
            </w:r>
          </w:p>
        </w:tc>
        <w:tc>
          <w:tcPr>
            <w:tcW w:w="1660" w:type="dxa"/>
            <w:tcBorders>
              <w:top w:val="nil"/>
              <w:left w:val="nil"/>
              <w:bottom w:val="single" w:sz="4" w:space="0" w:color="auto"/>
              <w:right w:val="single" w:sz="4" w:space="0" w:color="auto"/>
            </w:tcBorders>
            <w:shd w:val="clear" w:color="000000" w:fill="FFFFFF"/>
            <w:noWrap/>
            <w:vAlign w:val="center"/>
            <w:hideMark/>
          </w:tcPr>
          <w:p w14:paraId="75543B57"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14941,29</w:t>
            </w:r>
          </w:p>
        </w:tc>
        <w:tc>
          <w:tcPr>
            <w:tcW w:w="1660" w:type="dxa"/>
            <w:tcBorders>
              <w:top w:val="nil"/>
              <w:left w:val="nil"/>
              <w:bottom w:val="single" w:sz="4" w:space="0" w:color="auto"/>
              <w:right w:val="single" w:sz="4" w:space="0" w:color="auto"/>
            </w:tcBorders>
            <w:shd w:val="clear" w:color="000000" w:fill="FFFFFF"/>
            <w:noWrap/>
            <w:vAlign w:val="center"/>
            <w:hideMark/>
          </w:tcPr>
          <w:p w14:paraId="3B756A59"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15619,751</w:t>
            </w:r>
          </w:p>
        </w:tc>
      </w:tr>
      <w:tr w:rsidR="00823A18" w:rsidRPr="00CA631D" w14:paraId="4B362DC9" w14:textId="77777777" w:rsidTr="00823A18">
        <w:trPr>
          <w:trHeight w:val="660"/>
        </w:trPr>
        <w:tc>
          <w:tcPr>
            <w:tcW w:w="3780" w:type="dxa"/>
            <w:tcBorders>
              <w:top w:val="nil"/>
              <w:left w:val="single" w:sz="4" w:space="0" w:color="auto"/>
              <w:bottom w:val="nil"/>
              <w:right w:val="single" w:sz="4" w:space="0" w:color="auto"/>
            </w:tcBorders>
            <w:shd w:val="clear" w:color="000000" w:fill="FFFFFF"/>
            <w:hideMark/>
          </w:tcPr>
          <w:p w14:paraId="4B571196" w14:textId="77777777" w:rsidR="00823A18" w:rsidRPr="00CA631D" w:rsidRDefault="00823A18" w:rsidP="00823A18">
            <w:pPr>
              <w:spacing w:after="0" w:line="240" w:lineRule="auto"/>
              <w:rPr>
                <w:rFonts w:ascii="Arial" w:eastAsia="Times New Roman" w:hAnsi="Arial" w:cs="Arial"/>
                <w:sz w:val="24"/>
                <w:szCs w:val="24"/>
              </w:rPr>
            </w:pPr>
            <w:r w:rsidRPr="00CA631D">
              <w:rPr>
                <w:rFonts w:ascii="Arial" w:eastAsia="Times New Roman" w:hAnsi="Arial" w:cs="Arial"/>
                <w:sz w:val="24"/>
                <w:szCs w:val="24"/>
              </w:rPr>
              <w:t xml:space="preserve">Реализация </w:t>
            </w:r>
            <w:proofErr w:type="gramStart"/>
            <w:r w:rsidRPr="00CA631D">
              <w:rPr>
                <w:rFonts w:ascii="Arial" w:eastAsia="Times New Roman" w:hAnsi="Arial" w:cs="Arial"/>
                <w:sz w:val="24"/>
                <w:szCs w:val="24"/>
              </w:rPr>
              <w:t>дополнительных  общеразвивающих</w:t>
            </w:r>
            <w:proofErr w:type="gramEnd"/>
            <w:r w:rsidRPr="00CA631D">
              <w:rPr>
                <w:rFonts w:ascii="Arial" w:eastAsia="Times New Roman" w:hAnsi="Arial" w:cs="Arial"/>
                <w:sz w:val="24"/>
                <w:szCs w:val="24"/>
              </w:rPr>
              <w:t xml:space="preserve"> программ</w:t>
            </w:r>
          </w:p>
        </w:tc>
        <w:tc>
          <w:tcPr>
            <w:tcW w:w="2740" w:type="dxa"/>
            <w:tcBorders>
              <w:top w:val="nil"/>
              <w:left w:val="nil"/>
              <w:bottom w:val="single" w:sz="4" w:space="0" w:color="auto"/>
              <w:right w:val="single" w:sz="4" w:space="0" w:color="auto"/>
            </w:tcBorders>
            <w:shd w:val="clear" w:color="000000" w:fill="FFFFFF"/>
            <w:vAlign w:val="center"/>
            <w:hideMark/>
          </w:tcPr>
          <w:p w14:paraId="664A8BA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социально- педагогическое</w:t>
            </w:r>
          </w:p>
        </w:tc>
        <w:tc>
          <w:tcPr>
            <w:tcW w:w="3360" w:type="dxa"/>
            <w:tcBorders>
              <w:top w:val="single" w:sz="4" w:space="0" w:color="auto"/>
              <w:left w:val="nil"/>
              <w:bottom w:val="nil"/>
              <w:right w:val="single" w:sz="4" w:space="0" w:color="auto"/>
            </w:tcBorders>
            <w:shd w:val="clear" w:color="000000" w:fill="FFFFFF"/>
            <w:vAlign w:val="center"/>
            <w:hideMark/>
          </w:tcPr>
          <w:p w14:paraId="54DD19B4"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14:paraId="412FEE8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6076</w:t>
            </w:r>
          </w:p>
        </w:tc>
        <w:tc>
          <w:tcPr>
            <w:tcW w:w="1660" w:type="dxa"/>
            <w:tcBorders>
              <w:top w:val="nil"/>
              <w:left w:val="nil"/>
              <w:bottom w:val="single" w:sz="4" w:space="0" w:color="auto"/>
              <w:right w:val="single" w:sz="4" w:space="0" w:color="auto"/>
            </w:tcBorders>
            <w:shd w:val="clear" w:color="000000" w:fill="FFFFFF"/>
            <w:noWrap/>
            <w:vAlign w:val="center"/>
            <w:hideMark/>
          </w:tcPr>
          <w:p w14:paraId="66DE663D"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6076</w:t>
            </w:r>
          </w:p>
        </w:tc>
        <w:tc>
          <w:tcPr>
            <w:tcW w:w="1660" w:type="dxa"/>
            <w:tcBorders>
              <w:top w:val="nil"/>
              <w:left w:val="nil"/>
              <w:bottom w:val="single" w:sz="4" w:space="0" w:color="auto"/>
              <w:right w:val="single" w:sz="4" w:space="0" w:color="auto"/>
            </w:tcBorders>
            <w:shd w:val="clear" w:color="000000" w:fill="FFFFFF"/>
            <w:noWrap/>
            <w:vAlign w:val="center"/>
            <w:hideMark/>
          </w:tcPr>
          <w:p w14:paraId="7D053103"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6076</w:t>
            </w:r>
          </w:p>
        </w:tc>
      </w:tr>
      <w:tr w:rsidR="00823A18" w:rsidRPr="00CA631D" w14:paraId="1028BF7F" w14:textId="77777777" w:rsidTr="00823A18">
        <w:trPr>
          <w:trHeight w:val="675"/>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78874EDC" w14:textId="77777777" w:rsidR="00823A18" w:rsidRPr="00CA631D" w:rsidRDefault="00823A18" w:rsidP="00823A18">
            <w:pPr>
              <w:spacing w:after="0" w:line="240" w:lineRule="auto"/>
              <w:rPr>
                <w:rFonts w:ascii="Arial" w:eastAsia="Times New Roman" w:hAnsi="Arial" w:cs="Arial"/>
                <w:color w:val="000000"/>
                <w:sz w:val="24"/>
                <w:szCs w:val="24"/>
              </w:rPr>
            </w:pPr>
            <w:r w:rsidRPr="00CA631D">
              <w:rPr>
                <w:rFonts w:ascii="Arial" w:eastAsia="Times New Roman" w:hAnsi="Arial" w:cs="Arial"/>
                <w:color w:val="000000"/>
                <w:sz w:val="24"/>
                <w:szCs w:val="24"/>
              </w:rPr>
              <w:t xml:space="preserve">Расходы районного бюджета на оказание (выполнение) муниципальной услуги (работы), </w:t>
            </w:r>
            <w:proofErr w:type="spellStart"/>
            <w:r w:rsidRPr="00CA631D">
              <w:rPr>
                <w:rFonts w:ascii="Arial" w:eastAsia="Times New Roman" w:hAnsi="Arial" w:cs="Arial"/>
                <w:color w:val="000000"/>
                <w:sz w:val="24"/>
                <w:szCs w:val="24"/>
              </w:rPr>
              <w:t>тыс.руб</w:t>
            </w:r>
            <w:proofErr w:type="spellEnd"/>
            <w:r w:rsidRPr="00CA631D">
              <w:rPr>
                <w:rFonts w:ascii="Arial" w:eastAsia="Times New Roman" w:hAnsi="Arial" w:cs="Arial"/>
                <w:color w:val="000000"/>
                <w:sz w:val="24"/>
                <w:szCs w:val="24"/>
              </w:rPr>
              <w:t>.</w:t>
            </w:r>
          </w:p>
        </w:tc>
        <w:tc>
          <w:tcPr>
            <w:tcW w:w="2740" w:type="dxa"/>
            <w:tcBorders>
              <w:top w:val="nil"/>
              <w:left w:val="nil"/>
              <w:bottom w:val="single" w:sz="4" w:space="0" w:color="auto"/>
              <w:right w:val="single" w:sz="4" w:space="0" w:color="auto"/>
            </w:tcBorders>
            <w:shd w:val="clear" w:color="000000" w:fill="FFFFFF"/>
            <w:noWrap/>
            <w:vAlign w:val="center"/>
            <w:hideMark/>
          </w:tcPr>
          <w:p w14:paraId="79E93BC3"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14:paraId="03A6B323" w14:textId="77777777" w:rsidR="00823A18" w:rsidRPr="00CA631D" w:rsidRDefault="00823A18" w:rsidP="00823A18">
            <w:pPr>
              <w:spacing w:after="0" w:line="240" w:lineRule="auto"/>
              <w:jc w:val="center"/>
              <w:rPr>
                <w:rFonts w:ascii="Arial" w:eastAsia="Times New Roman" w:hAnsi="Arial" w:cs="Arial"/>
                <w:color w:val="000000"/>
                <w:sz w:val="24"/>
                <w:szCs w:val="24"/>
              </w:rPr>
            </w:pPr>
            <w:r w:rsidRPr="00CA631D">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14:paraId="2D32EC9B"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29752,900</w:t>
            </w:r>
          </w:p>
        </w:tc>
        <w:tc>
          <w:tcPr>
            <w:tcW w:w="1660" w:type="dxa"/>
            <w:tcBorders>
              <w:top w:val="nil"/>
              <w:left w:val="nil"/>
              <w:bottom w:val="single" w:sz="4" w:space="0" w:color="auto"/>
              <w:right w:val="single" w:sz="4" w:space="0" w:color="auto"/>
            </w:tcBorders>
            <w:shd w:val="clear" w:color="000000" w:fill="FFFFFF"/>
            <w:noWrap/>
            <w:vAlign w:val="center"/>
            <w:hideMark/>
          </w:tcPr>
          <w:p w14:paraId="15ABB434"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27156,400</w:t>
            </w:r>
          </w:p>
        </w:tc>
        <w:tc>
          <w:tcPr>
            <w:tcW w:w="1660" w:type="dxa"/>
            <w:tcBorders>
              <w:top w:val="nil"/>
              <w:left w:val="nil"/>
              <w:bottom w:val="single" w:sz="4" w:space="0" w:color="auto"/>
              <w:right w:val="single" w:sz="4" w:space="0" w:color="auto"/>
            </w:tcBorders>
            <w:shd w:val="clear" w:color="000000" w:fill="FFFFFF"/>
            <w:noWrap/>
            <w:vAlign w:val="center"/>
            <w:hideMark/>
          </w:tcPr>
          <w:p w14:paraId="772CE3B6" w14:textId="77777777" w:rsidR="00823A18" w:rsidRPr="00CA631D" w:rsidRDefault="00823A18" w:rsidP="00823A18">
            <w:pPr>
              <w:spacing w:after="0" w:line="240" w:lineRule="auto"/>
              <w:jc w:val="center"/>
              <w:rPr>
                <w:rFonts w:ascii="Arial" w:eastAsia="Times New Roman" w:hAnsi="Arial" w:cs="Arial"/>
                <w:sz w:val="24"/>
                <w:szCs w:val="24"/>
              </w:rPr>
            </w:pPr>
            <w:r w:rsidRPr="00CA631D">
              <w:rPr>
                <w:rFonts w:ascii="Arial" w:eastAsia="Times New Roman" w:hAnsi="Arial" w:cs="Arial"/>
                <w:sz w:val="24"/>
                <w:szCs w:val="24"/>
              </w:rPr>
              <w:t>27156,400</w:t>
            </w:r>
          </w:p>
        </w:tc>
      </w:tr>
    </w:tbl>
    <w:p w14:paraId="064720B7" w14:textId="77777777" w:rsidR="00823A18" w:rsidRPr="00CA631D" w:rsidRDefault="00823A18" w:rsidP="00823A18">
      <w:pPr>
        <w:spacing w:after="0" w:line="240" w:lineRule="auto"/>
        <w:rPr>
          <w:rFonts w:ascii="Arial" w:hAnsi="Arial" w:cs="Arial"/>
          <w:sz w:val="24"/>
          <w:szCs w:val="24"/>
        </w:rPr>
      </w:pPr>
    </w:p>
    <w:sectPr w:rsidR="00823A18" w:rsidRPr="00CA631D" w:rsidSect="0047240C">
      <w:pgSz w:w="16838" w:h="11906" w:orient="landscape"/>
      <w:pgMar w:top="1701" w:right="709" w:bottom="850" w:left="851" w:header="708" w:footer="708" w:gutter="0"/>
      <w:pgNumType w:start="1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A4FF6" w14:textId="77777777" w:rsidR="00036501" w:rsidRDefault="00036501" w:rsidP="007A4546">
      <w:pPr>
        <w:spacing w:after="0" w:line="240" w:lineRule="auto"/>
      </w:pPr>
      <w:r>
        <w:separator/>
      </w:r>
    </w:p>
  </w:endnote>
  <w:endnote w:type="continuationSeparator" w:id="0">
    <w:p w14:paraId="14E32E3E" w14:textId="77777777" w:rsidR="00036501" w:rsidRDefault="00036501" w:rsidP="007A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697B8" w14:textId="77777777" w:rsidR="0047240C" w:rsidRDefault="0047240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397437"/>
      <w:docPartObj>
        <w:docPartGallery w:val="Page Numbers (Bottom of Page)"/>
        <w:docPartUnique/>
      </w:docPartObj>
    </w:sdtPr>
    <w:sdtContent>
      <w:p w14:paraId="79DE4432" w14:textId="77777777" w:rsidR="00C626FC" w:rsidRDefault="00000000">
        <w:pPr>
          <w:pStyle w:val="ad"/>
          <w:jc w:val="right"/>
        </w:pPr>
        <w:r>
          <w:fldChar w:fldCharType="begin"/>
        </w:r>
        <w:r>
          <w:instrText xml:space="preserve"> PAGE   \* MERGEFORMAT </w:instrText>
        </w:r>
        <w:r>
          <w:fldChar w:fldCharType="separate"/>
        </w:r>
        <w:r w:rsidR="0047240C">
          <w:rPr>
            <w:noProof/>
          </w:rPr>
          <w:t>101</w:t>
        </w:r>
        <w:r>
          <w:rPr>
            <w:noProof/>
          </w:rPr>
          <w:fldChar w:fldCharType="end"/>
        </w:r>
      </w:p>
    </w:sdtContent>
  </w:sdt>
  <w:p w14:paraId="5EEB1BF6" w14:textId="77777777" w:rsidR="00C626FC" w:rsidRDefault="00C626F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74CC9" w14:textId="77777777" w:rsidR="0047240C" w:rsidRDefault="0047240C">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52792"/>
      <w:docPartObj>
        <w:docPartGallery w:val="Page Numbers (Bottom of Page)"/>
        <w:docPartUnique/>
      </w:docPartObj>
    </w:sdtPr>
    <w:sdtContent>
      <w:p w14:paraId="69014A01" w14:textId="77777777" w:rsidR="0047240C" w:rsidRDefault="00000000">
        <w:pPr>
          <w:pStyle w:val="ad"/>
          <w:jc w:val="right"/>
        </w:pPr>
        <w:r>
          <w:fldChar w:fldCharType="begin"/>
        </w:r>
        <w:r>
          <w:instrText xml:space="preserve"> PAGE   \* MERGEFORMAT </w:instrText>
        </w:r>
        <w:r>
          <w:fldChar w:fldCharType="separate"/>
        </w:r>
        <w:r w:rsidR="0047240C">
          <w:rPr>
            <w:noProof/>
          </w:rPr>
          <w:t>129</w:t>
        </w:r>
        <w:r>
          <w:rPr>
            <w:noProof/>
          </w:rPr>
          <w:fldChar w:fldCharType="end"/>
        </w:r>
      </w:p>
    </w:sdtContent>
  </w:sdt>
  <w:p w14:paraId="71810318" w14:textId="77777777" w:rsidR="00C626FC" w:rsidRDefault="00C626FC">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52787"/>
      <w:docPartObj>
        <w:docPartGallery w:val="Page Numbers (Bottom of Page)"/>
        <w:docPartUnique/>
      </w:docPartObj>
    </w:sdtPr>
    <w:sdtContent>
      <w:p w14:paraId="7E9221C6" w14:textId="77777777" w:rsidR="0047240C" w:rsidRDefault="00000000">
        <w:pPr>
          <w:pStyle w:val="ad"/>
          <w:jc w:val="right"/>
        </w:pPr>
        <w:r>
          <w:fldChar w:fldCharType="begin"/>
        </w:r>
        <w:r>
          <w:instrText xml:space="preserve"> PAGE   \* MERGEFORMAT </w:instrText>
        </w:r>
        <w:r>
          <w:fldChar w:fldCharType="separate"/>
        </w:r>
        <w:r w:rsidR="0047240C">
          <w:rPr>
            <w:noProof/>
          </w:rPr>
          <w:t>110</w:t>
        </w:r>
        <w:r>
          <w:rPr>
            <w:noProof/>
          </w:rPr>
          <w:fldChar w:fldCharType="end"/>
        </w:r>
      </w:p>
    </w:sdtContent>
  </w:sdt>
  <w:p w14:paraId="4726AF93" w14:textId="77777777" w:rsidR="00C626FC" w:rsidRDefault="00C626F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C4793" w14:textId="77777777" w:rsidR="00036501" w:rsidRDefault="00036501" w:rsidP="007A4546">
      <w:pPr>
        <w:spacing w:after="0" w:line="240" w:lineRule="auto"/>
      </w:pPr>
      <w:r>
        <w:separator/>
      </w:r>
    </w:p>
  </w:footnote>
  <w:footnote w:type="continuationSeparator" w:id="0">
    <w:p w14:paraId="4F656546" w14:textId="77777777" w:rsidR="00036501" w:rsidRDefault="00036501" w:rsidP="007A4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152BA" w14:textId="77777777" w:rsidR="0047240C" w:rsidRDefault="0047240C">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BC06C" w14:textId="77777777" w:rsidR="0047240C" w:rsidRDefault="0047240C">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2D15F" w14:textId="77777777" w:rsidR="0047240C" w:rsidRDefault="0047240C" w:rsidP="0047240C">
    <w:pPr>
      <w:pStyle w:val="af4"/>
    </w:pPr>
  </w:p>
  <w:p w14:paraId="0176FAF7" w14:textId="77777777" w:rsidR="0047240C" w:rsidRDefault="0047240C">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0D40F" w14:textId="77777777" w:rsidR="00C626FC" w:rsidRDefault="00C626FC">
    <w:pPr>
      <w:pStyle w:val="af4"/>
      <w:jc w:val="center"/>
    </w:pPr>
  </w:p>
  <w:p w14:paraId="7B842B12" w14:textId="77777777" w:rsidR="00C626FC" w:rsidRDefault="00C626FC">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2817CE"/>
    <w:multiLevelType w:val="hybridMultilevel"/>
    <w:tmpl w:val="8CDEA3B2"/>
    <w:lvl w:ilvl="0" w:tplc="BF72FD4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AD665F2"/>
    <w:multiLevelType w:val="hybridMultilevel"/>
    <w:tmpl w:val="6BE22364"/>
    <w:lvl w:ilvl="0" w:tplc="2EA82BA8">
      <w:start w:val="1"/>
      <w:numFmt w:val="bullet"/>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num w:numId="1" w16cid:durableId="1086220183">
    <w:abstractNumId w:val="2"/>
  </w:num>
  <w:num w:numId="2" w16cid:durableId="1641499334">
    <w:abstractNumId w:val="0"/>
  </w:num>
  <w:num w:numId="3" w16cid:durableId="14085743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226E3"/>
    <w:rsid w:val="00023DCC"/>
    <w:rsid w:val="00036501"/>
    <w:rsid w:val="0008613A"/>
    <w:rsid w:val="00093A67"/>
    <w:rsid w:val="000A2B6D"/>
    <w:rsid w:val="000A2C19"/>
    <w:rsid w:val="000E0C8A"/>
    <w:rsid w:val="00122FB7"/>
    <w:rsid w:val="001E55F3"/>
    <w:rsid w:val="00250E4A"/>
    <w:rsid w:val="002B6E53"/>
    <w:rsid w:val="002C6D1F"/>
    <w:rsid w:val="002D50CA"/>
    <w:rsid w:val="003F29DF"/>
    <w:rsid w:val="0041453F"/>
    <w:rsid w:val="004226E3"/>
    <w:rsid w:val="004377FA"/>
    <w:rsid w:val="00440E69"/>
    <w:rsid w:val="00461A7D"/>
    <w:rsid w:val="0047240C"/>
    <w:rsid w:val="004A561D"/>
    <w:rsid w:val="00523D52"/>
    <w:rsid w:val="00541C29"/>
    <w:rsid w:val="00612E89"/>
    <w:rsid w:val="0067224F"/>
    <w:rsid w:val="00693DBA"/>
    <w:rsid w:val="006A7314"/>
    <w:rsid w:val="006B083C"/>
    <w:rsid w:val="006C26EB"/>
    <w:rsid w:val="006D6912"/>
    <w:rsid w:val="007A0DB0"/>
    <w:rsid w:val="007A4546"/>
    <w:rsid w:val="007D1714"/>
    <w:rsid w:val="007E7946"/>
    <w:rsid w:val="00823A18"/>
    <w:rsid w:val="0086250B"/>
    <w:rsid w:val="00891A68"/>
    <w:rsid w:val="008B5894"/>
    <w:rsid w:val="008D11BB"/>
    <w:rsid w:val="00953292"/>
    <w:rsid w:val="00973067"/>
    <w:rsid w:val="009862D7"/>
    <w:rsid w:val="009A6ACA"/>
    <w:rsid w:val="009B431E"/>
    <w:rsid w:val="00A10271"/>
    <w:rsid w:val="00AE2DE7"/>
    <w:rsid w:val="00B03814"/>
    <w:rsid w:val="00B65A72"/>
    <w:rsid w:val="00B7591F"/>
    <w:rsid w:val="00B81E40"/>
    <w:rsid w:val="00BD576F"/>
    <w:rsid w:val="00C040AD"/>
    <w:rsid w:val="00C131BB"/>
    <w:rsid w:val="00C42D50"/>
    <w:rsid w:val="00C626FC"/>
    <w:rsid w:val="00C855ED"/>
    <w:rsid w:val="00CA631D"/>
    <w:rsid w:val="00CD065C"/>
    <w:rsid w:val="00D364CE"/>
    <w:rsid w:val="00D63017"/>
    <w:rsid w:val="00DD4733"/>
    <w:rsid w:val="00DF2E10"/>
    <w:rsid w:val="00E02B17"/>
    <w:rsid w:val="00E03176"/>
    <w:rsid w:val="00E30EE2"/>
    <w:rsid w:val="00E62657"/>
    <w:rsid w:val="00EE780D"/>
    <w:rsid w:val="00EF56C0"/>
    <w:rsid w:val="00F66076"/>
    <w:rsid w:val="00F7770B"/>
    <w:rsid w:val="00FA2E36"/>
    <w:rsid w:val="00FC39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D2F5"/>
  <w15:docId w15:val="{5593D054-DB2C-4A2F-9C09-18E2AA8D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546"/>
  </w:style>
  <w:style w:type="paragraph" w:styleId="1">
    <w:name w:val="heading 1"/>
    <w:basedOn w:val="a"/>
    <w:next w:val="a"/>
    <w:link w:val="10"/>
    <w:qFormat/>
    <w:rsid w:val="004226E3"/>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qFormat/>
    <w:rsid w:val="004226E3"/>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26E3"/>
    <w:rPr>
      <w:rFonts w:ascii="Times New Roman" w:eastAsia="Times New Roman" w:hAnsi="Times New Roman" w:cs="Times New Roman"/>
      <w:sz w:val="28"/>
      <w:szCs w:val="28"/>
    </w:rPr>
  </w:style>
  <w:style w:type="character" w:customStyle="1" w:styleId="20">
    <w:name w:val="Заголовок 2 Знак"/>
    <w:basedOn w:val="a0"/>
    <w:link w:val="2"/>
    <w:rsid w:val="004226E3"/>
    <w:rPr>
      <w:rFonts w:ascii="Arial" w:eastAsia="Times New Roman" w:hAnsi="Arial" w:cs="Arial"/>
      <w:b/>
      <w:bCs/>
      <w:i/>
      <w:iCs/>
      <w:sz w:val="28"/>
      <w:szCs w:val="28"/>
    </w:rPr>
  </w:style>
  <w:style w:type="character" w:styleId="a3">
    <w:name w:val="Hyperlink"/>
    <w:basedOn w:val="a0"/>
    <w:uiPriority w:val="99"/>
    <w:unhideWhenUsed/>
    <w:rsid w:val="004226E3"/>
    <w:rPr>
      <w:color w:val="0000FF"/>
      <w:u w:val="single"/>
    </w:rPr>
  </w:style>
  <w:style w:type="paragraph" w:customStyle="1" w:styleId="ConsPlusNormal">
    <w:name w:val="ConsPlusNormal"/>
    <w:rsid w:val="004226E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Strong"/>
    <w:basedOn w:val="a0"/>
    <w:uiPriority w:val="22"/>
    <w:qFormat/>
    <w:rsid w:val="004226E3"/>
    <w:rPr>
      <w:b/>
      <w:bCs/>
    </w:rPr>
  </w:style>
  <w:style w:type="table" w:styleId="a5">
    <w:name w:val="Table Grid"/>
    <w:basedOn w:val="a1"/>
    <w:rsid w:val="004226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4226E3"/>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4226E3"/>
    <w:rPr>
      <w:rFonts w:ascii="Times New Roman" w:eastAsia="Times New Roman" w:hAnsi="Times New Roman" w:cs="Times New Roman"/>
      <w:sz w:val="28"/>
      <w:szCs w:val="28"/>
    </w:rPr>
  </w:style>
  <w:style w:type="paragraph" w:styleId="a8">
    <w:name w:val="Body Text Indent"/>
    <w:basedOn w:val="a"/>
    <w:link w:val="a9"/>
    <w:uiPriority w:val="99"/>
    <w:rsid w:val="004226E3"/>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4226E3"/>
    <w:rPr>
      <w:rFonts w:ascii="Times New Roman" w:eastAsia="Times New Roman" w:hAnsi="Times New Roman" w:cs="Times New Roman"/>
      <w:sz w:val="24"/>
      <w:szCs w:val="24"/>
    </w:rPr>
  </w:style>
  <w:style w:type="paragraph" w:customStyle="1" w:styleId="aa">
    <w:name w:val="Мой"/>
    <w:basedOn w:val="a"/>
    <w:link w:val="ab"/>
    <w:rsid w:val="004226E3"/>
    <w:pPr>
      <w:spacing w:after="0" w:line="240" w:lineRule="auto"/>
    </w:pPr>
    <w:rPr>
      <w:rFonts w:ascii="Times New Roman" w:eastAsia="Times New Roman" w:hAnsi="Times New Roman" w:cs="Times New Roman"/>
      <w:sz w:val="28"/>
      <w:szCs w:val="28"/>
    </w:rPr>
  </w:style>
  <w:style w:type="character" w:customStyle="1" w:styleId="ab">
    <w:name w:val="Мой Знак"/>
    <w:link w:val="aa"/>
    <w:rsid w:val="004226E3"/>
    <w:rPr>
      <w:rFonts w:ascii="Times New Roman" w:eastAsia="Times New Roman" w:hAnsi="Times New Roman" w:cs="Times New Roman"/>
      <w:sz w:val="28"/>
      <w:szCs w:val="28"/>
    </w:rPr>
  </w:style>
  <w:style w:type="paragraph" w:customStyle="1" w:styleId="ConsNormal">
    <w:name w:val="ConsNormal"/>
    <w:rsid w:val="004226E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Стиль1"/>
    <w:rsid w:val="004226E3"/>
    <w:pPr>
      <w:widowControl w:val="0"/>
      <w:spacing w:after="0" w:line="240" w:lineRule="auto"/>
    </w:pPr>
    <w:rPr>
      <w:rFonts w:ascii="Times New Roman" w:eastAsia="Times New Roman" w:hAnsi="Times New Roman" w:cs="Times New Roman"/>
      <w:snapToGrid w:val="0"/>
      <w:sz w:val="28"/>
      <w:szCs w:val="20"/>
    </w:rPr>
  </w:style>
  <w:style w:type="paragraph" w:customStyle="1" w:styleId="ac">
    <w:name w:val="Простой"/>
    <w:basedOn w:val="a"/>
    <w:rsid w:val="004226E3"/>
    <w:pPr>
      <w:spacing w:after="0" w:line="240" w:lineRule="auto"/>
    </w:pPr>
    <w:rPr>
      <w:rFonts w:ascii="Times New Roman" w:eastAsia="Times New Roman" w:hAnsi="Times New Roman" w:cs="Times New Roman"/>
      <w:spacing w:val="-5"/>
      <w:sz w:val="20"/>
      <w:szCs w:val="20"/>
    </w:rPr>
  </w:style>
  <w:style w:type="paragraph" w:styleId="ad">
    <w:name w:val="footer"/>
    <w:basedOn w:val="a"/>
    <w:link w:val="ae"/>
    <w:uiPriority w:val="99"/>
    <w:rsid w:val="004226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4226E3"/>
    <w:rPr>
      <w:rFonts w:ascii="Times New Roman" w:eastAsia="Times New Roman" w:hAnsi="Times New Roman" w:cs="Times New Roman"/>
      <w:sz w:val="24"/>
      <w:szCs w:val="24"/>
    </w:rPr>
  </w:style>
  <w:style w:type="character" w:styleId="af">
    <w:name w:val="page number"/>
    <w:basedOn w:val="a0"/>
    <w:rsid w:val="004226E3"/>
  </w:style>
  <w:style w:type="paragraph" w:styleId="af0">
    <w:name w:val="Balloon Text"/>
    <w:basedOn w:val="a"/>
    <w:link w:val="af1"/>
    <w:uiPriority w:val="99"/>
    <w:semiHidden/>
    <w:rsid w:val="004226E3"/>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4226E3"/>
    <w:rPr>
      <w:rFonts w:ascii="Tahoma" w:eastAsia="Times New Roman" w:hAnsi="Tahoma" w:cs="Tahoma"/>
      <w:sz w:val="16"/>
      <w:szCs w:val="16"/>
    </w:rPr>
  </w:style>
  <w:style w:type="paragraph" w:styleId="af2">
    <w:name w:val="footnote text"/>
    <w:basedOn w:val="a"/>
    <w:link w:val="af3"/>
    <w:semiHidden/>
    <w:rsid w:val="004226E3"/>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4226E3"/>
    <w:rPr>
      <w:rFonts w:ascii="Times New Roman" w:eastAsia="Times New Roman" w:hAnsi="Times New Roman" w:cs="Times New Roman"/>
      <w:sz w:val="20"/>
      <w:szCs w:val="20"/>
    </w:rPr>
  </w:style>
  <w:style w:type="paragraph" w:styleId="af4">
    <w:name w:val="header"/>
    <w:basedOn w:val="a"/>
    <w:link w:val="af5"/>
    <w:uiPriority w:val="99"/>
    <w:rsid w:val="004226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4226E3"/>
    <w:rPr>
      <w:rFonts w:ascii="Times New Roman" w:eastAsia="Times New Roman" w:hAnsi="Times New Roman" w:cs="Times New Roman"/>
      <w:sz w:val="24"/>
      <w:szCs w:val="24"/>
    </w:rPr>
  </w:style>
  <w:style w:type="paragraph" w:customStyle="1" w:styleId="-2">
    <w:name w:val="Мой такой - 2"/>
    <w:basedOn w:val="a"/>
    <w:rsid w:val="004226E3"/>
    <w:pPr>
      <w:tabs>
        <w:tab w:val="num" w:pos="720"/>
      </w:tabs>
      <w:spacing w:after="0" w:line="240" w:lineRule="auto"/>
      <w:ind w:left="720" w:hanging="360"/>
    </w:pPr>
    <w:rPr>
      <w:rFonts w:ascii="Times New Roman" w:eastAsia="Times New Roman" w:hAnsi="Times New Roman" w:cs="Times New Roman"/>
      <w:sz w:val="28"/>
      <w:szCs w:val="24"/>
    </w:rPr>
  </w:style>
  <w:style w:type="paragraph" w:styleId="af6">
    <w:name w:val="Plain Text"/>
    <w:basedOn w:val="a"/>
    <w:link w:val="af7"/>
    <w:rsid w:val="004226E3"/>
    <w:pPr>
      <w:spacing w:after="0" w:line="240" w:lineRule="auto"/>
    </w:pPr>
    <w:rPr>
      <w:rFonts w:ascii="Courier New" w:eastAsia="Times New Roman" w:hAnsi="Courier New" w:cs="Courier New"/>
      <w:sz w:val="20"/>
      <w:szCs w:val="20"/>
    </w:rPr>
  </w:style>
  <w:style w:type="character" w:customStyle="1" w:styleId="af7">
    <w:name w:val="Текст Знак"/>
    <w:basedOn w:val="a0"/>
    <w:link w:val="af6"/>
    <w:rsid w:val="004226E3"/>
    <w:rPr>
      <w:rFonts w:ascii="Courier New" w:eastAsia="Times New Roman" w:hAnsi="Courier New" w:cs="Courier New"/>
      <w:sz w:val="20"/>
      <w:szCs w:val="20"/>
    </w:rPr>
  </w:style>
  <w:style w:type="paragraph" w:styleId="af8">
    <w:name w:val="Document Map"/>
    <w:basedOn w:val="a"/>
    <w:link w:val="af9"/>
    <w:rsid w:val="004226E3"/>
    <w:pPr>
      <w:spacing w:after="0" w:line="240" w:lineRule="auto"/>
    </w:pPr>
    <w:rPr>
      <w:rFonts w:ascii="Tahoma" w:eastAsia="Times New Roman" w:hAnsi="Tahoma" w:cs="Times New Roman"/>
      <w:sz w:val="16"/>
      <w:szCs w:val="16"/>
    </w:rPr>
  </w:style>
  <w:style w:type="character" w:customStyle="1" w:styleId="af9">
    <w:name w:val="Схема документа Знак"/>
    <w:basedOn w:val="a0"/>
    <w:link w:val="af8"/>
    <w:rsid w:val="004226E3"/>
    <w:rPr>
      <w:rFonts w:ascii="Tahoma" w:eastAsia="Times New Roman" w:hAnsi="Tahoma" w:cs="Times New Roman"/>
      <w:sz w:val="16"/>
      <w:szCs w:val="16"/>
    </w:rPr>
  </w:style>
  <w:style w:type="paragraph" w:customStyle="1" w:styleId="ConsPlusTitle">
    <w:name w:val="ConsPlusTitle"/>
    <w:uiPriority w:val="99"/>
    <w:rsid w:val="004226E3"/>
    <w:pPr>
      <w:widowControl w:val="0"/>
      <w:autoSpaceDE w:val="0"/>
      <w:autoSpaceDN w:val="0"/>
      <w:adjustRightInd w:val="0"/>
      <w:spacing w:after="0" w:line="240" w:lineRule="auto"/>
    </w:pPr>
    <w:rPr>
      <w:rFonts w:ascii="Arial" w:eastAsia="Times New Roman" w:hAnsi="Arial" w:cs="Arial"/>
      <w:b/>
      <w:bCs/>
      <w:sz w:val="20"/>
      <w:szCs w:val="20"/>
    </w:rPr>
  </w:style>
  <w:style w:type="paragraph" w:styleId="afa">
    <w:name w:val="List Paragraph"/>
    <w:aliases w:val="Нумерованый список"/>
    <w:basedOn w:val="a"/>
    <w:link w:val="afb"/>
    <w:uiPriority w:val="34"/>
    <w:qFormat/>
    <w:rsid w:val="004226E3"/>
    <w:pPr>
      <w:ind w:left="720"/>
      <w:contextualSpacing/>
    </w:pPr>
    <w:rPr>
      <w:rFonts w:ascii="Calibri" w:eastAsia="Calibri" w:hAnsi="Calibri" w:cs="Times New Roman"/>
      <w:lang w:eastAsia="en-US"/>
    </w:rPr>
  </w:style>
  <w:style w:type="character" w:customStyle="1" w:styleId="afb">
    <w:name w:val="Абзац списка Знак"/>
    <w:aliases w:val="Нумерованый список Знак"/>
    <w:link w:val="afa"/>
    <w:uiPriority w:val="34"/>
    <w:locked/>
    <w:rsid w:val="004226E3"/>
    <w:rPr>
      <w:rFonts w:ascii="Calibri" w:eastAsia="Calibri" w:hAnsi="Calibri" w:cs="Times New Roman"/>
      <w:lang w:eastAsia="en-US"/>
    </w:rPr>
  </w:style>
  <w:style w:type="paragraph" w:customStyle="1" w:styleId="ConsPlusCell">
    <w:name w:val="ConsPlusCell"/>
    <w:uiPriority w:val="99"/>
    <w:rsid w:val="004226E3"/>
    <w:pPr>
      <w:autoSpaceDE w:val="0"/>
      <w:autoSpaceDN w:val="0"/>
      <w:adjustRightInd w:val="0"/>
      <w:spacing w:after="0" w:line="240" w:lineRule="auto"/>
    </w:pPr>
    <w:rPr>
      <w:rFonts w:ascii="Arial" w:eastAsia="Calibri" w:hAnsi="Arial" w:cs="Arial"/>
      <w:sz w:val="2"/>
      <w:szCs w:val="2"/>
    </w:rPr>
  </w:style>
  <w:style w:type="character" w:customStyle="1" w:styleId="afc">
    <w:name w:val="Без интервала Знак"/>
    <w:link w:val="afd"/>
    <w:uiPriority w:val="1"/>
    <w:locked/>
    <w:rsid w:val="004226E3"/>
    <w:rPr>
      <w:rFonts w:ascii="Times New Roman" w:eastAsia="Times New Roman" w:hAnsi="Times New Roman" w:cs="Times New Roman"/>
      <w:sz w:val="20"/>
      <w:szCs w:val="20"/>
    </w:rPr>
  </w:style>
  <w:style w:type="paragraph" w:styleId="afd">
    <w:name w:val="No Spacing"/>
    <w:link w:val="afc"/>
    <w:uiPriority w:val="1"/>
    <w:qFormat/>
    <w:rsid w:val="004226E3"/>
    <w:pPr>
      <w:spacing w:after="0" w:line="240" w:lineRule="auto"/>
    </w:pPr>
    <w:rPr>
      <w:rFonts w:ascii="Times New Roman" w:eastAsia="Times New Roman" w:hAnsi="Times New Roman" w:cs="Times New Roman"/>
      <w:sz w:val="20"/>
      <w:szCs w:val="20"/>
    </w:rPr>
  </w:style>
  <w:style w:type="character" w:customStyle="1" w:styleId="afe">
    <w:name w:val="Основной текст_"/>
    <w:basedOn w:val="a0"/>
    <w:link w:val="12"/>
    <w:rsid w:val="004226E3"/>
    <w:rPr>
      <w:b/>
      <w:bCs/>
      <w:sz w:val="26"/>
      <w:szCs w:val="26"/>
      <w:shd w:val="clear" w:color="auto" w:fill="FFFFFF"/>
    </w:rPr>
  </w:style>
  <w:style w:type="paragraph" w:customStyle="1" w:styleId="12">
    <w:name w:val="Основной текст1"/>
    <w:basedOn w:val="a"/>
    <w:link w:val="afe"/>
    <w:rsid w:val="004226E3"/>
    <w:pPr>
      <w:widowControl w:val="0"/>
      <w:shd w:val="clear" w:color="auto" w:fill="FFFFFF"/>
      <w:spacing w:after="300" w:line="322" w:lineRule="exact"/>
      <w:ind w:hanging="360"/>
      <w:jc w:val="center"/>
    </w:pPr>
    <w:rPr>
      <w:b/>
      <w:bCs/>
      <w:sz w:val="26"/>
      <w:szCs w:val="26"/>
    </w:rPr>
  </w:style>
  <w:style w:type="character" w:customStyle="1" w:styleId="13">
    <w:name w:val="Заголовок №1_"/>
    <w:basedOn w:val="a0"/>
    <w:link w:val="14"/>
    <w:rsid w:val="004226E3"/>
    <w:rPr>
      <w:b/>
      <w:bCs/>
      <w:sz w:val="26"/>
      <w:szCs w:val="26"/>
      <w:shd w:val="clear" w:color="auto" w:fill="FFFFFF"/>
    </w:rPr>
  </w:style>
  <w:style w:type="paragraph" w:customStyle="1" w:styleId="14">
    <w:name w:val="Заголовок №1"/>
    <w:basedOn w:val="a"/>
    <w:link w:val="13"/>
    <w:rsid w:val="004226E3"/>
    <w:pPr>
      <w:widowControl w:val="0"/>
      <w:shd w:val="clear" w:color="auto" w:fill="FFFFFF"/>
      <w:spacing w:before="300" w:after="0" w:line="331" w:lineRule="exact"/>
      <w:ind w:firstLine="720"/>
      <w:jc w:val="both"/>
      <w:outlineLvl w:val="0"/>
    </w:pPr>
    <w:rPr>
      <w:b/>
      <w:bCs/>
      <w:sz w:val="26"/>
      <w:szCs w:val="26"/>
    </w:rPr>
  </w:style>
  <w:style w:type="character" w:customStyle="1" w:styleId="Bodytext">
    <w:name w:val="Body text_"/>
    <w:basedOn w:val="a0"/>
    <w:rsid w:val="004226E3"/>
    <w:rPr>
      <w:rFonts w:ascii="Times New Roman" w:eastAsia="Times New Roman" w:hAnsi="Times New Roman" w:cs="Times New Roman"/>
      <w:sz w:val="27"/>
      <w:szCs w:val="27"/>
      <w:shd w:val="clear" w:color="auto" w:fill="FFFFFF"/>
    </w:rPr>
  </w:style>
  <w:style w:type="paragraph" w:customStyle="1" w:styleId="ConsPlusNonformat">
    <w:name w:val="ConsPlusNonformat"/>
    <w:uiPriority w:val="99"/>
    <w:rsid w:val="004226E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4226E3"/>
  </w:style>
  <w:style w:type="character" w:customStyle="1" w:styleId="apple-converted-space">
    <w:name w:val="apple-converted-space"/>
    <w:basedOn w:val="a0"/>
    <w:rsid w:val="004226E3"/>
  </w:style>
  <w:style w:type="paragraph" w:customStyle="1" w:styleId="style39">
    <w:name w:val="style39"/>
    <w:basedOn w:val="a"/>
    <w:rsid w:val="004226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4226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4226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4226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4226E3"/>
  </w:style>
  <w:style w:type="paragraph" w:customStyle="1" w:styleId="style27">
    <w:name w:val="style27"/>
    <w:basedOn w:val="a"/>
    <w:rsid w:val="004226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4226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Стиль13 Знак"/>
    <w:basedOn w:val="a0"/>
    <w:link w:val="131"/>
    <w:locked/>
    <w:rsid w:val="004226E3"/>
    <w:rPr>
      <w:rFonts w:ascii="Calibri" w:eastAsia="Calibri" w:hAnsi="Calibri"/>
      <w:sz w:val="28"/>
      <w:szCs w:val="28"/>
      <w:lang w:eastAsia="en-US"/>
    </w:rPr>
  </w:style>
  <w:style w:type="paragraph" w:customStyle="1" w:styleId="131">
    <w:name w:val="Стиль13"/>
    <w:basedOn w:val="a"/>
    <w:link w:val="130"/>
    <w:qFormat/>
    <w:rsid w:val="004226E3"/>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4226E3"/>
    <w:rPr>
      <w:rFonts w:ascii="Calibri" w:eastAsia="Calibri" w:hAnsi="Calibri"/>
      <w:sz w:val="28"/>
      <w:szCs w:val="28"/>
      <w:lang w:eastAsia="en-US"/>
    </w:rPr>
  </w:style>
  <w:style w:type="paragraph" w:customStyle="1" w:styleId="180">
    <w:name w:val="Стиль18"/>
    <w:basedOn w:val="a"/>
    <w:link w:val="18"/>
    <w:qFormat/>
    <w:rsid w:val="004226E3"/>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4226E3"/>
    <w:rPr>
      <w:rFonts w:ascii="Calibri" w:eastAsia="Calibri" w:hAnsi="Calibri"/>
      <w:sz w:val="28"/>
      <w:szCs w:val="28"/>
      <w:lang w:eastAsia="en-US"/>
    </w:rPr>
  </w:style>
  <w:style w:type="paragraph" w:customStyle="1" w:styleId="40">
    <w:name w:val="Стиль4"/>
    <w:basedOn w:val="a"/>
    <w:link w:val="4"/>
    <w:qFormat/>
    <w:rsid w:val="004226E3"/>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4226E3"/>
    <w:rPr>
      <w:rFonts w:ascii="Calibri" w:eastAsia="Calibri" w:hAnsi="Calibri"/>
      <w:sz w:val="28"/>
      <w:szCs w:val="28"/>
      <w:lang w:eastAsia="en-US"/>
    </w:rPr>
  </w:style>
  <w:style w:type="paragraph" w:customStyle="1" w:styleId="70">
    <w:name w:val="Стиль7"/>
    <w:basedOn w:val="40"/>
    <w:link w:val="7"/>
    <w:qFormat/>
    <w:rsid w:val="004226E3"/>
  </w:style>
  <w:style w:type="character" w:customStyle="1" w:styleId="5">
    <w:name w:val="Стиль5 Знак"/>
    <w:basedOn w:val="afb"/>
    <w:link w:val="50"/>
    <w:locked/>
    <w:rsid w:val="004226E3"/>
    <w:rPr>
      <w:rFonts w:ascii="Calibri" w:eastAsia="Calibri" w:hAnsi="Calibri" w:cs="Times New Roman"/>
      <w:sz w:val="28"/>
      <w:szCs w:val="28"/>
      <w:lang w:eastAsia="en-US"/>
    </w:rPr>
  </w:style>
  <w:style w:type="paragraph" w:customStyle="1" w:styleId="50">
    <w:name w:val="Стиль5"/>
    <w:basedOn w:val="afa"/>
    <w:link w:val="5"/>
    <w:qFormat/>
    <w:rsid w:val="004226E3"/>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apple-style-span">
    <w:name w:val="apple-style-span"/>
    <w:basedOn w:val="a0"/>
    <w:rsid w:val="004226E3"/>
  </w:style>
  <w:style w:type="character" w:customStyle="1" w:styleId="msg-body-block">
    <w:name w:val="msg-body-block"/>
    <w:basedOn w:val="a0"/>
    <w:rsid w:val="004226E3"/>
  </w:style>
  <w:style w:type="paragraph" w:customStyle="1" w:styleId="Style9">
    <w:name w:val="Style9"/>
    <w:basedOn w:val="a"/>
    <w:uiPriority w:val="99"/>
    <w:rsid w:val="004226E3"/>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4226E3"/>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styleId="aff">
    <w:name w:val="Normal (Web)"/>
    <w:basedOn w:val="a"/>
    <w:uiPriority w:val="99"/>
    <w:unhideWhenUsed/>
    <w:rsid w:val="004226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70">
    <w:name w:val="style570"/>
    <w:basedOn w:val="a"/>
    <w:rsid w:val="004226E3"/>
    <w:pPr>
      <w:spacing w:after="0" w:line="240" w:lineRule="auto"/>
      <w:jc w:val="both"/>
    </w:pPr>
    <w:rPr>
      <w:rFonts w:ascii="Times New Roman" w:eastAsia="Times New Roman" w:hAnsi="Times New Roman" w:cs="Times New Roman"/>
      <w:sz w:val="24"/>
      <w:szCs w:val="24"/>
    </w:rPr>
  </w:style>
  <w:style w:type="paragraph" w:customStyle="1" w:styleId="15">
    <w:name w:val="Обычный1"/>
    <w:rsid w:val="00E30EE2"/>
    <w:pPr>
      <w:widowControl w:val="0"/>
      <w:spacing w:after="0" w:line="240" w:lineRule="auto"/>
    </w:pPr>
    <w:rPr>
      <w:rFonts w:ascii="Times New Roman" w:eastAsia="Times New Roman" w:hAnsi="Times New Roman" w:cs="Times New Roman"/>
      <w:snapToGrid w:val="0"/>
      <w:sz w:val="20"/>
      <w:szCs w:val="20"/>
    </w:rPr>
  </w:style>
  <w:style w:type="paragraph" w:customStyle="1" w:styleId="21">
    <w:name w:val="Основной текст 21"/>
    <w:basedOn w:val="a"/>
    <w:rsid w:val="00E30EE2"/>
    <w:p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67310">
      <w:bodyDiv w:val="1"/>
      <w:marLeft w:val="0"/>
      <w:marRight w:val="0"/>
      <w:marTop w:val="0"/>
      <w:marBottom w:val="0"/>
      <w:divBdr>
        <w:top w:val="none" w:sz="0" w:space="0" w:color="auto"/>
        <w:left w:val="none" w:sz="0" w:space="0" w:color="auto"/>
        <w:bottom w:val="none" w:sz="0" w:space="0" w:color="auto"/>
        <w:right w:val="none" w:sz="0" w:space="0" w:color="auto"/>
      </w:divBdr>
    </w:div>
    <w:div w:id="487985776">
      <w:bodyDiv w:val="1"/>
      <w:marLeft w:val="0"/>
      <w:marRight w:val="0"/>
      <w:marTop w:val="0"/>
      <w:marBottom w:val="0"/>
      <w:divBdr>
        <w:top w:val="none" w:sz="0" w:space="0" w:color="auto"/>
        <w:left w:val="none" w:sz="0" w:space="0" w:color="auto"/>
        <w:bottom w:val="none" w:sz="0" w:space="0" w:color="auto"/>
        <w:right w:val="none" w:sz="0" w:space="0" w:color="auto"/>
      </w:divBdr>
    </w:div>
    <w:div w:id="858742326">
      <w:bodyDiv w:val="1"/>
      <w:marLeft w:val="0"/>
      <w:marRight w:val="0"/>
      <w:marTop w:val="0"/>
      <w:marBottom w:val="0"/>
      <w:divBdr>
        <w:top w:val="none" w:sz="0" w:space="0" w:color="auto"/>
        <w:left w:val="none" w:sz="0" w:space="0" w:color="auto"/>
        <w:bottom w:val="none" w:sz="0" w:space="0" w:color="auto"/>
        <w:right w:val="none" w:sz="0" w:space="0" w:color="auto"/>
      </w:divBdr>
    </w:div>
    <w:div w:id="1080522499">
      <w:bodyDiv w:val="1"/>
      <w:marLeft w:val="0"/>
      <w:marRight w:val="0"/>
      <w:marTop w:val="0"/>
      <w:marBottom w:val="0"/>
      <w:divBdr>
        <w:top w:val="none" w:sz="0" w:space="0" w:color="auto"/>
        <w:left w:val="none" w:sz="0" w:space="0" w:color="auto"/>
        <w:bottom w:val="none" w:sz="0" w:space="0" w:color="auto"/>
        <w:right w:val="none" w:sz="0" w:space="0" w:color="auto"/>
      </w:divBdr>
    </w:div>
    <w:div w:id="1235816800">
      <w:bodyDiv w:val="1"/>
      <w:marLeft w:val="0"/>
      <w:marRight w:val="0"/>
      <w:marTop w:val="0"/>
      <w:marBottom w:val="0"/>
      <w:divBdr>
        <w:top w:val="none" w:sz="0" w:space="0" w:color="auto"/>
        <w:left w:val="none" w:sz="0" w:space="0" w:color="auto"/>
        <w:bottom w:val="none" w:sz="0" w:space="0" w:color="auto"/>
        <w:right w:val="none" w:sz="0" w:space="0" w:color="auto"/>
      </w:divBdr>
    </w:div>
    <w:div w:id="1555001555">
      <w:bodyDiv w:val="1"/>
      <w:marLeft w:val="0"/>
      <w:marRight w:val="0"/>
      <w:marTop w:val="0"/>
      <w:marBottom w:val="0"/>
      <w:divBdr>
        <w:top w:val="none" w:sz="0" w:space="0" w:color="auto"/>
        <w:left w:val="none" w:sz="0" w:space="0" w:color="auto"/>
        <w:bottom w:val="none" w:sz="0" w:space="0" w:color="auto"/>
        <w:right w:val="none" w:sz="0" w:space="0" w:color="auto"/>
      </w:divBdr>
    </w:div>
    <w:div w:id="1620606534">
      <w:bodyDiv w:val="1"/>
      <w:marLeft w:val="0"/>
      <w:marRight w:val="0"/>
      <w:marTop w:val="0"/>
      <w:marBottom w:val="0"/>
      <w:divBdr>
        <w:top w:val="none" w:sz="0" w:space="0" w:color="auto"/>
        <w:left w:val="none" w:sz="0" w:space="0" w:color="auto"/>
        <w:bottom w:val="none" w:sz="0" w:space="0" w:color="auto"/>
        <w:right w:val="none" w:sz="0" w:space="0" w:color="auto"/>
      </w:divBdr>
    </w:div>
    <w:div w:id="1639796827">
      <w:bodyDiv w:val="1"/>
      <w:marLeft w:val="0"/>
      <w:marRight w:val="0"/>
      <w:marTop w:val="0"/>
      <w:marBottom w:val="0"/>
      <w:divBdr>
        <w:top w:val="none" w:sz="0" w:space="0" w:color="auto"/>
        <w:left w:val="none" w:sz="0" w:space="0" w:color="auto"/>
        <w:bottom w:val="none" w:sz="0" w:space="0" w:color="auto"/>
        <w:right w:val="none" w:sz="0" w:space="0" w:color="auto"/>
      </w:divBdr>
    </w:div>
    <w:div w:id="2009092313">
      <w:bodyDiv w:val="1"/>
      <w:marLeft w:val="0"/>
      <w:marRight w:val="0"/>
      <w:marTop w:val="0"/>
      <w:marBottom w:val="0"/>
      <w:divBdr>
        <w:top w:val="none" w:sz="0" w:space="0" w:color="auto"/>
        <w:left w:val="none" w:sz="0" w:space="0" w:color="auto"/>
        <w:bottom w:val="none" w:sz="0" w:space="0" w:color="auto"/>
        <w:right w:val="none" w:sz="0" w:space="0" w:color="auto"/>
      </w:divBdr>
    </w:div>
    <w:div w:id="21266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vpion.ru/konkurs/potencial.asp" TargetMode="External"/><Relationship Id="rId13" Type="http://schemas.openxmlformats.org/officeDocument/2006/relationships/header" Target="header3.xml"/><Relationship Id="rId18" Type="http://schemas.openxmlformats.org/officeDocument/2006/relationships/hyperlink" Target="consultantplus://offline/ref=209E7FA19E9C3E5A08BEFC5D6405416AA4129766C239BE9FEDE559FF70ECDC55988BAF76C6EE5B4BAFA0CABBEFz6L6E" TargetMode="External"/><Relationship Id="rId26" Type="http://schemas.openxmlformats.org/officeDocument/2006/relationships/hyperlink" Target="consultantplus://offline/ref=209E7FA19E9C3E5A08BEFC5D6405416AA4129766C239BE9FEDE559FF70ECDC55988BAF76C6EE5B4BAFA0CABBEFz6L6E" TargetMode="External"/><Relationship Id="rId39"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consultantplus://offline/ref=209E7FA19E9C3E5A08BEFC5D6405416AA4129766C239BE9FEDE559FF70ECDC55988BAF76C6EE5B4BAFA0CABBEFz6L6E" TargetMode="External"/><Relationship Id="rId34" Type="http://schemas.openxmlformats.org/officeDocument/2006/relationships/hyperlink" Target="consultantplus://offline/ref=C827651E7181F56F6ED666B3F7C29068A5B26F001B641CFCB4B31FC75D5092AA7C91AF430DF3552D215E98E3BC3329F" TargetMode="External"/><Relationship Id="rId42" Type="http://schemas.openxmlformats.org/officeDocument/2006/relationships/theme" Target="theme/theme1.xml"/><Relationship Id="rId7" Type="http://schemas.openxmlformats.org/officeDocument/2006/relationships/hyperlink" Target="https://emelyanovskij-r04.gosweb.gosuslugi.ru/" TargetMode="External"/><Relationship Id="rId12" Type="http://schemas.openxmlformats.org/officeDocument/2006/relationships/footer" Target="footer2.xml"/><Relationship Id="rId17" Type="http://schemas.openxmlformats.org/officeDocument/2006/relationships/hyperlink" Target="consultantplus://offline/ref=209E7FA19E9C3E5A08BEFC5D6405416AA4129766C239BE9FEDE559FF70ECDC55988BAF76C6EE5B4BAFA0CABBEFz6L6E" TargetMode="External"/><Relationship Id="rId25" Type="http://schemas.openxmlformats.org/officeDocument/2006/relationships/hyperlink" Target="consultantplus://offline/ref=209E7FA19E9C3E5A08BEFC5D6405416AA4129766C239BE9FEDE559FF70ECDC55988BAF76C6EE5B4BAFA0CABBEFz6L6E" TargetMode="External"/><Relationship Id="rId33" Type="http://schemas.openxmlformats.org/officeDocument/2006/relationships/hyperlink" Target="consultantplus://offline/ref=C827651E7181F56F6ED666B3F7C29068A5B26F001B641CFCB4B31FC75D5092AA7C91AF430DF3552D215E98E3BC3329F" TargetMode="External"/><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209E7FA19E9C3E5A08BEFC5D6405416AA4129766C239BE9FEDE559FF70ECDC55988BAF76C6EE5B4BAFA0CABBEFz6L6E" TargetMode="External"/><Relationship Id="rId20" Type="http://schemas.openxmlformats.org/officeDocument/2006/relationships/hyperlink" Target="consultantplus://offline/ref=209E7FA19E9C3E5A08BEFC5D6405416AA4129766C239BE9FEDE559FF70ECDC55988BAF76C6EE5B4BAFA0CABBEFz6L6E" TargetMode="External"/><Relationship Id="rId29" Type="http://schemas.openxmlformats.org/officeDocument/2006/relationships/hyperlink" Target="consultantplus://offline/ref=209E7FA19E9C3E5A08BEFC5D6405416AA4129766C239BE9FEDE559FF70ECDC55988BAF76C6EE5B4BAFA0CABBEFz6L6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consultantplus://offline/ref=209E7FA19E9C3E5A08BEFC5D6405416AA4129766C239BE9FEDE559FF70ECDC55988BAF76C6EE5B4BAFA0CABBEFz6L6E" TargetMode="External"/><Relationship Id="rId32" Type="http://schemas.openxmlformats.org/officeDocument/2006/relationships/hyperlink" Target="consultantplus://offline/ref=C827651E7181F56F6ED666B3F7C29068A5B26F001B641CFCB4B31FC75D5092AA7C91AF430DF3552D215E98E3BC3329F" TargetMode="External"/><Relationship Id="rId37"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40"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consultantplus://offline/ref=209E7FA19E9C3E5A08BEFC5D6405416AA4129766C239BE9FEDE559FF70ECDC55988BAF76C6EE5B4BAFA0CABBEFz6L6E" TargetMode="External"/><Relationship Id="rId23" Type="http://schemas.openxmlformats.org/officeDocument/2006/relationships/hyperlink" Target="consultantplus://offline/ref=209E7FA19E9C3E5A08BEFC5D6405416AA4129766C239BE9FEDE559FF70ECDC55988BAF76C6EE5B4BAFA0CABBEFz6L6E" TargetMode="External"/><Relationship Id="rId28" Type="http://schemas.openxmlformats.org/officeDocument/2006/relationships/hyperlink" Target="consultantplus://offline/ref=209E7FA19E9C3E5A08BEFC5D6405416AA4129766C239BE9FEDE559FF70ECDC55988BAF76C6EE5B4BAFA0CABBEFz6L6E" TargetMode="External"/><Relationship Id="rId36" Type="http://schemas.openxmlformats.org/officeDocument/2006/relationships/hyperlink" Target="consultantplus://offline/ref=C827651E7181F56F6ED666B3F7C29068A5B26F001B641CFCB4B31FC75D5092AA7C91AF430DF3552D215E98E3BC3329F" TargetMode="External"/><Relationship Id="rId10" Type="http://schemas.openxmlformats.org/officeDocument/2006/relationships/header" Target="header2.xml"/><Relationship Id="rId19" Type="http://schemas.openxmlformats.org/officeDocument/2006/relationships/hyperlink" Target="consultantplus://offline/ref=209E7FA19E9C3E5A08BEFC5D6405416AA4129766C239BE9FEDE559FF70ECDC55988BAF76C6EE5B4BAFA0CABBEFz6L6E" TargetMode="External"/><Relationship Id="rId31" Type="http://schemas.openxmlformats.org/officeDocument/2006/relationships/hyperlink" Target="file:///C:\Users\&#1051;&#1072;&#1088;&#1095;&#1077;&#1085;&#1082;&#1086;%20&#1057;\Documents\&#1052;&#1091;&#1085;&#1080;&#1094;&#1080;&#1087;&#1072;&#1083;&#1100;&#1085;&#1072;&#1103;%20&#1087;&#1088;&#1086;&#1075;&#1088;&#1072;&#1084;&#1084;&#1072;%202022-2024\&#1050;&#1086;&#1088;&#1088;&#1077;&#1082;&#1090;&#1080;&#1088;&#1086;&#1074;&#1082;&#1072;%20&#1089;&#1077;&#1085;&#1090;&#1103;&#1073;&#1088;&#1100;\2022%20&#1052;&#1055;%20&#1054;&#1073;&#1088;&#1072;&#1079;&#1086;&#1074;&#1072;&#1085;&#1080;&#1077;\4%20&#1055;&#1088;&#1080;&#1083;%20&#1082;%20&#1052;&#1055;%20&#1055;&#1072;&#1089;&#1087;&#1086;&#1088;&#1090;%20&#1087;&#1086;&#1076;&#1087;&#1088;%201.docx"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209E7FA19E9C3E5A08BEFC5D6405416AA4129766C239BE9FEDE559FF70ECDC55988BAF76C6EE5B4BAFA0CABBEFz6L6E" TargetMode="External"/><Relationship Id="rId27" Type="http://schemas.openxmlformats.org/officeDocument/2006/relationships/hyperlink" Target="consultantplus://offline/ref=209E7FA19E9C3E5A08BEFC5D6405416AA4129766C239BE9FEDE559FF70ECDC55988BAF76C6EE5B4BAFA0CABBEFz6L6E" TargetMode="External"/><Relationship Id="rId30" Type="http://schemas.openxmlformats.org/officeDocument/2006/relationships/hyperlink" Target="consultantplus://offline/ref=209E7FA19E9C3E5A08BEFC5D6405416AA4129766C239BE9FEDE559FF70ECDC55988BAF76C6EE5B4BAFA0CABBEFz6L6E" TargetMode="External"/><Relationship Id="rId35" Type="http://schemas.openxmlformats.org/officeDocument/2006/relationships/hyperlink" Target="consultantplus://offline/ref=C827651E7181F56F6ED666B3F7C29068A5B26F001B641CFCB4B31FC75D5092AA7C91AF430DF3552D215E98E3BC332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45905</Words>
  <Characters>261662</Characters>
  <Application>Microsoft Office Word</Application>
  <DocSecurity>0</DocSecurity>
  <Lines>2180</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Кротова</dc:creator>
  <cp:lastModifiedBy>Елена Вохмина</cp:lastModifiedBy>
  <cp:revision>19</cp:revision>
  <dcterms:created xsi:type="dcterms:W3CDTF">2024-06-26T09:42:00Z</dcterms:created>
  <dcterms:modified xsi:type="dcterms:W3CDTF">2024-07-15T07:53:00Z</dcterms:modified>
</cp:coreProperties>
</file>