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8B9A0" w14:textId="77777777" w:rsidR="0087715C" w:rsidRPr="0087715C" w:rsidRDefault="0087715C" w:rsidP="0087715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4" w:space="0" w:color="000000"/>
        </w:pBdr>
        <w:jc w:val="center"/>
        <w:rPr>
          <w:rFonts w:ascii="Arial" w:eastAsia="DejaVu Sans" w:hAnsi="Arial" w:cs="Arial"/>
          <w:color w:val="000000"/>
          <w:sz w:val="24"/>
          <w:szCs w:val="24"/>
          <w:lang w:bidi="hi-IN"/>
        </w:rPr>
      </w:pPr>
      <w:r w:rsidRPr="0087715C">
        <w:rPr>
          <w:rFonts w:ascii="Arial" w:eastAsia="Arial" w:hAnsi="Arial" w:cs="Arial"/>
          <w:color w:val="000000"/>
          <w:sz w:val="24"/>
          <w:szCs w:val="24"/>
          <w:lang w:eastAsia="ru-RU"/>
        </w:rPr>
        <w:t>АДМИНИСТРАЦИЯ ЕМЕЛЬЯНОВСКОГО РАЙОНА</w:t>
      </w:r>
    </w:p>
    <w:p w14:paraId="7765F22F" w14:textId="77777777" w:rsidR="0087715C" w:rsidRPr="0087715C" w:rsidRDefault="0087715C" w:rsidP="0087715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4" w:space="0" w:color="000000"/>
        </w:pBdr>
        <w:jc w:val="center"/>
        <w:rPr>
          <w:rFonts w:ascii="Arial" w:eastAsia="DejaVu Sans" w:hAnsi="Arial" w:cs="Arial"/>
          <w:color w:val="000000"/>
          <w:sz w:val="24"/>
          <w:szCs w:val="24"/>
          <w:lang w:bidi="hi-IN"/>
        </w:rPr>
      </w:pPr>
      <w:r w:rsidRPr="0087715C">
        <w:rPr>
          <w:rFonts w:ascii="Arial" w:eastAsia="Arial" w:hAnsi="Arial" w:cs="Arial"/>
          <w:color w:val="000000"/>
          <w:sz w:val="24"/>
          <w:szCs w:val="24"/>
          <w:lang w:eastAsia="ru-RU"/>
        </w:rPr>
        <w:t>КРАСНОЯРСКОГО КРАЯ</w:t>
      </w:r>
    </w:p>
    <w:p w14:paraId="1D08E4B8" w14:textId="77777777" w:rsidR="0087715C" w:rsidRPr="0087715C" w:rsidRDefault="0087715C" w:rsidP="0087715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4" w:space="0" w:color="000000"/>
        </w:pBdr>
        <w:jc w:val="center"/>
        <w:rPr>
          <w:rFonts w:ascii="Arial" w:eastAsia="DejaVu Sans" w:hAnsi="Arial" w:cs="Arial"/>
          <w:color w:val="000000"/>
          <w:sz w:val="24"/>
          <w:szCs w:val="24"/>
          <w:lang w:bidi="hi-IN"/>
        </w:rPr>
      </w:pPr>
    </w:p>
    <w:p w14:paraId="793B3331" w14:textId="77777777" w:rsidR="0087715C" w:rsidRPr="0087715C" w:rsidRDefault="0087715C" w:rsidP="0087715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4" w:space="0" w:color="000000"/>
        </w:pBdr>
        <w:jc w:val="center"/>
        <w:rPr>
          <w:rFonts w:ascii="Arial" w:eastAsia="DejaVu Sans" w:hAnsi="Arial" w:cs="Arial"/>
          <w:color w:val="000000"/>
          <w:sz w:val="24"/>
          <w:szCs w:val="24"/>
          <w:lang w:bidi="hi-IN"/>
        </w:rPr>
      </w:pPr>
      <w:r w:rsidRPr="0087715C">
        <w:rPr>
          <w:rFonts w:ascii="Arial" w:eastAsia="Arial" w:hAnsi="Arial" w:cs="Arial"/>
          <w:color w:val="000000"/>
          <w:sz w:val="24"/>
          <w:szCs w:val="24"/>
          <w:lang w:eastAsia="ru-RU"/>
        </w:rPr>
        <w:t>ПОСТАНОВЛЕНИЕ</w:t>
      </w:r>
    </w:p>
    <w:p w14:paraId="6F27E286" w14:textId="77777777" w:rsidR="0087715C" w:rsidRPr="0087715C" w:rsidRDefault="0087715C" w:rsidP="0087715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4" w:space="0" w:color="000000"/>
        </w:pBdr>
        <w:jc w:val="center"/>
        <w:rPr>
          <w:rFonts w:ascii="Arial" w:eastAsia="DejaVu Sans" w:hAnsi="Arial" w:cs="Arial"/>
          <w:color w:val="000000"/>
          <w:sz w:val="24"/>
          <w:szCs w:val="24"/>
          <w:lang w:bidi="hi-IN"/>
        </w:rPr>
      </w:pPr>
    </w:p>
    <w:p w14:paraId="682A151B" w14:textId="0D8F5A0B" w:rsidR="0087715C" w:rsidRPr="0087715C" w:rsidRDefault="00CE4842" w:rsidP="0087715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4" w:space="0" w:color="000000"/>
        </w:pBdr>
        <w:ind w:left="-284" w:firstLine="142"/>
        <w:jc w:val="center"/>
        <w:rPr>
          <w:rFonts w:ascii="Arial" w:eastAsia="DejaVu Sans" w:hAnsi="Arial" w:cs="Arial"/>
          <w:color w:val="000000"/>
          <w:sz w:val="24"/>
          <w:szCs w:val="24"/>
          <w:lang w:bidi="hi-IN"/>
        </w:rPr>
      </w:pPr>
      <w:r>
        <w:rPr>
          <w:rFonts w:ascii="Arial" w:eastAsia="Arial" w:hAnsi="Arial" w:cs="Arial"/>
          <w:color w:val="000000"/>
          <w:sz w:val="24"/>
          <w:szCs w:val="24"/>
          <w:u w:val="single"/>
          <w:lang w:eastAsia="ru-RU"/>
        </w:rPr>
        <w:t>11.03</w:t>
      </w:r>
      <w:r w:rsidR="0087715C" w:rsidRPr="0087715C">
        <w:rPr>
          <w:rFonts w:ascii="Arial" w:eastAsia="Arial" w:hAnsi="Arial" w:cs="Arial"/>
          <w:color w:val="000000"/>
          <w:sz w:val="24"/>
          <w:szCs w:val="24"/>
          <w:u w:val="single"/>
          <w:lang w:eastAsia="ru-RU"/>
        </w:rPr>
        <w:t>.2025</w:t>
      </w:r>
      <w:r w:rsidR="0087715C" w:rsidRPr="0087715C"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                        </w:t>
      </w:r>
      <w:r w:rsidR="0087715C"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                </w:t>
      </w:r>
      <w:r w:rsidR="0087715C" w:rsidRPr="0087715C"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пгт Емельяново                                 </w:t>
      </w:r>
      <w:r w:rsidR="0087715C"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      </w:t>
      </w:r>
      <w:r w:rsidR="0087715C" w:rsidRPr="0087715C"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  № </w:t>
      </w:r>
      <w:r w:rsidR="0087715C" w:rsidRPr="0087715C">
        <w:rPr>
          <w:rFonts w:ascii="Arial" w:eastAsia="Arial" w:hAnsi="Arial" w:cs="Arial"/>
          <w:color w:val="000000"/>
          <w:sz w:val="24"/>
          <w:szCs w:val="24"/>
          <w:u w:val="single"/>
          <w:lang w:eastAsia="ru-RU"/>
        </w:rPr>
        <w:t>5</w:t>
      </w:r>
      <w:r>
        <w:rPr>
          <w:rFonts w:ascii="Arial" w:eastAsia="Arial" w:hAnsi="Arial" w:cs="Arial"/>
          <w:color w:val="000000"/>
          <w:sz w:val="24"/>
          <w:szCs w:val="24"/>
          <w:u w:val="single"/>
          <w:lang w:eastAsia="ru-RU"/>
        </w:rPr>
        <w:t>91</w:t>
      </w:r>
    </w:p>
    <w:p w14:paraId="31789256" w14:textId="77777777" w:rsidR="0087715C" w:rsidRPr="0087715C" w:rsidRDefault="0087715C" w:rsidP="0087715C">
      <w:pPr>
        <w:jc w:val="both"/>
        <w:rPr>
          <w:rFonts w:ascii="Arial" w:eastAsia="Arial" w:hAnsi="Arial" w:cs="Arial"/>
          <w:b/>
          <w:spacing w:val="20"/>
          <w:sz w:val="24"/>
          <w:szCs w:val="24"/>
          <w:lang w:eastAsia="ru-RU"/>
        </w:rPr>
      </w:pPr>
    </w:p>
    <w:p w14:paraId="48484953" w14:textId="77777777" w:rsidR="00F93A92" w:rsidRDefault="00F93A92">
      <w:pPr>
        <w:jc w:val="both"/>
      </w:pPr>
    </w:p>
    <w:p w14:paraId="3E59D7BE" w14:textId="77777777" w:rsidR="00F93A92" w:rsidRPr="007B7572" w:rsidRDefault="00000000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7B7572">
        <w:rPr>
          <w:rFonts w:ascii="Arial" w:hAnsi="Arial" w:cs="Arial"/>
          <w:sz w:val="24"/>
          <w:szCs w:val="24"/>
        </w:rPr>
        <w:t>О создании межведомственной комиссии по разработке и реализации мер, направленных на сопровождение жизнедеятельности приезжих граждан по их социальной и культурной адаптации</w:t>
      </w:r>
    </w:p>
    <w:p w14:paraId="17B65CA2" w14:textId="77777777" w:rsidR="00F93A92" w:rsidRPr="007B7572" w:rsidRDefault="00F93A92">
      <w:pPr>
        <w:rPr>
          <w:rFonts w:ascii="Arial" w:hAnsi="Arial" w:cs="Arial"/>
          <w:sz w:val="24"/>
          <w:szCs w:val="24"/>
        </w:rPr>
      </w:pPr>
    </w:p>
    <w:p w14:paraId="4A0C66B4" w14:textId="77777777" w:rsidR="00F93A92" w:rsidRPr="007B7572" w:rsidRDefault="0000000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B7572">
        <w:rPr>
          <w:rFonts w:ascii="Arial" w:hAnsi="Arial" w:cs="Arial"/>
          <w:sz w:val="24"/>
          <w:szCs w:val="24"/>
        </w:rPr>
        <w:t>В целях реализации государственной национальной политики в сфере социальной и культурной адаптации приезжих граждан, внутренних мигрантов на территории района, 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Уставом района, администрация постановляет:</w:t>
      </w:r>
    </w:p>
    <w:p w14:paraId="58CCD58A" w14:textId="77777777" w:rsidR="00F93A92" w:rsidRPr="007B7572" w:rsidRDefault="0000000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B7572">
        <w:rPr>
          <w:rFonts w:ascii="Arial" w:hAnsi="Arial" w:cs="Arial"/>
          <w:sz w:val="24"/>
          <w:szCs w:val="24"/>
        </w:rPr>
        <w:t xml:space="preserve"> 1. Создать межведомственную комиссию </w:t>
      </w:r>
      <w:proofErr w:type="gramStart"/>
      <w:r w:rsidRPr="007B7572">
        <w:rPr>
          <w:rFonts w:ascii="Arial" w:hAnsi="Arial" w:cs="Arial"/>
          <w:sz w:val="24"/>
          <w:szCs w:val="24"/>
        </w:rPr>
        <w:t>по  разработке</w:t>
      </w:r>
      <w:proofErr w:type="gramEnd"/>
      <w:r w:rsidRPr="007B7572">
        <w:rPr>
          <w:rFonts w:ascii="Arial" w:hAnsi="Arial" w:cs="Arial"/>
          <w:sz w:val="24"/>
          <w:szCs w:val="24"/>
        </w:rPr>
        <w:t xml:space="preserve"> и реализации мер, направленных на сопровождение жизнедеятельности приезжих граждан  по их социальной и культурной адаптации.</w:t>
      </w:r>
    </w:p>
    <w:p w14:paraId="4528FA48" w14:textId="77777777" w:rsidR="00F93A92" w:rsidRPr="007B7572" w:rsidRDefault="0000000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B7572">
        <w:rPr>
          <w:rFonts w:ascii="Arial" w:hAnsi="Arial" w:cs="Arial"/>
          <w:sz w:val="24"/>
          <w:szCs w:val="24"/>
        </w:rPr>
        <w:t xml:space="preserve"> 2. Утвердить:</w:t>
      </w:r>
    </w:p>
    <w:p w14:paraId="50166C41" w14:textId="77777777" w:rsidR="00F93A92" w:rsidRPr="007B7572" w:rsidRDefault="0000000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B7572">
        <w:rPr>
          <w:rFonts w:ascii="Arial" w:hAnsi="Arial" w:cs="Arial"/>
          <w:sz w:val="24"/>
          <w:szCs w:val="24"/>
        </w:rPr>
        <w:t xml:space="preserve"> 2.1. Состав межведомственной комиссии по разработке и реализации мер, направленных на сопровождение жизнедеятельности приезжих </w:t>
      </w:r>
      <w:proofErr w:type="gramStart"/>
      <w:r w:rsidRPr="007B7572">
        <w:rPr>
          <w:rFonts w:ascii="Arial" w:hAnsi="Arial" w:cs="Arial"/>
          <w:sz w:val="24"/>
          <w:szCs w:val="24"/>
        </w:rPr>
        <w:t>граждан  по</w:t>
      </w:r>
      <w:proofErr w:type="gramEnd"/>
      <w:r w:rsidRPr="007B7572">
        <w:rPr>
          <w:rFonts w:ascii="Arial" w:hAnsi="Arial" w:cs="Arial"/>
          <w:sz w:val="24"/>
          <w:szCs w:val="24"/>
        </w:rPr>
        <w:t xml:space="preserve"> их социальной и культурной адаптации, согласно приложению 1 к настоящему постановлению.</w:t>
      </w:r>
    </w:p>
    <w:p w14:paraId="0743DA20" w14:textId="77777777" w:rsidR="00F93A92" w:rsidRPr="007B7572" w:rsidRDefault="0000000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B7572">
        <w:rPr>
          <w:rFonts w:ascii="Arial" w:hAnsi="Arial" w:cs="Arial"/>
          <w:sz w:val="24"/>
          <w:szCs w:val="24"/>
        </w:rPr>
        <w:t xml:space="preserve">2.2. Положение о комиссии по разработке и реализации мер, направленных на сопровождение жизнедеятельности приезжих </w:t>
      </w:r>
      <w:proofErr w:type="gramStart"/>
      <w:r w:rsidRPr="007B7572">
        <w:rPr>
          <w:rFonts w:ascii="Arial" w:hAnsi="Arial" w:cs="Arial"/>
          <w:sz w:val="24"/>
          <w:szCs w:val="24"/>
        </w:rPr>
        <w:t>граждан  по</w:t>
      </w:r>
      <w:proofErr w:type="gramEnd"/>
      <w:r w:rsidRPr="007B7572">
        <w:rPr>
          <w:rFonts w:ascii="Arial" w:hAnsi="Arial" w:cs="Arial"/>
          <w:sz w:val="24"/>
          <w:szCs w:val="24"/>
        </w:rPr>
        <w:t xml:space="preserve"> их социальной и культурной адаптации, согласно приложению 2 к настоящему постановлению.</w:t>
      </w:r>
    </w:p>
    <w:p w14:paraId="5113AF4D" w14:textId="77777777" w:rsidR="00F93A92" w:rsidRPr="007B7572" w:rsidRDefault="0000000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B7572">
        <w:rPr>
          <w:rFonts w:ascii="Arial" w:hAnsi="Arial" w:cs="Arial"/>
          <w:sz w:val="24"/>
          <w:szCs w:val="24"/>
        </w:rPr>
        <w:t xml:space="preserve"> 3. Опубликовать настоящее постановление в газете «Емельяновские веси» и разместить в информационно-телекоммуникационной сети «Интернет» на официальном сайте администрации Емельяновского района https://emelyanovskijr04.gosweb.gosuslugi.ru/.</w:t>
      </w:r>
    </w:p>
    <w:p w14:paraId="7B390738" w14:textId="77777777" w:rsidR="00F93A92" w:rsidRPr="007B7572" w:rsidRDefault="0000000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B7572">
        <w:rPr>
          <w:rFonts w:ascii="Arial" w:hAnsi="Arial" w:cs="Arial"/>
          <w:sz w:val="24"/>
          <w:szCs w:val="24"/>
        </w:rPr>
        <w:t>4. Настоящее постановление вступает в силу в день, следующий за днем его опубликования в газете «Емельяновские веси».</w:t>
      </w:r>
    </w:p>
    <w:p w14:paraId="55D6DEE9" w14:textId="77777777" w:rsidR="00F93A92" w:rsidRPr="007B7572" w:rsidRDefault="0000000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B7572">
        <w:rPr>
          <w:rFonts w:ascii="Arial" w:hAnsi="Arial" w:cs="Arial"/>
          <w:sz w:val="24"/>
          <w:szCs w:val="24"/>
        </w:rPr>
        <w:t xml:space="preserve">5. Контроль за исполнением настоящего постановления возложить на исполняющего обязанности заместителя Главы района по социальной политике </w:t>
      </w:r>
      <w:proofErr w:type="spellStart"/>
      <w:r w:rsidRPr="007B7572">
        <w:rPr>
          <w:rFonts w:ascii="Arial" w:hAnsi="Arial" w:cs="Arial"/>
          <w:sz w:val="24"/>
          <w:szCs w:val="24"/>
        </w:rPr>
        <w:t>Слученкову</w:t>
      </w:r>
      <w:proofErr w:type="spellEnd"/>
      <w:r w:rsidRPr="007B7572">
        <w:rPr>
          <w:rFonts w:ascii="Arial" w:hAnsi="Arial" w:cs="Arial"/>
          <w:sz w:val="24"/>
          <w:szCs w:val="24"/>
        </w:rPr>
        <w:t xml:space="preserve"> О.Л.</w:t>
      </w:r>
    </w:p>
    <w:p w14:paraId="2F327C51" w14:textId="77777777" w:rsidR="00F93A92" w:rsidRPr="007B7572" w:rsidRDefault="00F93A92">
      <w:pPr>
        <w:jc w:val="both"/>
        <w:rPr>
          <w:rFonts w:ascii="Arial" w:hAnsi="Arial" w:cs="Arial"/>
          <w:sz w:val="24"/>
          <w:szCs w:val="24"/>
        </w:rPr>
      </w:pPr>
    </w:p>
    <w:p w14:paraId="3ED809F1" w14:textId="77777777" w:rsidR="00F93A92" w:rsidRPr="007B7572" w:rsidRDefault="00F93A92">
      <w:pPr>
        <w:jc w:val="both"/>
        <w:rPr>
          <w:rFonts w:ascii="Arial" w:hAnsi="Arial" w:cs="Arial"/>
          <w:sz w:val="24"/>
          <w:szCs w:val="24"/>
        </w:rPr>
      </w:pPr>
    </w:p>
    <w:p w14:paraId="01022637" w14:textId="6CEB63BD" w:rsidR="00F93A92" w:rsidRPr="007B7572" w:rsidRDefault="00000000">
      <w:pPr>
        <w:jc w:val="both"/>
        <w:rPr>
          <w:rFonts w:ascii="Arial" w:hAnsi="Arial" w:cs="Arial"/>
          <w:sz w:val="24"/>
          <w:szCs w:val="24"/>
        </w:rPr>
      </w:pPr>
      <w:r w:rsidRPr="007B7572">
        <w:rPr>
          <w:rFonts w:ascii="Arial" w:hAnsi="Arial" w:cs="Arial"/>
          <w:sz w:val="24"/>
          <w:szCs w:val="24"/>
        </w:rPr>
        <w:t xml:space="preserve">Глава района                                                                                       </w:t>
      </w:r>
      <w:r w:rsidR="00547943">
        <w:rPr>
          <w:rFonts w:ascii="Arial" w:hAnsi="Arial" w:cs="Arial"/>
          <w:sz w:val="24"/>
          <w:szCs w:val="24"/>
        </w:rPr>
        <w:t xml:space="preserve">           </w:t>
      </w:r>
      <w:r w:rsidRPr="007B7572">
        <w:rPr>
          <w:rFonts w:ascii="Arial" w:hAnsi="Arial" w:cs="Arial"/>
          <w:sz w:val="24"/>
          <w:szCs w:val="24"/>
        </w:rPr>
        <w:t xml:space="preserve">С.В. Дамов                                                       </w:t>
      </w:r>
    </w:p>
    <w:p w14:paraId="4A80C048" w14:textId="77777777" w:rsidR="00F93A92" w:rsidRPr="007B7572" w:rsidRDefault="00F93A92">
      <w:pPr>
        <w:tabs>
          <w:tab w:val="left" w:pos="993"/>
        </w:tabs>
        <w:jc w:val="both"/>
        <w:rPr>
          <w:rFonts w:ascii="Arial" w:hAnsi="Arial" w:cs="Arial"/>
          <w:sz w:val="24"/>
          <w:szCs w:val="24"/>
        </w:rPr>
      </w:pPr>
    </w:p>
    <w:p w14:paraId="4095D900" w14:textId="00C26D1D" w:rsidR="00F93A92" w:rsidRPr="007B7572" w:rsidRDefault="00F93A92">
      <w:pPr>
        <w:tabs>
          <w:tab w:val="left" w:pos="993"/>
        </w:tabs>
        <w:jc w:val="both"/>
        <w:rPr>
          <w:rFonts w:ascii="Arial" w:hAnsi="Arial" w:cs="Arial"/>
          <w:sz w:val="24"/>
          <w:szCs w:val="24"/>
        </w:rPr>
      </w:pPr>
    </w:p>
    <w:p w14:paraId="6B3EB742" w14:textId="77777777" w:rsidR="00547943" w:rsidRDefault="00000000">
      <w:pPr>
        <w:pStyle w:val="ConsPlusNormal"/>
        <w:jc w:val="right"/>
        <w:outlineLvl w:val="1"/>
        <w:rPr>
          <w:sz w:val="24"/>
          <w:szCs w:val="24"/>
        </w:rPr>
      </w:pPr>
      <w:r w:rsidRPr="007B7572">
        <w:rPr>
          <w:sz w:val="24"/>
          <w:szCs w:val="24"/>
        </w:rPr>
        <w:t xml:space="preserve">                                                      </w:t>
      </w:r>
      <w:bookmarkStart w:id="0" w:name="__DdeLink__10_2809424925"/>
      <w:r w:rsidRPr="007B7572">
        <w:rPr>
          <w:sz w:val="24"/>
          <w:szCs w:val="24"/>
        </w:rPr>
        <w:t xml:space="preserve">   </w:t>
      </w:r>
      <w:bookmarkEnd w:id="0"/>
      <w:r w:rsidRPr="007B7572">
        <w:rPr>
          <w:sz w:val="24"/>
          <w:szCs w:val="24"/>
        </w:rPr>
        <w:t xml:space="preserve"> </w:t>
      </w:r>
    </w:p>
    <w:p w14:paraId="5D76746E" w14:textId="77777777" w:rsidR="00547943" w:rsidRDefault="00547943">
      <w:pPr>
        <w:pStyle w:val="ConsPlusNormal"/>
        <w:jc w:val="right"/>
        <w:outlineLvl w:val="1"/>
        <w:rPr>
          <w:sz w:val="24"/>
          <w:szCs w:val="24"/>
        </w:rPr>
      </w:pPr>
    </w:p>
    <w:p w14:paraId="54EB739D" w14:textId="77777777" w:rsidR="00936F72" w:rsidRDefault="00000000">
      <w:pPr>
        <w:pStyle w:val="ConsPlusNormal"/>
        <w:jc w:val="right"/>
        <w:outlineLvl w:val="1"/>
        <w:rPr>
          <w:sz w:val="24"/>
          <w:szCs w:val="24"/>
        </w:rPr>
      </w:pPr>
      <w:r w:rsidRPr="007B7572">
        <w:rPr>
          <w:sz w:val="24"/>
          <w:szCs w:val="24"/>
        </w:rPr>
        <w:t xml:space="preserve"> </w:t>
      </w:r>
    </w:p>
    <w:p w14:paraId="02855556" w14:textId="77777777" w:rsidR="0087715C" w:rsidRDefault="0087715C">
      <w:pPr>
        <w:pStyle w:val="ConsPlusNormal"/>
        <w:jc w:val="right"/>
        <w:outlineLvl w:val="1"/>
        <w:rPr>
          <w:sz w:val="24"/>
          <w:szCs w:val="24"/>
        </w:rPr>
      </w:pPr>
    </w:p>
    <w:p w14:paraId="14DB0303" w14:textId="77777777" w:rsidR="0087715C" w:rsidRDefault="0087715C">
      <w:pPr>
        <w:pStyle w:val="ConsPlusNormal"/>
        <w:jc w:val="right"/>
        <w:outlineLvl w:val="1"/>
        <w:rPr>
          <w:sz w:val="24"/>
          <w:szCs w:val="24"/>
        </w:rPr>
      </w:pPr>
    </w:p>
    <w:p w14:paraId="33885504" w14:textId="77777777" w:rsidR="0087715C" w:rsidRDefault="0087715C">
      <w:pPr>
        <w:pStyle w:val="ConsPlusNormal"/>
        <w:jc w:val="right"/>
        <w:outlineLvl w:val="1"/>
        <w:rPr>
          <w:sz w:val="24"/>
          <w:szCs w:val="24"/>
        </w:rPr>
      </w:pPr>
    </w:p>
    <w:p w14:paraId="769C0A1F" w14:textId="77777777" w:rsidR="0087715C" w:rsidRDefault="0087715C">
      <w:pPr>
        <w:pStyle w:val="ConsPlusNormal"/>
        <w:jc w:val="right"/>
        <w:outlineLvl w:val="1"/>
        <w:rPr>
          <w:sz w:val="24"/>
          <w:szCs w:val="24"/>
        </w:rPr>
      </w:pPr>
    </w:p>
    <w:p w14:paraId="5719C6ED" w14:textId="77777777" w:rsidR="0087715C" w:rsidRDefault="0087715C">
      <w:pPr>
        <w:pStyle w:val="ConsPlusNormal"/>
        <w:jc w:val="right"/>
        <w:outlineLvl w:val="1"/>
        <w:rPr>
          <w:sz w:val="24"/>
          <w:szCs w:val="24"/>
        </w:rPr>
      </w:pPr>
    </w:p>
    <w:p w14:paraId="514541F7" w14:textId="77777777" w:rsidR="0087715C" w:rsidRDefault="0087715C">
      <w:pPr>
        <w:pStyle w:val="ConsPlusNormal"/>
        <w:jc w:val="right"/>
        <w:outlineLvl w:val="1"/>
        <w:rPr>
          <w:sz w:val="24"/>
          <w:szCs w:val="24"/>
        </w:rPr>
      </w:pPr>
    </w:p>
    <w:p w14:paraId="0BB7E387" w14:textId="77777777" w:rsidR="0021514C" w:rsidRDefault="00000000" w:rsidP="00CE4842">
      <w:pPr>
        <w:pStyle w:val="ConsPlusNormal"/>
        <w:jc w:val="right"/>
        <w:outlineLvl w:val="1"/>
        <w:rPr>
          <w:sz w:val="24"/>
          <w:szCs w:val="24"/>
        </w:rPr>
      </w:pPr>
      <w:r w:rsidRPr="007B7572">
        <w:rPr>
          <w:sz w:val="24"/>
          <w:szCs w:val="24"/>
        </w:rPr>
        <w:t xml:space="preserve"> </w:t>
      </w:r>
      <w:r w:rsidR="00CE4842">
        <w:rPr>
          <w:sz w:val="24"/>
          <w:szCs w:val="24"/>
        </w:rPr>
        <w:t xml:space="preserve">                </w:t>
      </w:r>
    </w:p>
    <w:p w14:paraId="5E112351" w14:textId="0B20FDDE" w:rsidR="00CE4842" w:rsidRDefault="00000000" w:rsidP="00CE4842">
      <w:pPr>
        <w:pStyle w:val="ConsPlusNormal"/>
        <w:jc w:val="right"/>
        <w:outlineLvl w:val="1"/>
        <w:rPr>
          <w:sz w:val="24"/>
          <w:szCs w:val="24"/>
        </w:rPr>
      </w:pPr>
      <w:r w:rsidRPr="007B7572">
        <w:rPr>
          <w:sz w:val="24"/>
          <w:szCs w:val="24"/>
        </w:rPr>
        <w:lastRenderedPageBreak/>
        <w:t>Приложение 1</w:t>
      </w:r>
      <w:r w:rsidR="00CE4842" w:rsidRPr="00CE4842">
        <w:t xml:space="preserve"> </w:t>
      </w:r>
      <w:r w:rsidR="00CE4842" w:rsidRPr="00CE4842">
        <w:rPr>
          <w:sz w:val="24"/>
          <w:szCs w:val="24"/>
        </w:rPr>
        <w:t>к постановлению</w:t>
      </w:r>
    </w:p>
    <w:p w14:paraId="12973A8D" w14:textId="280B487C" w:rsidR="00F93A92" w:rsidRPr="007B7572" w:rsidRDefault="00CE4842" w:rsidP="00CE4842">
      <w:pPr>
        <w:pStyle w:val="ConsPlusNormal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  <w:r w:rsidRPr="00CE484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</w:t>
      </w:r>
      <w:r w:rsidRPr="007B7572">
        <w:rPr>
          <w:sz w:val="24"/>
          <w:szCs w:val="24"/>
        </w:rPr>
        <w:t xml:space="preserve">к постановлению администрации </w:t>
      </w:r>
    </w:p>
    <w:p w14:paraId="4EADEF51" w14:textId="77777777" w:rsidR="00F93A92" w:rsidRPr="007B7572" w:rsidRDefault="00000000">
      <w:pPr>
        <w:pStyle w:val="ConsPlusNormal"/>
        <w:jc w:val="right"/>
        <w:rPr>
          <w:sz w:val="24"/>
          <w:szCs w:val="24"/>
        </w:rPr>
      </w:pPr>
      <w:r w:rsidRPr="007B7572">
        <w:rPr>
          <w:sz w:val="24"/>
          <w:szCs w:val="24"/>
        </w:rPr>
        <w:t xml:space="preserve">Емельяновского района </w:t>
      </w:r>
    </w:p>
    <w:p w14:paraId="01C2C3D5" w14:textId="67BF4013" w:rsidR="00F93A92" w:rsidRPr="007B7572" w:rsidRDefault="00000000">
      <w:pPr>
        <w:tabs>
          <w:tab w:val="left" w:pos="7066"/>
          <w:tab w:val="right" w:pos="9355"/>
        </w:tabs>
        <w:outlineLvl w:val="0"/>
        <w:rPr>
          <w:rFonts w:ascii="Arial" w:hAnsi="Arial" w:cs="Arial"/>
          <w:bCs/>
          <w:sz w:val="24"/>
          <w:szCs w:val="24"/>
        </w:rPr>
      </w:pPr>
      <w:r w:rsidRPr="007B7572"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              </w:t>
      </w:r>
      <w:r w:rsidR="00547943" w:rsidRPr="007B7572">
        <w:rPr>
          <w:rFonts w:ascii="Arial" w:hAnsi="Arial" w:cs="Arial"/>
          <w:bCs/>
          <w:sz w:val="24"/>
          <w:szCs w:val="24"/>
        </w:rPr>
        <w:t>О</w:t>
      </w:r>
      <w:r w:rsidRPr="007B7572">
        <w:rPr>
          <w:rFonts w:ascii="Arial" w:hAnsi="Arial" w:cs="Arial"/>
          <w:bCs/>
          <w:sz w:val="24"/>
          <w:szCs w:val="24"/>
        </w:rPr>
        <w:t>т</w:t>
      </w:r>
      <w:r w:rsidR="00547943">
        <w:rPr>
          <w:rFonts w:ascii="Arial" w:hAnsi="Arial" w:cs="Arial"/>
          <w:bCs/>
          <w:sz w:val="24"/>
          <w:szCs w:val="24"/>
        </w:rPr>
        <w:t xml:space="preserve"> 11.03.2025</w:t>
      </w:r>
      <w:r w:rsidRPr="007B7572">
        <w:rPr>
          <w:rFonts w:ascii="Arial" w:hAnsi="Arial" w:cs="Arial"/>
          <w:bCs/>
          <w:sz w:val="24"/>
          <w:szCs w:val="24"/>
        </w:rPr>
        <w:t xml:space="preserve">      </w:t>
      </w:r>
      <w:proofErr w:type="gramStart"/>
      <w:r w:rsidRPr="007B7572">
        <w:rPr>
          <w:rFonts w:ascii="Arial" w:hAnsi="Arial" w:cs="Arial"/>
          <w:bCs/>
          <w:sz w:val="24"/>
          <w:szCs w:val="24"/>
        </w:rPr>
        <w:t xml:space="preserve">№  </w:t>
      </w:r>
      <w:r w:rsidR="00547943">
        <w:rPr>
          <w:rFonts w:ascii="Arial" w:hAnsi="Arial" w:cs="Arial"/>
          <w:bCs/>
          <w:sz w:val="24"/>
          <w:szCs w:val="24"/>
        </w:rPr>
        <w:t>591</w:t>
      </w:r>
      <w:proofErr w:type="gramEnd"/>
      <w:r w:rsidRPr="007B7572">
        <w:rPr>
          <w:rFonts w:ascii="Arial" w:hAnsi="Arial" w:cs="Arial"/>
          <w:bCs/>
          <w:sz w:val="24"/>
          <w:szCs w:val="24"/>
        </w:rPr>
        <w:t xml:space="preserve">      </w:t>
      </w:r>
    </w:p>
    <w:p w14:paraId="27DF67D8" w14:textId="77777777" w:rsidR="00F93A92" w:rsidRPr="007B7572" w:rsidRDefault="00000000">
      <w:pPr>
        <w:tabs>
          <w:tab w:val="left" w:pos="993"/>
        </w:tabs>
        <w:rPr>
          <w:rFonts w:ascii="Arial" w:hAnsi="Arial" w:cs="Arial"/>
          <w:sz w:val="24"/>
          <w:szCs w:val="24"/>
        </w:rPr>
      </w:pPr>
      <w:r w:rsidRPr="007B7572">
        <w:rPr>
          <w:rFonts w:ascii="Arial" w:hAnsi="Arial" w:cs="Arial"/>
          <w:sz w:val="24"/>
          <w:szCs w:val="24"/>
        </w:rPr>
        <w:t xml:space="preserve">   </w:t>
      </w:r>
    </w:p>
    <w:p w14:paraId="409F9C6B" w14:textId="77777777" w:rsidR="00F93A92" w:rsidRPr="007B7572" w:rsidRDefault="00F93A92">
      <w:pPr>
        <w:tabs>
          <w:tab w:val="left" w:pos="993"/>
        </w:tabs>
        <w:jc w:val="right"/>
        <w:rPr>
          <w:rFonts w:ascii="Arial" w:hAnsi="Arial" w:cs="Arial"/>
          <w:sz w:val="24"/>
          <w:szCs w:val="24"/>
        </w:rPr>
      </w:pPr>
    </w:p>
    <w:p w14:paraId="46408246" w14:textId="77777777" w:rsidR="00F93A92" w:rsidRPr="00936F72" w:rsidRDefault="00000000">
      <w:pPr>
        <w:jc w:val="center"/>
        <w:rPr>
          <w:rFonts w:ascii="Arial" w:hAnsi="Arial" w:cs="Arial"/>
          <w:bCs/>
          <w:sz w:val="24"/>
          <w:szCs w:val="24"/>
        </w:rPr>
      </w:pPr>
      <w:r w:rsidRPr="00936F72">
        <w:rPr>
          <w:rFonts w:ascii="Arial" w:hAnsi="Arial" w:cs="Arial"/>
          <w:bCs/>
          <w:sz w:val="24"/>
          <w:szCs w:val="24"/>
        </w:rPr>
        <w:t>СОСТАВ</w:t>
      </w:r>
    </w:p>
    <w:p w14:paraId="33D28342" w14:textId="77777777" w:rsidR="00F93A92" w:rsidRPr="00936F72" w:rsidRDefault="00000000">
      <w:pPr>
        <w:jc w:val="center"/>
        <w:rPr>
          <w:rFonts w:ascii="Arial" w:hAnsi="Arial" w:cs="Arial"/>
          <w:bCs/>
          <w:sz w:val="24"/>
          <w:szCs w:val="24"/>
        </w:rPr>
      </w:pPr>
      <w:r w:rsidRPr="00936F72">
        <w:rPr>
          <w:rFonts w:ascii="Arial" w:hAnsi="Arial" w:cs="Arial"/>
          <w:bCs/>
          <w:sz w:val="24"/>
          <w:szCs w:val="24"/>
        </w:rPr>
        <w:t>межведомственной комиссии по разработке и реализации мер, направленных на сопровождение жизнедеятельности приезжих граждан по их социальной и культурной адаптации</w:t>
      </w:r>
    </w:p>
    <w:p w14:paraId="2E024DEC" w14:textId="77777777" w:rsidR="00F93A92" w:rsidRPr="007B7572" w:rsidRDefault="00F93A92">
      <w:pPr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W w:w="0" w:type="auto"/>
        <w:tblInd w:w="-108" w:type="dxa"/>
        <w:tblLayout w:type="fixed"/>
        <w:tblLook w:val="04A0" w:firstRow="1" w:lastRow="0" w:firstColumn="1" w:lastColumn="0" w:noHBand="0" w:noVBand="1"/>
      </w:tblPr>
      <w:tblGrid>
        <w:gridCol w:w="2670"/>
        <w:gridCol w:w="6899"/>
      </w:tblGrid>
      <w:tr w:rsidR="00F93A92" w:rsidRPr="007B7572" w14:paraId="13525908" w14:textId="77777777">
        <w:tc>
          <w:tcPr>
            <w:tcW w:w="267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2974337F" w14:textId="77777777" w:rsidR="00F93A92" w:rsidRPr="007B7572" w:rsidRDefault="000000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7572">
              <w:rPr>
                <w:rFonts w:ascii="Arial" w:hAnsi="Arial" w:cs="Arial"/>
                <w:sz w:val="24"/>
                <w:szCs w:val="24"/>
              </w:rPr>
              <w:t>Дамов Сергей Викторович</w:t>
            </w:r>
          </w:p>
        </w:tc>
        <w:tc>
          <w:tcPr>
            <w:tcW w:w="689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69E86407" w14:textId="77777777" w:rsidR="00F93A92" w:rsidRPr="007B7572" w:rsidRDefault="000000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7572">
              <w:rPr>
                <w:rFonts w:ascii="Arial" w:hAnsi="Arial" w:cs="Arial"/>
                <w:sz w:val="24"/>
                <w:szCs w:val="24"/>
              </w:rPr>
              <w:t>- Глава Емельяновского района, председатель Комиссии</w:t>
            </w:r>
          </w:p>
        </w:tc>
      </w:tr>
      <w:tr w:rsidR="00F93A92" w:rsidRPr="007B7572" w14:paraId="70171271" w14:textId="77777777">
        <w:tc>
          <w:tcPr>
            <w:tcW w:w="267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592E3E61" w14:textId="77777777" w:rsidR="00F93A92" w:rsidRPr="007B7572" w:rsidRDefault="00000000">
            <w:pPr>
              <w:rPr>
                <w:rFonts w:ascii="Arial" w:hAnsi="Arial" w:cs="Arial"/>
                <w:sz w:val="24"/>
                <w:szCs w:val="24"/>
              </w:rPr>
            </w:pPr>
            <w:r w:rsidRPr="007B7572">
              <w:rPr>
                <w:rFonts w:ascii="Arial" w:hAnsi="Arial" w:cs="Arial"/>
                <w:sz w:val="24"/>
                <w:szCs w:val="24"/>
              </w:rPr>
              <w:t>Слученкова Ольга Леонидовна</w:t>
            </w:r>
          </w:p>
        </w:tc>
        <w:tc>
          <w:tcPr>
            <w:tcW w:w="689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5E1BEB19" w14:textId="6130A2BC" w:rsidR="00F93A92" w:rsidRPr="007B7572" w:rsidRDefault="000000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7572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76277F">
              <w:rPr>
                <w:rFonts w:ascii="Arial" w:hAnsi="Arial" w:cs="Arial"/>
                <w:sz w:val="24"/>
                <w:szCs w:val="24"/>
              </w:rPr>
              <w:t xml:space="preserve">и.о. </w:t>
            </w:r>
            <w:r w:rsidRPr="007B7572">
              <w:rPr>
                <w:rFonts w:ascii="Arial" w:hAnsi="Arial" w:cs="Arial"/>
                <w:sz w:val="24"/>
                <w:szCs w:val="24"/>
              </w:rPr>
              <w:t>заместител</w:t>
            </w:r>
            <w:r w:rsidR="0076277F">
              <w:rPr>
                <w:rFonts w:ascii="Arial" w:hAnsi="Arial" w:cs="Arial"/>
                <w:sz w:val="24"/>
                <w:szCs w:val="24"/>
              </w:rPr>
              <w:t>я</w:t>
            </w:r>
            <w:r w:rsidRPr="007B7572">
              <w:rPr>
                <w:rFonts w:ascii="Arial" w:hAnsi="Arial" w:cs="Arial"/>
                <w:sz w:val="24"/>
                <w:szCs w:val="24"/>
              </w:rPr>
              <w:t xml:space="preserve"> Главы Емельяновского района по социальной политике, заместитель председателя Комиссии</w:t>
            </w:r>
          </w:p>
        </w:tc>
      </w:tr>
      <w:tr w:rsidR="00F93A92" w:rsidRPr="007B7572" w14:paraId="1EBE7AFF" w14:textId="77777777">
        <w:tc>
          <w:tcPr>
            <w:tcW w:w="267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402B7CA0" w14:textId="77777777" w:rsidR="00F93A92" w:rsidRPr="007B7572" w:rsidRDefault="000000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B7572">
              <w:rPr>
                <w:rFonts w:ascii="Arial" w:hAnsi="Arial" w:cs="Arial"/>
                <w:sz w:val="24"/>
                <w:szCs w:val="24"/>
              </w:rPr>
              <w:t>Пышнова</w:t>
            </w:r>
            <w:proofErr w:type="spellEnd"/>
            <w:r w:rsidRPr="007B7572">
              <w:rPr>
                <w:rFonts w:ascii="Arial" w:hAnsi="Arial" w:cs="Arial"/>
                <w:sz w:val="24"/>
                <w:szCs w:val="24"/>
              </w:rPr>
              <w:t xml:space="preserve"> Юлия Викторовна</w:t>
            </w:r>
          </w:p>
          <w:p w14:paraId="5F58DE77" w14:textId="77777777" w:rsidR="00F93A92" w:rsidRPr="007B7572" w:rsidRDefault="00F93A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9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6F5B5AFC" w14:textId="77777777" w:rsidR="00F93A92" w:rsidRPr="007B7572" w:rsidRDefault="000000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7572">
              <w:rPr>
                <w:rFonts w:ascii="Arial" w:hAnsi="Arial" w:cs="Arial"/>
                <w:sz w:val="24"/>
                <w:szCs w:val="24"/>
              </w:rPr>
              <w:t>- главный специалист отдела по работе с населением администрации Емельяновского района, секретарь Комиссии</w:t>
            </w:r>
          </w:p>
        </w:tc>
      </w:tr>
      <w:tr w:rsidR="00F93A92" w:rsidRPr="007B7572" w14:paraId="4679E47B" w14:textId="77777777">
        <w:tc>
          <w:tcPr>
            <w:tcW w:w="9569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0C814F73" w14:textId="77777777" w:rsidR="00F93A92" w:rsidRPr="007B7572" w:rsidRDefault="00F93A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7D194D7" w14:textId="77777777" w:rsidR="00F93A92" w:rsidRPr="007B7572" w:rsidRDefault="000000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7572">
              <w:rPr>
                <w:rFonts w:ascii="Arial" w:hAnsi="Arial" w:cs="Arial"/>
                <w:sz w:val="24"/>
                <w:szCs w:val="24"/>
              </w:rPr>
              <w:t>члены Комиссии:</w:t>
            </w:r>
          </w:p>
          <w:p w14:paraId="1E47E070" w14:textId="77777777" w:rsidR="00F93A92" w:rsidRPr="007B7572" w:rsidRDefault="00F93A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3A92" w:rsidRPr="007B7572" w14:paraId="47441EED" w14:textId="77777777">
        <w:trPr>
          <w:trHeight w:val="322"/>
        </w:trPr>
        <w:tc>
          <w:tcPr>
            <w:tcW w:w="2670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4D3F1A93" w14:textId="77777777" w:rsidR="00F93A92" w:rsidRPr="007B7572" w:rsidRDefault="000000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7572">
              <w:rPr>
                <w:rFonts w:ascii="Arial" w:hAnsi="Arial" w:cs="Arial"/>
                <w:sz w:val="24"/>
                <w:szCs w:val="24"/>
              </w:rPr>
              <w:t>Аргунова Марина Михайловна</w:t>
            </w:r>
          </w:p>
        </w:tc>
        <w:tc>
          <w:tcPr>
            <w:tcW w:w="6899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08EB55B8" w14:textId="77777777" w:rsidR="00F93A92" w:rsidRPr="007B7572" w:rsidRDefault="00000000">
            <w:pPr>
              <w:rPr>
                <w:rFonts w:ascii="Arial" w:hAnsi="Arial" w:cs="Arial"/>
                <w:sz w:val="24"/>
                <w:szCs w:val="24"/>
              </w:rPr>
            </w:pPr>
            <w:r w:rsidRPr="007B7572">
              <w:rPr>
                <w:rFonts w:ascii="Arial" w:hAnsi="Arial" w:cs="Arial"/>
                <w:sz w:val="24"/>
                <w:szCs w:val="24"/>
              </w:rPr>
              <w:t>руководитель МКУ «Управление образованием администрации Емельяновского района»</w:t>
            </w:r>
          </w:p>
        </w:tc>
      </w:tr>
      <w:tr w:rsidR="00F93A92" w:rsidRPr="007B7572" w14:paraId="486CF97E" w14:textId="77777777">
        <w:trPr>
          <w:trHeight w:val="276"/>
        </w:trPr>
        <w:tc>
          <w:tcPr>
            <w:tcW w:w="2670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1B6354F3" w14:textId="77777777" w:rsidR="00F93A92" w:rsidRDefault="0000000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Оришич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Инна Николаевна</w:t>
            </w:r>
          </w:p>
        </w:tc>
        <w:tc>
          <w:tcPr>
            <w:tcW w:w="6899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4CBEA280" w14:textId="77777777" w:rsidR="00F93A92" w:rsidRDefault="00000000">
            <w:pPr>
              <w:jc w:val="both"/>
              <w:outlineLvl w:val="2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представитель 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уполномоченного по правам человека в Емельяновском районе </w:t>
            </w:r>
          </w:p>
        </w:tc>
      </w:tr>
      <w:tr w:rsidR="00F93A92" w:rsidRPr="007B7572" w14:paraId="2ECE0DBF" w14:textId="77777777">
        <w:trPr>
          <w:trHeight w:val="322"/>
        </w:trPr>
        <w:tc>
          <w:tcPr>
            <w:tcW w:w="2670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17AC2D52" w14:textId="77777777" w:rsidR="00F93A92" w:rsidRPr="007B7572" w:rsidRDefault="000000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7572">
              <w:rPr>
                <w:rFonts w:ascii="Arial" w:hAnsi="Arial" w:cs="Arial"/>
                <w:sz w:val="24"/>
                <w:szCs w:val="24"/>
              </w:rPr>
              <w:t>Дроздецкий Александр Владимирович</w:t>
            </w:r>
          </w:p>
        </w:tc>
        <w:tc>
          <w:tcPr>
            <w:tcW w:w="6899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43534E66" w14:textId="77777777" w:rsidR="00F93A92" w:rsidRPr="007B7572" w:rsidRDefault="00000000">
            <w:pPr>
              <w:rPr>
                <w:rFonts w:ascii="Arial" w:hAnsi="Arial" w:cs="Arial"/>
                <w:sz w:val="24"/>
                <w:szCs w:val="24"/>
              </w:rPr>
            </w:pPr>
            <w:r w:rsidRPr="007B7572">
              <w:rPr>
                <w:rFonts w:ascii="Arial" w:hAnsi="Arial" w:cs="Arial"/>
                <w:sz w:val="24"/>
                <w:szCs w:val="24"/>
              </w:rPr>
              <w:t xml:space="preserve">председатель Совета ветеранов МО МВД России «Емельяновский» </w:t>
            </w:r>
          </w:p>
          <w:p w14:paraId="6DF36DF4" w14:textId="77777777" w:rsidR="00F93A92" w:rsidRPr="007B7572" w:rsidRDefault="00F93A9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3A92" w:rsidRPr="007B7572" w14:paraId="192350C9" w14:textId="77777777">
        <w:trPr>
          <w:trHeight w:val="276"/>
        </w:trPr>
        <w:tc>
          <w:tcPr>
            <w:tcW w:w="2670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31F225A4" w14:textId="77777777" w:rsidR="00F93A92" w:rsidRDefault="00000000">
            <w:pPr>
              <w:outlineLvl w:val="2"/>
              <w:rPr>
                <w:rFonts w:ascii="Arial" w:hAnsi="Arial" w:cs="Arial"/>
                <w:bCs/>
                <w:color w:val="C0504D"/>
                <w:sz w:val="24"/>
                <w:szCs w:val="24"/>
              </w:rPr>
            </w:pPr>
            <w:proofErr w:type="spellStart"/>
            <w:r w:rsidRPr="007B7572">
              <w:rPr>
                <w:rFonts w:ascii="Arial" w:hAnsi="Arial" w:cs="Arial"/>
                <w:bCs/>
                <w:sz w:val="24"/>
                <w:szCs w:val="24"/>
              </w:rPr>
              <w:t>Ожиганова</w:t>
            </w:r>
            <w:proofErr w:type="spellEnd"/>
            <w:r w:rsidRPr="007B7572">
              <w:rPr>
                <w:rFonts w:ascii="Arial" w:hAnsi="Arial" w:cs="Arial"/>
                <w:bCs/>
                <w:sz w:val="24"/>
                <w:szCs w:val="24"/>
              </w:rPr>
              <w:t xml:space="preserve"> Виктория Викторовна</w:t>
            </w:r>
          </w:p>
        </w:tc>
        <w:tc>
          <w:tcPr>
            <w:tcW w:w="6899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319AC278" w14:textId="77777777" w:rsidR="00F93A92" w:rsidRDefault="00000000">
            <w:pPr>
              <w:jc w:val="both"/>
              <w:outlineLvl w:val="2"/>
              <w:rPr>
                <w:rFonts w:ascii="Arial" w:hAnsi="Arial" w:cs="Arial"/>
                <w:b/>
                <w:bCs/>
                <w:color w:val="C0504D"/>
                <w:sz w:val="24"/>
                <w:szCs w:val="24"/>
              </w:rPr>
            </w:pPr>
            <w:r w:rsidRPr="007B7572">
              <w:rPr>
                <w:rFonts w:ascii="Arial" w:hAnsi="Arial" w:cs="Arial"/>
                <w:bCs/>
                <w:sz w:val="24"/>
                <w:szCs w:val="24"/>
              </w:rPr>
              <w:t xml:space="preserve">начальник отделения УФМС России по Красноярскому </w:t>
            </w:r>
            <w:proofErr w:type="gramStart"/>
            <w:r w:rsidRPr="007B7572">
              <w:rPr>
                <w:rFonts w:ascii="Arial" w:hAnsi="Arial" w:cs="Arial"/>
                <w:bCs/>
                <w:sz w:val="24"/>
                <w:szCs w:val="24"/>
              </w:rPr>
              <w:t>краю  в</w:t>
            </w:r>
            <w:proofErr w:type="gramEnd"/>
            <w:r w:rsidRPr="007B757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7B7572">
              <w:rPr>
                <w:rFonts w:ascii="Arial" w:hAnsi="Arial" w:cs="Arial"/>
                <w:sz w:val="24"/>
                <w:szCs w:val="24"/>
              </w:rPr>
              <w:t>Емельяновском районе (по согласованию)</w:t>
            </w:r>
          </w:p>
        </w:tc>
      </w:tr>
      <w:tr w:rsidR="00F93A92" w:rsidRPr="007B7572" w14:paraId="51C7247E" w14:textId="77777777">
        <w:trPr>
          <w:trHeight w:val="322"/>
        </w:trPr>
        <w:tc>
          <w:tcPr>
            <w:tcW w:w="2670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7ADEE4AA" w14:textId="77777777" w:rsidR="00F93A92" w:rsidRPr="007B7572" w:rsidRDefault="000000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7572">
              <w:rPr>
                <w:rFonts w:ascii="Arial" w:hAnsi="Arial" w:cs="Arial"/>
                <w:sz w:val="24"/>
                <w:szCs w:val="24"/>
              </w:rPr>
              <w:t>Свешников Алексей Сергеевич</w:t>
            </w:r>
          </w:p>
        </w:tc>
        <w:tc>
          <w:tcPr>
            <w:tcW w:w="6899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53F7500F" w14:textId="77777777" w:rsidR="00F93A92" w:rsidRPr="007B7572" w:rsidRDefault="00000000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7B7572">
              <w:rPr>
                <w:rFonts w:ascii="Arial" w:hAnsi="Arial" w:cs="Arial"/>
                <w:sz w:val="24"/>
                <w:szCs w:val="24"/>
              </w:rPr>
              <w:t>директор  МБУК</w:t>
            </w:r>
            <w:proofErr w:type="gramEnd"/>
            <w:r w:rsidRPr="007B7572">
              <w:rPr>
                <w:rFonts w:ascii="Arial" w:hAnsi="Arial" w:cs="Arial"/>
                <w:sz w:val="24"/>
                <w:szCs w:val="24"/>
              </w:rPr>
              <w:t xml:space="preserve"> «Историко-краеведческий музей Емельяновского района»</w:t>
            </w:r>
          </w:p>
        </w:tc>
      </w:tr>
      <w:tr w:rsidR="00F93A92" w:rsidRPr="007B7572" w14:paraId="343CCD12" w14:textId="77777777">
        <w:trPr>
          <w:trHeight w:val="322"/>
        </w:trPr>
        <w:tc>
          <w:tcPr>
            <w:tcW w:w="2670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5FCFD5D4" w14:textId="77777777" w:rsidR="00F93A92" w:rsidRPr="007B7572" w:rsidRDefault="000000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7572">
              <w:rPr>
                <w:rFonts w:ascii="Arial" w:hAnsi="Arial" w:cs="Arial"/>
                <w:sz w:val="24"/>
                <w:szCs w:val="24"/>
              </w:rPr>
              <w:t>Семенов Василий Викторович</w:t>
            </w:r>
          </w:p>
        </w:tc>
        <w:tc>
          <w:tcPr>
            <w:tcW w:w="6899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434B20F9" w14:textId="77777777" w:rsidR="00F93A92" w:rsidRPr="007B7572" w:rsidRDefault="00000000">
            <w:pPr>
              <w:rPr>
                <w:rFonts w:ascii="Arial" w:hAnsi="Arial" w:cs="Arial"/>
                <w:sz w:val="24"/>
                <w:szCs w:val="24"/>
              </w:rPr>
            </w:pPr>
            <w:r w:rsidRPr="007B7572">
              <w:rPr>
                <w:rFonts w:ascii="Arial" w:hAnsi="Arial" w:cs="Arial"/>
                <w:sz w:val="24"/>
                <w:szCs w:val="24"/>
              </w:rPr>
              <w:t>заместитель начальника полиции по общественному порядку (по согласованию)</w:t>
            </w:r>
          </w:p>
        </w:tc>
      </w:tr>
      <w:tr w:rsidR="00F93A92" w:rsidRPr="007B7572" w14:paraId="20142697" w14:textId="77777777">
        <w:trPr>
          <w:trHeight w:val="322"/>
        </w:trPr>
        <w:tc>
          <w:tcPr>
            <w:tcW w:w="2670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1B93F280" w14:textId="77777777" w:rsidR="00F93A92" w:rsidRPr="007B7572" w:rsidRDefault="000000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7572">
              <w:rPr>
                <w:rFonts w:ascii="Arial" w:hAnsi="Arial" w:cs="Arial"/>
                <w:sz w:val="24"/>
                <w:szCs w:val="24"/>
              </w:rPr>
              <w:t>Чалая Татьяна Михайловна</w:t>
            </w:r>
          </w:p>
        </w:tc>
        <w:tc>
          <w:tcPr>
            <w:tcW w:w="6899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15CACC81" w14:textId="77777777" w:rsidR="00F93A92" w:rsidRPr="007B7572" w:rsidRDefault="00000000">
            <w:pPr>
              <w:rPr>
                <w:rFonts w:ascii="Arial" w:hAnsi="Arial" w:cs="Arial"/>
                <w:sz w:val="24"/>
                <w:szCs w:val="24"/>
              </w:rPr>
            </w:pPr>
            <w:r w:rsidRPr="007B7572">
              <w:rPr>
                <w:rFonts w:ascii="Arial" w:hAnsi="Arial" w:cs="Arial"/>
                <w:sz w:val="24"/>
                <w:szCs w:val="24"/>
              </w:rPr>
              <w:t>и.о. начальника МКУ «Отдел культуры Емельяновского района»</w:t>
            </w:r>
          </w:p>
        </w:tc>
      </w:tr>
      <w:tr w:rsidR="00F93A92" w:rsidRPr="007B7572" w14:paraId="1D9C4F63" w14:textId="77777777">
        <w:trPr>
          <w:trHeight w:val="322"/>
        </w:trPr>
        <w:tc>
          <w:tcPr>
            <w:tcW w:w="2670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40192B66" w14:textId="77777777" w:rsidR="00F93A92" w:rsidRPr="007B7572" w:rsidRDefault="000000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B7572">
              <w:rPr>
                <w:rFonts w:ascii="Arial" w:hAnsi="Arial" w:cs="Arial"/>
                <w:sz w:val="24"/>
                <w:szCs w:val="24"/>
              </w:rPr>
              <w:t>Пушнегина</w:t>
            </w:r>
            <w:proofErr w:type="spellEnd"/>
            <w:r w:rsidRPr="007B7572">
              <w:rPr>
                <w:rFonts w:ascii="Arial" w:hAnsi="Arial" w:cs="Arial"/>
                <w:sz w:val="24"/>
                <w:szCs w:val="24"/>
              </w:rPr>
              <w:t xml:space="preserve"> Карина Сергеевна</w:t>
            </w:r>
          </w:p>
        </w:tc>
        <w:tc>
          <w:tcPr>
            <w:tcW w:w="6899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20A2B8E8" w14:textId="77777777" w:rsidR="00F93A92" w:rsidRPr="007B7572" w:rsidRDefault="00000000">
            <w:pPr>
              <w:rPr>
                <w:rFonts w:ascii="Arial" w:hAnsi="Arial" w:cs="Arial"/>
                <w:sz w:val="24"/>
                <w:szCs w:val="24"/>
              </w:rPr>
            </w:pPr>
            <w:r w:rsidRPr="007B7572">
              <w:rPr>
                <w:rFonts w:ascii="Arial" w:hAnsi="Arial" w:cs="Arial"/>
                <w:sz w:val="24"/>
                <w:szCs w:val="24"/>
              </w:rPr>
              <w:t xml:space="preserve">директор </w:t>
            </w:r>
            <w:bookmarkStart w:id="1" w:name="undefined"/>
            <w:r w:rsidRPr="007B7572">
              <w:rPr>
                <w:rFonts w:ascii="Arial" w:hAnsi="Arial" w:cs="Arial"/>
                <w:sz w:val="24"/>
                <w:szCs w:val="24"/>
              </w:rPr>
              <w:t>МБУ «Центр молодежной политики» Емельяновского района</w:t>
            </w:r>
            <w:bookmarkEnd w:id="1"/>
          </w:p>
        </w:tc>
      </w:tr>
      <w:tr w:rsidR="00F93A92" w:rsidRPr="007B7572" w14:paraId="4CF2C960" w14:textId="77777777">
        <w:tc>
          <w:tcPr>
            <w:tcW w:w="267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109E37CC" w14:textId="77777777" w:rsidR="00F93A92" w:rsidRPr="007B7572" w:rsidRDefault="000000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7572">
              <w:rPr>
                <w:rFonts w:ascii="Arial" w:hAnsi="Arial" w:cs="Arial"/>
                <w:sz w:val="24"/>
                <w:szCs w:val="24"/>
              </w:rPr>
              <w:t>Черняева Нина Федоровна</w:t>
            </w:r>
          </w:p>
        </w:tc>
        <w:tc>
          <w:tcPr>
            <w:tcW w:w="689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20CF54BE" w14:textId="77777777" w:rsidR="00F93A92" w:rsidRPr="007B7572" w:rsidRDefault="00000000">
            <w:pPr>
              <w:rPr>
                <w:rFonts w:ascii="Arial" w:hAnsi="Arial" w:cs="Arial"/>
                <w:sz w:val="24"/>
                <w:szCs w:val="24"/>
              </w:rPr>
            </w:pPr>
            <w:r w:rsidRPr="007B7572">
              <w:rPr>
                <w:rFonts w:ascii="Arial" w:hAnsi="Arial" w:cs="Arial"/>
                <w:sz w:val="24"/>
                <w:szCs w:val="24"/>
              </w:rPr>
              <w:t>председатель Общественной палаты муниципального образования Емельяновский район</w:t>
            </w:r>
          </w:p>
        </w:tc>
      </w:tr>
      <w:tr w:rsidR="00F93A92" w:rsidRPr="007B7572" w14:paraId="001135B5" w14:textId="77777777">
        <w:trPr>
          <w:trHeight w:val="322"/>
        </w:trPr>
        <w:tc>
          <w:tcPr>
            <w:tcW w:w="2670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1924453D" w14:textId="77777777" w:rsidR="00F93A92" w:rsidRPr="007B7572" w:rsidRDefault="0000000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7572">
              <w:rPr>
                <w:rFonts w:ascii="Arial" w:hAnsi="Arial" w:cs="Arial"/>
                <w:sz w:val="24"/>
                <w:szCs w:val="24"/>
              </w:rPr>
              <w:t xml:space="preserve">Бойцов </w:t>
            </w:r>
          </w:p>
          <w:p w14:paraId="1F80F514" w14:textId="77777777" w:rsidR="00F93A92" w:rsidRPr="007B7572" w:rsidRDefault="00000000">
            <w:pPr>
              <w:rPr>
                <w:rFonts w:ascii="Arial" w:hAnsi="Arial" w:cs="Arial"/>
                <w:sz w:val="24"/>
                <w:szCs w:val="24"/>
              </w:rPr>
            </w:pPr>
            <w:r w:rsidRPr="007B7572">
              <w:rPr>
                <w:rFonts w:ascii="Arial" w:hAnsi="Arial" w:cs="Arial"/>
                <w:sz w:val="24"/>
                <w:szCs w:val="24"/>
              </w:rPr>
              <w:t>Дмитрий Сергеевич</w:t>
            </w:r>
          </w:p>
        </w:tc>
        <w:tc>
          <w:tcPr>
            <w:tcW w:w="6899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3146B16B" w14:textId="77777777" w:rsidR="00F93A92" w:rsidRPr="007B7572" w:rsidRDefault="00000000">
            <w:pPr>
              <w:rPr>
                <w:rFonts w:ascii="Arial" w:hAnsi="Arial" w:cs="Arial"/>
                <w:sz w:val="24"/>
                <w:szCs w:val="24"/>
              </w:rPr>
            </w:pPr>
            <w:r w:rsidRPr="007B7572">
              <w:rPr>
                <w:rFonts w:ascii="Arial" w:hAnsi="Arial" w:cs="Arial"/>
                <w:sz w:val="24"/>
                <w:szCs w:val="24"/>
              </w:rPr>
              <w:t xml:space="preserve">начальник отдела по </w:t>
            </w:r>
            <w:proofErr w:type="gramStart"/>
            <w:r w:rsidRPr="007B7572">
              <w:rPr>
                <w:rFonts w:ascii="Arial" w:hAnsi="Arial" w:cs="Arial"/>
                <w:sz w:val="24"/>
                <w:szCs w:val="24"/>
              </w:rPr>
              <w:t>ГО,ЧС</w:t>
            </w:r>
            <w:proofErr w:type="gramEnd"/>
            <w:r w:rsidRPr="007B7572">
              <w:rPr>
                <w:rFonts w:ascii="Arial" w:hAnsi="Arial" w:cs="Arial"/>
                <w:sz w:val="24"/>
                <w:szCs w:val="24"/>
              </w:rPr>
              <w:t xml:space="preserve"> и по взаимодействию с правоохранительными органами администрации Емельяновского района </w:t>
            </w:r>
          </w:p>
        </w:tc>
      </w:tr>
      <w:tr w:rsidR="00F93A92" w:rsidRPr="007B7572" w14:paraId="0E9CF245" w14:textId="77777777">
        <w:trPr>
          <w:trHeight w:val="276"/>
        </w:trPr>
        <w:tc>
          <w:tcPr>
            <w:tcW w:w="2670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2F462072" w14:textId="77777777" w:rsidR="00F93A92" w:rsidRPr="007B7572" w:rsidRDefault="00000000">
            <w:pPr>
              <w:outlineLvl w:val="2"/>
              <w:rPr>
                <w:rFonts w:ascii="Arial" w:hAnsi="Arial" w:cs="Arial"/>
                <w:b/>
                <w:sz w:val="24"/>
                <w:szCs w:val="24"/>
              </w:rPr>
            </w:pPr>
            <w:r w:rsidRPr="007B7572">
              <w:rPr>
                <w:rFonts w:ascii="Arial" w:hAnsi="Arial" w:cs="Arial"/>
                <w:sz w:val="24"/>
                <w:szCs w:val="24"/>
              </w:rPr>
              <w:t>Ямпольская</w:t>
            </w:r>
          </w:p>
          <w:p w14:paraId="30577807" w14:textId="77777777" w:rsidR="00F93A92" w:rsidRPr="007B7572" w:rsidRDefault="00000000">
            <w:pPr>
              <w:outlineLvl w:val="2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B7572">
              <w:rPr>
                <w:rFonts w:ascii="Arial" w:hAnsi="Arial" w:cs="Arial"/>
                <w:sz w:val="24"/>
                <w:szCs w:val="24"/>
              </w:rPr>
              <w:t>Елена Анатольевна</w:t>
            </w:r>
          </w:p>
        </w:tc>
        <w:tc>
          <w:tcPr>
            <w:tcW w:w="6899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26A47804" w14:textId="77777777" w:rsidR="00F93A92" w:rsidRPr="007B7572" w:rsidRDefault="000000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7572">
              <w:rPr>
                <w:rFonts w:ascii="Arial" w:hAnsi="Arial" w:cs="Arial"/>
                <w:sz w:val="24"/>
                <w:szCs w:val="24"/>
              </w:rPr>
              <w:t>руководитель КГКУ «Управление социальной защиты населения Емельяновского района»</w:t>
            </w:r>
          </w:p>
        </w:tc>
      </w:tr>
      <w:tr w:rsidR="00F93A92" w:rsidRPr="007B7572" w14:paraId="2F1CB6AF" w14:textId="77777777">
        <w:trPr>
          <w:trHeight w:val="276"/>
        </w:trPr>
        <w:tc>
          <w:tcPr>
            <w:tcW w:w="2670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3606F91D" w14:textId="77777777" w:rsidR="00F93A92" w:rsidRPr="007B7572" w:rsidRDefault="0000000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7572">
              <w:rPr>
                <w:rFonts w:ascii="Arial" w:hAnsi="Arial" w:cs="Arial"/>
                <w:sz w:val="24"/>
                <w:szCs w:val="24"/>
              </w:rPr>
              <w:t>Комаров</w:t>
            </w:r>
          </w:p>
          <w:p w14:paraId="448FA247" w14:textId="77777777" w:rsidR="00F93A92" w:rsidRPr="007B7572" w:rsidRDefault="0000000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7572">
              <w:rPr>
                <w:rFonts w:ascii="Arial" w:hAnsi="Arial" w:cs="Arial"/>
                <w:sz w:val="24"/>
                <w:szCs w:val="24"/>
              </w:rPr>
              <w:t>Сергей Петрович</w:t>
            </w:r>
          </w:p>
        </w:tc>
        <w:tc>
          <w:tcPr>
            <w:tcW w:w="6899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55516857" w14:textId="77777777" w:rsidR="00F93A92" w:rsidRPr="007B7572" w:rsidRDefault="00000000">
            <w:pPr>
              <w:pStyle w:val="2"/>
              <w:rPr>
                <w:rFonts w:ascii="Arial" w:hAnsi="Arial" w:cs="Arial"/>
                <w:b w:val="0"/>
                <w:sz w:val="24"/>
                <w:szCs w:val="24"/>
              </w:rPr>
            </w:pPr>
            <w:r w:rsidRPr="007B7572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B7572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 xml:space="preserve">директор </w:t>
            </w:r>
            <w:r w:rsidRPr="007B7572">
              <w:rPr>
                <w:rFonts w:ascii="Arial" w:hAnsi="Arial" w:cs="Arial"/>
                <w:b w:val="0"/>
                <w:sz w:val="24"/>
                <w:szCs w:val="24"/>
              </w:rPr>
              <w:t xml:space="preserve"> КГКУ</w:t>
            </w:r>
            <w:proofErr w:type="gramEnd"/>
            <w:r w:rsidRPr="007B7572">
              <w:rPr>
                <w:rFonts w:ascii="Arial" w:hAnsi="Arial" w:cs="Arial"/>
                <w:b w:val="0"/>
                <w:sz w:val="24"/>
                <w:szCs w:val="24"/>
              </w:rPr>
              <w:t xml:space="preserve">  «Центр занятости населения Емельяновского района»</w:t>
            </w:r>
          </w:p>
        </w:tc>
      </w:tr>
      <w:tr w:rsidR="00F93A92" w:rsidRPr="007B7572" w14:paraId="593835FD" w14:textId="77777777">
        <w:tc>
          <w:tcPr>
            <w:tcW w:w="267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7B9932AF" w14:textId="77777777" w:rsidR="00F93A92" w:rsidRPr="007B7572" w:rsidRDefault="00000000">
            <w:pPr>
              <w:outlineLvl w:val="2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B7572">
              <w:rPr>
                <w:rFonts w:ascii="Arial" w:hAnsi="Arial" w:cs="Arial"/>
                <w:color w:val="000000"/>
                <w:sz w:val="24"/>
                <w:szCs w:val="24"/>
              </w:rPr>
              <w:t>Олянин</w:t>
            </w:r>
            <w:proofErr w:type="spellEnd"/>
            <w:r w:rsidRPr="007B757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14:paraId="3F3A5EFB" w14:textId="77777777" w:rsidR="00F93A92" w:rsidRPr="007B7572" w:rsidRDefault="00000000">
            <w:pPr>
              <w:outlineLvl w:val="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B7572">
              <w:rPr>
                <w:rFonts w:ascii="Arial" w:hAnsi="Arial" w:cs="Arial"/>
                <w:color w:val="000000"/>
                <w:sz w:val="24"/>
                <w:szCs w:val="24"/>
              </w:rPr>
              <w:t>Игорь Анатольевич</w:t>
            </w:r>
          </w:p>
        </w:tc>
        <w:tc>
          <w:tcPr>
            <w:tcW w:w="689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3D5AA351" w14:textId="77777777" w:rsidR="00F93A92" w:rsidRPr="007B7572" w:rsidRDefault="00000000">
            <w:pPr>
              <w:jc w:val="both"/>
              <w:outlineLvl w:val="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B7572">
              <w:rPr>
                <w:rFonts w:ascii="Arial" w:hAnsi="Arial" w:cs="Arial"/>
                <w:color w:val="000000"/>
                <w:sz w:val="24"/>
                <w:szCs w:val="24"/>
              </w:rPr>
              <w:t>главный врач Емельяновской КГБУЗ «Емельяновская РБ»</w:t>
            </w:r>
          </w:p>
        </w:tc>
      </w:tr>
      <w:tr w:rsidR="00F93A92" w:rsidRPr="007B7572" w14:paraId="3731AFB4" w14:textId="77777777">
        <w:trPr>
          <w:trHeight w:val="276"/>
        </w:trPr>
        <w:tc>
          <w:tcPr>
            <w:tcW w:w="267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5C7C0366" w14:textId="77777777" w:rsidR="00F93A92" w:rsidRPr="007B7572" w:rsidRDefault="00000000">
            <w:pPr>
              <w:outlineLvl w:val="2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B7572">
              <w:rPr>
                <w:rFonts w:ascii="Arial" w:hAnsi="Arial" w:cs="Arial"/>
                <w:color w:val="000000"/>
                <w:sz w:val="24"/>
                <w:szCs w:val="24"/>
              </w:rPr>
              <w:t>Осипова</w:t>
            </w:r>
          </w:p>
          <w:p w14:paraId="1C9B4DC1" w14:textId="77777777" w:rsidR="00F93A92" w:rsidRPr="007B7572" w:rsidRDefault="00000000">
            <w:pPr>
              <w:outlineLvl w:val="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B7572">
              <w:rPr>
                <w:rFonts w:ascii="Arial" w:hAnsi="Arial" w:cs="Arial"/>
                <w:color w:val="000000"/>
                <w:sz w:val="24"/>
                <w:szCs w:val="24"/>
              </w:rPr>
              <w:t>Оксана Николаевна</w:t>
            </w:r>
          </w:p>
        </w:tc>
        <w:tc>
          <w:tcPr>
            <w:tcW w:w="689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0D029598" w14:textId="77777777" w:rsidR="00F93A92" w:rsidRPr="007B7572" w:rsidRDefault="00000000">
            <w:pPr>
              <w:jc w:val="both"/>
              <w:outlineLvl w:val="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B7572">
              <w:rPr>
                <w:rFonts w:ascii="Arial" w:hAnsi="Arial" w:cs="Arial"/>
                <w:color w:val="000000"/>
                <w:sz w:val="24"/>
                <w:szCs w:val="24"/>
              </w:rPr>
              <w:t>руководитель КЦСОН Емельяновского района</w:t>
            </w:r>
          </w:p>
        </w:tc>
      </w:tr>
    </w:tbl>
    <w:p w14:paraId="7C1A445B" w14:textId="1DE2CA2A" w:rsidR="00F93A92" w:rsidRPr="007B7572" w:rsidRDefault="00000000">
      <w:pPr>
        <w:pStyle w:val="ConsPlusNormal"/>
        <w:jc w:val="right"/>
        <w:outlineLvl w:val="1"/>
        <w:rPr>
          <w:sz w:val="24"/>
          <w:szCs w:val="24"/>
        </w:rPr>
      </w:pPr>
      <w:r w:rsidRPr="007B7572">
        <w:rPr>
          <w:sz w:val="24"/>
          <w:szCs w:val="24"/>
        </w:rPr>
        <w:lastRenderedPageBreak/>
        <w:t xml:space="preserve">                                               </w:t>
      </w:r>
    </w:p>
    <w:p w14:paraId="16BD540B" w14:textId="77777777" w:rsidR="00F93A92" w:rsidRPr="007B7572" w:rsidRDefault="00F93A92">
      <w:pPr>
        <w:pStyle w:val="ConsPlusNormal"/>
        <w:jc w:val="right"/>
        <w:outlineLvl w:val="1"/>
        <w:rPr>
          <w:sz w:val="24"/>
          <w:szCs w:val="24"/>
        </w:rPr>
      </w:pPr>
    </w:p>
    <w:p w14:paraId="784DDC92" w14:textId="77777777" w:rsidR="00F93A92" w:rsidRPr="007B7572" w:rsidRDefault="00000000">
      <w:pPr>
        <w:pStyle w:val="ConsPlusNormal"/>
        <w:jc w:val="right"/>
        <w:outlineLvl w:val="1"/>
        <w:rPr>
          <w:sz w:val="24"/>
          <w:szCs w:val="24"/>
        </w:rPr>
      </w:pPr>
      <w:r w:rsidRPr="007B7572">
        <w:rPr>
          <w:sz w:val="24"/>
          <w:szCs w:val="24"/>
        </w:rPr>
        <w:t xml:space="preserve">  Приложение 2</w:t>
      </w:r>
    </w:p>
    <w:p w14:paraId="5E13BE2E" w14:textId="77777777" w:rsidR="00F93A92" w:rsidRPr="007B7572" w:rsidRDefault="00000000">
      <w:pPr>
        <w:pStyle w:val="ConsPlusNormal"/>
        <w:jc w:val="right"/>
        <w:rPr>
          <w:sz w:val="24"/>
          <w:szCs w:val="24"/>
        </w:rPr>
      </w:pPr>
      <w:r w:rsidRPr="007B7572">
        <w:rPr>
          <w:sz w:val="24"/>
          <w:szCs w:val="24"/>
        </w:rPr>
        <w:t xml:space="preserve">к постановлению администрации </w:t>
      </w:r>
    </w:p>
    <w:p w14:paraId="3673CF57" w14:textId="77777777" w:rsidR="00F93A92" w:rsidRPr="007B7572" w:rsidRDefault="00000000">
      <w:pPr>
        <w:pStyle w:val="ConsPlusNormal"/>
        <w:jc w:val="right"/>
        <w:rPr>
          <w:sz w:val="24"/>
          <w:szCs w:val="24"/>
        </w:rPr>
      </w:pPr>
      <w:r w:rsidRPr="007B7572">
        <w:rPr>
          <w:sz w:val="24"/>
          <w:szCs w:val="24"/>
        </w:rPr>
        <w:t xml:space="preserve">Емельяновского района </w:t>
      </w:r>
    </w:p>
    <w:p w14:paraId="13E61446" w14:textId="18EE00D3" w:rsidR="00F93A92" w:rsidRPr="007B7572" w:rsidRDefault="00000000">
      <w:pPr>
        <w:tabs>
          <w:tab w:val="left" w:pos="7066"/>
          <w:tab w:val="right" w:pos="9355"/>
        </w:tabs>
        <w:outlineLvl w:val="0"/>
        <w:rPr>
          <w:rFonts w:ascii="Arial" w:hAnsi="Arial" w:cs="Arial"/>
          <w:sz w:val="24"/>
          <w:szCs w:val="24"/>
        </w:rPr>
      </w:pPr>
      <w:r w:rsidRPr="007B7572"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                         </w:t>
      </w:r>
      <w:proofErr w:type="gramStart"/>
      <w:r w:rsidRPr="007B7572">
        <w:rPr>
          <w:rFonts w:ascii="Arial" w:hAnsi="Arial" w:cs="Arial"/>
          <w:bCs/>
          <w:sz w:val="24"/>
          <w:szCs w:val="24"/>
        </w:rPr>
        <w:t xml:space="preserve">от  </w:t>
      </w:r>
      <w:r w:rsidR="00936F72">
        <w:rPr>
          <w:rFonts w:ascii="Arial" w:hAnsi="Arial" w:cs="Arial"/>
          <w:bCs/>
          <w:sz w:val="24"/>
          <w:szCs w:val="24"/>
        </w:rPr>
        <w:t>11.03.2025</w:t>
      </w:r>
      <w:proofErr w:type="gramEnd"/>
      <w:r w:rsidRPr="007B7572">
        <w:rPr>
          <w:rFonts w:ascii="Arial" w:hAnsi="Arial" w:cs="Arial"/>
          <w:bCs/>
          <w:sz w:val="24"/>
          <w:szCs w:val="24"/>
        </w:rPr>
        <w:t xml:space="preserve"> №   </w:t>
      </w:r>
      <w:r w:rsidR="0087715C">
        <w:rPr>
          <w:rFonts w:ascii="Arial" w:hAnsi="Arial" w:cs="Arial"/>
          <w:bCs/>
          <w:sz w:val="24"/>
          <w:szCs w:val="24"/>
        </w:rPr>
        <w:t>591</w:t>
      </w:r>
      <w:r w:rsidRPr="007B7572">
        <w:rPr>
          <w:rFonts w:ascii="Arial" w:hAnsi="Arial" w:cs="Arial"/>
          <w:bCs/>
          <w:sz w:val="24"/>
          <w:szCs w:val="24"/>
        </w:rPr>
        <w:t xml:space="preserve">     </w:t>
      </w:r>
    </w:p>
    <w:p w14:paraId="7CA488D5" w14:textId="77777777" w:rsidR="00F93A92" w:rsidRPr="007B7572" w:rsidRDefault="00F93A92">
      <w:pPr>
        <w:tabs>
          <w:tab w:val="left" w:pos="7066"/>
          <w:tab w:val="right" w:pos="9355"/>
        </w:tabs>
        <w:outlineLvl w:val="0"/>
        <w:rPr>
          <w:rFonts w:ascii="Arial" w:hAnsi="Arial" w:cs="Arial"/>
          <w:sz w:val="24"/>
          <w:szCs w:val="24"/>
        </w:rPr>
      </w:pPr>
    </w:p>
    <w:p w14:paraId="4F22578D" w14:textId="77777777" w:rsidR="00F93A92" w:rsidRPr="0087715C" w:rsidRDefault="00000000">
      <w:pPr>
        <w:pStyle w:val="ConsPlusTitle"/>
        <w:jc w:val="center"/>
        <w:rPr>
          <w:b w:val="0"/>
          <w:bCs w:val="0"/>
          <w:sz w:val="24"/>
          <w:szCs w:val="24"/>
        </w:rPr>
      </w:pPr>
      <w:r w:rsidRPr="0087715C">
        <w:rPr>
          <w:b w:val="0"/>
          <w:bCs w:val="0"/>
          <w:sz w:val="24"/>
          <w:szCs w:val="24"/>
        </w:rPr>
        <w:t>ПОЛОЖЕНИЕ</w:t>
      </w:r>
    </w:p>
    <w:p w14:paraId="7385A5F2" w14:textId="77777777" w:rsidR="00F93A92" w:rsidRPr="0087715C" w:rsidRDefault="00000000">
      <w:pPr>
        <w:jc w:val="center"/>
        <w:rPr>
          <w:rFonts w:ascii="Arial" w:hAnsi="Arial" w:cs="Arial"/>
          <w:sz w:val="24"/>
          <w:szCs w:val="24"/>
        </w:rPr>
      </w:pPr>
      <w:r w:rsidRPr="0087715C">
        <w:rPr>
          <w:rFonts w:ascii="Arial" w:hAnsi="Arial" w:cs="Arial"/>
          <w:sz w:val="24"/>
          <w:szCs w:val="24"/>
        </w:rPr>
        <w:t xml:space="preserve">о создании межведомственной комиссии по разработке и реализации мер, направленных на сопровождение жизнедеятельности приезжих </w:t>
      </w:r>
      <w:proofErr w:type="gramStart"/>
      <w:r w:rsidRPr="0087715C">
        <w:rPr>
          <w:rFonts w:ascii="Arial" w:hAnsi="Arial" w:cs="Arial"/>
          <w:sz w:val="24"/>
          <w:szCs w:val="24"/>
        </w:rPr>
        <w:t>граждан  по</w:t>
      </w:r>
      <w:proofErr w:type="gramEnd"/>
      <w:r w:rsidRPr="0087715C">
        <w:rPr>
          <w:rFonts w:ascii="Arial" w:hAnsi="Arial" w:cs="Arial"/>
          <w:sz w:val="24"/>
          <w:szCs w:val="24"/>
        </w:rPr>
        <w:t xml:space="preserve"> их социальной и культурной адаптации</w:t>
      </w:r>
    </w:p>
    <w:p w14:paraId="693C1A11" w14:textId="77777777" w:rsidR="00F93A92" w:rsidRPr="007B7572" w:rsidRDefault="00000000">
      <w:pPr>
        <w:pStyle w:val="ConsPlusTitle"/>
        <w:jc w:val="center"/>
        <w:rPr>
          <w:b w:val="0"/>
          <w:sz w:val="24"/>
          <w:szCs w:val="24"/>
        </w:rPr>
      </w:pPr>
      <w:r w:rsidRPr="007B7572">
        <w:rPr>
          <w:b w:val="0"/>
          <w:sz w:val="24"/>
          <w:szCs w:val="24"/>
        </w:rPr>
        <w:t>(далее – Положение)</w:t>
      </w:r>
    </w:p>
    <w:p w14:paraId="41C0E068" w14:textId="77777777" w:rsidR="00F93A92" w:rsidRPr="007B7572" w:rsidRDefault="00F93A92">
      <w:pPr>
        <w:pStyle w:val="ConsPlusTitle"/>
        <w:jc w:val="center"/>
        <w:rPr>
          <w:b w:val="0"/>
          <w:sz w:val="24"/>
          <w:szCs w:val="24"/>
        </w:rPr>
      </w:pPr>
    </w:p>
    <w:p w14:paraId="1F6DD4A5" w14:textId="77777777" w:rsidR="00F93A92" w:rsidRPr="007B7572" w:rsidRDefault="00000000">
      <w:pPr>
        <w:pStyle w:val="ConsPlusNormal"/>
        <w:numPr>
          <w:ilvl w:val="0"/>
          <w:numId w:val="20"/>
        </w:numPr>
        <w:ind w:left="0" w:firstLine="696"/>
        <w:jc w:val="both"/>
        <w:rPr>
          <w:sz w:val="24"/>
          <w:szCs w:val="24"/>
        </w:rPr>
      </w:pPr>
      <w:r w:rsidRPr="007B7572">
        <w:rPr>
          <w:sz w:val="24"/>
          <w:szCs w:val="24"/>
        </w:rPr>
        <w:t xml:space="preserve">Межведомственная комиссия по разработке и реализации мер, направленных на сопровождение жизнедеятельности приезжих </w:t>
      </w:r>
      <w:proofErr w:type="gramStart"/>
      <w:r w:rsidRPr="007B7572">
        <w:rPr>
          <w:sz w:val="24"/>
          <w:szCs w:val="24"/>
        </w:rPr>
        <w:t>граждан  по</w:t>
      </w:r>
      <w:proofErr w:type="gramEnd"/>
      <w:r w:rsidRPr="007B7572">
        <w:rPr>
          <w:sz w:val="24"/>
          <w:szCs w:val="24"/>
        </w:rPr>
        <w:t xml:space="preserve"> их социальной и культурной адаптации (далее – Комиссия) является коллегиальным, совещательным органом, образованным в целях обеспечения социальной и культурной адаптации приезжих граждан в Емельяновском районе. </w:t>
      </w:r>
    </w:p>
    <w:p w14:paraId="53836FC5" w14:textId="77777777" w:rsidR="00F93A92" w:rsidRPr="007B7572" w:rsidRDefault="00000000">
      <w:pPr>
        <w:pStyle w:val="ConsPlusNormal"/>
        <w:ind w:firstLine="696"/>
        <w:jc w:val="both"/>
        <w:rPr>
          <w:sz w:val="24"/>
          <w:szCs w:val="24"/>
        </w:rPr>
      </w:pPr>
      <w:r w:rsidRPr="007B7572">
        <w:rPr>
          <w:sz w:val="24"/>
          <w:szCs w:val="24"/>
        </w:rPr>
        <w:t xml:space="preserve">Социальная и культурная адаптация приезжих граждан представляет собой систему организационных, просветительских, образовательных, воспитательных, трудовых, экономических и иных мер, направленных на обеспечение конструктивного приспособления приезжих граждан к новым для них условиям жизни и общественным отношениям, стимулирующих их </w:t>
      </w:r>
      <w:proofErr w:type="spellStart"/>
      <w:r w:rsidRPr="007B7572">
        <w:rPr>
          <w:sz w:val="24"/>
          <w:szCs w:val="24"/>
        </w:rPr>
        <w:t>правопослушное</w:t>
      </w:r>
      <w:proofErr w:type="spellEnd"/>
      <w:r w:rsidRPr="007B7572">
        <w:rPr>
          <w:sz w:val="24"/>
          <w:szCs w:val="24"/>
        </w:rPr>
        <w:t xml:space="preserve"> и культурно-адекватное поведение в российском обществе.  </w:t>
      </w:r>
    </w:p>
    <w:p w14:paraId="7463AA63" w14:textId="77777777" w:rsidR="00F93A92" w:rsidRPr="007B7572" w:rsidRDefault="00000000">
      <w:pPr>
        <w:pStyle w:val="ConsPlusNormal"/>
        <w:ind w:firstLine="709"/>
        <w:jc w:val="both"/>
        <w:rPr>
          <w:sz w:val="24"/>
          <w:szCs w:val="24"/>
        </w:rPr>
      </w:pPr>
      <w:r w:rsidRPr="007B7572">
        <w:rPr>
          <w:sz w:val="24"/>
          <w:szCs w:val="24"/>
        </w:rPr>
        <w:t>2. Комиссия в своей деятельности руководствуется Конституцией Российской Федерации, федеральными конституционными законами, федеральными законами, иными нормативными правовыми актами Российской Федерации, нормативными правовыми актами Красноярского края, муниципальными правовыми актами и Положением.</w:t>
      </w:r>
    </w:p>
    <w:p w14:paraId="2E8C7F4B" w14:textId="77777777" w:rsidR="00F93A92" w:rsidRPr="007B7572" w:rsidRDefault="00000000">
      <w:pPr>
        <w:pStyle w:val="ConsPlusNormal"/>
        <w:ind w:firstLine="709"/>
        <w:jc w:val="both"/>
        <w:rPr>
          <w:sz w:val="24"/>
          <w:szCs w:val="24"/>
        </w:rPr>
      </w:pPr>
      <w:r w:rsidRPr="007B7572">
        <w:rPr>
          <w:sz w:val="24"/>
          <w:szCs w:val="24"/>
        </w:rPr>
        <w:t>3. Задачами Комиссии являются:</w:t>
      </w:r>
    </w:p>
    <w:p w14:paraId="5EFC264D" w14:textId="77777777" w:rsidR="00F93A92" w:rsidRPr="007B7572" w:rsidRDefault="00000000">
      <w:pPr>
        <w:pStyle w:val="ConsPlusNormal"/>
        <w:ind w:firstLine="709"/>
        <w:jc w:val="both"/>
        <w:rPr>
          <w:sz w:val="24"/>
          <w:szCs w:val="24"/>
        </w:rPr>
      </w:pPr>
      <w:r w:rsidRPr="007B7572">
        <w:rPr>
          <w:sz w:val="24"/>
          <w:szCs w:val="24"/>
        </w:rPr>
        <w:t>разработка необходимых мер в целях создания условий для успешного освоения русского языка, усвоения общепризнанных в российском обществе норм поведения, формирования правосознания и правовой культуры, приобщение к традиционным российским духовно-нравственным ценностям;</w:t>
      </w:r>
    </w:p>
    <w:p w14:paraId="0A5651CF" w14:textId="77777777" w:rsidR="00F93A92" w:rsidRPr="007B7572" w:rsidRDefault="00000000">
      <w:pPr>
        <w:pStyle w:val="ConsPlusNormal"/>
        <w:ind w:firstLine="709"/>
        <w:jc w:val="both"/>
        <w:rPr>
          <w:sz w:val="24"/>
          <w:szCs w:val="24"/>
        </w:rPr>
      </w:pPr>
      <w:r w:rsidRPr="007B7572">
        <w:rPr>
          <w:sz w:val="24"/>
          <w:szCs w:val="24"/>
        </w:rPr>
        <w:t>рассмотрение вопросов, связанных с формированием и развитием инфраструктуры, обеспечивающей реализацию мер по социальной и культурной адаптации приезжих граждан;</w:t>
      </w:r>
    </w:p>
    <w:p w14:paraId="2C8D3304" w14:textId="77777777" w:rsidR="00F93A92" w:rsidRPr="007B7572" w:rsidRDefault="00000000">
      <w:pPr>
        <w:pStyle w:val="ConsPlusNormal"/>
        <w:ind w:firstLine="709"/>
        <w:jc w:val="both"/>
        <w:rPr>
          <w:sz w:val="24"/>
          <w:szCs w:val="24"/>
        </w:rPr>
      </w:pPr>
      <w:r w:rsidRPr="007B7572">
        <w:rPr>
          <w:sz w:val="24"/>
          <w:szCs w:val="24"/>
        </w:rPr>
        <w:t>разработка мер, направленных на обеспечение социальной и культурной адаптации приезжих граждан, на информирование населения по вопросам социальной и культурной адаптации приезжих граждан;</w:t>
      </w:r>
    </w:p>
    <w:p w14:paraId="3FEAD880" w14:textId="77777777" w:rsidR="00F93A92" w:rsidRPr="007B7572" w:rsidRDefault="00000000">
      <w:pPr>
        <w:pStyle w:val="ConsPlusNormal"/>
        <w:ind w:firstLine="709"/>
        <w:jc w:val="both"/>
        <w:rPr>
          <w:sz w:val="24"/>
          <w:szCs w:val="24"/>
        </w:rPr>
      </w:pPr>
      <w:r w:rsidRPr="007B7572">
        <w:rPr>
          <w:sz w:val="24"/>
          <w:szCs w:val="24"/>
        </w:rPr>
        <w:t xml:space="preserve">взаимодействие и оказание поддержки социально ориентированным некоммерческим организациям, в том числе национально-культурным автономиям и общественным организациям, деятельность которых направлена на социальную и культурную адаптацию приезжих граждан. </w:t>
      </w:r>
    </w:p>
    <w:p w14:paraId="2F807B3F" w14:textId="77777777" w:rsidR="00F93A92" w:rsidRPr="007B7572" w:rsidRDefault="00000000">
      <w:pPr>
        <w:pStyle w:val="ConsPlusNormal"/>
        <w:ind w:firstLine="709"/>
        <w:jc w:val="both"/>
        <w:rPr>
          <w:sz w:val="24"/>
          <w:szCs w:val="24"/>
        </w:rPr>
      </w:pPr>
      <w:r w:rsidRPr="007B7572">
        <w:rPr>
          <w:sz w:val="24"/>
          <w:szCs w:val="24"/>
        </w:rPr>
        <w:t>4. Комиссия для выполнения возложенных на нее задач имеет право:</w:t>
      </w:r>
    </w:p>
    <w:p w14:paraId="6F04E412" w14:textId="77777777" w:rsidR="00F93A92" w:rsidRPr="007B7572" w:rsidRDefault="00000000">
      <w:pPr>
        <w:pStyle w:val="ConsPlusNormal"/>
        <w:ind w:firstLine="709"/>
        <w:jc w:val="both"/>
        <w:rPr>
          <w:sz w:val="24"/>
          <w:szCs w:val="24"/>
        </w:rPr>
      </w:pPr>
      <w:r w:rsidRPr="007B7572">
        <w:rPr>
          <w:sz w:val="24"/>
          <w:szCs w:val="24"/>
        </w:rPr>
        <w:t>принимать, в пределах своей компетенции, решения в сфере социальной и культурной адаптации приезжих граждан, а также осуществлять контроль за их исполнением;</w:t>
      </w:r>
    </w:p>
    <w:p w14:paraId="29AE6B9E" w14:textId="77777777" w:rsidR="00F93A92" w:rsidRPr="007B7572" w:rsidRDefault="00000000">
      <w:pPr>
        <w:pStyle w:val="ConsPlusNormal"/>
        <w:ind w:firstLine="709"/>
        <w:jc w:val="both"/>
        <w:rPr>
          <w:sz w:val="24"/>
          <w:szCs w:val="24"/>
        </w:rPr>
      </w:pPr>
      <w:r w:rsidRPr="007B7572">
        <w:rPr>
          <w:sz w:val="24"/>
          <w:szCs w:val="24"/>
        </w:rPr>
        <w:t>вносить предложения по рассматриваемых вопросам в сфере социальной и культурной адаптации приезжих граждан Главе администрации района;</w:t>
      </w:r>
    </w:p>
    <w:p w14:paraId="23636797" w14:textId="77777777" w:rsidR="00F93A92" w:rsidRPr="007B7572" w:rsidRDefault="00000000">
      <w:pPr>
        <w:pStyle w:val="ConsPlusNormal"/>
        <w:ind w:firstLine="709"/>
        <w:jc w:val="both"/>
        <w:rPr>
          <w:sz w:val="24"/>
          <w:szCs w:val="24"/>
        </w:rPr>
      </w:pPr>
      <w:r w:rsidRPr="007B7572">
        <w:rPr>
          <w:sz w:val="24"/>
          <w:szCs w:val="24"/>
        </w:rPr>
        <w:t xml:space="preserve">запрашивать и получать в установленном порядке необходимые материалы и информацию от территориальных органов федеральных органов </w:t>
      </w:r>
      <w:r w:rsidRPr="007B7572">
        <w:rPr>
          <w:sz w:val="24"/>
          <w:szCs w:val="24"/>
        </w:rPr>
        <w:lastRenderedPageBreak/>
        <w:t>государственной власти, органов местного самоуправления, общественных объединений и религиозных организаций;</w:t>
      </w:r>
    </w:p>
    <w:p w14:paraId="3789C181" w14:textId="77777777" w:rsidR="00F93A92" w:rsidRPr="007B7572" w:rsidRDefault="00000000">
      <w:pPr>
        <w:pStyle w:val="ConsPlusNormal"/>
        <w:ind w:firstLine="709"/>
        <w:jc w:val="both"/>
        <w:rPr>
          <w:sz w:val="24"/>
          <w:szCs w:val="24"/>
        </w:rPr>
      </w:pPr>
      <w:r w:rsidRPr="007B7572">
        <w:rPr>
          <w:sz w:val="24"/>
          <w:szCs w:val="24"/>
        </w:rPr>
        <w:t>приглашать и заслушивать на заседаниях Комиссии должностных лиц территориальных органов федеральных органов государственной власти, органов местного самоуправления, а также представителей общественных объединений и организаций.</w:t>
      </w:r>
    </w:p>
    <w:p w14:paraId="3AD14DCD" w14:textId="77777777" w:rsidR="00F93A92" w:rsidRPr="007B7572" w:rsidRDefault="00000000">
      <w:pPr>
        <w:pStyle w:val="ConsPlusNormal"/>
        <w:ind w:firstLine="709"/>
        <w:jc w:val="both"/>
        <w:rPr>
          <w:sz w:val="24"/>
          <w:szCs w:val="24"/>
        </w:rPr>
      </w:pPr>
      <w:r w:rsidRPr="007B7572">
        <w:rPr>
          <w:sz w:val="24"/>
          <w:szCs w:val="24"/>
        </w:rPr>
        <w:t xml:space="preserve">5. В состав Комиссии входят председатель, заместитель председателя, секретарь и </w:t>
      </w:r>
      <w:r w:rsidRPr="007B7572">
        <w:rPr>
          <w:color w:val="000000"/>
          <w:sz w:val="24"/>
          <w:szCs w:val="24"/>
        </w:rPr>
        <w:t>иные</w:t>
      </w:r>
      <w:r w:rsidRPr="007B7572">
        <w:rPr>
          <w:sz w:val="24"/>
          <w:szCs w:val="24"/>
        </w:rPr>
        <w:t xml:space="preserve"> члены Комиссии.</w:t>
      </w:r>
    </w:p>
    <w:p w14:paraId="0AA28672" w14:textId="77777777" w:rsidR="00F93A92" w:rsidRPr="007B7572" w:rsidRDefault="00000000">
      <w:pPr>
        <w:pStyle w:val="ConsPlusNormal"/>
        <w:ind w:firstLine="709"/>
        <w:jc w:val="both"/>
        <w:rPr>
          <w:sz w:val="24"/>
          <w:szCs w:val="24"/>
        </w:rPr>
      </w:pPr>
      <w:r w:rsidRPr="007B7572">
        <w:rPr>
          <w:sz w:val="24"/>
          <w:szCs w:val="24"/>
        </w:rPr>
        <w:t>Председателем Комиссии является Глава Емельяновского района.</w:t>
      </w:r>
    </w:p>
    <w:p w14:paraId="180C7625" w14:textId="77777777" w:rsidR="00F93A92" w:rsidRPr="007B7572" w:rsidRDefault="00000000">
      <w:pPr>
        <w:pStyle w:val="ConsPlusNormal"/>
        <w:ind w:firstLine="709"/>
        <w:jc w:val="both"/>
        <w:rPr>
          <w:sz w:val="24"/>
          <w:szCs w:val="24"/>
        </w:rPr>
      </w:pPr>
      <w:r w:rsidRPr="007B7572">
        <w:rPr>
          <w:sz w:val="24"/>
          <w:szCs w:val="24"/>
        </w:rPr>
        <w:t>Председатель Комиссии руководит ее деятельностью, определяет порядок рассмотрения вопросов, вносит предложения об изменении состава Комиссии.</w:t>
      </w:r>
    </w:p>
    <w:p w14:paraId="311D1BCB" w14:textId="77777777" w:rsidR="00F93A92" w:rsidRPr="007B7572" w:rsidRDefault="00000000">
      <w:pPr>
        <w:pStyle w:val="ConsPlusNormal"/>
        <w:ind w:firstLine="709"/>
        <w:jc w:val="both"/>
        <w:rPr>
          <w:sz w:val="24"/>
          <w:szCs w:val="24"/>
        </w:rPr>
      </w:pPr>
      <w:r w:rsidRPr="007B7572">
        <w:rPr>
          <w:sz w:val="24"/>
          <w:szCs w:val="24"/>
        </w:rPr>
        <w:t>6. Заседания Комиссии проводятся по мере необходимости, но не реже одного раза в полугодие.</w:t>
      </w:r>
    </w:p>
    <w:p w14:paraId="44C016FC" w14:textId="77777777" w:rsidR="00F93A92" w:rsidRPr="007B7572" w:rsidRDefault="00000000">
      <w:pPr>
        <w:pStyle w:val="ConsPlusNormal"/>
        <w:ind w:firstLine="709"/>
        <w:jc w:val="both"/>
        <w:rPr>
          <w:sz w:val="24"/>
          <w:szCs w:val="24"/>
        </w:rPr>
      </w:pPr>
      <w:r w:rsidRPr="007B7572">
        <w:rPr>
          <w:sz w:val="24"/>
          <w:szCs w:val="24"/>
        </w:rPr>
        <w:t xml:space="preserve">Заседания Комиссии проводит председатель, в его отсутствие заместитель председателя, в отсутствие заместителя председателя, член Комиссии по поручению председателя. </w:t>
      </w:r>
    </w:p>
    <w:p w14:paraId="183E8C07" w14:textId="77777777" w:rsidR="00F93A92" w:rsidRPr="007B7572" w:rsidRDefault="00000000">
      <w:pPr>
        <w:pStyle w:val="ConsPlusNormal"/>
        <w:ind w:firstLine="709"/>
        <w:jc w:val="both"/>
        <w:rPr>
          <w:sz w:val="24"/>
          <w:szCs w:val="24"/>
        </w:rPr>
      </w:pPr>
      <w:r w:rsidRPr="007B7572">
        <w:rPr>
          <w:sz w:val="24"/>
          <w:szCs w:val="24"/>
        </w:rPr>
        <w:t>Заседание Комиссии считается правомочным, если в нем участвует более половины от общего состава Комиссии.</w:t>
      </w:r>
    </w:p>
    <w:p w14:paraId="328EB126" w14:textId="77777777" w:rsidR="00F93A92" w:rsidRPr="007B7572" w:rsidRDefault="00000000">
      <w:pPr>
        <w:pStyle w:val="ConsPlusNormal"/>
        <w:ind w:firstLine="709"/>
        <w:jc w:val="both"/>
        <w:rPr>
          <w:sz w:val="24"/>
          <w:szCs w:val="24"/>
        </w:rPr>
      </w:pPr>
      <w:r w:rsidRPr="007B7572">
        <w:rPr>
          <w:sz w:val="24"/>
          <w:szCs w:val="24"/>
        </w:rPr>
        <w:t>Члены Комиссии принимают личное участие в ее работе.</w:t>
      </w:r>
    </w:p>
    <w:p w14:paraId="272ED905" w14:textId="77777777" w:rsidR="00F93A92" w:rsidRPr="007B7572" w:rsidRDefault="00000000">
      <w:pPr>
        <w:pStyle w:val="ConsPlusNormal"/>
        <w:ind w:firstLine="709"/>
        <w:jc w:val="both"/>
        <w:rPr>
          <w:sz w:val="24"/>
          <w:szCs w:val="24"/>
        </w:rPr>
      </w:pPr>
      <w:r w:rsidRPr="007B7572">
        <w:rPr>
          <w:sz w:val="24"/>
          <w:szCs w:val="24"/>
        </w:rPr>
        <w:t>Решение Комиссии носит рекомендательный характер.</w:t>
      </w:r>
    </w:p>
    <w:p w14:paraId="4B4862F7" w14:textId="77777777" w:rsidR="00F93A92" w:rsidRPr="007B7572" w:rsidRDefault="00000000">
      <w:pPr>
        <w:pStyle w:val="ConsPlusNormal"/>
        <w:ind w:firstLine="709"/>
        <w:jc w:val="both"/>
        <w:rPr>
          <w:sz w:val="24"/>
          <w:szCs w:val="24"/>
        </w:rPr>
      </w:pPr>
      <w:r w:rsidRPr="007B7572">
        <w:rPr>
          <w:sz w:val="24"/>
          <w:szCs w:val="24"/>
        </w:rPr>
        <w:t>Решения Комиссии принимаются большинством голосов от числа членов Комиссии, участвующих в заседании Комиссии. В случае равенства голосов, голос председательствующего является решающим.</w:t>
      </w:r>
    </w:p>
    <w:p w14:paraId="330988E1" w14:textId="77777777" w:rsidR="00F93A92" w:rsidRPr="007B7572" w:rsidRDefault="00000000">
      <w:pPr>
        <w:pStyle w:val="ConsPlusNormal"/>
        <w:ind w:firstLine="709"/>
        <w:jc w:val="both"/>
        <w:rPr>
          <w:sz w:val="24"/>
          <w:szCs w:val="24"/>
        </w:rPr>
      </w:pPr>
      <w:r w:rsidRPr="007B7572">
        <w:rPr>
          <w:sz w:val="24"/>
          <w:szCs w:val="24"/>
        </w:rPr>
        <w:t>Решения Комиссии оформляются в виде протокола, который подписывается председательствующим на заседании Комиссии и секретарем Комиссии.</w:t>
      </w:r>
    </w:p>
    <w:p w14:paraId="0FD4EFD7" w14:textId="77777777" w:rsidR="00F93A92" w:rsidRPr="007B7572" w:rsidRDefault="00000000">
      <w:pPr>
        <w:pStyle w:val="ConsPlusNormal"/>
        <w:ind w:firstLine="709"/>
        <w:jc w:val="both"/>
        <w:rPr>
          <w:sz w:val="24"/>
          <w:szCs w:val="24"/>
        </w:rPr>
      </w:pPr>
      <w:r w:rsidRPr="007B7572">
        <w:rPr>
          <w:sz w:val="24"/>
          <w:szCs w:val="24"/>
        </w:rPr>
        <w:t>Секретарь Комиссии в течение пяти рабочих дней с даты принятия решения Комиссией направляет копию протокола членам Комиссии, а также заинтересованным лицам.</w:t>
      </w:r>
    </w:p>
    <w:p w14:paraId="7701C53F" w14:textId="77777777" w:rsidR="00F93A92" w:rsidRPr="007B7572" w:rsidRDefault="00F93A92">
      <w:pPr>
        <w:pStyle w:val="ConsPlusNormal"/>
        <w:ind w:firstLine="709"/>
        <w:jc w:val="both"/>
        <w:rPr>
          <w:sz w:val="24"/>
          <w:szCs w:val="24"/>
        </w:rPr>
      </w:pPr>
    </w:p>
    <w:p w14:paraId="19F9004B" w14:textId="77777777" w:rsidR="00F93A92" w:rsidRPr="007B7572" w:rsidRDefault="00F93A92">
      <w:pPr>
        <w:pStyle w:val="ConsPlusNormal"/>
        <w:ind w:firstLine="709"/>
        <w:jc w:val="both"/>
        <w:rPr>
          <w:sz w:val="24"/>
          <w:szCs w:val="24"/>
        </w:rPr>
      </w:pPr>
    </w:p>
    <w:p w14:paraId="008D0136" w14:textId="77777777" w:rsidR="00F93A92" w:rsidRPr="007B7572" w:rsidRDefault="00F93A92">
      <w:pPr>
        <w:pStyle w:val="ConsPlusNormal"/>
        <w:jc w:val="both"/>
        <w:rPr>
          <w:sz w:val="24"/>
          <w:szCs w:val="24"/>
        </w:rPr>
      </w:pPr>
    </w:p>
    <w:p w14:paraId="3C741E6D" w14:textId="77777777" w:rsidR="00F93A92" w:rsidRPr="007B7572" w:rsidRDefault="00F93A92">
      <w:pPr>
        <w:pStyle w:val="ConsPlusNormal"/>
        <w:jc w:val="both"/>
        <w:rPr>
          <w:sz w:val="24"/>
          <w:szCs w:val="24"/>
        </w:rPr>
      </w:pPr>
    </w:p>
    <w:p w14:paraId="4DC02313" w14:textId="77777777" w:rsidR="00F93A92" w:rsidRPr="007B7572" w:rsidRDefault="00F93A92">
      <w:pPr>
        <w:pStyle w:val="ConsPlusNormal"/>
        <w:jc w:val="both"/>
        <w:rPr>
          <w:sz w:val="24"/>
          <w:szCs w:val="24"/>
        </w:rPr>
      </w:pPr>
    </w:p>
    <w:p w14:paraId="5F0E6F49" w14:textId="77777777" w:rsidR="00F93A92" w:rsidRPr="007B7572" w:rsidRDefault="00F93A92">
      <w:pPr>
        <w:pStyle w:val="ConsPlusNormal"/>
        <w:jc w:val="both"/>
        <w:rPr>
          <w:sz w:val="24"/>
          <w:szCs w:val="24"/>
        </w:rPr>
      </w:pPr>
    </w:p>
    <w:p w14:paraId="47D02620" w14:textId="77777777" w:rsidR="00F93A92" w:rsidRPr="007B7572" w:rsidRDefault="00F93A92">
      <w:pPr>
        <w:pStyle w:val="ConsPlusNormal"/>
        <w:jc w:val="both"/>
        <w:rPr>
          <w:sz w:val="24"/>
          <w:szCs w:val="24"/>
        </w:rPr>
      </w:pPr>
    </w:p>
    <w:p w14:paraId="175374F7" w14:textId="77777777" w:rsidR="00F93A92" w:rsidRPr="007B7572" w:rsidRDefault="00F93A92">
      <w:pPr>
        <w:tabs>
          <w:tab w:val="left" w:pos="7066"/>
          <w:tab w:val="right" w:pos="9355"/>
        </w:tabs>
        <w:outlineLvl w:val="0"/>
        <w:rPr>
          <w:rFonts w:ascii="Arial" w:hAnsi="Arial" w:cs="Arial"/>
          <w:sz w:val="24"/>
          <w:szCs w:val="24"/>
        </w:rPr>
      </w:pPr>
    </w:p>
    <w:sectPr w:rsidR="00F93A92" w:rsidRPr="007B7572">
      <w:pgSz w:w="11906" w:h="16838"/>
      <w:pgMar w:top="1134" w:right="850" w:bottom="1134" w:left="1701" w:header="709" w:footer="709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E85CC6" w14:textId="77777777" w:rsidR="00834857" w:rsidRDefault="00834857">
      <w:r>
        <w:separator/>
      </w:r>
    </w:p>
  </w:endnote>
  <w:endnote w:type="continuationSeparator" w:id="0">
    <w:p w14:paraId="7FBC4CF5" w14:textId="77777777" w:rsidR="00834857" w:rsidRDefault="00834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charset w:val="00"/>
    <w:family w:val="auto"/>
    <w:pitch w:val="default"/>
  </w:font>
  <w:font w:name="DejaVu Sans">
    <w:charset w:val="00"/>
    <w:family w:val="auto"/>
    <w:pitch w:val="default"/>
  </w:font>
  <w:font w:name="FreeSans">
    <w:altName w:val="Calibri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G Times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3B8EB2" w14:textId="77777777" w:rsidR="00834857" w:rsidRDefault="00834857">
      <w:r>
        <w:separator/>
      </w:r>
    </w:p>
  </w:footnote>
  <w:footnote w:type="continuationSeparator" w:id="0">
    <w:p w14:paraId="2EE04E83" w14:textId="77777777" w:rsidR="00834857" w:rsidRDefault="008348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122F8"/>
    <w:multiLevelType w:val="hybridMultilevel"/>
    <w:tmpl w:val="85C8AD8E"/>
    <w:lvl w:ilvl="0" w:tplc="D6C00758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02ACBBEC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E880270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1C4A8A3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6632187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AFF6EBD4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EC7A9ED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FF00518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A5B8EC0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078B1D4E"/>
    <w:multiLevelType w:val="hybridMultilevel"/>
    <w:tmpl w:val="C7F45ED8"/>
    <w:lvl w:ilvl="0" w:tplc="0B96E4B8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FAA2ADD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2AE60F7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BAE8EA7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4CCA51E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1FA45778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EFAAD90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A424967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DE108A5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0AC42A2C"/>
    <w:multiLevelType w:val="hybridMultilevel"/>
    <w:tmpl w:val="3668C3F6"/>
    <w:lvl w:ilvl="0" w:tplc="5E66F416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7FAC887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55F04026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5B94B7C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DFCE5C6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D8E8DBFE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1B5AA12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7E46BBD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EC0AE696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0C2B766C"/>
    <w:multiLevelType w:val="hybridMultilevel"/>
    <w:tmpl w:val="9A94ACB4"/>
    <w:lvl w:ilvl="0" w:tplc="EE200B7A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88EEAEA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B9BC19A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AD28834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CDFCE48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5B589CC8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3ECCA4C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233AAD5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7D0EE5C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0DB51CD2"/>
    <w:multiLevelType w:val="hybridMultilevel"/>
    <w:tmpl w:val="A3F80FE2"/>
    <w:lvl w:ilvl="0" w:tplc="8EAA80E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ascii="Times New Roman" w:hAnsi="Times New Roman" w:cs="Times New Roman"/>
        <w:sz w:val="28"/>
        <w:szCs w:val="28"/>
      </w:rPr>
    </w:lvl>
    <w:lvl w:ilvl="1" w:tplc="9AB0C71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28282F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03C6F2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BB414B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D32868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A3856D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9E2BA4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304277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14955202"/>
    <w:multiLevelType w:val="hybridMultilevel"/>
    <w:tmpl w:val="D81C619A"/>
    <w:lvl w:ilvl="0" w:tplc="A9E8954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FB9A0E1E">
      <w:start w:val="1"/>
      <w:numFmt w:val="lowerLetter"/>
      <w:lvlText w:val="%2."/>
      <w:lvlJc w:val="left"/>
      <w:pPr>
        <w:ind w:left="1789" w:hanging="360"/>
      </w:pPr>
    </w:lvl>
    <w:lvl w:ilvl="2" w:tplc="08E6B2B6">
      <w:start w:val="1"/>
      <w:numFmt w:val="lowerRoman"/>
      <w:lvlText w:val="%3."/>
      <w:lvlJc w:val="right"/>
      <w:pPr>
        <w:ind w:left="2509" w:hanging="180"/>
      </w:pPr>
    </w:lvl>
    <w:lvl w:ilvl="3" w:tplc="6B2263FE">
      <w:start w:val="1"/>
      <w:numFmt w:val="decimal"/>
      <w:lvlText w:val="%4."/>
      <w:lvlJc w:val="left"/>
      <w:pPr>
        <w:ind w:left="3229" w:hanging="360"/>
      </w:pPr>
    </w:lvl>
    <w:lvl w:ilvl="4" w:tplc="94283ACA">
      <w:start w:val="1"/>
      <w:numFmt w:val="lowerLetter"/>
      <w:lvlText w:val="%5."/>
      <w:lvlJc w:val="left"/>
      <w:pPr>
        <w:ind w:left="3949" w:hanging="360"/>
      </w:pPr>
    </w:lvl>
    <w:lvl w:ilvl="5" w:tplc="A216D2B0">
      <w:start w:val="1"/>
      <w:numFmt w:val="lowerRoman"/>
      <w:lvlText w:val="%6."/>
      <w:lvlJc w:val="right"/>
      <w:pPr>
        <w:ind w:left="4669" w:hanging="180"/>
      </w:pPr>
    </w:lvl>
    <w:lvl w:ilvl="6" w:tplc="65EED412">
      <w:start w:val="1"/>
      <w:numFmt w:val="decimal"/>
      <w:lvlText w:val="%7."/>
      <w:lvlJc w:val="left"/>
      <w:pPr>
        <w:ind w:left="5389" w:hanging="360"/>
      </w:pPr>
    </w:lvl>
    <w:lvl w:ilvl="7" w:tplc="3A0A1C02">
      <w:start w:val="1"/>
      <w:numFmt w:val="lowerLetter"/>
      <w:lvlText w:val="%8."/>
      <w:lvlJc w:val="left"/>
      <w:pPr>
        <w:ind w:left="6109" w:hanging="360"/>
      </w:pPr>
    </w:lvl>
    <w:lvl w:ilvl="8" w:tplc="FDF2F480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CAC35DF"/>
    <w:multiLevelType w:val="hybridMultilevel"/>
    <w:tmpl w:val="F7E0EA84"/>
    <w:lvl w:ilvl="0" w:tplc="78DC2AFA">
      <w:start w:val="1"/>
      <w:numFmt w:val="decimal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0424280A">
      <w:start w:val="1"/>
      <w:numFmt w:val="decimal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5A865106">
      <w:start w:val="1"/>
      <w:numFmt w:val="decimal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A7306B5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58A2CDDC">
      <w:start w:val="1"/>
      <w:numFmt w:val="decimal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04A814E0">
      <w:start w:val="1"/>
      <w:numFmt w:val="decimal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2BB4DF8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2E3E604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93220874">
      <w:start w:val="1"/>
      <w:numFmt w:val="decimal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2DD6203A"/>
    <w:multiLevelType w:val="hybridMultilevel"/>
    <w:tmpl w:val="F134138E"/>
    <w:lvl w:ilvl="0" w:tplc="725CB19A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F6E695A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72A23F3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5898430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AA88A5E0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112AB8F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27F4008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A79A6D3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D53E396A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2E9832CF"/>
    <w:multiLevelType w:val="hybridMultilevel"/>
    <w:tmpl w:val="DB40BB04"/>
    <w:lvl w:ilvl="0" w:tplc="3AD08B3E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2FB80A22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1E3AE9D8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A1FE355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E51C2A2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F7EA582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988A782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06FC2FB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D9B0D0C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39576CAB"/>
    <w:multiLevelType w:val="hybridMultilevel"/>
    <w:tmpl w:val="73BA1B6E"/>
    <w:lvl w:ilvl="0" w:tplc="D054B58C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680293E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9F1C7910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E90C127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D8A6EE98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F2B0000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35C8ABE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BB52F22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183888D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0" w15:restartNumberingAfterBreak="0">
    <w:nsid w:val="3BD34002"/>
    <w:multiLevelType w:val="hybridMultilevel"/>
    <w:tmpl w:val="B31472E8"/>
    <w:lvl w:ilvl="0" w:tplc="98AC658C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28E89BA2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416E6FE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ED20926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E8A0C84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0CEAC4F4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7E2CF57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B92A242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86E8FAC0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1" w15:restartNumberingAfterBreak="0">
    <w:nsid w:val="46F42F54"/>
    <w:multiLevelType w:val="hybridMultilevel"/>
    <w:tmpl w:val="CA0E06AC"/>
    <w:lvl w:ilvl="0" w:tplc="544C5DAC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FC0CFAE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2FF2B90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5AD27C8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3D0ECF0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E106308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C0FE682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E916A2B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4B4E76C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4C52332D"/>
    <w:multiLevelType w:val="hybridMultilevel"/>
    <w:tmpl w:val="0400B78E"/>
    <w:lvl w:ilvl="0" w:tplc="52B666BA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6CBCC30C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15500D80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550E893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1EDE864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6F74226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7DF8EFC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531CEBF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3EA2551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3" w15:restartNumberingAfterBreak="0">
    <w:nsid w:val="54807561"/>
    <w:multiLevelType w:val="hybridMultilevel"/>
    <w:tmpl w:val="98AA3CDC"/>
    <w:lvl w:ilvl="0" w:tplc="209EC9BC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C698603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9C6094C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A7C22D0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287EB9C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00E81B28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4534656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F9BC6A4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D7CAE816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4" w15:restartNumberingAfterBreak="0">
    <w:nsid w:val="64090902"/>
    <w:multiLevelType w:val="hybridMultilevel"/>
    <w:tmpl w:val="60F030E8"/>
    <w:lvl w:ilvl="0" w:tplc="AD3203F6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3296F80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AF4EF5B0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E28CA5D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CE622C9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5CD01034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0F90791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989AFAB6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BCAE08CA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5" w15:restartNumberingAfterBreak="0">
    <w:nsid w:val="6BB7094C"/>
    <w:multiLevelType w:val="hybridMultilevel"/>
    <w:tmpl w:val="B63CC116"/>
    <w:lvl w:ilvl="0" w:tplc="FFBA27CE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7B864F4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281C088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6DB681A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78D62400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7B48EC80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74929CB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9BE0682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37809A6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6" w15:restartNumberingAfterBreak="0">
    <w:nsid w:val="70541FB8"/>
    <w:multiLevelType w:val="hybridMultilevel"/>
    <w:tmpl w:val="3B662A70"/>
    <w:lvl w:ilvl="0" w:tplc="94703BB6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0ABC1D3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CE3EB02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354030C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FD3EE84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614AB724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6388BE0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A8B23D5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BF54A286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7" w15:restartNumberingAfterBreak="0">
    <w:nsid w:val="76C23DAE"/>
    <w:multiLevelType w:val="hybridMultilevel"/>
    <w:tmpl w:val="DE305942"/>
    <w:lvl w:ilvl="0" w:tplc="9E080F1C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FCF2613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C5E6BA68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CA64E38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207EFB6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48CC1E1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F0769BF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0B96CA0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A9687BB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8" w15:restartNumberingAfterBreak="0">
    <w:nsid w:val="7F647662"/>
    <w:multiLevelType w:val="hybridMultilevel"/>
    <w:tmpl w:val="C18ED9E4"/>
    <w:lvl w:ilvl="0" w:tplc="9CC6C758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3332510C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C188FCB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9D7AC87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5128CB9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F03E2C88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AC24528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6576E45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6040099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9" w15:restartNumberingAfterBreak="0">
    <w:nsid w:val="7FF1266D"/>
    <w:multiLevelType w:val="hybridMultilevel"/>
    <w:tmpl w:val="CC3A4802"/>
    <w:lvl w:ilvl="0" w:tplc="C46CDFB4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9F5C358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7B02988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E6B2C8D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E36AEF4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2DF0CB68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FF30602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E81ABE3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864E010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num w:numId="1" w16cid:durableId="930239391">
    <w:abstractNumId w:val="6"/>
  </w:num>
  <w:num w:numId="2" w16cid:durableId="451368380">
    <w:abstractNumId w:val="4"/>
  </w:num>
  <w:num w:numId="3" w16cid:durableId="63995592">
    <w:abstractNumId w:val="14"/>
  </w:num>
  <w:num w:numId="4" w16cid:durableId="1030767944">
    <w:abstractNumId w:val="16"/>
  </w:num>
  <w:num w:numId="5" w16cid:durableId="712464726">
    <w:abstractNumId w:val="18"/>
  </w:num>
  <w:num w:numId="6" w16cid:durableId="1354770111">
    <w:abstractNumId w:val="2"/>
  </w:num>
  <w:num w:numId="7" w16cid:durableId="960840924">
    <w:abstractNumId w:val="15"/>
  </w:num>
  <w:num w:numId="8" w16cid:durableId="1185482727">
    <w:abstractNumId w:val="0"/>
  </w:num>
  <w:num w:numId="9" w16cid:durableId="1625044288">
    <w:abstractNumId w:val="1"/>
  </w:num>
  <w:num w:numId="10" w16cid:durableId="884104534">
    <w:abstractNumId w:val="9"/>
  </w:num>
  <w:num w:numId="11" w16cid:durableId="674502563">
    <w:abstractNumId w:val="11"/>
  </w:num>
  <w:num w:numId="12" w16cid:durableId="994143540">
    <w:abstractNumId w:val="10"/>
  </w:num>
  <w:num w:numId="13" w16cid:durableId="207887421">
    <w:abstractNumId w:val="12"/>
  </w:num>
  <w:num w:numId="14" w16cid:durableId="803082184">
    <w:abstractNumId w:val="19"/>
  </w:num>
  <w:num w:numId="15" w16cid:durableId="1103262685">
    <w:abstractNumId w:val="17"/>
  </w:num>
  <w:num w:numId="16" w16cid:durableId="1589341139">
    <w:abstractNumId w:val="8"/>
  </w:num>
  <w:num w:numId="17" w16cid:durableId="1282568947">
    <w:abstractNumId w:val="3"/>
  </w:num>
  <w:num w:numId="18" w16cid:durableId="1227759563">
    <w:abstractNumId w:val="7"/>
  </w:num>
  <w:num w:numId="19" w16cid:durableId="816645967">
    <w:abstractNumId w:val="13"/>
  </w:num>
  <w:num w:numId="20" w16cid:durableId="50174650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93A92"/>
    <w:rsid w:val="000443E5"/>
    <w:rsid w:val="000C4F45"/>
    <w:rsid w:val="0021514C"/>
    <w:rsid w:val="00547943"/>
    <w:rsid w:val="0076277F"/>
    <w:rsid w:val="007B7572"/>
    <w:rsid w:val="00834857"/>
    <w:rsid w:val="0087715C"/>
    <w:rsid w:val="00936F72"/>
    <w:rsid w:val="00CE4842"/>
    <w:rsid w:val="00E24BA2"/>
    <w:rsid w:val="00F93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B9A71"/>
  <w15:docId w15:val="{9FBEC275-4D97-44C4-9E70-8CF804217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sz w:val="28"/>
      <w:szCs w:val="28"/>
      <w:lang w:eastAsia="zh-CN"/>
    </w:rPr>
  </w:style>
  <w:style w:type="paragraph" w:styleId="1">
    <w:name w:val="heading 1"/>
    <w:basedOn w:val="a"/>
    <w:next w:val="a"/>
    <w:link w:val="11"/>
    <w:pPr>
      <w:keepNext/>
      <w:widowControl w:val="0"/>
      <w:numPr>
        <w:numId w:val="1"/>
      </w:numPr>
      <w:spacing w:line="216" w:lineRule="auto"/>
      <w:outlineLvl w:val="0"/>
    </w:pPr>
    <w:rPr>
      <w:b/>
      <w:sz w:val="22"/>
      <w:szCs w:val="20"/>
    </w:rPr>
  </w:style>
  <w:style w:type="paragraph" w:styleId="2">
    <w:name w:val="heading 2"/>
    <w:basedOn w:val="a"/>
    <w:next w:val="a"/>
    <w:link w:val="21"/>
    <w:pPr>
      <w:keepNext/>
      <w:numPr>
        <w:ilvl w:val="1"/>
        <w:numId w:val="1"/>
      </w:numPr>
      <w:jc w:val="center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1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1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1">
    <w:name w:val="Заголовок 5 Знак1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1">
    <w:name w:val="Заголовок 6 Знак1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1">
    <w:name w:val="Заголовок 9 Знак1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pPr>
      <w:ind w:left="720"/>
      <w:contextualSpacing/>
    </w:pPr>
    <w:rPr>
      <w:szCs w:val="24"/>
    </w:rPr>
  </w:style>
  <w:style w:type="paragraph" w:styleId="a4">
    <w:name w:val="No Spacing"/>
    <w:uiPriority w:val="1"/>
    <w:qFormat/>
  </w:style>
  <w:style w:type="paragraph" w:styleId="a5">
    <w:name w:val="Title"/>
    <w:basedOn w:val="a"/>
    <w:next w:val="a6"/>
    <w:link w:val="a7"/>
    <w:pPr>
      <w:keepNext/>
      <w:spacing w:before="240" w:after="120"/>
    </w:pPr>
    <w:rPr>
      <w:rFonts w:ascii="Liberation Sans" w:eastAsia="DejaVu Sans" w:hAnsi="Liberation Sans" w:cs="FreeSans"/>
    </w:rPr>
  </w:style>
  <w:style w:type="character" w:customStyle="1" w:styleId="a7">
    <w:name w:val="Заголовок Знак"/>
    <w:link w:val="a5"/>
    <w:uiPriority w:val="10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pPr>
      <w:spacing w:before="200" w:after="200"/>
    </w:pPr>
    <w:rPr>
      <w:sz w:val="24"/>
      <w:szCs w:val="24"/>
    </w:rPr>
  </w:style>
  <w:style w:type="character" w:customStyle="1" w:styleId="a9">
    <w:name w:val="Подзаголовок Знак"/>
    <w:link w:val="a8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header"/>
    <w:basedOn w:val="a"/>
    <w:link w:val="10"/>
    <w:pPr>
      <w:tabs>
        <w:tab w:val="center" w:pos="4677"/>
        <w:tab w:val="right" w:pos="9355"/>
      </w:tabs>
    </w:pPr>
  </w:style>
  <w:style w:type="character" w:customStyle="1" w:styleId="10">
    <w:name w:val="Верхний колонтитул Знак1"/>
    <w:link w:val="ac"/>
    <w:uiPriority w:val="99"/>
  </w:style>
  <w:style w:type="paragraph" w:styleId="ad">
    <w:name w:val="footer"/>
    <w:basedOn w:val="a"/>
    <w:link w:val="12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12">
    <w:name w:val="Нижний колонтитул Знак1"/>
    <w:link w:val="ad"/>
    <w:uiPriority w:val="99"/>
  </w:style>
  <w:style w:type="table" w:styleId="af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styleId="13">
    <w:name w:val="Plain Table 1"/>
    <w:basedOn w:val="a1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styleId="30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50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styleId="af0">
    <w:name w:val="Hyperlink"/>
    <w:uiPriority w:val="99"/>
    <w:unhideWhenUsed/>
    <w:rPr>
      <w:color w:val="0000FF"/>
      <w:u w:val="single"/>
    </w:rPr>
  </w:style>
  <w:style w:type="paragraph" w:styleId="af1">
    <w:name w:val="footnote text"/>
    <w:basedOn w:val="a"/>
    <w:link w:val="14"/>
    <w:uiPriority w:val="99"/>
    <w:semiHidden/>
    <w:unhideWhenUsed/>
    <w:pPr>
      <w:spacing w:after="40"/>
    </w:pPr>
    <w:rPr>
      <w:sz w:val="18"/>
    </w:rPr>
  </w:style>
  <w:style w:type="character" w:customStyle="1" w:styleId="14">
    <w:name w:val="Текст сноски Знак1"/>
    <w:link w:val="af1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15"/>
    <w:uiPriority w:val="99"/>
    <w:semiHidden/>
    <w:unhideWhenUsed/>
    <w:rPr>
      <w:sz w:val="20"/>
    </w:rPr>
  </w:style>
  <w:style w:type="character" w:customStyle="1" w:styleId="15">
    <w:name w:val="Текст концевой сноски Знак1"/>
    <w:link w:val="af3"/>
    <w:uiPriority w:val="99"/>
    <w:rPr>
      <w:sz w:val="20"/>
    </w:rPr>
  </w:style>
  <w:style w:type="character" w:styleId="af4">
    <w:name w:val="endnote reference"/>
    <w:uiPriority w:val="99"/>
    <w:semiHidden/>
    <w:unhideWhenUsed/>
    <w:rPr>
      <w:vertAlign w:val="superscript"/>
    </w:rPr>
  </w:style>
  <w:style w:type="paragraph" w:styleId="16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character" w:customStyle="1" w:styleId="WW8Num2z0">
    <w:name w:val="WW8Num2z0"/>
    <w:rPr>
      <w:rFonts w:ascii="Times New Roman" w:hAnsi="Times New Roman" w:cs="Times New Roman"/>
      <w:sz w:val="28"/>
      <w:szCs w:val="28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3z0">
    <w:name w:val="WW8Num3z0"/>
    <w:rPr>
      <w:rFonts w:ascii="Times New Roman" w:hAnsi="Times New Roman" w:cs="Times New Roman"/>
      <w:sz w:val="28"/>
      <w:szCs w:val="28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eastAsia="Times New Roman" w:hAnsi="Times New Roman" w:cs="Times New Roman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b w:val="0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3z0">
    <w:name w:val="WW8Num13z0"/>
    <w:rPr>
      <w:rFonts w:ascii="Times New Roman" w:eastAsia="Times New Roman" w:hAnsi="Times New Roman" w:cs="Times New Roman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Times New Roman" w:eastAsia="Times New Roman" w:hAnsi="Times New Roman" w:cs="Times New Roman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62">
    <w:name w:val="Заголовок 6 Знак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53">
    <w:name w:val="Заголовок 5 Знак"/>
    <w:rPr>
      <w:b/>
      <w:bCs/>
      <w:i/>
      <w:iCs/>
      <w:sz w:val="26"/>
      <w:szCs w:val="26"/>
    </w:rPr>
  </w:style>
  <w:style w:type="character" w:customStyle="1" w:styleId="92">
    <w:name w:val="Заголовок 9 Знак"/>
    <w:rPr>
      <w:rFonts w:ascii="Arial" w:hAnsi="Arial" w:cs="Arial"/>
      <w:sz w:val="22"/>
      <w:szCs w:val="22"/>
    </w:rPr>
  </w:style>
  <w:style w:type="character" w:customStyle="1" w:styleId="17">
    <w:name w:val="Заголовок 1 Знак"/>
    <w:rPr>
      <w:b/>
      <w:sz w:val="22"/>
    </w:rPr>
  </w:style>
  <w:style w:type="character" w:customStyle="1" w:styleId="25">
    <w:name w:val="Заголовок 2 Знак"/>
    <w:rPr>
      <w:b/>
      <w:sz w:val="36"/>
      <w:szCs w:val="36"/>
    </w:rPr>
  </w:style>
  <w:style w:type="character" w:customStyle="1" w:styleId="af7">
    <w:name w:val="Текст сноски Знак"/>
    <w:basedOn w:val="a0"/>
  </w:style>
  <w:style w:type="character" w:customStyle="1" w:styleId="af8">
    <w:name w:val="Символ сноски"/>
    <w:rPr>
      <w:vertAlign w:val="superscript"/>
    </w:rPr>
  </w:style>
  <w:style w:type="character" w:customStyle="1" w:styleId="af9">
    <w:name w:val="Верхний колонтитул Знак"/>
    <w:rPr>
      <w:sz w:val="28"/>
      <w:szCs w:val="28"/>
    </w:rPr>
  </w:style>
  <w:style w:type="character" w:styleId="afa">
    <w:name w:val="page number"/>
    <w:basedOn w:val="a0"/>
  </w:style>
  <w:style w:type="character" w:customStyle="1" w:styleId="afb">
    <w:name w:val="Основной текст с отступом Знак"/>
    <w:rPr>
      <w:sz w:val="28"/>
      <w:szCs w:val="24"/>
    </w:rPr>
  </w:style>
  <w:style w:type="character" w:customStyle="1" w:styleId="afc">
    <w:name w:val="Текст Знак"/>
    <w:rPr>
      <w:rFonts w:ascii="Courier New" w:hAnsi="Courier New" w:cs="Courier New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fd">
    <w:name w:val="Выделение жирным"/>
    <w:rPr>
      <w:b/>
      <w:bCs/>
    </w:rPr>
  </w:style>
  <w:style w:type="character" w:customStyle="1" w:styleId="HTML">
    <w:name w:val="Стандартный HTML Знак"/>
    <w:rPr>
      <w:rFonts w:ascii="Courier New" w:hAnsi="Courier New" w:cs="Courier New"/>
      <w:sz w:val="13"/>
      <w:szCs w:val="13"/>
    </w:rPr>
  </w:style>
  <w:style w:type="character" w:customStyle="1" w:styleId="afe">
    <w:name w:val="Нижний колонтитул Знак"/>
    <w:rPr>
      <w:sz w:val="28"/>
      <w:szCs w:val="28"/>
    </w:rPr>
  </w:style>
  <w:style w:type="character" w:customStyle="1" w:styleId="aff">
    <w:name w:val="Текст выноски Знак"/>
    <w:rPr>
      <w:rFonts w:ascii="Tahoma" w:hAnsi="Tahoma" w:cs="Tahoma"/>
      <w:sz w:val="16"/>
      <w:szCs w:val="16"/>
    </w:rPr>
  </w:style>
  <w:style w:type="character" w:customStyle="1" w:styleId="43">
    <w:name w:val="Знак Знак4"/>
    <w:rPr>
      <w:sz w:val="28"/>
      <w:szCs w:val="24"/>
      <w:lang w:val="ru-RU" w:bidi="ar-SA"/>
    </w:rPr>
  </w:style>
  <w:style w:type="character" w:customStyle="1" w:styleId="aff0">
    <w:name w:val="Текст концевой сноски Знак"/>
    <w:basedOn w:val="a0"/>
  </w:style>
  <w:style w:type="character" w:customStyle="1" w:styleId="aff1">
    <w:name w:val="Символ концевой сноски"/>
    <w:rPr>
      <w:vertAlign w:val="superscript"/>
    </w:rPr>
  </w:style>
  <w:style w:type="character" w:customStyle="1" w:styleId="33">
    <w:name w:val="Основной текст 3 Знак"/>
    <w:rPr>
      <w:sz w:val="16"/>
      <w:szCs w:val="16"/>
    </w:rPr>
  </w:style>
  <w:style w:type="character" w:customStyle="1" w:styleId="aff2">
    <w:name w:val="Основной текст Знак"/>
    <w:rPr>
      <w:sz w:val="28"/>
      <w:szCs w:val="24"/>
    </w:rPr>
  </w:style>
  <w:style w:type="character" w:customStyle="1" w:styleId="26">
    <w:name w:val="Основной текст с отступом 2 Знак"/>
    <w:rPr>
      <w:rFonts w:eastAsia="Calibri" w:cs="Times New Roman"/>
      <w:sz w:val="28"/>
      <w:szCs w:val="22"/>
    </w:rPr>
  </w:style>
  <w:style w:type="character" w:customStyle="1" w:styleId="34">
    <w:name w:val="Основной текст с отступом 3 Знак"/>
    <w:rPr>
      <w:rFonts w:eastAsia="Calibri" w:cs="Times New Roman"/>
      <w:sz w:val="16"/>
      <w:szCs w:val="16"/>
    </w:rPr>
  </w:style>
  <w:style w:type="character" w:customStyle="1" w:styleId="35">
    <w:name w:val="Заголовок 3 Знак"/>
    <w:rPr>
      <w:rFonts w:ascii="Cambria" w:eastAsia="Times New Roman" w:hAnsi="Cambria" w:cs="Times New Roman"/>
      <w:b/>
      <w:bCs/>
      <w:sz w:val="26"/>
      <w:szCs w:val="26"/>
    </w:rPr>
  </w:style>
  <w:style w:type="paragraph" w:styleId="a6">
    <w:name w:val="Body Text"/>
    <w:basedOn w:val="a"/>
    <w:pPr>
      <w:jc w:val="both"/>
    </w:pPr>
    <w:rPr>
      <w:szCs w:val="24"/>
    </w:rPr>
  </w:style>
  <w:style w:type="paragraph" w:styleId="aff3">
    <w:name w:val="List"/>
    <w:basedOn w:val="a6"/>
    <w:rPr>
      <w:rFonts w:cs="FreeSans"/>
    </w:rPr>
  </w:style>
  <w:style w:type="paragraph" w:customStyle="1" w:styleId="aff4">
    <w:name w:val="Название"/>
    <w:basedOn w:val="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ff5">
    <w:name w:val="index heading"/>
    <w:basedOn w:val="a"/>
    <w:pPr>
      <w:suppressLineNumbers/>
    </w:pPr>
    <w:rPr>
      <w:rFonts w:cs="FreeSans"/>
    </w:rPr>
  </w:style>
  <w:style w:type="paragraph" w:styleId="aff6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ff7">
    <w:name w:val="Колонтитул"/>
    <w:basedOn w:val="a"/>
    <w:pPr>
      <w:suppressLineNumbers/>
      <w:tabs>
        <w:tab w:val="center" w:pos="4819"/>
        <w:tab w:val="right" w:pos="9638"/>
      </w:tabs>
    </w:p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  <w:lang w:eastAsia="zh-CN"/>
    </w:rPr>
  </w:style>
  <w:style w:type="paragraph" w:customStyle="1" w:styleId="ConsPlusTitle">
    <w:name w:val="ConsPlusTitle"/>
    <w:pPr>
      <w:widowControl w:val="0"/>
    </w:pPr>
    <w:rPr>
      <w:rFonts w:ascii="Arial" w:hAnsi="Arial" w:cs="Arial"/>
      <w:b/>
      <w:bCs/>
      <w:lang w:eastAsia="zh-CN"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  <w:lang w:eastAsia="zh-CN"/>
    </w:rPr>
  </w:style>
  <w:style w:type="paragraph" w:customStyle="1" w:styleId="ConsPlusCell">
    <w:name w:val="ConsPlusCell"/>
    <w:pPr>
      <w:widowControl w:val="0"/>
    </w:pPr>
    <w:rPr>
      <w:rFonts w:ascii="Arial" w:hAnsi="Arial" w:cs="Arial"/>
      <w:lang w:eastAsia="zh-CN"/>
    </w:rPr>
  </w:style>
  <w:style w:type="paragraph" w:customStyle="1" w:styleId="aff8">
    <w:name w:val="Сноска"/>
    <w:basedOn w:val="a"/>
    <w:rPr>
      <w:sz w:val="20"/>
      <w:szCs w:val="20"/>
    </w:rPr>
  </w:style>
  <w:style w:type="paragraph" w:styleId="aff9">
    <w:name w:val="Body Text Indent"/>
    <w:basedOn w:val="a"/>
    <w:pPr>
      <w:spacing w:after="120"/>
      <w:ind w:left="283"/>
    </w:pPr>
    <w:rPr>
      <w:szCs w:val="24"/>
    </w:rPr>
  </w:style>
  <w:style w:type="paragraph" w:styleId="affa">
    <w:name w:val="Plain Text"/>
    <w:basedOn w:val="a"/>
    <w:rPr>
      <w:rFonts w:ascii="Courier New" w:hAnsi="Courier New" w:cs="Courier New"/>
      <w:sz w:val="20"/>
      <w:szCs w:val="20"/>
    </w:rPr>
  </w:style>
  <w:style w:type="paragraph" w:customStyle="1" w:styleId="affb">
    <w:name w:val="Обычный (веб)"/>
    <w:basedOn w:val="a"/>
    <w:pPr>
      <w:spacing w:before="280" w:after="280"/>
    </w:pPr>
    <w:rPr>
      <w:sz w:val="24"/>
      <w:szCs w:val="24"/>
    </w:rPr>
  </w:style>
  <w:style w:type="paragraph" w:customStyle="1" w:styleId="Default">
    <w:name w:val="Default"/>
    <w:rPr>
      <w:color w:val="000000"/>
      <w:sz w:val="24"/>
      <w:szCs w:val="24"/>
      <w:lang w:eastAsia="zh-CN"/>
    </w:rPr>
  </w:style>
  <w:style w:type="paragraph" w:styleId="HTML0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13"/>
      <w:szCs w:val="13"/>
    </w:rPr>
  </w:style>
  <w:style w:type="paragraph" w:customStyle="1" w:styleId="affc">
    <w:name w:val="Концевая сноска"/>
    <w:basedOn w:val="a"/>
    <w:rPr>
      <w:sz w:val="20"/>
      <w:szCs w:val="20"/>
    </w:rPr>
  </w:style>
  <w:style w:type="paragraph" w:customStyle="1" w:styleId="Tea1">
    <w:name w:val="заголовоTea 1"/>
    <w:basedOn w:val="a"/>
    <w:next w:val="a"/>
    <w:pPr>
      <w:keepNext/>
      <w:jc w:val="center"/>
    </w:pPr>
    <w:rPr>
      <w:b/>
      <w:bCs/>
      <w:lang w:val="en-US"/>
    </w:rPr>
  </w:style>
  <w:style w:type="paragraph" w:customStyle="1" w:styleId="Heading">
    <w:name w:val="Heading"/>
    <w:rPr>
      <w:rFonts w:ascii="Arial" w:hAnsi="Arial" w:cs="Arial"/>
      <w:b/>
      <w:bCs/>
      <w:sz w:val="22"/>
      <w:szCs w:val="22"/>
      <w:lang w:eastAsia="zh-CN"/>
    </w:rPr>
  </w:style>
  <w:style w:type="paragraph" w:styleId="36">
    <w:name w:val="Body Text 3"/>
    <w:basedOn w:val="a"/>
    <w:pPr>
      <w:spacing w:after="120"/>
    </w:pPr>
    <w:rPr>
      <w:sz w:val="16"/>
      <w:szCs w:val="16"/>
    </w:rPr>
  </w:style>
  <w:style w:type="paragraph" w:customStyle="1" w:styleId="18">
    <w:name w:val="Обычный1"/>
    <w:rPr>
      <w:rFonts w:ascii="CG Times" w:eastAsia="CG Times" w:hAnsi="CG Times" w:cs="CG Times"/>
      <w:lang w:eastAsia="zh-CN"/>
    </w:rPr>
  </w:style>
  <w:style w:type="paragraph" w:styleId="27">
    <w:name w:val="Body Text Indent 2"/>
    <w:basedOn w:val="a"/>
    <w:pPr>
      <w:spacing w:after="120" w:line="480" w:lineRule="auto"/>
      <w:ind w:left="283"/>
    </w:pPr>
    <w:rPr>
      <w:rFonts w:eastAsia="Calibri"/>
      <w:szCs w:val="22"/>
    </w:rPr>
  </w:style>
  <w:style w:type="paragraph" w:styleId="37">
    <w:name w:val="Body Text Indent 3"/>
    <w:basedOn w:val="a"/>
    <w:pPr>
      <w:spacing w:after="120" w:line="276" w:lineRule="auto"/>
      <w:ind w:left="283"/>
    </w:pPr>
    <w:rPr>
      <w:rFonts w:eastAsia="Calibri"/>
      <w:sz w:val="16"/>
      <w:szCs w:val="16"/>
    </w:rPr>
  </w:style>
  <w:style w:type="paragraph" w:customStyle="1" w:styleId="affd">
    <w:name w:val="Содержимое таблицы"/>
    <w:basedOn w:val="a"/>
    <w:pPr>
      <w:suppressLineNumbers/>
    </w:pPr>
  </w:style>
  <w:style w:type="paragraph" w:customStyle="1" w:styleId="affe">
    <w:name w:val="Заголовок таблицы"/>
    <w:basedOn w:val="affd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95593B-28B5-4471-B945-1ED49D924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1318</Words>
  <Characters>7514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8815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 Катков</dc:creator>
  <cp:lastModifiedBy>Елена Вохмина</cp:lastModifiedBy>
  <cp:revision>77</cp:revision>
  <dcterms:created xsi:type="dcterms:W3CDTF">2020-12-07T07:39:00Z</dcterms:created>
  <dcterms:modified xsi:type="dcterms:W3CDTF">2025-03-12T06:00:00Z</dcterms:modified>
</cp:coreProperties>
</file>